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4E" w:rsidRPr="008443A7" w:rsidRDefault="00987AF1" w:rsidP="006E064E">
      <w:pPr>
        <w:jc w:val="center"/>
        <w:rPr>
          <w:b/>
          <w:sz w:val="24"/>
          <w:szCs w:val="24"/>
        </w:rPr>
      </w:pPr>
      <w:r>
        <w:rPr>
          <w:b/>
          <w:sz w:val="24"/>
          <w:szCs w:val="24"/>
        </w:rPr>
        <w:t xml:space="preserve">The </w:t>
      </w:r>
      <w:r w:rsidR="006E064E" w:rsidRPr="008443A7">
        <w:rPr>
          <w:b/>
          <w:sz w:val="24"/>
          <w:szCs w:val="24"/>
        </w:rPr>
        <w:t>University of Manitoba</w:t>
      </w:r>
    </w:p>
    <w:p w:rsidR="006E064E" w:rsidRDefault="006E064E" w:rsidP="006E064E">
      <w:pPr>
        <w:jc w:val="center"/>
        <w:rPr>
          <w:b/>
          <w:sz w:val="24"/>
          <w:szCs w:val="24"/>
        </w:rPr>
      </w:pPr>
      <w:r w:rsidRPr="007D05FD">
        <w:rPr>
          <w:b/>
          <w:i/>
          <w:sz w:val="24"/>
          <w:szCs w:val="24"/>
        </w:rPr>
        <w:t>Lobbying Act</w:t>
      </w:r>
      <w:r w:rsidRPr="008443A7">
        <w:rPr>
          <w:b/>
          <w:sz w:val="24"/>
          <w:szCs w:val="24"/>
        </w:rPr>
        <w:t xml:space="preserve"> Compliance Form</w:t>
      </w:r>
      <w:r w:rsidR="00987AF1">
        <w:rPr>
          <w:b/>
          <w:sz w:val="24"/>
          <w:szCs w:val="24"/>
        </w:rPr>
        <w:t xml:space="preserve"> – see attached memo for instructions</w:t>
      </w:r>
    </w:p>
    <w:tbl>
      <w:tblPr>
        <w:tblStyle w:val="TableGrid"/>
        <w:tblW w:w="0" w:type="auto"/>
        <w:tblLook w:val="04A0" w:firstRow="1" w:lastRow="0" w:firstColumn="1" w:lastColumn="0" w:noHBand="0" w:noVBand="1"/>
      </w:tblPr>
      <w:tblGrid>
        <w:gridCol w:w="3348"/>
        <w:gridCol w:w="6228"/>
      </w:tblGrid>
      <w:tr w:rsidR="006E064E" w:rsidTr="007917FB">
        <w:tc>
          <w:tcPr>
            <w:tcW w:w="9576" w:type="dxa"/>
            <w:gridSpan w:val="2"/>
          </w:tcPr>
          <w:p w:rsidR="006E064E" w:rsidRPr="008443A7" w:rsidRDefault="006E064E" w:rsidP="007917FB">
            <w:pPr>
              <w:pStyle w:val="ListParagraph"/>
              <w:numPr>
                <w:ilvl w:val="0"/>
                <w:numId w:val="6"/>
              </w:numPr>
              <w:contextualSpacing/>
              <w:jc w:val="center"/>
              <w:rPr>
                <w:b/>
              </w:rPr>
            </w:pPr>
            <w:r w:rsidRPr="008443A7">
              <w:rPr>
                <w:b/>
              </w:rPr>
              <w:t>Employee Information</w:t>
            </w:r>
          </w:p>
        </w:tc>
      </w:tr>
      <w:tr w:rsidR="006E064E" w:rsidTr="007917FB">
        <w:tc>
          <w:tcPr>
            <w:tcW w:w="3348" w:type="dxa"/>
          </w:tcPr>
          <w:p w:rsidR="006E064E" w:rsidRDefault="006E064E" w:rsidP="007917FB">
            <w:r>
              <w:t xml:space="preserve">Name: </w:t>
            </w:r>
          </w:p>
        </w:tc>
        <w:tc>
          <w:tcPr>
            <w:tcW w:w="6228" w:type="dxa"/>
          </w:tcPr>
          <w:p w:rsidR="006E064E" w:rsidRDefault="006E064E" w:rsidP="00794FFE">
            <w:r>
              <w:rPr>
                <w:rFonts w:ascii="Arial" w:hAnsi="Arial" w:cs="Arial"/>
              </w:rPr>
              <w:fldChar w:fldCharType="begin">
                <w:ffData>
                  <w:name w:val="Text36"/>
                  <w:enabled/>
                  <w:calcOnExit w:val="0"/>
                  <w:textInput/>
                </w:ffData>
              </w:fldChar>
            </w:r>
            <w:bookmarkStart w:id="0" w:name="Text36"/>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sidR="00794FFE">
              <w:rPr>
                <w:rFonts w:ascii="Arial" w:hAnsi="Arial" w:cs="Arial"/>
              </w:rPr>
              <w:t> </w:t>
            </w:r>
            <w:r w:rsidR="00794FFE">
              <w:rPr>
                <w:rFonts w:ascii="Arial" w:hAnsi="Arial" w:cs="Arial"/>
              </w:rPr>
              <w:t> </w:t>
            </w:r>
            <w:r w:rsidR="00794FFE">
              <w:rPr>
                <w:rFonts w:ascii="Arial" w:hAnsi="Arial" w:cs="Arial"/>
              </w:rPr>
              <w:t> </w:t>
            </w:r>
            <w:r w:rsidR="00794FFE">
              <w:rPr>
                <w:rFonts w:ascii="Arial" w:hAnsi="Arial" w:cs="Arial"/>
              </w:rPr>
              <w:t> </w:t>
            </w:r>
            <w:r w:rsidR="00794FFE">
              <w:rPr>
                <w:rFonts w:ascii="Arial" w:hAnsi="Arial" w:cs="Arial"/>
              </w:rPr>
              <w:t> </w:t>
            </w:r>
            <w:bookmarkEnd w:id="1"/>
            <w:r>
              <w:rPr>
                <w:rFonts w:ascii="Arial" w:hAnsi="Arial" w:cs="Arial"/>
              </w:rPr>
              <w:fldChar w:fldCharType="end"/>
            </w:r>
            <w:bookmarkEnd w:id="0"/>
            <w:r>
              <w:rPr>
                <w:rFonts w:ascii="Arial" w:hAnsi="Arial" w:cs="Arial"/>
              </w:rPr>
              <w:t xml:space="preserve"> </w:t>
            </w:r>
          </w:p>
        </w:tc>
      </w:tr>
      <w:tr w:rsidR="006E064E" w:rsidTr="007917FB">
        <w:tc>
          <w:tcPr>
            <w:tcW w:w="3348" w:type="dxa"/>
          </w:tcPr>
          <w:p w:rsidR="006E064E" w:rsidRDefault="006E064E" w:rsidP="007917FB">
            <w:r>
              <w:t xml:space="preserve">Title: </w:t>
            </w:r>
          </w:p>
        </w:tc>
        <w:tc>
          <w:tcPr>
            <w:tcW w:w="6228" w:type="dxa"/>
          </w:tcPr>
          <w:p w:rsidR="006E064E" w:rsidRDefault="006E064E" w:rsidP="007917FB">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064E" w:rsidTr="007917FB">
        <w:tc>
          <w:tcPr>
            <w:tcW w:w="3348" w:type="dxa"/>
          </w:tcPr>
          <w:p w:rsidR="006E064E" w:rsidRDefault="006E064E" w:rsidP="007917FB">
            <w:r>
              <w:t xml:space="preserve">Department/Unit: </w:t>
            </w:r>
          </w:p>
        </w:tc>
        <w:tc>
          <w:tcPr>
            <w:tcW w:w="6228" w:type="dxa"/>
          </w:tcPr>
          <w:p w:rsidR="006E064E" w:rsidRDefault="006E064E" w:rsidP="007917FB">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064E" w:rsidTr="007917FB">
        <w:tc>
          <w:tcPr>
            <w:tcW w:w="3348" w:type="dxa"/>
          </w:tcPr>
          <w:p w:rsidR="006E064E" w:rsidRDefault="006E064E" w:rsidP="007917FB">
            <w:r>
              <w:t xml:space="preserve">Date form submitted: </w:t>
            </w:r>
          </w:p>
        </w:tc>
        <w:tc>
          <w:tcPr>
            <w:tcW w:w="6228" w:type="dxa"/>
          </w:tcPr>
          <w:p w:rsidR="006E064E" w:rsidRDefault="006E064E" w:rsidP="007917FB">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6E064E" w:rsidRDefault="006E064E" w:rsidP="006E064E">
      <w:pPr>
        <w:rPr>
          <w:b/>
        </w:rPr>
      </w:pPr>
    </w:p>
    <w:tbl>
      <w:tblPr>
        <w:tblStyle w:val="TableGrid"/>
        <w:tblW w:w="0" w:type="auto"/>
        <w:tblLook w:val="04A0" w:firstRow="1" w:lastRow="0" w:firstColumn="1" w:lastColumn="0" w:noHBand="0" w:noVBand="1"/>
      </w:tblPr>
      <w:tblGrid>
        <w:gridCol w:w="9576"/>
      </w:tblGrid>
      <w:tr w:rsidR="006E064E" w:rsidTr="007917FB">
        <w:tc>
          <w:tcPr>
            <w:tcW w:w="9576" w:type="dxa"/>
          </w:tcPr>
          <w:p w:rsidR="006E064E" w:rsidRPr="008443A7" w:rsidRDefault="006E064E" w:rsidP="007917FB">
            <w:pPr>
              <w:pStyle w:val="ListParagraph"/>
              <w:numPr>
                <w:ilvl w:val="0"/>
                <w:numId w:val="6"/>
              </w:numPr>
              <w:contextualSpacing/>
              <w:jc w:val="center"/>
              <w:rPr>
                <w:b/>
              </w:rPr>
            </w:pPr>
            <w:r>
              <w:rPr>
                <w:b/>
              </w:rPr>
              <w:t>Disclosure of Activity (see attached memo for instructions)</w:t>
            </w:r>
          </w:p>
        </w:tc>
      </w:tr>
    </w:tbl>
    <w:p w:rsidR="006E064E" w:rsidRDefault="006E064E" w:rsidP="006E064E">
      <w:pPr>
        <w:spacing w:before="240"/>
      </w:pPr>
      <w:r w:rsidRPr="004E1A0E">
        <w:rPr>
          <w:b/>
          <w:u w:val="single"/>
        </w:rPr>
        <w:t xml:space="preserve">As a part of your </w:t>
      </w:r>
      <w:r>
        <w:rPr>
          <w:b/>
          <w:u w:val="single"/>
        </w:rPr>
        <w:t>employment</w:t>
      </w:r>
      <w:r w:rsidRPr="004E1A0E">
        <w:rPr>
          <w:b/>
          <w:u w:val="single"/>
        </w:rPr>
        <w:t xml:space="preserve"> </w:t>
      </w:r>
      <w:r>
        <w:rPr>
          <w:b/>
          <w:u w:val="single"/>
        </w:rPr>
        <w:t>duties for</w:t>
      </w:r>
      <w:r w:rsidRPr="004E1A0E">
        <w:rPr>
          <w:b/>
          <w:u w:val="single"/>
        </w:rPr>
        <w:t xml:space="preserve"> the University of Manitoba</w:t>
      </w:r>
      <w:r w:rsidRPr="00C02CF1">
        <w:rPr>
          <w:b/>
        </w:rPr>
        <w:t xml:space="preserve">, </w:t>
      </w:r>
      <w:r>
        <w:rPr>
          <w:b/>
        </w:rPr>
        <w:t>h</w:t>
      </w:r>
      <w:r w:rsidRPr="00FD78CE">
        <w:rPr>
          <w:b/>
        </w:rPr>
        <w:t xml:space="preserve">ave you had any </w:t>
      </w:r>
      <w:r>
        <w:rPr>
          <w:b/>
        </w:rPr>
        <w:t>oral and/or arranged communications (</w:t>
      </w:r>
      <w:r w:rsidRPr="00FD78CE">
        <w:rPr>
          <w:b/>
        </w:rPr>
        <w:t>meeting</w:t>
      </w:r>
      <w:r>
        <w:rPr>
          <w:b/>
        </w:rPr>
        <w:t xml:space="preserve">s or </w:t>
      </w:r>
      <w:r w:rsidRPr="00FD78CE">
        <w:rPr>
          <w:b/>
        </w:rPr>
        <w:t>phone call</w:t>
      </w:r>
      <w:r>
        <w:rPr>
          <w:b/>
        </w:rPr>
        <w:t>s)</w:t>
      </w:r>
      <w:r w:rsidRPr="00FD78CE">
        <w:rPr>
          <w:b/>
        </w:rPr>
        <w:t xml:space="preserve"> with a public office holder (</w:t>
      </w:r>
      <w:r>
        <w:rPr>
          <w:b/>
        </w:rPr>
        <w:t>PO</w:t>
      </w:r>
      <w:r w:rsidRPr="00FD78CE">
        <w:rPr>
          <w:b/>
        </w:rPr>
        <w:t>H)</w:t>
      </w:r>
      <w:r>
        <w:rPr>
          <w:b/>
        </w:rPr>
        <w:t xml:space="preserve"> and/or designated public office holder (DPOH) within the past month</w:t>
      </w:r>
      <w:r w:rsidRPr="00FD78CE">
        <w:rPr>
          <w:b/>
        </w:rPr>
        <w:t>?</w:t>
      </w:r>
      <w:r>
        <w:t xml:space="preserve"> </w:t>
      </w:r>
    </w:p>
    <w:p w:rsidR="006E064E" w:rsidRPr="00241F77" w:rsidRDefault="006E064E" w:rsidP="006E064E">
      <w:pPr>
        <w:spacing w:after="60"/>
        <w:ind w:left="1440" w:firstLine="720"/>
      </w:pPr>
      <w:r>
        <w:rPr>
          <w:rFonts w:ascii="Arial" w:hAnsi="Arial" w:cs="Arial"/>
          <w:b/>
          <w:sz w:val="28"/>
          <w:szCs w:val="28"/>
        </w:rPr>
        <w:fldChar w:fldCharType="begin">
          <w:ffData>
            <w:name w:val="Check1"/>
            <w:enabled/>
            <w:calcOnExit w:val="0"/>
            <w:checkBox>
              <w:sizeAuto/>
              <w:default w:val="0"/>
              <w:checked w:val="0"/>
            </w:checkBox>
          </w:ffData>
        </w:fldChar>
      </w:r>
      <w:bookmarkStart w:id="2" w:name="Check1"/>
      <w:r>
        <w:rPr>
          <w:rFonts w:ascii="Arial" w:hAnsi="Arial" w:cs="Arial"/>
          <w:b/>
          <w:sz w:val="28"/>
          <w:szCs w:val="28"/>
        </w:rPr>
        <w:instrText xml:space="preserve"> FORMCHECKBOX </w:instrText>
      </w:r>
      <w:r w:rsidR="00DA560B">
        <w:rPr>
          <w:rFonts w:ascii="Arial" w:hAnsi="Arial" w:cs="Arial"/>
          <w:b/>
          <w:sz w:val="28"/>
          <w:szCs w:val="28"/>
        </w:rPr>
      </w:r>
      <w:r w:rsidR="00DA560B">
        <w:rPr>
          <w:rFonts w:ascii="Arial" w:hAnsi="Arial" w:cs="Arial"/>
          <w:b/>
          <w:sz w:val="28"/>
          <w:szCs w:val="28"/>
        </w:rPr>
        <w:fldChar w:fldCharType="separate"/>
      </w:r>
      <w:r>
        <w:rPr>
          <w:rFonts w:ascii="Arial" w:hAnsi="Arial" w:cs="Arial"/>
          <w:b/>
          <w:sz w:val="28"/>
          <w:szCs w:val="28"/>
        </w:rPr>
        <w:fldChar w:fldCharType="end"/>
      </w:r>
      <w:bookmarkEnd w:id="2"/>
      <w:r>
        <w:rPr>
          <w:rFonts w:ascii="Arial" w:hAnsi="Arial" w:cs="Arial"/>
          <w:b/>
          <w:sz w:val="28"/>
          <w:szCs w:val="28"/>
        </w:rPr>
        <w:t xml:space="preserve"> </w:t>
      </w:r>
      <w:r>
        <w:t xml:space="preserve">Yes </w:t>
      </w:r>
      <w:r>
        <w:tab/>
      </w:r>
      <w:r>
        <w:tab/>
      </w:r>
      <w:r>
        <w:tab/>
      </w:r>
      <w:r>
        <w:tab/>
      </w:r>
      <w:r>
        <w:fldChar w:fldCharType="begin">
          <w:ffData>
            <w:name w:val="Check2"/>
            <w:enabled/>
            <w:calcOnExit w:val="0"/>
            <w:checkBox>
              <w:sizeAuto/>
              <w:default w:val="0"/>
            </w:checkBox>
          </w:ffData>
        </w:fldChar>
      </w:r>
      <w:bookmarkStart w:id="3" w:name="Check2"/>
      <w:r>
        <w:instrText xml:space="preserve"> FORMCHECKBOX </w:instrText>
      </w:r>
      <w:r w:rsidR="00DA560B">
        <w:fldChar w:fldCharType="separate"/>
      </w:r>
      <w:r>
        <w:fldChar w:fldCharType="end"/>
      </w:r>
      <w:bookmarkEnd w:id="3"/>
      <w:r>
        <w:rPr>
          <w:rFonts w:ascii="Arial" w:hAnsi="Arial" w:cs="Arial"/>
          <w:b/>
          <w:sz w:val="28"/>
          <w:szCs w:val="28"/>
        </w:rPr>
        <w:t xml:space="preserve"> </w:t>
      </w:r>
      <w:r>
        <w:t>No</w:t>
      </w:r>
    </w:p>
    <w:p w:rsidR="006E064E" w:rsidRDefault="006E064E" w:rsidP="006E064E">
      <w:pPr>
        <w:spacing w:after="60"/>
      </w:pPr>
    </w:p>
    <w:p w:rsidR="006E064E" w:rsidRDefault="006E064E" w:rsidP="006E064E">
      <w:pPr>
        <w:spacing w:after="60"/>
      </w:pPr>
      <w:r>
        <w:t xml:space="preserve">If yes, pursuant to the Federal </w:t>
      </w:r>
      <w:r w:rsidRPr="00FD78CE">
        <w:rPr>
          <w:i/>
        </w:rPr>
        <w:t>Lobbying Act</w:t>
      </w:r>
      <w:r>
        <w:rPr>
          <w:i/>
        </w:rPr>
        <w:t>,</w:t>
      </w:r>
      <w:r>
        <w:t xml:space="preserve"> certain information needs to be disclosed relating to these communications.  Please provide details below: </w:t>
      </w:r>
    </w:p>
    <w:p w:rsidR="006E064E" w:rsidRDefault="006E064E" w:rsidP="006E064E">
      <w:pPr>
        <w:spacing w:after="60"/>
      </w:pPr>
      <w:r>
        <w:t>(If you require additional fields please complete supplementary forms)</w:t>
      </w:r>
    </w:p>
    <w:tbl>
      <w:tblPr>
        <w:tblStyle w:val="TableGrid"/>
        <w:tblW w:w="0" w:type="auto"/>
        <w:tblLook w:val="04A0" w:firstRow="1" w:lastRow="0" w:firstColumn="1" w:lastColumn="0" w:noHBand="0" w:noVBand="1"/>
      </w:tblPr>
      <w:tblGrid>
        <w:gridCol w:w="3348"/>
        <w:gridCol w:w="6228"/>
      </w:tblGrid>
      <w:tr w:rsidR="006E064E" w:rsidTr="007917FB">
        <w:tc>
          <w:tcPr>
            <w:tcW w:w="9576" w:type="dxa"/>
            <w:gridSpan w:val="2"/>
          </w:tcPr>
          <w:p w:rsidR="006E064E" w:rsidRPr="008443A7" w:rsidRDefault="006E064E" w:rsidP="007917FB">
            <w:pPr>
              <w:pStyle w:val="ListParagraph"/>
              <w:numPr>
                <w:ilvl w:val="0"/>
                <w:numId w:val="6"/>
              </w:numPr>
              <w:contextualSpacing/>
              <w:jc w:val="center"/>
              <w:rPr>
                <w:b/>
              </w:rPr>
            </w:pPr>
            <w:r w:rsidRPr="008443A7">
              <w:rPr>
                <w:b/>
              </w:rPr>
              <w:t xml:space="preserve">Details of </w:t>
            </w:r>
            <w:r>
              <w:rPr>
                <w:b/>
              </w:rPr>
              <w:t>C</w:t>
            </w:r>
            <w:r w:rsidRPr="008443A7">
              <w:rPr>
                <w:b/>
              </w:rPr>
              <w:t xml:space="preserve">ommunications with </w:t>
            </w:r>
            <w:r>
              <w:rPr>
                <w:b/>
              </w:rPr>
              <w:t>POH/</w:t>
            </w:r>
            <w:r w:rsidRPr="008443A7">
              <w:rPr>
                <w:b/>
              </w:rPr>
              <w:t>DPOH</w:t>
            </w:r>
          </w:p>
        </w:tc>
      </w:tr>
      <w:tr w:rsidR="006E064E" w:rsidTr="007917FB">
        <w:tc>
          <w:tcPr>
            <w:tcW w:w="3348" w:type="dxa"/>
          </w:tcPr>
          <w:p w:rsidR="006E064E" w:rsidRDefault="006E064E" w:rsidP="007917FB">
            <w:r>
              <w:t xml:space="preserve">Date of communication: </w:t>
            </w:r>
          </w:p>
        </w:tc>
        <w:tc>
          <w:tcPr>
            <w:tcW w:w="6228" w:type="dxa"/>
          </w:tcPr>
          <w:p w:rsidR="006E064E" w:rsidRDefault="006E064E" w:rsidP="007917FB">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064E" w:rsidTr="007917FB">
        <w:tc>
          <w:tcPr>
            <w:tcW w:w="3348" w:type="dxa"/>
          </w:tcPr>
          <w:p w:rsidR="006E064E" w:rsidRDefault="006E064E" w:rsidP="007917FB">
            <w:r>
              <w:t>Name of POH/DPOH:</w:t>
            </w:r>
          </w:p>
        </w:tc>
        <w:tc>
          <w:tcPr>
            <w:tcW w:w="6228" w:type="dxa"/>
          </w:tcPr>
          <w:p w:rsidR="006E064E" w:rsidRDefault="006E064E" w:rsidP="007917FB">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064E" w:rsidTr="007917FB">
        <w:tc>
          <w:tcPr>
            <w:tcW w:w="3348" w:type="dxa"/>
          </w:tcPr>
          <w:p w:rsidR="006E064E" w:rsidRDefault="006E064E" w:rsidP="007917FB">
            <w:r>
              <w:t>Position title:</w:t>
            </w:r>
          </w:p>
        </w:tc>
        <w:tc>
          <w:tcPr>
            <w:tcW w:w="6228" w:type="dxa"/>
          </w:tcPr>
          <w:p w:rsidR="006E064E" w:rsidRDefault="006E064E" w:rsidP="007917FB">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064E" w:rsidTr="007917FB">
        <w:tc>
          <w:tcPr>
            <w:tcW w:w="3348" w:type="dxa"/>
          </w:tcPr>
          <w:p w:rsidR="006E064E" w:rsidRDefault="006E064E" w:rsidP="007917FB">
            <w:r>
              <w:t>Branch or Unit:</w:t>
            </w:r>
          </w:p>
        </w:tc>
        <w:tc>
          <w:tcPr>
            <w:tcW w:w="6228" w:type="dxa"/>
          </w:tcPr>
          <w:p w:rsidR="006E064E" w:rsidRDefault="006E064E" w:rsidP="007917FB">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064E" w:rsidTr="007917FB">
        <w:tc>
          <w:tcPr>
            <w:tcW w:w="3348" w:type="dxa"/>
          </w:tcPr>
          <w:p w:rsidR="006E064E" w:rsidRDefault="006E064E" w:rsidP="007917FB">
            <w:r>
              <w:t>Government Institution:</w:t>
            </w:r>
          </w:p>
        </w:tc>
        <w:tc>
          <w:tcPr>
            <w:tcW w:w="6228" w:type="dxa"/>
          </w:tcPr>
          <w:p w:rsidR="006E064E" w:rsidRDefault="006E064E" w:rsidP="007917FB">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064E" w:rsidTr="007917FB">
        <w:tc>
          <w:tcPr>
            <w:tcW w:w="3348" w:type="dxa"/>
          </w:tcPr>
          <w:p w:rsidR="006E064E" w:rsidRDefault="006E064E" w:rsidP="007917FB">
            <w:r>
              <w:t>Subject matter of communication:</w:t>
            </w:r>
          </w:p>
        </w:tc>
        <w:tc>
          <w:tcPr>
            <w:tcW w:w="6228" w:type="dxa"/>
          </w:tcPr>
          <w:p w:rsidR="006E064E" w:rsidRDefault="006E064E" w:rsidP="007917FB">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6E064E" w:rsidRDefault="006E064E" w:rsidP="006E064E"/>
    <w:tbl>
      <w:tblPr>
        <w:tblStyle w:val="TableGrid"/>
        <w:tblW w:w="0" w:type="auto"/>
        <w:tblLook w:val="04A0" w:firstRow="1" w:lastRow="0" w:firstColumn="1" w:lastColumn="0" w:noHBand="0" w:noVBand="1"/>
      </w:tblPr>
      <w:tblGrid>
        <w:gridCol w:w="3348"/>
        <w:gridCol w:w="6228"/>
      </w:tblGrid>
      <w:tr w:rsidR="006E064E" w:rsidTr="007917FB">
        <w:tc>
          <w:tcPr>
            <w:tcW w:w="3348" w:type="dxa"/>
          </w:tcPr>
          <w:p w:rsidR="006E064E" w:rsidRDefault="006E064E" w:rsidP="007917FB">
            <w:r>
              <w:t xml:space="preserve">Date of communication: </w:t>
            </w:r>
          </w:p>
        </w:tc>
        <w:tc>
          <w:tcPr>
            <w:tcW w:w="6228" w:type="dxa"/>
          </w:tcPr>
          <w:p w:rsidR="006E064E" w:rsidRDefault="006E064E" w:rsidP="007917FB">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064E" w:rsidTr="007917FB">
        <w:tc>
          <w:tcPr>
            <w:tcW w:w="3348" w:type="dxa"/>
          </w:tcPr>
          <w:p w:rsidR="006E064E" w:rsidRDefault="006E064E" w:rsidP="007917FB">
            <w:r>
              <w:t>Name of POH/DPOH:</w:t>
            </w:r>
          </w:p>
        </w:tc>
        <w:tc>
          <w:tcPr>
            <w:tcW w:w="6228" w:type="dxa"/>
          </w:tcPr>
          <w:p w:rsidR="006E064E" w:rsidRDefault="006E064E" w:rsidP="007917FB">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064E" w:rsidTr="007917FB">
        <w:tc>
          <w:tcPr>
            <w:tcW w:w="3348" w:type="dxa"/>
          </w:tcPr>
          <w:p w:rsidR="006E064E" w:rsidRDefault="006E064E" w:rsidP="007917FB">
            <w:r>
              <w:t>Position title:</w:t>
            </w:r>
          </w:p>
        </w:tc>
        <w:tc>
          <w:tcPr>
            <w:tcW w:w="6228" w:type="dxa"/>
          </w:tcPr>
          <w:p w:rsidR="006E064E" w:rsidRDefault="006E064E" w:rsidP="007917FB">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064E" w:rsidTr="007917FB">
        <w:tc>
          <w:tcPr>
            <w:tcW w:w="3348" w:type="dxa"/>
          </w:tcPr>
          <w:p w:rsidR="006E064E" w:rsidRDefault="006E064E" w:rsidP="007917FB">
            <w:r>
              <w:t>Branch or Unit:</w:t>
            </w:r>
          </w:p>
        </w:tc>
        <w:tc>
          <w:tcPr>
            <w:tcW w:w="6228" w:type="dxa"/>
          </w:tcPr>
          <w:p w:rsidR="006E064E" w:rsidRDefault="006E064E" w:rsidP="007917FB">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064E" w:rsidTr="007917FB">
        <w:tc>
          <w:tcPr>
            <w:tcW w:w="3348" w:type="dxa"/>
          </w:tcPr>
          <w:p w:rsidR="006E064E" w:rsidRDefault="006E064E" w:rsidP="007917FB">
            <w:r>
              <w:t>Government Institution:</w:t>
            </w:r>
          </w:p>
        </w:tc>
        <w:tc>
          <w:tcPr>
            <w:tcW w:w="6228" w:type="dxa"/>
          </w:tcPr>
          <w:p w:rsidR="006E064E" w:rsidRDefault="006E064E" w:rsidP="007917FB">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064E" w:rsidTr="007917FB">
        <w:tc>
          <w:tcPr>
            <w:tcW w:w="3348" w:type="dxa"/>
          </w:tcPr>
          <w:p w:rsidR="006E064E" w:rsidRDefault="006E064E" w:rsidP="007917FB">
            <w:r>
              <w:t>Subject matter of communication:</w:t>
            </w:r>
          </w:p>
        </w:tc>
        <w:tc>
          <w:tcPr>
            <w:tcW w:w="6228" w:type="dxa"/>
          </w:tcPr>
          <w:p w:rsidR="006E064E" w:rsidRDefault="006E064E" w:rsidP="007917FB">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6E064E" w:rsidRPr="00794FFE" w:rsidRDefault="006E064E" w:rsidP="006E064E">
      <w:pPr>
        <w:rPr>
          <w:i/>
        </w:rPr>
      </w:pPr>
    </w:p>
    <w:tbl>
      <w:tblPr>
        <w:tblStyle w:val="TableGrid"/>
        <w:tblW w:w="0" w:type="auto"/>
        <w:tblLook w:val="04A0" w:firstRow="1" w:lastRow="0" w:firstColumn="1" w:lastColumn="0" w:noHBand="0" w:noVBand="1"/>
      </w:tblPr>
      <w:tblGrid>
        <w:gridCol w:w="9576"/>
      </w:tblGrid>
      <w:tr w:rsidR="006E064E" w:rsidTr="007917FB">
        <w:tc>
          <w:tcPr>
            <w:tcW w:w="9576" w:type="dxa"/>
          </w:tcPr>
          <w:p w:rsidR="006E064E" w:rsidRPr="008443A7" w:rsidRDefault="006E064E" w:rsidP="007917FB">
            <w:pPr>
              <w:pStyle w:val="ListParagraph"/>
              <w:numPr>
                <w:ilvl w:val="0"/>
                <w:numId w:val="6"/>
              </w:numPr>
              <w:contextualSpacing/>
              <w:jc w:val="center"/>
              <w:rPr>
                <w:b/>
              </w:rPr>
            </w:pPr>
            <w:r>
              <w:rPr>
                <w:b/>
              </w:rPr>
              <w:t>Previously Held Public Office(s)</w:t>
            </w:r>
          </w:p>
        </w:tc>
      </w:tr>
    </w:tbl>
    <w:p w:rsidR="006E064E" w:rsidRDefault="006E064E" w:rsidP="006E064E">
      <w:pPr>
        <w:spacing w:before="60"/>
      </w:pPr>
      <w:r>
        <w:t xml:space="preserve">Have you previously held a public office(s) as outlined in section 2 above? </w:t>
      </w:r>
    </w:p>
    <w:p w:rsidR="006E064E" w:rsidRDefault="006E064E" w:rsidP="006E064E">
      <w:pPr>
        <w:spacing w:before="60"/>
        <w:ind w:left="1440" w:firstLine="720"/>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DA560B">
        <w:rPr>
          <w:rFonts w:ascii="Arial" w:hAnsi="Arial" w:cs="Arial"/>
          <w:b/>
          <w:sz w:val="28"/>
          <w:szCs w:val="28"/>
        </w:rPr>
      </w:r>
      <w:r w:rsidR="00DA560B">
        <w:rPr>
          <w:rFonts w:ascii="Arial" w:hAnsi="Arial" w:cs="Arial"/>
          <w:b/>
          <w:sz w:val="28"/>
          <w:szCs w:val="28"/>
        </w:rPr>
        <w:fldChar w:fldCharType="separate"/>
      </w:r>
      <w:r>
        <w:rPr>
          <w:rFonts w:ascii="Arial" w:hAnsi="Arial" w:cs="Arial"/>
          <w:b/>
          <w:sz w:val="28"/>
          <w:szCs w:val="28"/>
        </w:rPr>
        <w:fldChar w:fldCharType="end"/>
      </w:r>
      <w:r>
        <w:rPr>
          <w:rFonts w:ascii="Arial" w:hAnsi="Arial" w:cs="Arial"/>
          <w:b/>
          <w:sz w:val="28"/>
          <w:szCs w:val="28"/>
        </w:rPr>
        <w:t xml:space="preserve"> </w:t>
      </w:r>
      <w:r>
        <w:t xml:space="preserve">Yes </w:t>
      </w:r>
      <w:r>
        <w:tab/>
      </w:r>
      <w:r>
        <w:tab/>
      </w:r>
      <w:r>
        <w:tab/>
      </w:r>
      <w:r>
        <w:tab/>
      </w:r>
      <w:r>
        <w:fldChar w:fldCharType="begin">
          <w:ffData>
            <w:name w:val="Check2"/>
            <w:enabled/>
            <w:calcOnExit w:val="0"/>
            <w:checkBox>
              <w:sizeAuto/>
              <w:default w:val="0"/>
            </w:checkBox>
          </w:ffData>
        </w:fldChar>
      </w:r>
      <w:r>
        <w:instrText xml:space="preserve"> FORMCHECKBOX </w:instrText>
      </w:r>
      <w:r w:rsidR="00DA560B">
        <w:fldChar w:fldCharType="separate"/>
      </w:r>
      <w:r>
        <w:fldChar w:fldCharType="end"/>
      </w:r>
      <w:r>
        <w:rPr>
          <w:rFonts w:ascii="Arial" w:hAnsi="Arial" w:cs="Arial"/>
          <w:b/>
          <w:sz w:val="28"/>
          <w:szCs w:val="28"/>
        </w:rPr>
        <w:t xml:space="preserve"> </w:t>
      </w:r>
      <w:r>
        <w:t>No</w:t>
      </w:r>
    </w:p>
    <w:p w:rsidR="006E064E" w:rsidRDefault="006E064E" w:rsidP="006E064E">
      <w:pPr>
        <w:spacing w:before="60"/>
      </w:pPr>
      <w:r>
        <w:t>If yes, please provide the following information:</w:t>
      </w:r>
    </w:p>
    <w:tbl>
      <w:tblPr>
        <w:tblStyle w:val="TableGrid"/>
        <w:tblW w:w="0" w:type="auto"/>
        <w:tblLook w:val="04A0" w:firstRow="1" w:lastRow="0" w:firstColumn="1" w:lastColumn="0" w:noHBand="0" w:noVBand="1"/>
      </w:tblPr>
      <w:tblGrid>
        <w:gridCol w:w="3348"/>
        <w:gridCol w:w="6228"/>
      </w:tblGrid>
      <w:tr w:rsidR="006E064E" w:rsidTr="007917FB">
        <w:tc>
          <w:tcPr>
            <w:tcW w:w="3348" w:type="dxa"/>
          </w:tcPr>
          <w:p w:rsidR="006E064E" w:rsidRDefault="006E064E" w:rsidP="007917FB">
            <w:r>
              <w:t xml:space="preserve">Name of Public Office held: </w:t>
            </w:r>
          </w:p>
        </w:tc>
        <w:tc>
          <w:tcPr>
            <w:tcW w:w="6228" w:type="dxa"/>
          </w:tcPr>
          <w:p w:rsidR="006E064E" w:rsidRDefault="006E064E" w:rsidP="007917FB">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064E" w:rsidTr="007917FB">
        <w:tc>
          <w:tcPr>
            <w:tcW w:w="3348" w:type="dxa"/>
          </w:tcPr>
          <w:p w:rsidR="006E064E" w:rsidRDefault="006E064E" w:rsidP="007917FB">
            <w:r>
              <w:t>Position held:</w:t>
            </w:r>
          </w:p>
        </w:tc>
        <w:tc>
          <w:tcPr>
            <w:tcW w:w="6228" w:type="dxa"/>
          </w:tcPr>
          <w:p w:rsidR="006E064E" w:rsidRDefault="006E064E" w:rsidP="007917FB">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064E" w:rsidTr="007917FB">
        <w:trPr>
          <w:trHeight w:val="70"/>
        </w:trPr>
        <w:tc>
          <w:tcPr>
            <w:tcW w:w="3348" w:type="dxa"/>
          </w:tcPr>
          <w:p w:rsidR="006E064E" w:rsidRDefault="006E064E" w:rsidP="007917FB">
            <w:r>
              <w:t>Dates in position:</w:t>
            </w:r>
          </w:p>
        </w:tc>
        <w:tc>
          <w:tcPr>
            <w:tcW w:w="6228" w:type="dxa"/>
          </w:tcPr>
          <w:p w:rsidR="006E064E" w:rsidRDefault="006E064E" w:rsidP="007917FB">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6E064E" w:rsidRDefault="006E064E" w:rsidP="006E064E"/>
    <w:tbl>
      <w:tblPr>
        <w:tblStyle w:val="TableGrid"/>
        <w:tblW w:w="0" w:type="auto"/>
        <w:tblLook w:val="04A0" w:firstRow="1" w:lastRow="0" w:firstColumn="1" w:lastColumn="0" w:noHBand="0" w:noVBand="1"/>
      </w:tblPr>
      <w:tblGrid>
        <w:gridCol w:w="3348"/>
        <w:gridCol w:w="6228"/>
      </w:tblGrid>
      <w:tr w:rsidR="006E064E" w:rsidTr="007917FB">
        <w:tc>
          <w:tcPr>
            <w:tcW w:w="3348" w:type="dxa"/>
          </w:tcPr>
          <w:p w:rsidR="006E064E" w:rsidRDefault="006E064E" w:rsidP="007917FB">
            <w:r>
              <w:t xml:space="preserve">Name of Public Office held: </w:t>
            </w:r>
          </w:p>
        </w:tc>
        <w:tc>
          <w:tcPr>
            <w:tcW w:w="6228" w:type="dxa"/>
          </w:tcPr>
          <w:p w:rsidR="006E064E" w:rsidRDefault="006E064E" w:rsidP="007917FB">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064E" w:rsidTr="007917FB">
        <w:tc>
          <w:tcPr>
            <w:tcW w:w="3348" w:type="dxa"/>
          </w:tcPr>
          <w:p w:rsidR="006E064E" w:rsidRDefault="006E064E" w:rsidP="007917FB">
            <w:r>
              <w:t>Position held:</w:t>
            </w:r>
          </w:p>
        </w:tc>
        <w:tc>
          <w:tcPr>
            <w:tcW w:w="6228" w:type="dxa"/>
          </w:tcPr>
          <w:p w:rsidR="006E064E" w:rsidRDefault="006E064E" w:rsidP="007917FB">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064E" w:rsidTr="007917FB">
        <w:trPr>
          <w:trHeight w:val="70"/>
        </w:trPr>
        <w:tc>
          <w:tcPr>
            <w:tcW w:w="3348" w:type="dxa"/>
          </w:tcPr>
          <w:p w:rsidR="006E064E" w:rsidRDefault="006E064E" w:rsidP="007917FB">
            <w:r>
              <w:t>Dates in position:</w:t>
            </w:r>
          </w:p>
        </w:tc>
        <w:tc>
          <w:tcPr>
            <w:tcW w:w="6228" w:type="dxa"/>
          </w:tcPr>
          <w:p w:rsidR="006E064E" w:rsidRDefault="006E064E" w:rsidP="007917FB">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6E064E" w:rsidRDefault="006E064E" w:rsidP="006E064E">
      <w:pPr>
        <w:spacing w:before="120" w:after="60"/>
      </w:pPr>
      <w:r>
        <w:t>Once you have completed this form please return it electronically to:</w:t>
      </w:r>
    </w:p>
    <w:tbl>
      <w:tblPr>
        <w:tblStyle w:val="TableGrid"/>
        <w:tblW w:w="0" w:type="auto"/>
        <w:jc w:val="center"/>
        <w:tblInd w:w="2988" w:type="dxa"/>
        <w:tblLook w:val="04A0" w:firstRow="1" w:lastRow="0" w:firstColumn="1" w:lastColumn="0" w:noHBand="0" w:noVBand="1"/>
      </w:tblPr>
      <w:tblGrid>
        <w:gridCol w:w="3418"/>
      </w:tblGrid>
      <w:tr w:rsidR="006E064E" w:rsidTr="007917FB">
        <w:trPr>
          <w:trHeight w:val="736"/>
          <w:jc w:val="center"/>
        </w:trPr>
        <w:tc>
          <w:tcPr>
            <w:tcW w:w="3418" w:type="dxa"/>
          </w:tcPr>
          <w:p w:rsidR="006E064E" w:rsidRPr="00DF5728" w:rsidRDefault="006E064E" w:rsidP="007917FB">
            <w:pPr>
              <w:jc w:val="center"/>
              <w:rPr>
                <w:b/>
                <w:sz w:val="18"/>
              </w:rPr>
            </w:pPr>
            <w:r w:rsidRPr="00DF5728">
              <w:rPr>
                <w:b/>
                <w:sz w:val="18"/>
              </w:rPr>
              <w:t>Government &amp; Community Engagement</w:t>
            </w:r>
          </w:p>
          <w:p w:rsidR="006E064E" w:rsidRPr="00DF5728" w:rsidRDefault="006E064E" w:rsidP="007917FB">
            <w:pPr>
              <w:jc w:val="center"/>
              <w:rPr>
                <w:b/>
                <w:sz w:val="18"/>
              </w:rPr>
            </w:pPr>
            <w:r>
              <w:rPr>
                <w:b/>
                <w:sz w:val="18"/>
              </w:rPr>
              <w:t>Charlene.Hawryluk</w:t>
            </w:r>
            <w:r w:rsidRPr="00DF5728">
              <w:rPr>
                <w:b/>
                <w:sz w:val="18"/>
              </w:rPr>
              <w:t>@umanitoba.ca</w:t>
            </w:r>
          </w:p>
          <w:p w:rsidR="006E064E" w:rsidRPr="00241F77" w:rsidRDefault="006E064E" w:rsidP="007917FB">
            <w:pPr>
              <w:jc w:val="center"/>
              <w:rPr>
                <w:b/>
              </w:rPr>
            </w:pPr>
            <w:r w:rsidRPr="00DF5728">
              <w:rPr>
                <w:b/>
                <w:sz w:val="18"/>
              </w:rPr>
              <w:t>ph:  474-7881</w:t>
            </w:r>
          </w:p>
        </w:tc>
      </w:tr>
    </w:tbl>
    <w:p w:rsidR="006E064E" w:rsidRDefault="006E064E" w:rsidP="002B324B">
      <w:pPr>
        <w:spacing w:before="240" w:after="240"/>
        <w:jc w:val="center"/>
        <w:rPr>
          <w:b/>
          <w:sz w:val="36"/>
          <w:szCs w:val="36"/>
        </w:rPr>
        <w:sectPr w:rsidR="006E064E" w:rsidSect="006E064E">
          <w:headerReference w:type="default" r:id="rId9"/>
          <w:type w:val="continuous"/>
          <w:pgSz w:w="12240" w:h="15840" w:code="1"/>
          <w:pgMar w:top="1440" w:right="1440" w:bottom="990" w:left="1440" w:header="720" w:footer="720" w:gutter="0"/>
          <w:cols w:space="720"/>
          <w:titlePg/>
          <w:docGrid w:linePitch="360"/>
        </w:sectPr>
      </w:pPr>
    </w:p>
    <w:p w:rsidR="002B324B" w:rsidRPr="002B324B" w:rsidRDefault="002B324B" w:rsidP="002B324B">
      <w:pPr>
        <w:spacing w:before="240" w:after="240"/>
        <w:jc w:val="center"/>
        <w:rPr>
          <w:b/>
          <w:sz w:val="36"/>
          <w:szCs w:val="36"/>
        </w:rPr>
      </w:pPr>
      <w:r w:rsidRPr="002B324B">
        <w:rPr>
          <w:b/>
          <w:sz w:val="36"/>
          <w:szCs w:val="36"/>
        </w:rPr>
        <w:lastRenderedPageBreak/>
        <w:t>MEMORANDUM</w:t>
      </w:r>
    </w:p>
    <w:p w:rsidR="002B324B" w:rsidRDefault="000E7042" w:rsidP="00C272CF">
      <w:pPr>
        <w:spacing w:before="240" w:after="240"/>
      </w:pPr>
      <w:r>
        <w:t>TO:</w:t>
      </w:r>
      <w:r>
        <w:tab/>
      </w:r>
      <w:r>
        <w:tab/>
        <w:t>All Faculty</w:t>
      </w:r>
      <w:r w:rsidR="008622B0">
        <w:t xml:space="preserve"> and Staff</w:t>
      </w:r>
    </w:p>
    <w:p w:rsidR="001108E1" w:rsidRDefault="001108E1" w:rsidP="00C272CF">
      <w:pPr>
        <w:spacing w:before="240" w:after="240"/>
      </w:pPr>
      <w:r>
        <w:t>FROM:</w:t>
      </w:r>
      <w:r>
        <w:tab/>
      </w:r>
      <w:r>
        <w:tab/>
      </w:r>
      <w:r w:rsidR="00B87205">
        <w:t xml:space="preserve">Tyler MacAfee, Director, </w:t>
      </w:r>
      <w:r w:rsidR="00A44B9B">
        <w:t xml:space="preserve">Government </w:t>
      </w:r>
      <w:r w:rsidR="00B87205">
        <w:t xml:space="preserve">and </w:t>
      </w:r>
      <w:r w:rsidR="00A44B9B">
        <w:t>Community Engagement Office</w:t>
      </w:r>
    </w:p>
    <w:p w:rsidR="001108E1" w:rsidRDefault="00C02CF1" w:rsidP="00C272CF">
      <w:pPr>
        <w:spacing w:before="240" w:after="240"/>
      </w:pPr>
      <w:r>
        <w:t>DATE;</w:t>
      </w:r>
      <w:r>
        <w:tab/>
      </w:r>
      <w:r>
        <w:tab/>
        <w:t xml:space="preserve">December </w:t>
      </w:r>
      <w:r w:rsidR="00056913">
        <w:t>9</w:t>
      </w:r>
      <w:r>
        <w:t>, 2013</w:t>
      </w:r>
    </w:p>
    <w:p w:rsidR="001108E1" w:rsidRPr="00C272CF" w:rsidRDefault="001108E1" w:rsidP="00C272CF">
      <w:pPr>
        <w:pBdr>
          <w:bottom w:val="single" w:sz="4" w:space="1" w:color="auto"/>
        </w:pBdr>
        <w:spacing w:after="240"/>
        <w:rPr>
          <w:b/>
        </w:rPr>
      </w:pPr>
      <w:r w:rsidRPr="00C272CF">
        <w:rPr>
          <w:b/>
        </w:rPr>
        <w:t>Re:</w:t>
      </w:r>
      <w:r w:rsidRPr="00C272CF">
        <w:rPr>
          <w:b/>
        </w:rPr>
        <w:tab/>
      </w:r>
      <w:r>
        <w:rPr>
          <w:b/>
        </w:rPr>
        <w:tab/>
        <w:t xml:space="preserve">Communication with </w:t>
      </w:r>
      <w:r w:rsidR="009A182A">
        <w:rPr>
          <w:b/>
        </w:rPr>
        <w:t xml:space="preserve">Federal </w:t>
      </w:r>
      <w:r>
        <w:rPr>
          <w:b/>
        </w:rPr>
        <w:t>Public Office Holders</w:t>
      </w:r>
    </w:p>
    <w:p w:rsidR="002B324B" w:rsidRDefault="001108E1" w:rsidP="001108E1">
      <w:pPr>
        <w:pStyle w:val="Bodyparagraph-Style1"/>
      </w:pPr>
      <w:r>
        <w:t xml:space="preserve">The University of Manitoba is required under the federal </w:t>
      </w:r>
      <w:r>
        <w:rPr>
          <w:i/>
        </w:rPr>
        <w:t>Lobbying Act</w:t>
      </w:r>
      <w:r w:rsidR="00B4239D">
        <w:rPr>
          <w:i/>
        </w:rPr>
        <w:t xml:space="preserve">, </w:t>
      </w:r>
      <w:r w:rsidR="00B4239D" w:rsidRPr="001108E1">
        <w:t>R.S.C.1985, c. 44 (4</w:t>
      </w:r>
      <w:r w:rsidR="00B4239D" w:rsidRPr="001108E1">
        <w:rPr>
          <w:vertAlign w:val="superscript"/>
        </w:rPr>
        <w:t>th</w:t>
      </w:r>
      <w:r w:rsidR="00B4239D" w:rsidRPr="001108E1">
        <w:t xml:space="preserve"> Supplement)</w:t>
      </w:r>
      <w:r w:rsidR="00B4239D">
        <w:t xml:space="preserve"> (the </w:t>
      </w:r>
      <w:r w:rsidR="00B4239D" w:rsidRPr="00B4239D">
        <w:rPr>
          <w:i/>
        </w:rPr>
        <w:t>"Lobbying Act</w:t>
      </w:r>
      <w:r w:rsidR="00B4239D">
        <w:t>"),</w:t>
      </w:r>
      <w:r>
        <w:t xml:space="preserve"> to submit to the federal government the </w:t>
      </w:r>
      <w:r w:rsidRPr="001108E1">
        <w:rPr>
          <w:i/>
        </w:rPr>
        <w:t>Lobbying Act</w:t>
      </w:r>
      <w:r>
        <w:t xml:space="preserve"> Compliance Form (the "Form")</w:t>
      </w:r>
      <w:r w:rsidRPr="001108E1">
        <w:t xml:space="preserve"> </w:t>
      </w:r>
      <w:r>
        <w:t xml:space="preserve">on a monthly basis.  </w:t>
      </w:r>
    </w:p>
    <w:p w:rsidR="004E1A0E" w:rsidRPr="001004CC" w:rsidRDefault="004E1A0E" w:rsidP="001004CC">
      <w:pPr>
        <w:pStyle w:val="Heading1"/>
      </w:pPr>
      <w:r w:rsidRPr="001004CC">
        <w:t xml:space="preserve">Communications to be </w:t>
      </w:r>
      <w:proofErr w:type="gramStart"/>
      <w:r w:rsidR="001004CC" w:rsidRPr="001004CC">
        <w:t>Disclosed</w:t>
      </w:r>
      <w:proofErr w:type="gramEnd"/>
    </w:p>
    <w:p w:rsidR="00815168" w:rsidRPr="001108E1" w:rsidRDefault="001108E1" w:rsidP="001108E1">
      <w:pPr>
        <w:pStyle w:val="Bodyparagraph-Style1"/>
      </w:pPr>
      <w:r>
        <w:t>On this Form, the University</w:t>
      </w:r>
      <w:r w:rsidR="00815168" w:rsidRPr="001108E1">
        <w:t xml:space="preserve"> </w:t>
      </w:r>
      <w:r>
        <w:t>must</w:t>
      </w:r>
      <w:r w:rsidR="00815168" w:rsidRPr="001108E1">
        <w:t xml:space="preserve"> </w:t>
      </w:r>
      <w:r>
        <w:t xml:space="preserve">disclose all communications </w:t>
      </w:r>
      <w:r w:rsidRPr="001004CC">
        <w:rPr>
          <w:u w:val="single"/>
        </w:rPr>
        <w:t>with public office holders</w:t>
      </w:r>
      <w:r w:rsidR="002B2F38">
        <w:rPr>
          <w:u w:val="single"/>
        </w:rPr>
        <w:t xml:space="preserve"> (POH) or designated public office holders (DPOH)</w:t>
      </w:r>
      <w:r>
        <w:t xml:space="preserve"> by University employees who, </w:t>
      </w:r>
      <w:r w:rsidRPr="0062044F">
        <w:rPr>
          <w:u w:val="single"/>
        </w:rPr>
        <w:t>as part of their duties</w:t>
      </w:r>
      <w:r w:rsidRPr="007500D3">
        <w:t>, are required</w:t>
      </w:r>
      <w:r w:rsidR="00815168" w:rsidRPr="007500D3">
        <w:t xml:space="preserve"> to communicate </w:t>
      </w:r>
      <w:r w:rsidR="00815168" w:rsidRPr="0062044F">
        <w:rPr>
          <w:u w:val="single"/>
        </w:rPr>
        <w:t xml:space="preserve">on behalf of the </w:t>
      </w:r>
      <w:r w:rsidRPr="0062044F">
        <w:rPr>
          <w:u w:val="single"/>
        </w:rPr>
        <w:t>University</w:t>
      </w:r>
      <w:r w:rsidRPr="007500D3">
        <w:t xml:space="preserve"> </w:t>
      </w:r>
      <w:r w:rsidR="00815168" w:rsidRPr="00B4239D">
        <w:t>in respect of:</w:t>
      </w:r>
    </w:p>
    <w:p w:rsidR="00815168" w:rsidRPr="001108E1" w:rsidRDefault="00815168" w:rsidP="002B324B">
      <w:pPr>
        <w:pStyle w:val="BodyParagraph-Style2"/>
      </w:pPr>
      <w:r w:rsidRPr="001108E1">
        <w:t>The development of any legislative proposal by the Government of Canada or by a member of the Senate or the House of Commons;</w:t>
      </w:r>
    </w:p>
    <w:p w:rsidR="00815168" w:rsidRPr="001108E1" w:rsidRDefault="00815168" w:rsidP="002B324B">
      <w:pPr>
        <w:pStyle w:val="BodyParagraph-Style2"/>
      </w:pPr>
      <w:r w:rsidRPr="001108E1">
        <w:t>The introduction of any Bill or resolution in either House of Parliament or the passage, defeat or amendment of any Bill or resolution that is before either House of Parliament;</w:t>
      </w:r>
    </w:p>
    <w:p w:rsidR="00815168" w:rsidRPr="001108E1" w:rsidRDefault="00815168" w:rsidP="002B324B">
      <w:pPr>
        <w:pStyle w:val="BodyParagraph-Style2"/>
      </w:pPr>
      <w:r w:rsidRPr="001108E1">
        <w:t>The making or amendment of any regulation;</w:t>
      </w:r>
    </w:p>
    <w:p w:rsidR="00815168" w:rsidRPr="001108E1" w:rsidRDefault="00815168" w:rsidP="002B324B">
      <w:pPr>
        <w:pStyle w:val="BodyParagraph-Style2"/>
      </w:pPr>
      <w:r w:rsidRPr="001108E1">
        <w:t>The development or amendment of any policy or program of the Government of Canada; or</w:t>
      </w:r>
    </w:p>
    <w:p w:rsidR="001108E1" w:rsidRDefault="00815168" w:rsidP="001C3232">
      <w:pPr>
        <w:pStyle w:val="BodyParagraph-Style2"/>
      </w:pPr>
      <w:r w:rsidRPr="001108E1">
        <w:t>The awarding of any grant, contribution or other financial benefit by or on behalf of Her Majesty in right of Canada</w:t>
      </w:r>
      <w:r w:rsidR="001108E1">
        <w:t>.</w:t>
      </w:r>
    </w:p>
    <w:p w:rsidR="0062044F" w:rsidRPr="0062044F" w:rsidRDefault="00E257CE" w:rsidP="0018514F">
      <w:pPr>
        <w:pStyle w:val="Bodyparagraph-Style1"/>
        <w:rPr>
          <w:b/>
        </w:rPr>
      </w:pPr>
      <w:r w:rsidRPr="00E257CE">
        <w:rPr>
          <w:b/>
        </w:rPr>
        <w:t>If</w:t>
      </w:r>
      <w:r>
        <w:rPr>
          <w:b/>
        </w:rPr>
        <w:t>, as part of your duties,</w:t>
      </w:r>
      <w:r w:rsidRPr="00E257CE">
        <w:rPr>
          <w:b/>
        </w:rPr>
        <w:t xml:space="preserve"> </w:t>
      </w:r>
      <w:r>
        <w:rPr>
          <w:b/>
        </w:rPr>
        <w:t xml:space="preserve">you have communicated with </w:t>
      </w:r>
      <w:r w:rsidR="001004CC">
        <w:rPr>
          <w:b/>
        </w:rPr>
        <w:t>a POH or DPOH</w:t>
      </w:r>
      <w:r w:rsidRPr="00E257CE">
        <w:rPr>
          <w:b/>
        </w:rPr>
        <w:t xml:space="preserve"> </w:t>
      </w:r>
      <w:r w:rsidRPr="001004CC">
        <w:rPr>
          <w:b/>
          <w:u w:val="single"/>
        </w:rPr>
        <w:t>on behalf of the University</w:t>
      </w:r>
      <w:r>
        <w:rPr>
          <w:b/>
        </w:rPr>
        <w:t xml:space="preserve"> with respect to any of the points above</w:t>
      </w:r>
      <w:r w:rsidRPr="00E257CE">
        <w:rPr>
          <w:b/>
        </w:rPr>
        <w:t xml:space="preserve">, then you must report </w:t>
      </w:r>
      <w:r>
        <w:rPr>
          <w:b/>
        </w:rPr>
        <w:t xml:space="preserve">those </w:t>
      </w:r>
      <w:r w:rsidRPr="00E257CE">
        <w:rPr>
          <w:b/>
        </w:rPr>
        <w:t xml:space="preserve">communications </w:t>
      </w:r>
      <w:r>
        <w:rPr>
          <w:b/>
        </w:rPr>
        <w:t>to the Government and Community Engagement Office on a monthly basis</w:t>
      </w:r>
      <w:r w:rsidRPr="00E257CE">
        <w:rPr>
          <w:b/>
        </w:rPr>
        <w:t xml:space="preserve">.  </w:t>
      </w:r>
      <w:r w:rsidR="001108E1" w:rsidRPr="00E257CE">
        <w:t>Please note that y</w:t>
      </w:r>
      <w:r w:rsidR="00815168" w:rsidRPr="00E257CE">
        <w:t>ou are not required to report communications made on your own behalf</w:t>
      </w:r>
      <w:r w:rsidR="001108E1" w:rsidRPr="00E257CE">
        <w:t>, or made in respect of matters not listed above</w:t>
      </w:r>
      <w:r w:rsidR="00815168" w:rsidRPr="00E257CE">
        <w:t xml:space="preserve">.  </w:t>
      </w:r>
    </w:p>
    <w:p w:rsidR="00276E52" w:rsidRDefault="00276E52" w:rsidP="00276E52">
      <w:pPr>
        <w:pStyle w:val="Heading1"/>
      </w:pPr>
      <w:r>
        <w:t>Who is a Public Office Holder?</w:t>
      </w:r>
    </w:p>
    <w:p w:rsidR="00276E52" w:rsidRPr="004E1A0E" w:rsidRDefault="00276E52" w:rsidP="00276E52">
      <w:pPr>
        <w:pStyle w:val="Bodyparagraph-Style1"/>
      </w:pPr>
      <w:r>
        <w:t xml:space="preserve">A Public Office Holder (POH) is defined </w:t>
      </w:r>
      <w:r w:rsidRPr="004E1A0E">
        <w:t>as</w:t>
      </w:r>
      <w:r>
        <w:t xml:space="preserve"> any officer or employee of Her Majesty in right of Canada, and includes</w:t>
      </w:r>
      <w:r w:rsidRPr="004E1A0E">
        <w:t>:</w:t>
      </w:r>
    </w:p>
    <w:p w:rsidR="00276E52" w:rsidRDefault="00276E52" w:rsidP="00276E52">
      <w:pPr>
        <w:pStyle w:val="BodyParagraph-Style2"/>
        <w:numPr>
          <w:ilvl w:val="0"/>
          <w:numId w:val="11"/>
        </w:numPr>
      </w:pPr>
      <w:r>
        <w:t>A member of the Senate or the House of Commons and any person on the staff of such a member;</w:t>
      </w:r>
    </w:p>
    <w:p w:rsidR="00276E52" w:rsidRDefault="00276E52" w:rsidP="00276E52">
      <w:pPr>
        <w:pStyle w:val="BodyParagraph-Style2"/>
      </w:pPr>
      <w:r>
        <w:lastRenderedPageBreak/>
        <w:t>A person who is appointed to any office or body by or with the approval of the Governor in Council or a minister of the Crown, other than a judge receiving a salary under the Judges Act or the lieutenant governor of a province;</w:t>
      </w:r>
    </w:p>
    <w:p w:rsidR="00276E52" w:rsidRDefault="00276E52" w:rsidP="00276E52">
      <w:pPr>
        <w:pStyle w:val="BodyParagraph-Style2"/>
      </w:pPr>
      <w:r>
        <w:t>An officer, director or employee of any federal board, commission or other tribunal as defined in the Federal Courts Act;</w:t>
      </w:r>
    </w:p>
    <w:p w:rsidR="00276E52" w:rsidRDefault="00276E52" w:rsidP="00276E52">
      <w:pPr>
        <w:pStyle w:val="BodyParagraph-Style2"/>
      </w:pPr>
      <w:r>
        <w:t>A member of the Canadian Armed Forces; and</w:t>
      </w:r>
    </w:p>
    <w:p w:rsidR="00276E52" w:rsidRPr="004E1A0E" w:rsidRDefault="00276E52" w:rsidP="00276E52">
      <w:pPr>
        <w:pStyle w:val="BodyParagraph-Style2"/>
      </w:pPr>
      <w:r>
        <w:t>A member of the Royal Canadian Mounted Police.</w:t>
      </w:r>
    </w:p>
    <w:p w:rsidR="00276E52" w:rsidRDefault="00276E52" w:rsidP="00276E52">
      <w:pPr>
        <w:pStyle w:val="Bodyparagraph-Style1"/>
      </w:pPr>
      <w:r>
        <w:t xml:space="preserve">A Designated Public Office Holder (DPOH) is </w:t>
      </w:r>
      <w:r w:rsidRPr="00E1682C">
        <w:t>defined as</w:t>
      </w:r>
      <w:r>
        <w:t>:</w:t>
      </w:r>
    </w:p>
    <w:p w:rsidR="00276E52" w:rsidRDefault="00276E52" w:rsidP="00276E52">
      <w:pPr>
        <w:pStyle w:val="BodyParagraph-Style2"/>
        <w:numPr>
          <w:ilvl w:val="0"/>
          <w:numId w:val="10"/>
        </w:numPr>
      </w:pPr>
      <w:r>
        <w:t>A minister of the Crown or a minister of state and any person employed in his or her office who is appointed under section 128(1) of the Public Service Employment Act;</w:t>
      </w:r>
    </w:p>
    <w:p w:rsidR="00276E52" w:rsidRDefault="00276E52" w:rsidP="00276E52">
      <w:pPr>
        <w:pStyle w:val="BodyParagraph-Style2"/>
      </w:pPr>
      <w:r>
        <w:t>Any other POH who, in a department listed in the attached schedule I and I.1:</w:t>
      </w:r>
    </w:p>
    <w:p w:rsidR="00276E52" w:rsidRDefault="00276E52" w:rsidP="00276E52">
      <w:pPr>
        <w:pStyle w:val="BodyParagraph-Style2"/>
        <w:numPr>
          <w:ilvl w:val="1"/>
          <w:numId w:val="3"/>
        </w:numPr>
      </w:pPr>
      <w:r>
        <w:t>Occupies the senior executive position, whether by the title of deputy minister, chief executive officer, or by some other title, or</w:t>
      </w:r>
    </w:p>
    <w:p w:rsidR="00276E52" w:rsidRDefault="00276E52" w:rsidP="00276E52">
      <w:pPr>
        <w:pStyle w:val="BodyParagraph-Style2"/>
        <w:numPr>
          <w:ilvl w:val="1"/>
          <w:numId w:val="3"/>
        </w:numPr>
      </w:pPr>
      <w:r>
        <w:t>Is an associate deputy minister or an assistant deputy minister or occupies a position of comparable rank; and</w:t>
      </w:r>
    </w:p>
    <w:p w:rsidR="00276E52" w:rsidRDefault="00276E52" w:rsidP="00276E52">
      <w:pPr>
        <w:pStyle w:val="BodyParagraph-Style2"/>
      </w:pPr>
      <w:r>
        <w:t xml:space="preserve">Any individual who occupies a position that has been designated as a DPOH by regulation under the provisions of the </w:t>
      </w:r>
      <w:r w:rsidRPr="001004CC">
        <w:rPr>
          <w:i/>
        </w:rPr>
        <w:t>Lobbying Act</w:t>
      </w:r>
      <w:r>
        <w:t>.</w:t>
      </w:r>
    </w:p>
    <w:p w:rsidR="002B2F38" w:rsidRDefault="002B2F38" w:rsidP="002B2F38">
      <w:pPr>
        <w:pStyle w:val="Bodyparagraph-Style1"/>
      </w:pPr>
      <w:r w:rsidRPr="001108E1">
        <w:t xml:space="preserve">Please also note that the </w:t>
      </w:r>
      <w:r w:rsidRPr="001108E1">
        <w:rPr>
          <w:i/>
        </w:rPr>
        <w:t>Lobbying Act</w:t>
      </w:r>
      <w:r w:rsidRPr="001108E1">
        <w:t xml:space="preserve"> </w:t>
      </w:r>
      <w:r w:rsidRPr="001108E1">
        <w:rPr>
          <w:b/>
        </w:rPr>
        <w:t>does not apply</w:t>
      </w:r>
      <w:r w:rsidRPr="001108E1">
        <w:t xml:space="preserve"> in respect of: </w:t>
      </w:r>
    </w:p>
    <w:p w:rsidR="002B2F38" w:rsidRDefault="002B2F38" w:rsidP="002B2F38">
      <w:pPr>
        <w:pStyle w:val="BodyParagraph-Style2"/>
        <w:numPr>
          <w:ilvl w:val="0"/>
          <w:numId w:val="14"/>
        </w:numPr>
      </w:pPr>
      <w:r w:rsidRPr="001108E1">
        <w:t xml:space="preserve">any oral or written submission made to a committee of the Senate or House of Commons or of both Houses of Parliament or to anybody or person having jurisdiction or powers conferred by or under an Act of Parliament, in proceedings that are a matter of public record; </w:t>
      </w:r>
    </w:p>
    <w:p w:rsidR="002B2F38" w:rsidRDefault="002B2F38" w:rsidP="002B2F38">
      <w:pPr>
        <w:pStyle w:val="BodyParagraph-Style2"/>
        <w:numPr>
          <w:ilvl w:val="0"/>
          <w:numId w:val="4"/>
        </w:numPr>
      </w:pPr>
      <w:r w:rsidRPr="001108E1">
        <w:t xml:space="preserve">any oral or written communication made to a public office holder by an individual on behalf of any person or organization with respect to the enforcement, interpretation or application of any Act of Parliament or regulation by that public office holder with respect to that person or organization; or </w:t>
      </w:r>
    </w:p>
    <w:p w:rsidR="002B2F38" w:rsidRPr="001108E1" w:rsidRDefault="002B2F38" w:rsidP="002B2F38">
      <w:pPr>
        <w:pStyle w:val="BodyParagraph-Style2"/>
        <w:numPr>
          <w:ilvl w:val="0"/>
          <w:numId w:val="4"/>
        </w:numPr>
      </w:pPr>
      <w:proofErr w:type="gramStart"/>
      <w:r w:rsidRPr="001108E1">
        <w:t>any</w:t>
      </w:r>
      <w:proofErr w:type="gramEnd"/>
      <w:r w:rsidRPr="001108E1">
        <w:t xml:space="preserve"> oral or written communication made to a public office holder by an individual on behalf of any person or organization if the communication is restricted to a request for information</w:t>
      </w:r>
      <w:r>
        <w:t>.</w:t>
      </w:r>
      <w:r w:rsidRPr="001108E1">
        <w:rPr>
          <w:rStyle w:val="FootnoteReference"/>
        </w:rPr>
        <w:t xml:space="preserve"> </w:t>
      </w:r>
    </w:p>
    <w:p w:rsidR="002B2F38" w:rsidRDefault="002B2F38" w:rsidP="00495807">
      <w:pPr>
        <w:pStyle w:val="Heading1"/>
      </w:pPr>
    </w:p>
    <w:p w:rsidR="00495807" w:rsidRDefault="00495807" w:rsidP="00495807">
      <w:pPr>
        <w:pStyle w:val="Heading1"/>
      </w:pPr>
      <w:proofErr w:type="gramStart"/>
      <w:r>
        <w:t>Questions?</w:t>
      </w:r>
      <w:proofErr w:type="gramEnd"/>
    </w:p>
    <w:p w:rsidR="006E064E" w:rsidRDefault="001108E1" w:rsidP="001C3232">
      <w:pPr>
        <w:pStyle w:val="Bodyparagraph-Style1"/>
        <w:spacing w:after="0"/>
      </w:pPr>
      <w:r>
        <w:t xml:space="preserve">If you have any questions or concerns regarding the above or the attached form, please contact Charlene Hawryluk, Confidential Assistant to the Director of Government and Community Engagement, Office of the Vice-President (External) at 204-474-7881 or </w:t>
      </w:r>
      <w:hyperlink r:id="rId10" w:history="1">
        <w:r w:rsidRPr="001568F6">
          <w:rPr>
            <w:rStyle w:val="Hyperlink"/>
          </w:rPr>
          <w:t>charlene.hawryluk@umanitoba.ca</w:t>
        </w:r>
      </w:hyperlink>
      <w:r w:rsidR="001004CC">
        <w:t>.</w:t>
      </w:r>
    </w:p>
    <w:p w:rsidR="006E064E" w:rsidRDefault="006E064E" w:rsidP="006E064E">
      <w:pPr>
        <w:pStyle w:val="Bodyparagraph-Style1"/>
        <w:spacing w:after="0"/>
        <w:rPr>
          <w:sz w:val="20"/>
          <w:szCs w:val="20"/>
        </w:rPr>
      </w:pPr>
      <w:r>
        <w:rPr>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95807" w:rsidTr="00495807">
        <w:tc>
          <w:tcPr>
            <w:tcW w:w="4788" w:type="dxa"/>
          </w:tcPr>
          <w:p w:rsidR="00495807" w:rsidRPr="00495807" w:rsidRDefault="00495807" w:rsidP="00495807">
            <w:pPr>
              <w:pStyle w:val="Bodyparagraph-Style1"/>
              <w:spacing w:after="0"/>
              <w:rPr>
                <w:sz w:val="19"/>
                <w:szCs w:val="19"/>
              </w:rPr>
            </w:pPr>
            <w:bookmarkStart w:id="4" w:name="_Hlk374364535"/>
            <w:r w:rsidRPr="00495807">
              <w:rPr>
                <w:sz w:val="19"/>
                <w:szCs w:val="19"/>
              </w:rPr>
              <w:lastRenderedPageBreak/>
              <w:t>SCHEDULE 1</w:t>
            </w:r>
          </w:p>
          <w:p w:rsidR="00495807" w:rsidRPr="00495807" w:rsidRDefault="00495807" w:rsidP="00495807">
            <w:pPr>
              <w:pStyle w:val="ListParagraph"/>
              <w:numPr>
                <w:ilvl w:val="0"/>
                <w:numId w:val="12"/>
              </w:numPr>
              <w:contextualSpacing/>
              <w:rPr>
                <w:sz w:val="19"/>
                <w:szCs w:val="19"/>
              </w:rPr>
            </w:pPr>
            <w:r w:rsidRPr="00495807">
              <w:rPr>
                <w:sz w:val="19"/>
                <w:szCs w:val="19"/>
              </w:rPr>
              <w:t>Department of Agriculture and Agri-Food</w:t>
            </w:r>
          </w:p>
          <w:p w:rsidR="00495807" w:rsidRPr="00495807" w:rsidRDefault="00495807" w:rsidP="00495807">
            <w:pPr>
              <w:pStyle w:val="ListParagraph"/>
              <w:numPr>
                <w:ilvl w:val="0"/>
                <w:numId w:val="12"/>
              </w:numPr>
              <w:contextualSpacing/>
              <w:rPr>
                <w:sz w:val="19"/>
                <w:szCs w:val="19"/>
              </w:rPr>
            </w:pPr>
            <w:r w:rsidRPr="00495807">
              <w:rPr>
                <w:sz w:val="19"/>
                <w:szCs w:val="19"/>
              </w:rPr>
              <w:t>Department of Canadian Heritage</w:t>
            </w:r>
          </w:p>
          <w:p w:rsidR="00495807" w:rsidRPr="00495807" w:rsidRDefault="00495807" w:rsidP="00495807">
            <w:pPr>
              <w:pStyle w:val="ListParagraph"/>
              <w:numPr>
                <w:ilvl w:val="0"/>
                <w:numId w:val="12"/>
              </w:numPr>
              <w:contextualSpacing/>
              <w:rPr>
                <w:sz w:val="19"/>
                <w:szCs w:val="19"/>
              </w:rPr>
            </w:pPr>
            <w:r w:rsidRPr="00495807">
              <w:rPr>
                <w:sz w:val="19"/>
                <w:szCs w:val="19"/>
              </w:rPr>
              <w:t>Department of Citizenship and Immigration</w:t>
            </w:r>
          </w:p>
          <w:p w:rsidR="00495807" w:rsidRPr="00495807" w:rsidRDefault="00495807" w:rsidP="00495807">
            <w:pPr>
              <w:pStyle w:val="ListParagraph"/>
              <w:numPr>
                <w:ilvl w:val="0"/>
                <w:numId w:val="12"/>
              </w:numPr>
              <w:contextualSpacing/>
              <w:rPr>
                <w:sz w:val="19"/>
                <w:szCs w:val="19"/>
              </w:rPr>
            </w:pPr>
            <w:r w:rsidRPr="00495807">
              <w:rPr>
                <w:sz w:val="19"/>
                <w:szCs w:val="19"/>
              </w:rPr>
              <w:t>Department of the Environment</w:t>
            </w:r>
          </w:p>
          <w:p w:rsidR="00495807" w:rsidRPr="00495807" w:rsidRDefault="00495807" w:rsidP="00495807">
            <w:pPr>
              <w:pStyle w:val="ListParagraph"/>
              <w:numPr>
                <w:ilvl w:val="0"/>
                <w:numId w:val="12"/>
              </w:numPr>
              <w:contextualSpacing/>
              <w:rPr>
                <w:sz w:val="19"/>
                <w:szCs w:val="19"/>
              </w:rPr>
            </w:pPr>
            <w:r w:rsidRPr="00495807">
              <w:rPr>
                <w:sz w:val="19"/>
                <w:szCs w:val="19"/>
              </w:rPr>
              <w:t>Department of Finance</w:t>
            </w:r>
          </w:p>
          <w:p w:rsidR="00495807" w:rsidRPr="00495807" w:rsidRDefault="00495807" w:rsidP="00495807">
            <w:pPr>
              <w:pStyle w:val="ListParagraph"/>
              <w:numPr>
                <w:ilvl w:val="0"/>
                <w:numId w:val="12"/>
              </w:numPr>
              <w:contextualSpacing/>
              <w:rPr>
                <w:sz w:val="19"/>
                <w:szCs w:val="19"/>
              </w:rPr>
            </w:pPr>
            <w:r w:rsidRPr="00495807">
              <w:rPr>
                <w:sz w:val="19"/>
                <w:szCs w:val="19"/>
              </w:rPr>
              <w:t>Department of Fisheries and Oceans</w:t>
            </w:r>
          </w:p>
          <w:p w:rsidR="00495807" w:rsidRPr="00495807" w:rsidRDefault="00495807" w:rsidP="00495807">
            <w:pPr>
              <w:pStyle w:val="ListParagraph"/>
              <w:numPr>
                <w:ilvl w:val="0"/>
                <w:numId w:val="12"/>
              </w:numPr>
              <w:contextualSpacing/>
              <w:rPr>
                <w:sz w:val="19"/>
                <w:szCs w:val="19"/>
              </w:rPr>
            </w:pPr>
            <w:r w:rsidRPr="00495807">
              <w:rPr>
                <w:sz w:val="19"/>
                <w:szCs w:val="19"/>
              </w:rPr>
              <w:t>Department of Foreign Affairs, Trade and Development</w:t>
            </w:r>
          </w:p>
          <w:p w:rsidR="00495807" w:rsidRPr="00495807" w:rsidRDefault="00495807" w:rsidP="00495807">
            <w:pPr>
              <w:pStyle w:val="ListParagraph"/>
              <w:numPr>
                <w:ilvl w:val="0"/>
                <w:numId w:val="12"/>
              </w:numPr>
              <w:contextualSpacing/>
              <w:rPr>
                <w:sz w:val="19"/>
                <w:szCs w:val="19"/>
              </w:rPr>
            </w:pPr>
            <w:r w:rsidRPr="00495807">
              <w:rPr>
                <w:sz w:val="19"/>
                <w:szCs w:val="19"/>
              </w:rPr>
              <w:t>Department of Health</w:t>
            </w:r>
          </w:p>
          <w:p w:rsidR="00495807" w:rsidRPr="00495807" w:rsidRDefault="00495807" w:rsidP="00495807">
            <w:pPr>
              <w:pStyle w:val="ListParagraph"/>
              <w:numPr>
                <w:ilvl w:val="0"/>
                <w:numId w:val="12"/>
              </w:numPr>
              <w:contextualSpacing/>
              <w:rPr>
                <w:sz w:val="19"/>
                <w:szCs w:val="19"/>
              </w:rPr>
            </w:pPr>
            <w:r w:rsidRPr="00495807">
              <w:rPr>
                <w:sz w:val="19"/>
                <w:szCs w:val="19"/>
              </w:rPr>
              <w:t>Department of Human Resources and Skills Development</w:t>
            </w:r>
          </w:p>
          <w:p w:rsidR="00495807" w:rsidRPr="00495807" w:rsidRDefault="00495807" w:rsidP="00495807">
            <w:pPr>
              <w:pStyle w:val="ListParagraph"/>
              <w:numPr>
                <w:ilvl w:val="0"/>
                <w:numId w:val="12"/>
              </w:numPr>
              <w:contextualSpacing/>
              <w:rPr>
                <w:sz w:val="19"/>
                <w:szCs w:val="19"/>
              </w:rPr>
            </w:pPr>
            <w:r w:rsidRPr="00495807">
              <w:rPr>
                <w:sz w:val="19"/>
                <w:szCs w:val="19"/>
              </w:rPr>
              <w:t>Department of Indian Affairs and Northern Development</w:t>
            </w:r>
          </w:p>
          <w:p w:rsidR="00495807" w:rsidRPr="00495807" w:rsidRDefault="00495807" w:rsidP="00495807">
            <w:pPr>
              <w:pStyle w:val="ListParagraph"/>
              <w:numPr>
                <w:ilvl w:val="0"/>
                <w:numId w:val="12"/>
              </w:numPr>
              <w:contextualSpacing/>
              <w:rPr>
                <w:sz w:val="19"/>
                <w:szCs w:val="19"/>
              </w:rPr>
            </w:pPr>
            <w:r w:rsidRPr="00495807">
              <w:rPr>
                <w:sz w:val="19"/>
                <w:szCs w:val="19"/>
              </w:rPr>
              <w:t>Department of Industry</w:t>
            </w:r>
          </w:p>
          <w:p w:rsidR="00495807" w:rsidRPr="00495807" w:rsidRDefault="00495807" w:rsidP="00495807">
            <w:pPr>
              <w:pStyle w:val="ListParagraph"/>
              <w:numPr>
                <w:ilvl w:val="0"/>
                <w:numId w:val="12"/>
              </w:numPr>
              <w:contextualSpacing/>
              <w:rPr>
                <w:sz w:val="19"/>
                <w:szCs w:val="19"/>
              </w:rPr>
            </w:pPr>
            <w:r w:rsidRPr="00495807">
              <w:rPr>
                <w:sz w:val="19"/>
                <w:szCs w:val="19"/>
              </w:rPr>
              <w:t>Department of Justice</w:t>
            </w:r>
          </w:p>
          <w:p w:rsidR="00495807" w:rsidRPr="00495807" w:rsidRDefault="00495807" w:rsidP="00495807">
            <w:pPr>
              <w:pStyle w:val="ListParagraph"/>
              <w:numPr>
                <w:ilvl w:val="0"/>
                <w:numId w:val="12"/>
              </w:numPr>
              <w:contextualSpacing/>
              <w:rPr>
                <w:sz w:val="19"/>
                <w:szCs w:val="19"/>
              </w:rPr>
            </w:pPr>
            <w:r w:rsidRPr="00495807">
              <w:rPr>
                <w:sz w:val="19"/>
                <w:szCs w:val="19"/>
              </w:rPr>
              <w:t>Department of National Defence</w:t>
            </w:r>
          </w:p>
          <w:p w:rsidR="00495807" w:rsidRPr="00495807" w:rsidRDefault="00495807" w:rsidP="00495807">
            <w:pPr>
              <w:pStyle w:val="ListParagraph"/>
              <w:numPr>
                <w:ilvl w:val="0"/>
                <w:numId w:val="12"/>
              </w:numPr>
              <w:contextualSpacing/>
              <w:rPr>
                <w:sz w:val="19"/>
                <w:szCs w:val="19"/>
              </w:rPr>
            </w:pPr>
            <w:r w:rsidRPr="00495807">
              <w:rPr>
                <w:sz w:val="19"/>
                <w:szCs w:val="19"/>
              </w:rPr>
              <w:t>Department of Natural Resources</w:t>
            </w:r>
          </w:p>
          <w:p w:rsidR="00495807" w:rsidRPr="00495807" w:rsidRDefault="00495807" w:rsidP="00495807">
            <w:pPr>
              <w:pStyle w:val="ListParagraph"/>
              <w:numPr>
                <w:ilvl w:val="0"/>
                <w:numId w:val="12"/>
              </w:numPr>
              <w:contextualSpacing/>
              <w:rPr>
                <w:sz w:val="19"/>
                <w:szCs w:val="19"/>
              </w:rPr>
            </w:pPr>
            <w:r w:rsidRPr="00495807">
              <w:rPr>
                <w:sz w:val="19"/>
                <w:szCs w:val="19"/>
              </w:rPr>
              <w:t>Department of Public Safety and Emergency Preparedness</w:t>
            </w:r>
          </w:p>
          <w:p w:rsidR="00495807" w:rsidRPr="00495807" w:rsidRDefault="00495807" w:rsidP="00495807">
            <w:pPr>
              <w:pStyle w:val="ListParagraph"/>
              <w:numPr>
                <w:ilvl w:val="0"/>
                <w:numId w:val="12"/>
              </w:numPr>
              <w:contextualSpacing/>
              <w:rPr>
                <w:sz w:val="19"/>
                <w:szCs w:val="19"/>
              </w:rPr>
            </w:pPr>
            <w:r w:rsidRPr="00495807">
              <w:rPr>
                <w:sz w:val="19"/>
                <w:szCs w:val="19"/>
              </w:rPr>
              <w:t>Department of Public Works and Government Services</w:t>
            </w:r>
          </w:p>
          <w:p w:rsidR="00495807" w:rsidRPr="00495807" w:rsidRDefault="00495807" w:rsidP="00495807">
            <w:pPr>
              <w:pStyle w:val="ListParagraph"/>
              <w:numPr>
                <w:ilvl w:val="0"/>
                <w:numId w:val="12"/>
              </w:numPr>
              <w:contextualSpacing/>
              <w:rPr>
                <w:sz w:val="19"/>
                <w:szCs w:val="19"/>
              </w:rPr>
            </w:pPr>
            <w:r w:rsidRPr="00495807">
              <w:rPr>
                <w:sz w:val="19"/>
                <w:szCs w:val="19"/>
              </w:rPr>
              <w:t>Department of Transport</w:t>
            </w:r>
          </w:p>
          <w:p w:rsidR="00495807" w:rsidRPr="00495807" w:rsidRDefault="00495807" w:rsidP="00495807">
            <w:pPr>
              <w:pStyle w:val="ListParagraph"/>
              <w:numPr>
                <w:ilvl w:val="0"/>
                <w:numId w:val="12"/>
              </w:numPr>
              <w:contextualSpacing/>
              <w:rPr>
                <w:sz w:val="19"/>
                <w:szCs w:val="19"/>
              </w:rPr>
            </w:pPr>
            <w:r w:rsidRPr="00495807">
              <w:rPr>
                <w:sz w:val="19"/>
                <w:szCs w:val="19"/>
              </w:rPr>
              <w:t>Treasury Board</w:t>
            </w:r>
          </w:p>
          <w:p w:rsidR="00495807" w:rsidRPr="00495807" w:rsidRDefault="00495807" w:rsidP="00495807">
            <w:pPr>
              <w:pStyle w:val="ListParagraph"/>
              <w:numPr>
                <w:ilvl w:val="0"/>
                <w:numId w:val="12"/>
              </w:numPr>
              <w:contextualSpacing/>
              <w:rPr>
                <w:sz w:val="19"/>
                <w:szCs w:val="19"/>
              </w:rPr>
            </w:pPr>
            <w:r w:rsidRPr="00495807">
              <w:rPr>
                <w:sz w:val="19"/>
                <w:szCs w:val="19"/>
              </w:rPr>
              <w:t>Department of Veterans Affairs</w:t>
            </w:r>
          </w:p>
          <w:p w:rsidR="00495807" w:rsidRPr="00495807" w:rsidRDefault="00495807" w:rsidP="00495807">
            <w:pPr>
              <w:pStyle w:val="ListParagraph"/>
              <w:numPr>
                <w:ilvl w:val="0"/>
                <w:numId w:val="12"/>
              </w:numPr>
              <w:contextualSpacing/>
              <w:rPr>
                <w:sz w:val="19"/>
                <w:szCs w:val="19"/>
              </w:rPr>
            </w:pPr>
            <w:r w:rsidRPr="00495807">
              <w:rPr>
                <w:sz w:val="19"/>
                <w:szCs w:val="19"/>
              </w:rPr>
              <w:t>Department of Western Economic Diversification</w:t>
            </w:r>
          </w:p>
          <w:p w:rsidR="00495807" w:rsidRPr="00495807" w:rsidRDefault="00495807" w:rsidP="00495807">
            <w:pPr>
              <w:tabs>
                <w:tab w:val="left" w:pos="1613"/>
              </w:tabs>
              <w:rPr>
                <w:sz w:val="19"/>
                <w:szCs w:val="19"/>
              </w:rPr>
            </w:pPr>
            <w:r w:rsidRPr="00495807">
              <w:rPr>
                <w:sz w:val="19"/>
                <w:szCs w:val="19"/>
              </w:rPr>
              <w:tab/>
            </w:r>
          </w:p>
          <w:p w:rsidR="00495807" w:rsidRPr="00495807" w:rsidRDefault="00495807" w:rsidP="00495807">
            <w:pPr>
              <w:rPr>
                <w:sz w:val="19"/>
                <w:szCs w:val="19"/>
              </w:rPr>
            </w:pPr>
            <w:r w:rsidRPr="00495807">
              <w:rPr>
                <w:sz w:val="19"/>
                <w:szCs w:val="19"/>
              </w:rPr>
              <w:t>SCHEDULE I.1</w:t>
            </w:r>
          </w:p>
          <w:p w:rsidR="00495807" w:rsidRPr="00495807" w:rsidRDefault="00495807" w:rsidP="00495807">
            <w:pPr>
              <w:pStyle w:val="ListParagraph"/>
              <w:numPr>
                <w:ilvl w:val="0"/>
                <w:numId w:val="13"/>
              </w:numPr>
              <w:contextualSpacing/>
              <w:rPr>
                <w:sz w:val="19"/>
                <w:szCs w:val="19"/>
              </w:rPr>
            </w:pPr>
            <w:r w:rsidRPr="00495807">
              <w:rPr>
                <w:sz w:val="19"/>
                <w:szCs w:val="19"/>
              </w:rPr>
              <w:t>Atlantic Canada Opportunities Agency</w:t>
            </w:r>
          </w:p>
          <w:p w:rsidR="00495807" w:rsidRPr="00495807" w:rsidRDefault="00495807" w:rsidP="00495807">
            <w:pPr>
              <w:pStyle w:val="ListParagraph"/>
              <w:numPr>
                <w:ilvl w:val="0"/>
                <w:numId w:val="13"/>
              </w:numPr>
              <w:contextualSpacing/>
              <w:rPr>
                <w:sz w:val="19"/>
                <w:szCs w:val="19"/>
              </w:rPr>
            </w:pPr>
            <w:r w:rsidRPr="00495807">
              <w:rPr>
                <w:sz w:val="19"/>
                <w:szCs w:val="19"/>
              </w:rPr>
              <w:t>Canada Industrial Relations Board</w:t>
            </w:r>
          </w:p>
          <w:p w:rsidR="00495807" w:rsidRPr="00495807" w:rsidRDefault="00495807" w:rsidP="00495807">
            <w:pPr>
              <w:pStyle w:val="ListParagraph"/>
              <w:numPr>
                <w:ilvl w:val="0"/>
                <w:numId w:val="13"/>
              </w:numPr>
              <w:contextualSpacing/>
              <w:rPr>
                <w:sz w:val="19"/>
                <w:szCs w:val="19"/>
              </w:rPr>
            </w:pPr>
            <w:r w:rsidRPr="00495807">
              <w:rPr>
                <w:sz w:val="19"/>
                <w:szCs w:val="19"/>
              </w:rPr>
              <w:t>Canadian Environmental Assessment Agency</w:t>
            </w:r>
          </w:p>
          <w:p w:rsidR="00495807" w:rsidRPr="00495807" w:rsidRDefault="00495807" w:rsidP="00495807">
            <w:pPr>
              <w:pStyle w:val="ListParagraph"/>
              <w:numPr>
                <w:ilvl w:val="0"/>
                <w:numId w:val="13"/>
              </w:numPr>
              <w:contextualSpacing/>
              <w:rPr>
                <w:sz w:val="19"/>
                <w:szCs w:val="19"/>
              </w:rPr>
            </w:pPr>
            <w:r w:rsidRPr="00495807">
              <w:rPr>
                <w:sz w:val="19"/>
                <w:szCs w:val="19"/>
              </w:rPr>
              <w:t>Canadian Grain Commission</w:t>
            </w:r>
          </w:p>
          <w:p w:rsidR="00495807" w:rsidRPr="00495807" w:rsidRDefault="00495807" w:rsidP="00495807">
            <w:pPr>
              <w:pStyle w:val="ListParagraph"/>
              <w:numPr>
                <w:ilvl w:val="0"/>
                <w:numId w:val="13"/>
              </w:numPr>
              <w:contextualSpacing/>
              <w:rPr>
                <w:sz w:val="19"/>
                <w:szCs w:val="19"/>
              </w:rPr>
            </w:pPr>
            <w:r w:rsidRPr="00495807">
              <w:rPr>
                <w:sz w:val="19"/>
                <w:szCs w:val="19"/>
              </w:rPr>
              <w:t>Canadian Human Rights Commission</w:t>
            </w:r>
          </w:p>
          <w:p w:rsidR="00495807" w:rsidRPr="00495807" w:rsidRDefault="00495807" w:rsidP="00495807">
            <w:pPr>
              <w:pStyle w:val="ListParagraph"/>
              <w:numPr>
                <w:ilvl w:val="0"/>
                <w:numId w:val="13"/>
              </w:numPr>
              <w:contextualSpacing/>
              <w:rPr>
                <w:sz w:val="19"/>
                <w:szCs w:val="19"/>
              </w:rPr>
            </w:pPr>
            <w:r w:rsidRPr="00495807">
              <w:rPr>
                <w:sz w:val="19"/>
                <w:szCs w:val="19"/>
              </w:rPr>
              <w:t>Canadian Human Rights Tribunal</w:t>
            </w:r>
          </w:p>
          <w:p w:rsidR="00495807" w:rsidRPr="00495807" w:rsidRDefault="00495807" w:rsidP="00495807">
            <w:pPr>
              <w:pStyle w:val="ListParagraph"/>
              <w:numPr>
                <w:ilvl w:val="0"/>
                <w:numId w:val="13"/>
              </w:numPr>
              <w:contextualSpacing/>
              <w:rPr>
                <w:sz w:val="19"/>
                <w:szCs w:val="19"/>
              </w:rPr>
            </w:pPr>
            <w:r w:rsidRPr="00495807">
              <w:rPr>
                <w:sz w:val="19"/>
                <w:szCs w:val="19"/>
              </w:rPr>
              <w:t>Canadian Intergovernmental Conference Secretariat</w:t>
            </w:r>
          </w:p>
          <w:p w:rsidR="00495807" w:rsidRPr="00495807" w:rsidRDefault="00495807" w:rsidP="00495807">
            <w:pPr>
              <w:pStyle w:val="ListParagraph"/>
              <w:numPr>
                <w:ilvl w:val="0"/>
                <w:numId w:val="13"/>
              </w:numPr>
              <w:contextualSpacing/>
              <w:rPr>
                <w:sz w:val="19"/>
                <w:szCs w:val="19"/>
              </w:rPr>
            </w:pPr>
            <w:r w:rsidRPr="00495807">
              <w:rPr>
                <w:sz w:val="19"/>
                <w:szCs w:val="19"/>
              </w:rPr>
              <w:t>Canadian International Trade Tribunal</w:t>
            </w:r>
          </w:p>
          <w:p w:rsidR="00495807" w:rsidRPr="00495807" w:rsidRDefault="00495807" w:rsidP="00495807">
            <w:pPr>
              <w:pStyle w:val="ListParagraph"/>
              <w:numPr>
                <w:ilvl w:val="0"/>
                <w:numId w:val="13"/>
              </w:numPr>
              <w:contextualSpacing/>
              <w:rPr>
                <w:sz w:val="19"/>
                <w:szCs w:val="19"/>
              </w:rPr>
            </w:pPr>
            <w:r w:rsidRPr="00495807">
              <w:rPr>
                <w:sz w:val="19"/>
                <w:szCs w:val="19"/>
              </w:rPr>
              <w:t>Canadian Northern Economic Development Agency</w:t>
            </w:r>
          </w:p>
          <w:p w:rsidR="00495807" w:rsidRPr="00495807" w:rsidRDefault="00495807" w:rsidP="00495807">
            <w:pPr>
              <w:pStyle w:val="ListParagraph"/>
              <w:numPr>
                <w:ilvl w:val="0"/>
                <w:numId w:val="13"/>
              </w:numPr>
              <w:contextualSpacing/>
              <w:rPr>
                <w:sz w:val="19"/>
                <w:szCs w:val="19"/>
              </w:rPr>
            </w:pPr>
            <w:r w:rsidRPr="00495807">
              <w:rPr>
                <w:sz w:val="19"/>
                <w:szCs w:val="19"/>
              </w:rPr>
              <w:t>Canadian Radio-television and Telecommunications Commission</w:t>
            </w:r>
          </w:p>
          <w:p w:rsidR="00495807" w:rsidRPr="00495807" w:rsidRDefault="00495807" w:rsidP="00495807">
            <w:pPr>
              <w:pStyle w:val="ListParagraph"/>
              <w:numPr>
                <w:ilvl w:val="0"/>
                <w:numId w:val="13"/>
              </w:numPr>
              <w:contextualSpacing/>
              <w:rPr>
                <w:sz w:val="19"/>
                <w:szCs w:val="19"/>
              </w:rPr>
            </w:pPr>
            <w:r w:rsidRPr="00495807">
              <w:rPr>
                <w:sz w:val="19"/>
                <w:szCs w:val="19"/>
              </w:rPr>
              <w:t>Canadian Security Intelligence Service</w:t>
            </w:r>
          </w:p>
          <w:p w:rsidR="00495807" w:rsidRPr="00495807" w:rsidRDefault="00495807" w:rsidP="00495807">
            <w:pPr>
              <w:pStyle w:val="ListParagraph"/>
              <w:numPr>
                <w:ilvl w:val="0"/>
                <w:numId w:val="13"/>
              </w:numPr>
              <w:contextualSpacing/>
              <w:rPr>
                <w:sz w:val="19"/>
                <w:szCs w:val="19"/>
              </w:rPr>
            </w:pPr>
            <w:r w:rsidRPr="00495807">
              <w:rPr>
                <w:sz w:val="19"/>
                <w:szCs w:val="19"/>
              </w:rPr>
              <w:t>Canadian Space Agency</w:t>
            </w:r>
          </w:p>
          <w:p w:rsidR="00495807" w:rsidRPr="00495807" w:rsidRDefault="00495807" w:rsidP="00495807">
            <w:pPr>
              <w:pStyle w:val="ListParagraph"/>
              <w:numPr>
                <w:ilvl w:val="0"/>
                <w:numId w:val="13"/>
              </w:numPr>
              <w:contextualSpacing/>
              <w:rPr>
                <w:sz w:val="19"/>
                <w:szCs w:val="19"/>
              </w:rPr>
            </w:pPr>
            <w:r w:rsidRPr="00495807">
              <w:rPr>
                <w:sz w:val="19"/>
                <w:szCs w:val="19"/>
              </w:rPr>
              <w:t>Canadian Transportation Agency</w:t>
            </w:r>
          </w:p>
          <w:p w:rsidR="00495807" w:rsidRPr="00495807" w:rsidRDefault="00495807" w:rsidP="00495807">
            <w:pPr>
              <w:pStyle w:val="ListParagraph"/>
              <w:numPr>
                <w:ilvl w:val="0"/>
                <w:numId w:val="13"/>
              </w:numPr>
              <w:contextualSpacing/>
              <w:rPr>
                <w:sz w:val="19"/>
                <w:szCs w:val="19"/>
              </w:rPr>
            </w:pPr>
            <w:r w:rsidRPr="00495807">
              <w:rPr>
                <w:sz w:val="19"/>
                <w:szCs w:val="19"/>
              </w:rPr>
              <w:t>Communications Security Establishment</w:t>
            </w:r>
          </w:p>
          <w:p w:rsidR="00495807" w:rsidRPr="00495807" w:rsidRDefault="00495807" w:rsidP="00495807">
            <w:pPr>
              <w:pStyle w:val="ListParagraph"/>
              <w:numPr>
                <w:ilvl w:val="0"/>
                <w:numId w:val="13"/>
              </w:numPr>
              <w:contextualSpacing/>
              <w:rPr>
                <w:sz w:val="19"/>
                <w:szCs w:val="19"/>
              </w:rPr>
            </w:pPr>
            <w:r w:rsidRPr="00495807">
              <w:rPr>
                <w:sz w:val="19"/>
                <w:szCs w:val="19"/>
              </w:rPr>
              <w:t>Copyright Board</w:t>
            </w:r>
          </w:p>
          <w:p w:rsidR="00495807" w:rsidRPr="00495807" w:rsidRDefault="00495807" w:rsidP="00495807">
            <w:pPr>
              <w:pStyle w:val="ListParagraph"/>
              <w:numPr>
                <w:ilvl w:val="0"/>
                <w:numId w:val="13"/>
              </w:numPr>
              <w:contextualSpacing/>
              <w:rPr>
                <w:sz w:val="19"/>
                <w:szCs w:val="19"/>
              </w:rPr>
            </w:pPr>
            <w:r w:rsidRPr="00495807">
              <w:rPr>
                <w:sz w:val="19"/>
                <w:szCs w:val="19"/>
              </w:rPr>
              <w:t>Correctional Service of Canada</w:t>
            </w:r>
          </w:p>
          <w:p w:rsidR="00495807" w:rsidRPr="00495807" w:rsidRDefault="00495807" w:rsidP="00495807">
            <w:pPr>
              <w:pStyle w:val="ListParagraph"/>
              <w:numPr>
                <w:ilvl w:val="0"/>
                <w:numId w:val="13"/>
              </w:numPr>
              <w:contextualSpacing/>
              <w:rPr>
                <w:sz w:val="19"/>
                <w:szCs w:val="19"/>
              </w:rPr>
            </w:pPr>
            <w:r w:rsidRPr="00495807">
              <w:rPr>
                <w:sz w:val="19"/>
                <w:szCs w:val="19"/>
              </w:rPr>
              <w:t>Courts Administration Service</w:t>
            </w:r>
          </w:p>
          <w:p w:rsidR="00495807" w:rsidRPr="00495807" w:rsidRDefault="00495807" w:rsidP="00495807">
            <w:pPr>
              <w:pStyle w:val="ListParagraph"/>
              <w:numPr>
                <w:ilvl w:val="0"/>
                <w:numId w:val="13"/>
              </w:numPr>
              <w:contextualSpacing/>
              <w:rPr>
                <w:sz w:val="19"/>
                <w:szCs w:val="19"/>
              </w:rPr>
            </w:pPr>
            <w:r w:rsidRPr="00495807">
              <w:rPr>
                <w:sz w:val="19"/>
                <w:szCs w:val="19"/>
              </w:rPr>
              <w:t>Economic Development Agency of Canada for the Regions of Quebec</w:t>
            </w:r>
          </w:p>
          <w:p w:rsidR="00495807" w:rsidRPr="00495807" w:rsidRDefault="00495807" w:rsidP="00495807">
            <w:pPr>
              <w:pStyle w:val="ListParagraph"/>
              <w:numPr>
                <w:ilvl w:val="0"/>
                <w:numId w:val="13"/>
              </w:numPr>
              <w:contextualSpacing/>
              <w:rPr>
                <w:sz w:val="19"/>
                <w:szCs w:val="19"/>
              </w:rPr>
            </w:pPr>
            <w:r w:rsidRPr="00495807">
              <w:rPr>
                <w:sz w:val="19"/>
                <w:szCs w:val="19"/>
              </w:rPr>
              <w:t>Federal Economic Development Agency for Southern Ontario</w:t>
            </w:r>
          </w:p>
          <w:p w:rsidR="00495807" w:rsidRPr="00495807" w:rsidRDefault="00495807" w:rsidP="00495807">
            <w:pPr>
              <w:pStyle w:val="ListParagraph"/>
              <w:numPr>
                <w:ilvl w:val="0"/>
                <w:numId w:val="13"/>
              </w:numPr>
              <w:contextualSpacing/>
              <w:rPr>
                <w:sz w:val="19"/>
                <w:szCs w:val="19"/>
              </w:rPr>
            </w:pPr>
            <w:r w:rsidRPr="00495807">
              <w:rPr>
                <w:sz w:val="19"/>
                <w:szCs w:val="19"/>
              </w:rPr>
              <w:t>Financial Consumer Agency of Canada</w:t>
            </w:r>
          </w:p>
          <w:p w:rsidR="00495807" w:rsidRPr="00495807" w:rsidRDefault="00495807" w:rsidP="00495807">
            <w:pPr>
              <w:pStyle w:val="ListParagraph"/>
              <w:numPr>
                <w:ilvl w:val="0"/>
                <w:numId w:val="13"/>
              </w:numPr>
              <w:contextualSpacing/>
              <w:rPr>
                <w:sz w:val="19"/>
                <w:szCs w:val="19"/>
              </w:rPr>
            </w:pPr>
            <w:r w:rsidRPr="00495807">
              <w:rPr>
                <w:sz w:val="19"/>
                <w:szCs w:val="19"/>
              </w:rPr>
              <w:t>Financial Transactions and Reports Analysis Centre of Canada</w:t>
            </w:r>
          </w:p>
        </w:tc>
        <w:tc>
          <w:tcPr>
            <w:tcW w:w="4788" w:type="dxa"/>
          </w:tcPr>
          <w:p w:rsidR="00495807" w:rsidRPr="00495807" w:rsidRDefault="00495807" w:rsidP="00495807">
            <w:pPr>
              <w:pStyle w:val="ListParagraph"/>
              <w:numPr>
                <w:ilvl w:val="0"/>
                <w:numId w:val="13"/>
              </w:numPr>
              <w:contextualSpacing/>
              <w:rPr>
                <w:sz w:val="19"/>
                <w:szCs w:val="19"/>
              </w:rPr>
            </w:pPr>
            <w:r w:rsidRPr="00495807">
              <w:rPr>
                <w:sz w:val="19"/>
                <w:szCs w:val="19"/>
              </w:rPr>
              <w:t>Immigration and Refugee Board</w:t>
            </w:r>
          </w:p>
          <w:p w:rsidR="00495807" w:rsidRPr="00495807" w:rsidRDefault="00495807" w:rsidP="00495807">
            <w:pPr>
              <w:pStyle w:val="ListParagraph"/>
              <w:numPr>
                <w:ilvl w:val="0"/>
                <w:numId w:val="13"/>
              </w:numPr>
              <w:contextualSpacing/>
              <w:rPr>
                <w:sz w:val="19"/>
                <w:szCs w:val="19"/>
              </w:rPr>
            </w:pPr>
            <w:r w:rsidRPr="00495807">
              <w:rPr>
                <w:sz w:val="19"/>
                <w:szCs w:val="19"/>
              </w:rPr>
              <w:t>Indian Residential Schools Truth and Reconciliation Commission</w:t>
            </w:r>
          </w:p>
          <w:p w:rsidR="00495807" w:rsidRPr="00495807" w:rsidRDefault="00495807" w:rsidP="00495807">
            <w:pPr>
              <w:pStyle w:val="ListParagraph"/>
              <w:numPr>
                <w:ilvl w:val="0"/>
                <w:numId w:val="13"/>
              </w:numPr>
              <w:contextualSpacing/>
              <w:rPr>
                <w:sz w:val="19"/>
                <w:szCs w:val="19"/>
              </w:rPr>
            </w:pPr>
            <w:r w:rsidRPr="00495807">
              <w:rPr>
                <w:sz w:val="19"/>
                <w:szCs w:val="19"/>
              </w:rPr>
              <w:t>Library and Archives of Canada</w:t>
            </w:r>
          </w:p>
          <w:p w:rsidR="00495807" w:rsidRPr="00495807" w:rsidRDefault="00495807" w:rsidP="00495807">
            <w:pPr>
              <w:pStyle w:val="ListParagraph"/>
              <w:numPr>
                <w:ilvl w:val="0"/>
                <w:numId w:val="13"/>
              </w:numPr>
              <w:contextualSpacing/>
              <w:rPr>
                <w:sz w:val="19"/>
                <w:szCs w:val="19"/>
              </w:rPr>
            </w:pPr>
            <w:r w:rsidRPr="00495807">
              <w:rPr>
                <w:sz w:val="19"/>
                <w:szCs w:val="19"/>
              </w:rPr>
              <w:t>Military Grievances External Review Committee</w:t>
            </w:r>
          </w:p>
          <w:p w:rsidR="00495807" w:rsidRPr="00495807" w:rsidRDefault="00495807" w:rsidP="00495807">
            <w:pPr>
              <w:pStyle w:val="ListParagraph"/>
              <w:numPr>
                <w:ilvl w:val="0"/>
                <w:numId w:val="13"/>
              </w:numPr>
              <w:contextualSpacing/>
              <w:rPr>
                <w:sz w:val="19"/>
                <w:szCs w:val="19"/>
              </w:rPr>
            </w:pPr>
            <w:r w:rsidRPr="00495807">
              <w:rPr>
                <w:sz w:val="19"/>
                <w:szCs w:val="19"/>
              </w:rPr>
              <w:t>Military Police Complaints Commission</w:t>
            </w:r>
          </w:p>
          <w:p w:rsidR="00495807" w:rsidRPr="00495807" w:rsidRDefault="00495807" w:rsidP="00495807">
            <w:pPr>
              <w:pStyle w:val="ListParagraph"/>
              <w:numPr>
                <w:ilvl w:val="0"/>
                <w:numId w:val="13"/>
              </w:numPr>
              <w:contextualSpacing/>
              <w:rPr>
                <w:sz w:val="19"/>
                <w:szCs w:val="19"/>
              </w:rPr>
            </w:pPr>
            <w:r w:rsidRPr="00495807">
              <w:rPr>
                <w:sz w:val="19"/>
                <w:szCs w:val="19"/>
              </w:rPr>
              <w:t>National Energy Board</w:t>
            </w:r>
          </w:p>
          <w:p w:rsidR="00495807" w:rsidRPr="00495807" w:rsidRDefault="00495807" w:rsidP="00495807">
            <w:pPr>
              <w:pStyle w:val="ListParagraph"/>
              <w:numPr>
                <w:ilvl w:val="0"/>
                <w:numId w:val="13"/>
              </w:numPr>
              <w:contextualSpacing/>
              <w:rPr>
                <w:sz w:val="19"/>
                <w:szCs w:val="19"/>
              </w:rPr>
            </w:pPr>
            <w:r w:rsidRPr="00495807">
              <w:rPr>
                <w:sz w:val="19"/>
                <w:szCs w:val="19"/>
              </w:rPr>
              <w:t>National Farm Products Council</w:t>
            </w:r>
          </w:p>
          <w:p w:rsidR="00495807" w:rsidRPr="00495807" w:rsidRDefault="00495807" w:rsidP="00495807">
            <w:pPr>
              <w:pStyle w:val="ListParagraph"/>
              <w:numPr>
                <w:ilvl w:val="0"/>
                <w:numId w:val="13"/>
              </w:numPr>
              <w:contextualSpacing/>
              <w:rPr>
                <w:sz w:val="19"/>
                <w:szCs w:val="19"/>
              </w:rPr>
            </w:pPr>
            <w:r w:rsidRPr="00495807">
              <w:rPr>
                <w:sz w:val="19"/>
                <w:szCs w:val="19"/>
              </w:rPr>
              <w:t>National Film Board</w:t>
            </w:r>
          </w:p>
          <w:p w:rsidR="00495807" w:rsidRPr="00495807" w:rsidRDefault="00495807" w:rsidP="00495807">
            <w:pPr>
              <w:pStyle w:val="ListParagraph"/>
              <w:numPr>
                <w:ilvl w:val="0"/>
                <w:numId w:val="13"/>
              </w:numPr>
              <w:contextualSpacing/>
              <w:rPr>
                <w:sz w:val="19"/>
                <w:szCs w:val="19"/>
              </w:rPr>
            </w:pPr>
            <w:r w:rsidRPr="00495807">
              <w:rPr>
                <w:sz w:val="19"/>
                <w:szCs w:val="19"/>
              </w:rPr>
              <w:t>Northern Pipeline Agency</w:t>
            </w:r>
          </w:p>
          <w:p w:rsidR="00495807" w:rsidRPr="00495807" w:rsidRDefault="00495807" w:rsidP="00495807">
            <w:pPr>
              <w:pStyle w:val="ListParagraph"/>
              <w:numPr>
                <w:ilvl w:val="0"/>
                <w:numId w:val="13"/>
              </w:numPr>
              <w:contextualSpacing/>
              <w:rPr>
                <w:sz w:val="19"/>
                <w:szCs w:val="19"/>
              </w:rPr>
            </w:pPr>
            <w:r w:rsidRPr="00495807">
              <w:rPr>
                <w:sz w:val="19"/>
                <w:szCs w:val="19"/>
              </w:rPr>
              <w:t>Office of Infrastructure of Canada</w:t>
            </w:r>
          </w:p>
          <w:p w:rsidR="00495807" w:rsidRPr="00495807" w:rsidRDefault="00495807" w:rsidP="00495807">
            <w:pPr>
              <w:pStyle w:val="ListParagraph"/>
              <w:numPr>
                <w:ilvl w:val="0"/>
                <w:numId w:val="13"/>
              </w:numPr>
              <w:contextualSpacing/>
              <w:rPr>
                <w:sz w:val="19"/>
                <w:szCs w:val="19"/>
              </w:rPr>
            </w:pPr>
            <w:r w:rsidRPr="00495807">
              <w:rPr>
                <w:sz w:val="19"/>
                <w:szCs w:val="19"/>
              </w:rPr>
              <w:t>Office of the Auditor General</w:t>
            </w:r>
          </w:p>
          <w:p w:rsidR="00495807" w:rsidRPr="00495807" w:rsidRDefault="00495807" w:rsidP="00495807">
            <w:pPr>
              <w:pStyle w:val="ListParagraph"/>
              <w:numPr>
                <w:ilvl w:val="0"/>
                <w:numId w:val="13"/>
              </w:numPr>
              <w:contextualSpacing/>
              <w:rPr>
                <w:sz w:val="19"/>
                <w:szCs w:val="19"/>
              </w:rPr>
            </w:pPr>
            <w:r w:rsidRPr="00495807">
              <w:rPr>
                <w:sz w:val="19"/>
                <w:szCs w:val="19"/>
              </w:rPr>
              <w:t>Office of the Chief Electoral Officer</w:t>
            </w:r>
          </w:p>
          <w:p w:rsidR="00495807" w:rsidRPr="00495807" w:rsidRDefault="00495807" w:rsidP="00495807">
            <w:pPr>
              <w:pStyle w:val="ListParagraph"/>
              <w:numPr>
                <w:ilvl w:val="0"/>
                <w:numId w:val="13"/>
              </w:numPr>
              <w:contextualSpacing/>
              <w:rPr>
                <w:sz w:val="19"/>
                <w:szCs w:val="19"/>
              </w:rPr>
            </w:pPr>
            <w:r w:rsidRPr="00495807">
              <w:rPr>
                <w:sz w:val="19"/>
                <w:szCs w:val="19"/>
              </w:rPr>
              <w:t>Office of the Commissioner for Federal Judicial Affairs</w:t>
            </w:r>
          </w:p>
          <w:p w:rsidR="00495807" w:rsidRPr="00495807" w:rsidRDefault="00495807" w:rsidP="00495807">
            <w:pPr>
              <w:pStyle w:val="ListParagraph"/>
              <w:numPr>
                <w:ilvl w:val="0"/>
                <w:numId w:val="13"/>
              </w:numPr>
              <w:contextualSpacing/>
              <w:rPr>
                <w:sz w:val="19"/>
                <w:szCs w:val="19"/>
              </w:rPr>
            </w:pPr>
            <w:r w:rsidRPr="00495807">
              <w:rPr>
                <w:sz w:val="19"/>
                <w:szCs w:val="19"/>
              </w:rPr>
              <w:t>Office of the Commissioner of Lobbying</w:t>
            </w:r>
          </w:p>
          <w:p w:rsidR="00495807" w:rsidRPr="00495807" w:rsidRDefault="00495807" w:rsidP="00495807">
            <w:pPr>
              <w:pStyle w:val="ListParagraph"/>
              <w:numPr>
                <w:ilvl w:val="0"/>
                <w:numId w:val="13"/>
              </w:numPr>
              <w:contextualSpacing/>
              <w:rPr>
                <w:sz w:val="19"/>
                <w:szCs w:val="19"/>
              </w:rPr>
            </w:pPr>
            <w:r w:rsidRPr="00495807">
              <w:rPr>
                <w:sz w:val="19"/>
                <w:szCs w:val="19"/>
              </w:rPr>
              <w:t>Office of the Commissioner of Official Languages</w:t>
            </w:r>
          </w:p>
          <w:p w:rsidR="00495807" w:rsidRPr="00495807" w:rsidRDefault="00495807" w:rsidP="00495807">
            <w:pPr>
              <w:pStyle w:val="ListParagraph"/>
              <w:numPr>
                <w:ilvl w:val="0"/>
                <w:numId w:val="13"/>
              </w:numPr>
              <w:contextualSpacing/>
              <w:rPr>
                <w:sz w:val="19"/>
                <w:szCs w:val="19"/>
              </w:rPr>
            </w:pPr>
            <w:r w:rsidRPr="00495807">
              <w:rPr>
                <w:sz w:val="19"/>
                <w:szCs w:val="19"/>
              </w:rPr>
              <w:t>Office of the Communications Security Establishment Commissioner</w:t>
            </w:r>
          </w:p>
          <w:p w:rsidR="00495807" w:rsidRPr="00495807" w:rsidRDefault="00495807" w:rsidP="00495807">
            <w:pPr>
              <w:pStyle w:val="ListParagraph"/>
              <w:numPr>
                <w:ilvl w:val="0"/>
                <w:numId w:val="13"/>
              </w:numPr>
              <w:contextualSpacing/>
              <w:rPr>
                <w:sz w:val="19"/>
                <w:szCs w:val="19"/>
              </w:rPr>
            </w:pPr>
            <w:r w:rsidRPr="00495807">
              <w:rPr>
                <w:sz w:val="19"/>
                <w:szCs w:val="19"/>
              </w:rPr>
              <w:t>Office of the Co-ordinator, Status of Women</w:t>
            </w:r>
          </w:p>
          <w:p w:rsidR="00495807" w:rsidRPr="00495807" w:rsidRDefault="00495807" w:rsidP="00495807">
            <w:pPr>
              <w:pStyle w:val="ListParagraph"/>
              <w:numPr>
                <w:ilvl w:val="0"/>
                <w:numId w:val="13"/>
              </w:numPr>
              <w:contextualSpacing/>
              <w:rPr>
                <w:sz w:val="19"/>
                <w:szCs w:val="19"/>
              </w:rPr>
            </w:pPr>
            <w:r w:rsidRPr="00495807">
              <w:rPr>
                <w:sz w:val="19"/>
                <w:szCs w:val="19"/>
              </w:rPr>
              <w:t>Office of the Correctional Investigator of Canada</w:t>
            </w:r>
          </w:p>
          <w:p w:rsidR="00495807" w:rsidRPr="00495807" w:rsidRDefault="00495807" w:rsidP="00495807">
            <w:pPr>
              <w:pStyle w:val="ListParagraph"/>
              <w:numPr>
                <w:ilvl w:val="0"/>
                <w:numId w:val="13"/>
              </w:numPr>
              <w:contextualSpacing/>
              <w:rPr>
                <w:sz w:val="19"/>
                <w:szCs w:val="19"/>
              </w:rPr>
            </w:pPr>
            <w:r w:rsidRPr="00495807">
              <w:rPr>
                <w:sz w:val="19"/>
                <w:szCs w:val="19"/>
              </w:rPr>
              <w:t>Office of the Director of Public Prosecutions</w:t>
            </w:r>
          </w:p>
          <w:p w:rsidR="00495807" w:rsidRPr="00495807" w:rsidRDefault="00495807" w:rsidP="00495807">
            <w:pPr>
              <w:pStyle w:val="ListParagraph"/>
              <w:numPr>
                <w:ilvl w:val="0"/>
                <w:numId w:val="13"/>
              </w:numPr>
              <w:contextualSpacing/>
              <w:rPr>
                <w:sz w:val="19"/>
                <w:szCs w:val="19"/>
              </w:rPr>
            </w:pPr>
            <w:r w:rsidRPr="00495807">
              <w:rPr>
                <w:sz w:val="19"/>
                <w:szCs w:val="19"/>
              </w:rPr>
              <w:t>Office of the Governor General’s Secretary</w:t>
            </w:r>
          </w:p>
          <w:p w:rsidR="00495807" w:rsidRPr="00495807" w:rsidRDefault="00495807" w:rsidP="00495807">
            <w:pPr>
              <w:pStyle w:val="ListParagraph"/>
              <w:numPr>
                <w:ilvl w:val="0"/>
                <w:numId w:val="13"/>
              </w:numPr>
              <w:contextualSpacing/>
              <w:rPr>
                <w:sz w:val="19"/>
                <w:szCs w:val="19"/>
              </w:rPr>
            </w:pPr>
            <w:r w:rsidRPr="00495807">
              <w:rPr>
                <w:sz w:val="19"/>
                <w:szCs w:val="19"/>
              </w:rPr>
              <w:t>Office of the Public Sector Integrity Commissioner</w:t>
            </w:r>
          </w:p>
          <w:p w:rsidR="00495807" w:rsidRPr="00495807" w:rsidRDefault="00495807" w:rsidP="00495807">
            <w:pPr>
              <w:pStyle w:val="ListParagraph"/>
              <w:numPr>
                <w:ilvl w:val="0"/>
                <w:numId w:val="13"/>
              </w:numPr>
              <w:contextualSpacing/>
              <w:rPr>
                <w:sz w:val="19"/>
                <w:szCs w:val="19"/>
              </w:rPr>
            </w:pPr>
            <w:r w:rsidRPr="00495807">
              <w:rPr>
                <w:sz w:val="19"/>
                <w:szCs w:val="19"/>
              </w:rPr>
              <w:t>Office of the Superintendent of Financial Institutions</w:t>
            </w:r>
          </w:p>
          <w:p w:rsidR="00495807" w:rsidRPr="00495807" w:rsidRDefault="00495807" w:rsidP="00495807">
            <w:pPr>
              <w:pStyle w:val="ListParagraph"/>
              <w:numPr>
                <w:ilvl w:val="0"/>
                <w:numId w:val="13"/>
              </w:numPr>
              <w:contextualSpacing/>
              <w:rPr>
                <w:sz w:val="19"/>
                <w:szCs w:val="19"/>
              </w:rPr>
            </w:pPr>
            <w:r w:rsidRPr="00495807">
              <w:rPr>
                <w:sz w:val="19"/>
                <w:szCs w:val="19"/>
              </w:rPr>
              <w:t>Offices of the Information and Privacy Commissioners of Canada</w:t>
            </w:r>
          </w:p>
          <w:p w:rsidR="00495807" w:rsidRPr="00495807" w:rsidRDefault="00495807" w:rsidP="00495807">
            <w:pPr>
              <w:pStyle w:val="ListParagraph"/>
              <w:numPr>
                <w:ilvl w:val="0"/>
                <w:numId w:val="13"/>
              </w:numPr>
              <w:contextualSpacing/>
              <w:rPr>
                <w:sz w:val="19"/>
                <w:szCs w:val="19"/>
              </w:rPr>
            </w:pPr>
            <w:r w:rsidRPr="00495807">
              <w:rPr>
                <w:sz w:val="19"/>
                <w:szCs w:val="19"/>
              </w:rPr>
              <w:t>Parole Board of Canada</w:t>
            </w:r>
          </w:p>
          <w:p w:rsidR="00495807" w:rsidRPr="00495807" w:rsidRDefault="00495807" w:rsidP="00495807">
            <w:pPr>
              <w:pStyle w:val="ListParagraph"/>
              <w:numPr>
                <w:ilvl w:val="0"/>
                <w:numId w:val="13"/>
              </w:numPr>
              <w:contextualSpacing/>
              <w:rPr>
                <w:sz w:val="19"/>
                <w:szCs w:val="19"/>
              </w:rPr>
            </w:pPr>
            <w:r w:rsidRPr="00495807">
              <w:rPr>
                <w:sz w:val="19"/>
                <w:szCs w:val="19"/>
              </w:rPr>
              <w:t>Patented Medicine Prices Review Board</w:t>
            </w:r>
          </w:p>
          <w:p w:rsidR="00495807" w:rsidRPr="00495807" w:rsidRDefault="00495807" w:rsidP="00495807">
            <w:pPr>
              <w:pStyle w:val="ListParagraph"/>
              <w:numPr>
                <w:ilvl w:val="0"/>
                <w:numId w:val="13"/>
              </w:numPr>
              <w:contextualSpacing/>
              <w:rPr>
                <w:sz w:val="19"/>
                <w:szCs w:val="19"/>
              </w:rPr>
            </w:pPr>
            <w:r w:rsidRPr="00495807">
              <w:rPr>
                <w:sz w:val="19"/>
                <w:szCs w:val="19"/>
              </w:rPr>
              <w:t>Privy Council Office</w:t>
            </w:r>
          </w:p>
          <w:p w:rsidR="00495807" w:rsidRPr="00495807" w:rsidRDefault="00495807" w:rsidP="00495807">
            <w:pPr>
              <w:pStyle w:val="ListParagraph"/>
              <w:numPr>
                <w:ilvl w:val="0"/>
                <w:numId w:val="13"/>
              </w:numPr>
              <w:contextualSpacing/>
              <w:rPr>
                <w:sz w:val="19"/>
                <w:szCs w:val="19"/>
              </w:rPr>
            </w:pPr>
            <w:r w:rsidRPr="00495807">
              <w:rPr>
                <w:sz w:val="19"/>
                <w:szCs w:val="19"/>
              </w:rPr>
              <w:t>Public Health Agency of Canada</w:t>
            </w:r>
          </w:p>
          <w:p w:rsidR="00495807" w:rsidRPr="00495807" w:rsidRDefault="00495807" w:rsidP="00495807">
            <w:pPr>
              <w:pStyle w:val="ListParagraph"/>
              <w:numPr>
                <w:ilvl w:val="0"/>
                <w:numId w:val="13"/>
              </w:numPr>
              <w:contextualSpacing/>
              <w:rPr>
                <w:sz w:val="19"/>
                <w:szCs w:val="19"/>
              </w:rPr>
            </w:pPr>
            <w:r w:rsidRPr="00495807">
              <w:rPr>
                <w:sz w:val="19"/>
                <w:szCs w:val="19"/>
              </w:rPr>
              <w:t>Public Service Commission</w:t>
            </w:r>
          </w:p>
          <w:p w:rsidR="00495807" w:rsidRPr="00495807" w:rsidRDefault="00495807" w:rsidP="00495807">
            <w:pPr>
              <w:pStyle w:val="ListParagraph"/>
              <w:numPr>
                <w:ilvl w:val="0"/>
                <w:numId w:val="13"/>
              </w:numPr>
              <w:contextualSpacing/>
              <w:rPr>
                <w:sz w:val="19"/>
                <w:szCs w:val="19"/>
              </w:rPr>
            </w:pPr>
            <w:r w:rsidRPr="00495807">
              <w:rPr>
                <w:sz w:val="19"/>
                <w:szCs w:val="19"/>
              </w:rPr>
              <w:t>Public Service Staffing Tribunal</w:t>
            </w:r>
          </w:p>
          <w:p w:rsidR="00495807" w:rsidRPr="00495807" w:rsidRDefault="00495807" w:rsidP="00495807">
            <w:pPr>
              <w:pStyle w:val="ListParagraph"/>
              <w:numPr>
                <w:ilvl w:val="0"/>
                <w:numId w:val="13"/>
              </w:numPr>
              <w:contextualSpacing/>
              <w:rPr>
                <w:sz w:val="19"/>
                <w:szCs w:val="19"/>
              </w:rPr>
            </w:pPr>
            <w:r w:rsidRPr="00495807">
              <w:rPr>
                <w:sz w:val="19"/>
                <w:szCs w:val="19"/>
              </w:rPr>
              <w:t>Public Service Labour Relations Board</w:t>
            </w:r>
          </w:p>
          <w:p w:rsidR="00495807" w:rsidRPr="00495807" w:rsidRDefault="00495807" w:rsidP="00495807">
            <w:pPr>
              <w:pStyle w:val="ListParagraph"/>
              <w:numPr>
                <w:ilvl w:val="0"/>
                <w:numId w:val="13"/>
              </w:numPr>
              <w:contextualSpacing/>
              <w:rPr>
                <w:sz w:val="19"/>
                <w:szCs w:val="19"/>
              </w:rPr>
            </w:pPr>
            <w:r w:rsidRPr="00495807">
              <w:rPr>
                <w:sz w:val="19"/>
                <w:szCs w:val="19"/>
              </w:rPr>
              <w:t>Registrar of the Supreme Court of Canada and that portion of the federal public administration appointed under subsection 12(2) of the Supreme Court Act</w:t>
            </w:r>
          </w:p>
          <w:p w:rsidR="00495807" w:rsidRPr="00495807" w:rsidRDefault="00495807" w:rsidP="00495807">
            <w:pPr>
              <w:pStyle w:val="ListParagraph"/>
              <w:numPr>
                <w:ilvl w:val="0"/>
                <w:numId w:val="13"/>
              </w:numPr>
              <w:contextualSpacing/>
              <w:rPr>
                <w:sz w:val="19"/>
                <w:szCs w:val="19"/>
              </w:rPr>
            </w:pPr>
            <w:r w:rsidRPr="00495807">
              <w:rPr>
                <w:sz w:val="19"/>
                <w:szCs w:val="19"/>
              </w:rPr>
              <w:t>Registry of the Competition Tribunal</w:t>
            </w:r>
          </w:p>
          <w:p w:rsidR="00495807" w:rsidRPr="00495807" w:rsidRDefault="00495807" w:rsidP="00495807">
            <w:pPr>
              <w:pStyle w:val="ListParagraph"/>
              <w:numPr>
                <w:ilvl w:val="0"/>
                <w:numId w:val="13"/>
              </w:numPr>
              <w:contextualSpacing/>
              <w:rPr>
                <w:sz w:val="19"/>
                <w:szCs w:val="19"/>
              </w:rPr>
            </w:pPr>
            <w:r w:rsidRPr="00495807">
              <w:rPr>
                <w:sz w:val="19"/>
                <w:szCs w:val="19"/>
              </w:rPr>
              <w:t>Registry of the Public Servants Disclosure Protection Tribunal</w:t>
            </w:r>
          </w:p>
          <w:p w:rsidR="00495807" w:rsidRPr="00495807" w:rsidRDefault="00495807" w:rsidP="00495807">
            <w:pPr>
              <w:pStyle w:val="ListParagraph"/>
              <w:numPr>
                <w:ilvl w:val="0"/>
                <w:numId w:val="13"/>
              </w:numPr>
              <w:contextualSpacing/>
              <w:rPr>
                <w:sz w:val="19"/>
                <w:szCs w:val="19"/>
              </w:rPr>
            </w:pPr>
            <w:r w:rsidRPr="00495807">
              <w:rPr>
                <w:sz w:val="19"/>
                <w:szCs w:val="19"/>
              </w:rPr>
              <w:t>Registry of the Specific Claims Tribunal</w:t>
            </w:r>
          </w:p>
          <w:p w:rsidR="00495807" w:rsidRPr="00495807" w:rsidRDefault="00495807" w:rsidP="00495807">
            <w:pPr>
              <w:pStyle w:val="ListParagraph"/>
              <w:numPr>
                <w:ilvl w:val="0"/>
                <w:numId w:val="13"/>
              </w:numPr>
              <w:contextualSpacing/>
              <w:rPr>
                <w:sz w:val="19"/>
                <w:szCs w:val="19"/>
              </w:rPr>
            </w:pPr>
            <w:r w:rsidRPr="00495807">
              <w:rPr>
                <w:sz w:val="19"/>
                <w:szCs w:val="19"/>
              </w:rPr>
              <w:t>Royal Canadian Mounted Police</w:t>
            </w:r>
          </w:p>
          <w:p w:rsidR="00495807" w:rsidRPr="00495807" w:rsidRDefault="00495807" w:rsidP="00495807">
            <w:pPr>
              <w:pStyle w:val="ListParagraph"/>
              <w:numPr>
                <w:ilvl w:val="0"/>
                <w:numId w:val="13"/>
              </w:numPr>
              <w:contextualSpacing/>
              <w:rPr>
                <w:sz w:val="19"/>
                <w:szCs w:val="19"/>
              </w:rPr>
            </w:pPr>
            <w:r w:rsidRPr="00495807">
              <w:rPr>
                <w:sz w:val="19"/>
                <w:szCs w:val="19"/>
              </w:rPr>
              <w:t>Royal Canadian Mounted Police External Review Committee</w:t>
            </w:r>
          </w:p>
          <w:p w:rsidR="00495807" w:rsidRPr="00495807" w:rsidRDefault="00495807" w:rsidP="00495807">
            <w:pPr>
              <w:pStyle w:val="ListParagraph"/>
              <w:numPr>
                <w:ilvl w:val="0"/>
                <w:numId w:val="13"/>
              </w:numPr>
              <w:contextualSpacing/>
              <w:rPr>
                <w:sz w:val="19"/>
                <w:szCs w:val="19"/>
              </w:rPr>
            </w:pPr>
            <w:r w:rsidRPr="00495807">
              <w:rPr>
                <w:sz w:val="19"/>
                <w:szCs w:val="19"/>
              </w:rPr>
              <w:t>Royal Canadian Mounted Police Public Complaints Commission</w:t>
            </w:r>
          </w:p>
          <w:p w:rsidR="00495807" w:rsidRPr="00495807" w:rsidRDefault="00495807" w:rsidP="00495807">
            <w:pPr>
              <w:pStyle w:val="ListParagraph"/>
              <w:numPr>
                <w:ilvl w:val="0"/>
                <w:numId w:val="13"/>
              </w:numPr>
              <w:contextualSpacing/>
              <w:rPr>
                <w:sz w:val="19"/>
                <w:szCs w:val="19"/>
              </w:rPr>
            </w:pPr>
            <w:r w:rsidRPr="00495807">
              <w:rPr>
                <w:sz w:val="19"/>
                <w:szCs w:val="19"/>
              </w:rPr>
              <w:t>Security Intelligence Review Committee</w:t>
            </w:r>
          </w:p>
          <w:p w:rsidR="00495807" w:rsidRPr="00495807" w:rsidRDefault="00495807" w:rsidP="00495807">
            <w:pPr>
              <w:pStyle w:val="ListParagraph"/>
              <w:numPr>
                <w:ilvl w:val="0"/>
                <w:numId w:val="13"/>
              </w:numPr>
              <w:contextualSpacing/>
              <w:rPr>
                <w:sz w:val="19"/>
                <w:szCs w:val="19"/>
              </w:rPr>
            </w:pPr>
            <w:r w:rsidRPr="00495807">
              <w:rPr>
                <w:sz w:val="19"/>
                <w:szCs w:val="19"/>
              </w:rPr>
              <w:t>Shared Services Canada</w:t>
            </w:r>
          </w:p>
          <w:p w:rsidR="00495807" w:rsidRPr="00495807" w:rsidRDefault="00495807" w:rsidP="00495807">
            <w:pPr>
              <w:pStyle w:val="ListParagraph"/>
              <w:numPr>
                <w:ilvl w:val="0"/>
                <w:numId w:val="13"/>
              </w:numPr>
              <w:contextualSpacing/>
              <w:rPr>
                <w:sz w:val="19"/>
                <w:szCs w:val="19"/>
              </w:rPr>
            </w:pPr>
            <w:r w:rsidRPr="00495807">
              <w:rPr>
                <w:sz w:val="19"/>
                <w:szCs w:val="19"/>
              </w:rPr>
              <w:t>Statistics Canada</w:t>
            </w:r>
          </w:p>
          <w:p w:rsidR="00495807" w:rsidRPr="00495807" w:rsidRDefault="00495807" w:rsidP="00495807">
            <w:pPr>
              <w:pStyle w:val="ListParagraph"/>
              <w:numPr>
                <w:ilvl w:val="0"/>
                <w:numId w:val="13"/>
              </w:numPr>
              <w:contextualSpacing/>
              <w:rPr>
                <w:sz w:val="19"/>
                <w:szCs w:val="19"/>
              </w:rPr>
            </w:pPr>
            <w:r w:rsidRPr="00495807">
              <w:rPr>
                <w:sz w:val="19"/>
                <w:szCs w:val="19"/>
              </w:rPr>
              <w:t>Transportation Appeal Tribunal of Canada</w:t>
            </w:r>
          </w:p>
          <w:p w:rsidR="00495807" w:rsidRPr="00495807" w:rsidRDefault="00495807" w:rsidP="00495807">
            <w:pPr>
              <w:pStyle w:val="ListParagraph"/>
              <w:numPr>
                <w:ilvl w:val="0"/>
                <w:numId w:val="13"/>
              </w:numPr>
              <w:contextualSpacing/>
              <w:rPr>
                <w:b/>
                <w:sz w:val="19"/>
                <w:szCs w:val="19"/>
              </w:rPr>
            </w:pPr>
            <w:r w:rsidRPr="00495807">
              <w:rPr>
                <w:sz w:val="19"/>
                <w:szCs w:val="19"/>
              </w:rPr>
              <w:t>Veterans Review and Appeal Board</w:t>
            </w:r>
          </w:p>
        </w:tc>
      </w:tr>
      <w:bookmarkEnd w:id="4"/>
    </w:tbl>
    <w:p w:rsidR="00CF0FE0" w:rsidRDefault="00CF0FE0" w:rsidP="00495807">
      <w:pPr>
        <w:contextualSpacing/>
        <w:rPr>
          <w:b/>
          <w:sz w:val="20"/>
          <w:szCs w:val="20"/>
        </w:rPr>
      </w:pPr>
    </w:p>
    <w:p w:rsidR="00CF0FE0" w:rsidRDefault="00CF0FE0" w:rsidP="00495807">
      <w:pPr>
        <w:contextualSpacing/>
        <w:rPr>
          <w:sz w:val="20"/>
          <w:szCs w:val="20"/>
        </w:rPr>
      </w:pPr>
      <w:r w:rsidRPr="00CF0FE0">
        <w:rPr>
          <w:sz w:val="20"/>
          <w:szCs w:val="20"/>
        </w:rPr>
        <w:t xml:space="preserve">Other Departments Required by the Commission </w:t>
      </w:r>
    </w:p>
    <w:p w:rsidR="00CF0FE0" w:rsidRDefault="00CF0FE0" w:rsidP="00495807">
      <w:pPr>
        <w:contextualSpacing/>
        <w:rPr>
          <w:sz w:val="20"/>
          <w:szCs w:val="20"/>
        </w:rPr>
      </w:pPr>
    </w:p>
    <w:p w:rsidR="00CF0FE0" w:rsidRPr="00CF0FE0" w:rsidRDefault="00CF0FE0" w:rsidP="00CF0FE0">
      <w:pPr>
        <w:pStyle w:val="ListParagraph"/>
        <w:numPr>
          <w:ilvl w:val="0"/>
          <w:numId w:val="15"/>
        </w:numPr>
        <w:contextualSpacing/>
        <w:rPr>
          <w:sz w:val="20"/>
          <w:szCs w:val="20"/>
        </w:rPr>
      </w:pPr>
      <w:r>
        <w:rPr>
          <w:sz w:val="20"/>
          <w:szCs w:val="20"/>
        </w:rPr>
        <w:t>Canada Foundation for Innovation</w:t>
      </w:r>
    </w:p>
    <w:sectPr w:rsidR="00CF0FE0" w:rsidRPr="00CF0FE0" w:rsidSect="00495807">
      <w:headerReference w:type="first" r:id="rId11"/>
      <w:type w:val="continuous"/>
      <w:pgSz w:w="12240" w:h="15840" w:code="1"/>
      <w:pgMar w:top="1440" w:right="1440" w:bottom="99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60B" w:rsidRDefault="00DA560B" w:rsidP="001108E1">
      <w:r>
        <w:separator/>
      </w:r>
    </w:p>
  </w:endnote>
  <w:endnote w:type="continuationSeparator" w:id="0">
    <w:p w:rsidR="00DA560B" w:rsidRDefault="00DA560B" w:rsidP="0011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60B" w:rsidRDefault="00DA560B" w:rsidP="001108E1">
      <w:r>
        <w:separator/>
      </w:r>
    </w:p>
  </w:footnote>
  <w:footnote w:type="continuationSeparator" w:id="0">
    <w:p w:rsidR="00DA560B" w:rsidRDefault="00DA560B" w:rsidP="00110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4E" w:rsidRDefault="006E064E" w:rsidP="006E064E">
    <w:pPr>
      <w:pStyle w:val="Header"/>
      <w:jc w:val="right"/>
    </w:pPr>
    <w:r>
      <w:t>Communications with Public Office Holders</w:t>
    </w:r>
  </w:p>
  <w:p w:rsidR="006E064E" w:rsidRDefault="006E064E" w:rsidP="006E064E">
    <w:pPr>
      <w:pStyle w:val="Header"/>
      <w:jc w:val="right"/>
    </w:pPr>
    <w:r>
      <w:fldChar w:fldCharType="begin"/>
    </w:r>
    <w:r>
      <w:instrText xml:space="preserve"> DATE  \@ "MMMM d, yyyy"  \* MERGEFORMAT </w:instrText>
    </w:r>
    <w:r>
      <w:fldChar w:fldCharType="separate"/>
    </w:r>
    <w:r w:rsidR="00C64E3D">
      <w:rPr>
        <w:noProof/>
      </w:rPr>
      <w:t>December 9, 2013</w:t>
    </w:r>
    <w:r>
      <w:fldChar w:fldCharType="end"/>
    </w:r>
  </w:p>
  <w:p w:rsidR="006E064E" w:rsidRDefault="006E064E" w:rsidP="006E064E">
    <w:pPr>
      <w:pStyle w:val="Header"/>
      <w:jc w:val="right"/>
      <w:rPr>
        <w:noProof/>
      </w:rPr>
    </w:pPr>
    <w:r>
      <w:t xml:space="preserve">Page </w:t>
    </w:r>
    <w:r>
      <w:fldChar w:fldCharType="begin"/>
    </w:r>
    <w:r>
      <w:instrText xml:space="preserve"> PAGE   \* MERGEFORMAT </w:instrText>
    </w:r>
    <w:r>
      <w:fldChar w:fldCharType="separate"/>
    </w:r>
    <w:r w:rsidR="00516E5A">
      <w:rPr>
        <w:noProof/>
      </w:rPr>
      <w:t>3</w:t>
    </w:r>
    <w:r>
      <w:rPr>
        <w:noProof/>
      </w:rPr>
      <w:fldChar w:fldCharType="end"/>
    </w:r>
    <w:r>
      <w:rPr>
        <w:noProof/>
      </w:rPr>
      <w:t xml:space="preserve"> of </w:t>
    </w:r>
    <w:r>
      <w:rPr>
        <w:noProof/>
      </w:rPr>
      <w:fldChar w:fldCharType="begin"/>
    </w:r>
    <w:r>
      <w:rPr>
        <w:noProof/>
      </w:rPr>
      <w:instrText xml:space="preserve"> SECTIONPAGES   \* MERGEFORMAT </w:instrText>
    </w:r>
    <w:r>
      <w:rPr>
        <w:noProof/>
      </w:rPr>
      <w:fldChar w:fldCharType="separate"/>
    </w:r>
    <w:r w:rsidR="00516E5A">
      <w:rPr>
        <w:noProof/>
      </w:rPr>
      <w:t>3</w:t>
    </w:r>
    <w:r>
      <w:rPr>
        <w:noProof/>
      </w:rPr>
      <w:fldChar w:fldCharType="end"/>
    </w:r>
  </w:p>
  <w:p w:rsidR="006E064E" w:rsidRDefault="006E064E" w:rsidP="006E064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4E" w:rsidRDefault="005E607E">
    <w:pPr>
      <w:pStyle w:val="Header"/>
    </w:pPr>
    <w:r>
      <w:rPr>
        <w:noProof/>
        <w:lang w:val="en-US" w:eastAsia="en-US"/>
      </w:rPr>
      <mc:AlternateContent>
        <mc:Choice Requires="wpg">
          <w:drawing>
            <wp:anchor distT="0" distB="0" distL="114300" distR="114300" simplePos="0" relativeHeight="251658240" behindDoc="0" locked="0" layoutInCell="1" allowOverlap="1">
              <wp:simplePos x="0" y="0"/>
              <wp:positionH relativeFrom="column">
                <wp:posOffset>-572770</wp:posOffset>
              </wp:positionH>
              <wp:positionV relativeFrom="paragraph">
                <wp:posOffset>-179070</wp:posOffset>
              </wp:positionV>
              <wp:extent cx="7082155" cy="1485900"/>
              <wp:effectExtent l="0" t="0" r="0" b="0"/>
              <wp:wrapSquare wrapText="bothSides"/>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1485900"/>
                        <a:chOff x="720" y="900"/>
                        <a:chExt cx="10974" cy="1800"/>
                      </a:xfrm>
                    </wpg:grpSpPr>
                    <wps:wsp>
                      <wps:cNvPr id="8" name="Text Box 6"/>
                      <wps:cNvSpPr txBox="1">
                        <a:spLocks noChangeArrowheads="1"/>
                      </wps:cNvSpPr>
                      <wps:spPr bwMode="auto">
                        <a:xfrm>
                          <a:off x="8280" y="900"/>
                          <a:ext cx="3414"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07E" w:rsidRDefault="005E607E" w:rsidP="0060793D">
                            <w:r>
                              <w:t>│</w:t>
                            </w:r>
                          </w:p>
                          <w:p w:rsidR="00056913" w:rsidRDefault="005E607E" w:rsidP="0060793D">
                            <w:r>
                              <w:t>│</w:t>
                            </w:r>
                            <w:r w:rsidR="00056913">
                              <w:t>Modular Facility 56, B Lot</w:t>
                            </w:r>
                            <w:r>
                              <w:t xml:space="preserve"> </w:t>
                            </w:r>
                          </w:p>
                          <w:p w:rsidR="005E607E" w:rsidRDefault="00056913" w:rsidP="0060793D">
                            <w:r>
                              <w:t>│</w:t>
                            </w:r>
                            <w:r w:rsidR="005E607E">
                              <w:t>Winnipeg, Manitoba</w:t>
                            </w:r>
                          </w:p>
                          <w:p w:rsidR="005E607E" w:rsidRDefault="005E607E" w:rsidP="0060793D">
                            <w:r>
                              <w:t>│</w:t>
                            </w:r>
                            <w:r w:rsidRPr="00A83D43">
                              <w:t xml:space="preserve"> </w:t>
                            </w:r>
                            <w:proofErr w:type="gramStart"/>
                            <w:r>
                              <w:t>Canada  R3T</w:t>
                            </w:r>
                            <w:proofErr w:type="gramEnd"/>
                            <w:r>
                              <w:t xml:space="preserve"> 2N2</w:t>
                            </w:r>
                          </w:p>
                          <w:p w:rsidR="005E607E" w:rsidRDefault="005E607E" w:rsidP="0060793D">
                            <w:r>
                              <w:t>│ Fax (204) 474-</w:t>
                            </w:r>
                            <w:r w:rsidR="00056913">
                              <w:t>7881</w:t>
                            </w:r>
                          </w:p>
                          <w:p w:rsidR="005E607E" w:rsidRDefault="005E607E" w:rsidP="0060793D"/>
                          <w:p w:rsidR="005E607E" w:rsidRDefault="005E607E" w:rsidP="0060793D"/>
                          <w:p w:rsidR="005E607E" w:rsidRDefault="005E607E" w:rsidP="0060793D"/>
                        </w:txbxContent>
                      </wps:txbx>
                      <wps:bodyPr rot="0" vert="horz" wrap="square" lIns="91440" tIns="45720" rIns="91440" bIns="45720" anchor="t" anchorCtr="0" upright="1">
                        <a:noAutofit/>
                      </wps:bodyPr>
                    </wps:wsp>
                    <wps:wsp>
                      <wps:cNvPr id="9" name="Text Box 7"/>
                      <wps:cNvSpPr txBox="1">
                        <a:spLocks noChangeArrowheads="1"/>
                      </wps:cNvSpPr>
                      <wps:spPr bwMode="auto">
                        <a:xfrm>
                          <a:off x="2880" y="1651"/>
                          <a:ext cx="4860" cy="8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07E" w:rsidRDefault="005E607E" w:rsidP="005E607E">
                            <w:pPr>
                              <w:ind w:left="360" w:hanging="360"/>
                              <w:rPr>
                                <w:sz w:val="32"/>
                                <w:szCs w:val="32"/>
                              </w:rPr>
                            </w:pPr>
                            <w:proofErr w:type="gramStart"/>
                            <w:r w:rsidRPr="005002DE">
                              <w:rPr>
                                <w:sz w:val="32"/>
                                <w:szCs w:val="32"/>
                              </w:rPr>
                              <w:t>│</w:t>
                            </w:r>
                            <w:r>
                              <w:rPr>
                                <w:sz w:val="32"/>
                                <w:szCs w:val="32"/>
                              </w:rPr>
                              <w:t xml:space="preserve">  Government</w:t>
                            </w:r>
                            <w:proofErr w:type="gramEnd"/>
                            <w:r>
                              <w:rPr>
                                <w:sz w:val="32"/>
                                <w:szCs w:val="32"/>
                              </w:rPr>
                              <w:t xml:space="preserve"> and Community</w:t>
                            </w:r>
                          </w:p>
                          <w:p w:rsidR="005E607E" w:rsidRPr="005002DE" w:rsidRDefault="005E607E" w:rsidP="005E607E">
                            <w:pPr>
                              <w:rPr>
                                <w:sz w:val="32"/>
                                <w:szCs w:val="32"/>
                              </w:rPr>
                            </w:pPr>
                            <w:proofErr w:type="gramStart"/>
                            <w:r w:rsidRPr="005002DE">
                              <w:rPr>
                                <w:sz w:val="32"/>
                                <w:szCs w:val="32"/>
                              </w:rPr>
                              <w:t>│</w:t>
                            </w:r>
                            <w:r>
                              <w:rPr>
                                <w:sz w:val="32"/>
                                <w:szCs w:val="32"/>
                              </w:rPr>
                              <w:t xml:space="preserve">  Engagement</w:t>
                            </w:r>
                            <w:proofErr w:type="gramEnd"/>
                            <w:r>
                              <w:rPr>
                                <w:sz w:val="32"/>
                                <w:szCs w:val="32"/>
                              </w:rPr>
                              <w:t xml:space="preserve"> Office</w:t>
                            </w:r>
                          </w:p>
                        </w:txbxContent>
                      </wps:txbx>
                      <wps:bodyPr rot="0" vert="horz" wrap="square" lIns="91440" tIns="45720" rIns="91440" bIns="45720" anchor="t" anchorCtr="0" upright="1">
                        <a:noAutofit/>
                      </wps:bodyPr>
                    </wps:wsp>
                    <wps:wsp>
                      <wps:cNvPr id="10" name="Text Box 8"/>
                      <wps:cNvSpPr txBox="1">
                        <a:spLocks noChangeArrowheads="1"/>
                      </wps:cNvSpPr>
                      <wps:spPr bwMode="auto">
                        <a:xfrm>
                          <a:off x="720" y="900"/>
                          <a:ext cx="2340"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07E" w:rsidRDefault="00DA560B" w:rsidP="0060793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pt;height:80.15pt">
                                  <v:imagedata r:id="rId1" o:title="large_vert_colour"/>
                                </v:shape>
                              </w:pict>
                            </w:r>
                          </w:p>
                          <w:p w:rsidR="005E607E" w:rsidRDefault="005E607E" w:rsidP="0060793D"/>
                          <w:p w:rsidR="005E607E" w:rsidRDefault="005E607E" w:rsidP="0060793D"/>
                          <w:p w:rsidR="005E607E" w:rsidRDefault="005E607E" w:rsidP="0060793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5.1pt;margin-top:-14.1pt;width:557.65pt;height:117pt;z-index:251658240" coordorigin="720,900" coordsize="10974,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ZcrQMAACEOAAAOAAAAZHJzL2Uyb0RvYy54bWzsV9tu3DYQfS+QfyD4vtbFlFYSLAf2XowC&#10;Thsg6QdwJeqCSKRKcq11g/x7h6T24nUvaQwYKGA9CBSHHM6cmTlDXb3f9R16YFK1guc4uPAxYrwQ&#10;ZcvrHP/2eT1LMFKa8pJ2grMcPzKF31+/++lqHDIWikZ0JZMIlHCVjUOOG62HzPNU0bCeqgsxMA7C&#10;SsieaviUtVdKOoL2vvNC34+9UchykKJgSsHs0gnxtdVfVazQv1aVYhp1OQbbtH1L+96Yt3d9RbNa&#10;0qFpi8kM+gNW9LTlcOhB1ZJqirayfaaqbwsplKj0RSF6T1RVWzDrA3gT+Gfe3EmxHawvdTbWwwEm&#10;gPYMpx9WW/zy8FGitszxHCNOewiRPRXNDTTjUGew4k4On4aP0vkHw3tRfFEg9s7l5rt2i9Fm/CBK&#10;UEe3WlhodpXsjQpwGu1sBB4PEWA7jQqYnPtJGEQRRgXIApJEqT/FqGggkGbfPIQ4gvREspp2B346&#10;J9PexG30aObOtbZOthnHIN3UEVH1MkQ/NXRgNlDK4DUhCqnvEP1s3LsVOxQ7UO0igyjSO5gGTy1A&#10;ygGLuFg0lNfsRkoxNoyWYF1gdoIPh63OB2WU/BvSSZicQbaH+5IEe7xigNUcsceLZoNU+o6JHplB&#10;jiXUkjWTPtwr7Zbul5iwcrFuuw7madbxJxOg083AsbDVyIwBtjy+pn66SlYJmZEwXs2Iv1zObtYL&#10;MovXwTxaXi4Xi2XwzZwbkKxpy5Jxc8y+VAPyfYGbSMMV2aFYleja0qgzJilZbxadRA8UqGJtnwmQ&#10;k2XeUzMsXuDLmUtBSPzbMJ2t42Q+I2sSzVJI7JkfpLdp7JOULNdPXbpvOXu5S2iEqojCyCXT3/rm&#10;2+e5bzTrWw1k3LV9jqF84DGLaGZScMVLO9a07dz4BApj/hEKCPc+0DZhTY66bNW7zQ60mCzeiPIR&#10;UlcKyCxITuggMGiE/AOjEdg4x+r3LZUMo+5nDumfBoQY+rYfJLIcIE8lm1MJ5QWoyrHGyA0X2lH+&#10;dpBt3cBJruC4uAFyqlqbzUerpkIDfnglokifEcXEvodqfx2iCJOJKII4soTjCtUQM0liwN+wchKn&#10;LyOKk3L6zqrb88eBYv6ZUd7Kb+LZvyg/2+ptbI/5/laFDhVI8LN+nZhMP2m6r1OGz244pluaIgwv&#10;DQnaq9H59eY/t+u3Kpz6G3DJEyxeownafAv3yfV/6YX2Cg3/IbbVT/9M5kfn9Nv2zuOf3fWfAAAA&#10;//8DAFBLAwQUAAYACAAAACEAoFF+xOEAAAAMAQAADwAAAGRycy9kb3ducmV2LnhtbEyPwWrDMAyG&#10;74O9g9Fgt9aOR0aWxSmlbDuVwdrB2E2N1SQ0tkPsJunbzz2tt1/o49enYjWbjo00+NZZBclSACNb&#10;Od3aWsH3/n2RAfMBrcbOWVJwIQ+r8v6uwFy7yX7RuAs1iyXW56igCaHPOfdVQwb90vVk4+7oBoMh&#10;jkPN9YBTLDcdl0I8c4OtjRca7GnTUHXanY2Cjwmn9VPyNm5Px83ld59+/mwTUurxYV6/Ags0h38Y&#10;rvpRHcrodHBnqz3rFCxehIxoDDKL4UoImSbADgqkSDPgZcFvnyj/AAAA//8DAFBLAQItABQABgAI&#10;AAAAIQC2gziS/gAAAOEBAAATAAAAAAAAAAAAAAAAAAAAAABbQ29udGVudF9UeXBlc10ueG1sUEsB&#10;Ai0AFAAGAAgAAAAhADj9If/WAAAAlAEAAAsAAAAAAAAAAAAAAAAALwEAAF9yZWxzLy5yZWxzUEsB&#10;Ai0AFAAGAAgAAAAhAJBWRlytAwAAIQ4AAA4AAAAAAAAAAAAAAAAALgIAAGRycy9lMm9Eb2MueG1s&#10;UEsBAi0AFAAGAAgAAAAhAKBRfsThAAAADAEAAA8AAAAAAAAAAAAAAAAABwYAAGRycy9kb3ducmV2&#10;LnhtbFBLBQYAAAAABAAEAPMAAAAVBwAAAAA=&#10;">
              <v:shapetype id="_x0000_t202" coordsize="21600,21600" o:spt="202" path="m,l,21600r21600,l21600,xe">
                <v:stroke joinstyle="miter"/>
                <v:path gradientshapeok="t" o:connecttype="rect"/>
              </v:shapetype>
              <v:shape id="Text Box 6" o:spid="_x0000_s1027" type="#_x0000_t202" style="position:absolute;left:8280;top:900;width:3414;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5E607E" w:rsidRDefault="005E607E" w:rsidP="0060793D">
                      <w:r>
                        <w:t>│</w:t>
                      </w:r>
                    </w:p>
                    <w:p w:rsidR="00056913" w:rsidRDefault="005E607E" w:rsidP="0060793D">
                      <w:r>
                        <w:t>│</w:t>
                      </w:r>
                      <w:r w:rsidR="00056913">
                        <w:t>Modular Facility 56, B Lot</w:t>
                      </w:r>
                      <w:r>
                        <w:t xml:space="preserve"> </w:t>
                      </w:r>
                    </w:p>
                    <w:p w:rsidR="005E607E" w:rsidRDefault="00056913" w:rsidP="0060793D">
                      <w:r>
                        <w:t>│</w:t>
                      </w:r>
                      <w:r w:rsidR="005E607E">
                        <w:t>Winnipeg, Manitoba</w:t>
                      </w:r>
                    </w:p>
                    <w:p w:rsidR="005E607E" w:rsidRDefault="005E607E" w:rsidP="0060793D">
                      <w:r>
                        <w:t>│</w:t>
                      </w:r>
                      <w:r w:rsidRPr="00A83D43">
                        <w:t xml:space="preserve"> </w:t>
                      </w:r>
                      <w:proofErr w:type="gramStart"/>
                      <w:r>
                        <w:t>Canada  R3T</w:t>
                      </w:r>
                      <w:proofErr w:type="gramEnd"/>
                      <w:r>
                        <w:t xml:space="preserve"> 2N2</w:t>
                      </w:r>
                    </w:p>
                    <w:p w:rsidR="005E607E" w:rsidRDefault="005E607E" w:rsidP="0060793D">
                      <w:r>
                        <w:t>│ Fax (204) 474-</w:t>
                      </w:r>
                      <w:r w:rsidR="00056913">
                        <w:t>7881</w:t>
                      </w:r>
                    </w:p>
                    <w:p w:rsidR="005E607E" w:rsidRDefault="005E607E" w:rsidP="0060793D"/>
                    <w:p w:rsidR="005E607E" w:rsidRDefault="005E607E" w:rsidP="0060793D"/>
                    <w:p w:rsidR="005E607E" w:rsidRDefault="005E607E" w:rsidP="0060793D"/>
                  </w:txbxContent>
                </v:textbox>
              </v:shape>
              <v:shape id="Text Box 7" o:spid="_x0000_s1028" type="#_x0000_t202" style="position:absolute;left:2880;top:1651;width:4860;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5E607E" w:rsidRDefault="005E607E" w:rsidP="005E607E">
                      <w:pPr>
                        <w:ind w:left="360" w:hanging="360"/>
                        <w:rPr>
                          <w:sz w:val="32"/>
                          <w:szCs w:val="32"/>
                        </w:rPr>
                      </w:pPr>
                      <w:proofErr w:type="gramStart"/>
                      <w:r w:rsidRPr="005002DE">
                        <w:rPr>
                          <w:sz w:val="32"/>
                          <w:szCs w:val="32"/>
                        </w:rPr>
                        <w:t>│</w:t>
                      </w:r>
                      <w:r>
                        <w:rPr>
                          <w:sz w:val="32"/>
                          <w:szCs w:val="32"/>
                        </w:rPr>
                        <w:t xml:space="preserve">  Government</w:t>
                      </w:r>
                      <w:proofErr w:type="gramEnd"/>
                      <w:r>
                        <w:rPr>
                          <w:sz w:val="32"/>
                          <w:szCs w:val="32"/>
                        </w:rPr>
                        <w:t xml:space="preserve"> and Community</w:t>
                      </w:r>
                    </w:p>
                    <w:p w:rsidR="005E607E" w:rsidRPr="005002DE" w:rsidRDefault="005E607E" w:rsidP="005E607E">
                      <w:pPr>
                        <w:rPr>
                          <w:sz w:val="32"/>
                          <w:szCs w:val="32"/>
                        </w:rPr>
                      </w:pPr>
                      <w:proofErr w:type="gramStart"/>
                      <w:r w:rsidRPr="005002DE">
                        <w:rPr>
                          <w:sz w:val="32"/>
                          <w:szCs w:val="32"/>
                        </w:rPr>
                        <w:t>│</w:t>
                      </w:r>
                      <w:r>
                        <w:rPr>
                          <w:sz w:val="32"/>
                          <w:szCs w:val="32"/>
                        </w:rPr>
                        <w:t xml:space="preserve">  Engagement</w:t>
                      </w:r>
                      <w:proofErr w:type="gramEnd"/>
                      <w:r>
                        <w:rPr>
                          <w:sz w:val="32"/>
                          <w:szCs w:val="32"/>
                        </w:rPr>
                        <w:t xml:space="preserve"> Office</w:t>
                      </w:r>
                    </w:p>
                  </w:txbxContent>
                </v:textbox>
              </v:shape>
              <v:shape id="Text Box 8" o:spid="_x0000_s1029" type="#_x0000_t202" style="position:absolute;left:720;top:900;width:23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5E607E" w:rsidRDefault="00AF3A48" w:rsidP="0060793D">
                      <w:r>
                        <w:pict>
                          <v:shape id="_x0000_i1025" type="#_x0000_t75" style="width:102.75pt;height:80.25pt">
                            <v:imagedata r:id="rId2" o:title="large_vert_colour"/>
                          </v:shape>
                        </w:pict>
                      </w:r>
                    </w:p>
                    <w:p w:rsidR="005E607E" w:rsidRDefault="005E607E" w:rsidP="0060793D"/>
                    <w:p w:rsidR="005E607E" w:rsidRDefault="005E607E" w:rsidP="0060793D"/>
                    <w:p w:rsidR="005E607E" w:rsidRDefault="005E607E" w:rsidP="0060793D"/>
                  </w:txbxContent>
                </v:textbox>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abstractNum w:abstractNumId="0">
    <w:nsid w:val="0BF86A47"/>
    <w:multiLevelType w:val="hybridMultilevel"/>
    <w:tmpl w:val="09E02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61B09"/>
    <w:multiLevelType w:val="hybridMultilevel"/>
    <w:tmpl w:val="901C2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013C1"/>
    <w:multiLevelType w:val="hybridMultilevel"/>
    <w:tmpl w:val="EE6083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2C253B0B"/>
    <w:multiLevelType w:val="hybridMultilevel"/>
    <w:tmpl w:val="6D6EAF64"/>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37AD19D8"/>
    <w:multiLevelType w:val="hybridMultilevel"/>
    <w:tmpl w:val="6D6EAF64"/>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4C563D21"/>
    <w:multiLevelType w:val="hybridMultilevel"/>
    <w:tmpl w:val="BAF61204"/>
    <w:lvl w:ilvl="0" w:tplc="6866AAE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D5C31E5"/>
    <w:multiLevelType w:val="hybridMultilevel"/>
    <w:tmpl w:val="B93CDE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28F38C8"/>
    <w:multiLevelType w:val="hybridMultilevel"/>
    <w:tmpl w:val="7BEC6ED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4A4175E"/>
    <w:multiLevelType w:val="hybridMultilevel"/>
    <w:tmpl w:val="A0205C2A"/>
    <w:lvl w:ilvl="0" w:tplc="2186774C">
      <w:start w:val="1"/>
      <w:numFmt w:val="decimal"/>
      <w:pStyle w:val="BodyParagraph-Style2"/>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8"/>
    <w:lvlOverride w:ilvl="0">
      <w:startOverride w:val="1"/>
    </w:lvlOverride>
  </w:num>
  <w:num w:numId="5">
    <w:abstractNumId w:val="7"/>
  </w:num>
  <w:num w:numId="6">
    <w:abstractNumId w:val="1"/>
  </w:num>
  <w:num w:numId="7">
    <w:abstractNumId w:val="8"/>
    <w:lvlOverride w:ilvl="0">
      <w:startOverride w:val="1"/>
    </w:lvlOverride>
  </w:num>
  <w:num w:numId="8">
    <w:abstractNumId w:val="4"/>
  </w:num>
  <w:num w:numId="9">
    <w:abstractNumId w:val="3"/>
  </w:num>
  <w:num w:numId="10">
    <w:abstractNumId w:val="8"/>
    <w:lvlOverride w:ilvl="0">
      <w:startOverride w:val="1"/>
    </w:lvlOverride>
  </w:num>
  <w:num w:numId="11">
    <w:abstractNumId w:val="8"/>
    <w:lvlOverride w:ilvl="0">
      <w:startOverride w:val="1"/>
    </w:lvlOverride>
  </w:num>
  <w:num w:numId="12">
    <w:abstractNumId w:val="6"/>
  </w:num>
  <w:num w:numId="13">
    <w:abstractNumId w:val="5"/>
  </w:num>
  <w:num w:numId="14">
    <w:abstractNumId w:val="8"/>
    <w:lvlOverride w:ilvl="0">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iSNpSS/mWF8+4U1kOg1jNTF3u2Y=" w:salt="2v9ftD//evHB0K0goCudi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68"/>
    <w:rsid w:val="00056913"/>
    <w:rsid w:val="000E3017"/>
    <w:rsid w:val="000E7042"/>
    <w:rsid w:val="001004CC"/>
    <w:rsid w:val="001108E1"/>
    <w:rsid w:val="001229DF"/>
    <w:rsid w:val="001378E4"/>
    <w:rsid w:val="0018514F"/>
    <w:rsid w:val="001C3232"/>
    <w:rsid w:val="001E57F0"/>
    <w:rsid w:val="00276E52"/>
    <w:rsid w:val="002B2F38"/>
    <w:rsid w:val="002B324B"/>
    <w:rsid w:val="002F795A"/>
    <w:rsid w:val="00303EC9"/>
    <w:rsid w:val="00371973"/>
    <w:rsid w:val="003A74DC"/>
    <w:rsid w:val="0043334A"/>
    <w:rsid w:val="00495807"/>
    <w:rsid w:val="004A52D0"/>
    <w:rsid w:val="004C45C6"/>
    <w:rsid w:val="004E1A0E"/>
    <w:rsid w:val="00516E5A"/>
    <w:rsid w:val="005B405E"/>
    <w:rsid w:val="005E607E"/>
    <w:rsid w:val="0062044F"/>
    <w:rsid w:val="0066376E"/>
    <w:rsid w:val="006B6C74"/>
    <w:rsid w:val="006C5E24"/>
    <w:rsid w:val="006E064E"/>
    <w:rsid w:val="00722879"/>
    <w:rsid w:val="0073699D"/>
    <w:rsid w:val="007500D3"/>
    <w:rsid w:val="00754B7B"/>
    <w:rsid w:val="00794FFE"/>
    <w:rsid w:val="007D0101"/>
    <w:rsid w:val="00815168"/>
    <w:rsid w:val="008622B0"/>
    <w:rsid w:val="00906B33"/>
    <w:rsid w:val="00944E5D"/>
    <w:rsid w:val="00987AF1"/>
    <w:rsid w:val="009A182A"/>
    <w:rsid w:val="00A37EE1"/>
    <w:rsid w:val="00A44B9B"/>
    <w:rsid w:val="00AA4FD2"/>
    <w:rsid w:val="00AF3A48"/>
    <w:rsid w:val="00B27194"/>
    <w:rsid w:val="00B32ED3"/>
    <w:rsid w:val="00B4239D"/>
    <w:rsid w:val="00B87205"/>
    <w:rsid w:val="00C02CF1"/>
    <w:rsid w:val="00C64E3D"/>
    <w:rsid w:val="00C8478E"/>
    <w:rsid w:val="00CF0FE0"/>
    <w:rsid w:val="00DA560B"/>
    <w:rsid w:val="00DC189C"/>
    <w:rsid w:val="00DD3AA5"/>
    <w:rsid w:val="00E257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E1"/>
    <w:pPr>
      <w:spacing w:after="0" w:line="240" w:lineRule="auto"/>
    </w:pPr>
    <w:rPr>
      <w:rFonts w:ascii="Times New Roman" w:hAnsi="Times New Roman" w:cs="Times New Roman"/>
      <w:lang w:eastAsia="en-CA"/>
    </w:rPr>
  </w:style>
  <w:style w:type="paragraph" w:styleId="Heading1">
    <w:name w:val="heading 1"/>
    <w:basedOn w:val="Bodyparagraph-Style1"/>
    <w:next w:val="Normal"/>
    <w:link w:val="Heading1Char"/>
    <w:uiPriority w:val="9"/>
    <w:qFormat/>
    <w:rsid w:val="001004CC"/>
    <w:pP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15168"/>
    <w:rPr>
      <w:color w:val="0000FF"/>
      <w:u w:val="single"/>
    </w:rPr>
  </w:style>
  <w:style w:type="paragraph" w:styleId="ListParagraph">
    <w:name w:val="List Paragraph"/>
    <w:basedOn w:val="Normal"/>
    <w:qFormat/>
    <w:rsid w:val="00815168"/>
    <w:pPr>
      <w:ind w:left="720"/>
    </w:pPr>
  </w:style>
  <w:style w:type="character" w:styleId="Emphasis">
    <w:name w:val="Emphasis"/>
    <w:basedOn w:val="DefaultParagraphFont"/>
    <w:uiPriority w:val="20"/>
    <w:qFormat/>
    <w:rsid w:val="00815168"/>
    <w:rPr>
      <w:i/>
      <w:iCs/>
    </w:rPr>
  </w:style>
  <w:style w:type="paragraph" w:customStyle="1" w:styleId="Bodyparagraph-Style1">
    <w:name w:val="Body paragraph - Style1"/>
    <w:basedOn w:val="Normal"/>
    <w:link w:val="Bodyparagraph-Style1Char"/>
    <w:qFormat/>
    <w:rsid w:val="001108E1"/>
    <w:pPr>
      <w:spacing w:after="240"/>
      <w:jc w:val="both"/>
    </w:pPr>
  </w:style>
  <w:style w:type="character" w:styleId="FollowedHyperlink">
    <w:name w:val="FollowedHyperlink"/>
    <w:basedOn w:val="DefaultParagraphFont"/>
    <w:uiPriority w:val="99"/>
    <w:semiHidden/>
    <w:unhideWhenUsed/>
    <w:rsid w:val="001108E1"/>
    <w:rPr>
      <w:color w:val="800080" w:themeColor="followedHyperlink"/>
      <w:u w:val="single"/>
    </w:rPr>
  </w:style>
  <w:style w:type="paragraph" w:styleId="FootnoteText">
    <w:name w:val="footnote text"/>
    <w:basedOn w:val="Normal"/>
    <w:link w:val="FootnoteTextChar"/>
    <w:uiPriority w:val="99"/>
    <w:semiHidden/>
    <w:unhideWhenUsed/>
    <w:rsid w:val="001108E1"/>
    <w:rPr>
      <w:sz w:val="20"/>
      <w:szCs w:val="20"/>
    </w:rPr>
  </w:style>
  <w:style w:type="character" w:customStyle="1" w:styleId="FootnoteTextChar">
    <w:name w:val="Footnote Text Char"/>
    <w:basedOn w:val="DefaultParagraphFont"/>
    <w:link w:val="FootnoteText"/>
    <w:uiPriority w:val="99"/>
    <w:semiHidden/>
    <w:rsid w:val="001108E1"/>
    <w:rPr>
      <w:rFonts w:ascii="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1108E1"/>
    <w:rPr>
      <w:vertAlign w:val="superscript"/>
    </w:rPr>
  </w:style>
  <w:style w:type="paragraph" w:customStyle="1" w:styleId="BodyParagraph-Style2">
    <w:name w:val="Body Paragraph - Style2"/>
    <w:basedOn w:val="Bodyparagraph-Style1"/>
    <w:link w:val="BodyParagraph-Style2Char"/>
    <w:qFormat/>
    <w:rsid w:val="004E1A0E"/>
    <w:pPr>
      <w:numPr>
        <w:numId w:val="3"/>
      </w:numPr>
      <w:ind w:right="360"/>
    </w:pPr>
  </w:style>
  <w:style w:type="paragraph" w:styleId="BodyText">
    <w:name w:val="Body Text"/>
    <w:basedOn w:val="Normal"/>
    <w:link w:val="BodyTextChar"/>
    <w:rsid w:val="001108E1"/>
    <w:pPr>
      <w:tabs>
        <w:tab w:val="right" w:pos="9360"/>
      </w:tabs>
      <w:jc w:val="both"/>
    </w:pPr>
    <w:rPr>
      <w:rFonts w:eastAsia="Times New Roman"/>
      <w:sz w:val="18"/>
      <w:szCs w:val="24"/>
      <w:lang w:val="en-US" w:eastAsia="en-US"/>
    </w:rPr>
  </w:style>
  <w:style w:type="character" w:customStyle="1" w:styleId="Bodyparagraph-Style1Char">
    <w:name w:val="Body paragraph - Style1 Char"/>
    <w:basedOn w:val="DefaultParagraphFont"/>
    <w:link w:val="Bodyparagraph-Style1"/>
    <w:rsid w:val="001108E1"/>
    <w:rPr>
      <w:rFonts w:ascii="Times New Roman" w:hAnsi="Times New Roman" w:cs="Times New Roman"/>
      <w:sz w:val="24"/>
      <w:lang w:eastAsia="en-CA"/>
    </w:rPr>
  </w:style>
  <w:style w:type="character" w:customStyle="1" w:styleId="BodyParagraph-Style2Char">
    <w:name w:val="Body Paragraph - Style2 Char"/>
    <w:basedOn w:val="Bodyparagraph-Style1Char"/>
    <w:link w:val="BodyParagraph-Style2"/>
    <w:rsid w:val="004E1A0E"/>
    <w:rPr>
      <w:rFonts w:ascii="Times New Roman" w:hAnsi="Times New Roman" w:cs="Times New Roman"/>
      <w:sz w:val="24"/>
      <w:lang w:eastAsia="en-CA"/>
    </w:rPr>
  </w:style>
  <w:style w:type="character" w:customStyle="1" w:styleId="BodyTextChar">
    <w:name w:val="Body Text Char"/>
    <w:basedOn w:val="DefaultParagraphFont"/>
    <w:link w:val="BodyText"/>
    <w:rsid w:val="001108E1"/>
    <w:rPr>
      <w:rFonts w:ascii="Times New Roman" w:eastAsia="Times New Roman" w:hAnsi="Times New Roman" w:cs="Times New Roman"/>
      <w:sz w:val="18"/>
      <w:szCs w:val="24"/>
      <w:lang w:val="en-US"/>
    </w:rPr>
  </w:style>
  <w:style w:type="paragraph" w:styleId="BalloonText">
    <w:name w:val="Balloon Text"/>
    <w:basedOn w:val="Normal"/>
    <w:link w:val="BalloonTextChar"/>
    <w:uiPriority w:val="99"/>
    <w:semiHidden/>
    <w:unhideWhenUsed/>
    <w:rsid w:val="001108E1"/>
    <w:rPr>
      <w:rFonts w:ascii="Tahoma" w:hAnsi="Tahoma" w:cs="Tahoma"/>
      <w:sz w:val="16"/>
      <w:szCs w:val="16"/>
    </w:rPr>
  </w:style>
  <w:style w:type="character" w:customStyle="1" w:styleId="BalloonTextChar">
    <w:name w:val="Balloon Text Char"/>
    <w:basedOn w:val="DefaultParagraphFont"/>
    <w:link w:val="BalloonText"/>
    <w:uiPriority w:val="99"/>
    <w:semiHidden/>
    <w:rsid w:val="001108E1"/>
    <w:rPr>
      <w:rFonts w:ascii="Tahoma" w:hAnsi="Tahoma" w:cs="Tahoma"/>
      <w:sz w:val="16"/>
      <w:szCs w:val="16"/>
      <w:lang w:eastAsia="en-CA"/>
    </w:rPr>
  </w:style>
  <w:style w:type="paragraph" w:styleId="Header">
    <w:name w:val="header"/>
    <w:basedOn w:val="Normal"/>
    <w:link w:val="HeaderChar"/>
    <w:uiPriority w:val="99"/>
    <w:unhideWhenUsed/>
    <w:rsid w:val="001108E1"/>
    <w:pPr>
      <w:tabs>
        <w:tab w:val="center" w:pos="4680"/>
        <w:tab w:val="right" w:pos="9360"/>
      </w:tabs>
    </w:pPr>
  </w:style>
  <w:style w:type="character" w:customStyle="1" w:styleId="HeaderChar">
    <w:name w:val="Header Char"/>
    <w:basedOn w:val="DefaultParagraphFont"/>
    <w:link w:val="Header"/>
    <w:uiPriority w:val="99"/>
    <w:rsid w:val="001108E1"/>
    <w:rPr>
      <w:rFonts w:ascii="Times New Roman" w:hAnsi="Times New Roman" w:cs="Times New Roman"/>
      <w:sz w:val="24"/>
      <w:lang w:eastAsia="en-CA"/>
    </w:rPr>
  </w:style>
  <w:style w:type="paragraph" w:styleId="Footer">
    <w:name w:val="footer"/>
    <w:basedOn w:val="Normal"/>
    <w:link w:val="FooterChar"/>
    <w:uiPriority w:val="99"/>
    <w:unhideWhenUsed/>
    <w:rsid w:val="001108E1"/>
    <w:pPr>
      <w:tabs>
        <w:tab w:val="center" w:pos="4680"/>
        <w:tab w:val="right" w:pos="9360"/>
      </w:tabs>
    </w:pPr>
  </w:style>
  <w:style w:type="character" w:customStyle="1" w:styleId="FooterChar">
    <w:name w:val="Footer Char"/>
    <w:basedOn w:val="DefaultParagraphFont"/>
    <w:link w:val="Footer"/>
    <w:uiPriority w:val="99"/>
    <w:rsid w:val="001108E1"/>
    <w:rPr>
      <w:rFonts w:ascii="Times New Roman" w:hAnsi="Times New Roman" w:cs="Times New Roman"/>
      <w:sz w:val="24"/>
      <w:lang w:eastAsia="en-CA"/>
    </w:rPr>
  </w:style>
  <w:style w:type="table" w:styleId="TableGrid">
    <w:name w:val="Table Grid"/>
    <w:basedOn w:val="TableNormal"/>
    <w:uiPriority w:val="59"/>
    <w:rsid w:val="00AA4FD2"/>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004CC"/>
    <w:rPr>
      <w:rFonts w:ascii="Times New Roman" w:hAnsi="Times New Roman" w:cs="Times New Roman"/>
      <w:b/>
      <w:u w:val="single"/>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E1"/>
    <w:pPr>
      <w:spacing w:after="0" w:line="240" w:lineRule="auto"/>
    </w:pPr>
    <w:rPr>
      <w:rFonts w:ascii="Times New Roman" w:hAnsi="Times New Roman" w:cs="Times New Roman"/>
      <w:lang w:eastAsia="en-CA"/>
    </w:rPr>
  </w:style>
  <w:style w:type="paragraph" w:styleId="Heading1">
    <w:name w:val="heading 1"/>
    <w:basedOn w:val="Bodyparagraph-Style1"/>
    <w:next w:val="Normal"/>
    <w:link w:val="Heading1Char"/>
    <w:uiPriority w:val="9"/>
    <w:qFormat/>
    <w:rsid w:val="001004CC"/>
    <w:pP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15168"/>
    <w:rPr>
      <w:color w:val="0000FF"/>
      <w:u w:val="single"/>
    </w:rPr>
  </w:style>
  <w:style w:type="paragraph" w:styleId="ListParagraph">
    <w:name w:val="List Paragraph"/>
    <w:basedOn w:val="Normal"/>
    <w:qFormat/>
    <w:rsid w:val="00815168"/>
    <w:pPr>
      <w:ind w:left="720"/>
    </w:pPr>
  </w:style>
  <w:style w:type="character" w:styleId="Emphasis">
    <w:name w:val="Emphasis"/>
    <w:basedOn w:val="DefaultParagraphFont"/>
    <w:uiPriority w:val="20"/>
    <w:qFormat/>
    <w:rsid w:val="00815168"/>
    <w:rPr>
      <w:i/>
      <w:iCs/>
    </w:rPr>
  </w:style>
  <w:style w:type="paragraph" w:customStyle="1" w:styleId="Bodyparagraph-Style1">
    <w:name w:val="Body paragraph - Style1"/>
    <w:basedOn w:val="Normal"/>
    <w:link w:val="Bodyparagraph-Style1Char"/>
    <w:qFormat/>
    <w:rsid w:val="001108E1"/>
    <w:pPr>
      <w:spacing w:after="240"/>
      <w:jc w:val="both"/>
    </w:pPr>
  </w:style>
  <w:style w:type="character" w:styleId="FollowedHyperlink">
    <w:name w:val="FollowedHyperlink"/>
    <w:basedOn w:val="DefaultParagraphFont"/>
    <w:uiPriority w:val="99"/>
    <w:semiHidden/>
    <w:unhideWhenUsed/>
    <w:rsid w:val="001108E1"/>
    <w:rPr>
      <w:color w:val="800080" w:themeColor="followedHyperlink"/>
      <w:u w:val="single"/>
    </w:rPr>
  </w:style>
  <w:style w:type="paragraph" w:styleId="FootnoteText">
    <w:name w:val="footnote text"/>
    <w:basedOn w:val="Normal"/>
    <w:link w:val="FootnoteTextChar"/>
    <w:uiPriority w:val="99"/>
    <w:semiHidden/>
    <w:unhideWhenUsed/>
    <w:rsid w:val="001108E1"/>
    <w:rPr>
      <w:sz w:val="20"/>
      <w:szCs w:val="20"/>
    </w:rPr>
  </w:style>
  <w:style w:type="character" w:customStyle="1" w:styleId="FootnoteTextChar">
    <w:name w:val="Footnote Text Char"/>
    <w:basedOn w:val="DefaultParagraphFont"/>
    <w:link w:val="FootnoteText"/>
    <w:uiPriority w:val="99"/>
    <w:semiHidden/>
    <w:rsid w:val="001108E1"/>
    <w:rPr>
      <w:rFonts w:ascii="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1108E1"/>
    <w:rPr>
      <w:vertAlign w:val="superscript"/>
    </w:rPr>
  </w:style>
  <w:style w:type="paragraph" w:customStyle="1" w:styleId="BodyParagraph-Style2">
    <w:name w:val="Body Paragraph - Style2"/>
    <w:basedOn w:val="Bodyparagraph-Style1"/>
    <w:link w:val="BodyParagraph-Style2Char"/>
    <w:qFormat/>
    <w:rsid w:val="004E1A0E"/>
    <w:pPr>
      <w:numPr>
        <w:numId w:val="3"/>
      </w:numPr>
      <w:ind w:right="360"/>
    </w:pPr>
  </w:style>
  <w:style w:type="paragraph" w:styleId="BodyText">
    <w:name w:val="Body Text"/>
    <w:basedOn w:val="Normal"/>
    <w:link w:val="BodyTextChar"/>
    <w:rsid w:val="001108E1"/>
    <w:pPr>
      <w:tabs>
        <w:tab w:val="right" w:pos="9360"/>
      </w:tabs>
      <w:jc w:val="both"/>
    </w:pPr>
    <w:rPr>
      <w:rFonts w:eastAsia="Times New Roman"/>
      <w:sz w:val="18"/>
      <w:szCs w:val="24"/>
      <w:lang w:val="en-US" w:eastAsia="en-US"/>
    </w:rPr>
  </w:style>
  <w:style w:type="character" w:customStyle="1" w:styleId="Bodyparagraph-Style1Char">
    <w:name w:val="Body paragraph - Style1 Char"/>
    <w:basedOn w:val="DefaultParagraphFont"/>
    <w:link w:val="Bodyparagraph-Style1"/>
    <w:rsid w:val="001108E1"/>
    <w:rPr>
      <w:rFonts w:ascii="Times New Roman" w:hAnsi="Times New Roman" w:cs="Times New Roman"/>
      <w:sz w:val="24"/>
      <w:lang w:eastAsia="en-CA"/>
    </w:rPr>
  </w:style>
  <w:style w:type="character" w:customStyle="1" w:styleId="BodyParagraph-Style2Char">
    <w:name w:val="Body Paragraph - Style2 Char"/>
    <w:basedOn w:val="Bodyparagraph-Style1Char"/>
    <w:link w:val="BodyParagraph-Style2"/>
    <w:rsid w:val="004E1A0E"/>
    <w:rPr>
      <w:rFonts w:ascii="Times New Roman" w:hAnsi="Times New Roman" w:cs="Times New Roman"/>
      <w:sz w:val="24"/>
      <w:lang w:eastAsia="en-CA"/>
    </w:rPr>
  </w:style>
  <w:style w:type="character" w:customStyle="1" w:styleId="BodyTextChar">
    <w:name w:val="Body Text Char"/>
    <w:basedOn w:val="DefaultParagraphFont"/>
    <w:link w:val="BodyText"/>
    <w:rsid w:val="001108E1"/>
    <w:rPr>
      <w:rFonts w:ascii="Times New Roman" w:eastAsia="Times New Roman" w:hAnsi="Times New Roman" w:cs="Times New Roman"/>
      <w:sz w:val="18"/>
      <w:szCs w:val="24"/>
      <w:lang w:val="en-US"/>
    </w:rPr>
  </w:style>
  <w:style w:type="paragraph" w:styleId="BalloonText">
    <w:name w:val="Balloon Text"/>
    <w:basedOn w:val="Normal"/>
    <w:link w:val="BalloonTextChar"/>
    <w:uiPriority w:val="99"/>
    <w:semiHidden/>
    <w:unhideWhenUsed/>
    <w:rsid w:val="001108E1"/>
    <w:rPr>
      <w:rFonts w:ascii="Tahoma" w:hAnsi="Tahoma" w:cs="Tahoma"/>
      <w:sz w:val="16"/>
      <w:szCs w:val="16"/>
    </w:rPr>
  </w:style>
  <w:style w:type="character" w:customStyle="1" w:styleId="BalloonTextChar">
    <w:name w:val="Balloon Text Char"/>
    <w:basedOn w:val="DefaultParagraphFont"/>
    <w:link w:val="BalloonText"/>
    <w:uiPriority w:val="99"/>
    <w:semiHidden/>
    <w:rsid w:val="001108E1"/>
    <w:rPr>
      <w:rFonts w:ascii="Tahoma" w:hAnsi="Tahoma" w:cs="Tahoma"/>
      <w:sz w:val="16"/>
      <w:szCs w:val="16"/>
      <w:lang w:eastAsia="en-CA"/>
    </w:rPr>
  </w:style>
  <w:style w:type="paragraph" w:styleId="Header">
    <w:name w:val="header"/>
    <w:basedOn w:val="Normal"/>
    <w:link w:val="HeaderChar"/>
    <w:uiPriority w:val="99"/>
    <w:unhideWhenUsed/>
    <w:rsid w:val="001108E1"/>
    <w:pPr>
      <w:tabs>
        <w:tab w:val="center" w:pos="4680"/>
        <w:tab w:val="right" w:pos="9360"/>
      </w:tabs>
    </w:pPr>
  </w:style>
  <w:style w:type="character" w:customStyle="1" w:styleId="HeaderChar">
    <w:name w:val="Header Char"/>
    <w:basedOn w:val="DefaultParagraphFont"/>
    <w:link w:val="Header"/>
    <w:uiPriority w:val="99"/>
    <w:rsid w:val="001108E1"/>
    <w:rPr>
      <w:rFonts w:ascii="Times New Roman" w:hAnsi="Times New Roman" w:cs="Times New Roman"/>
      <w:sz w:val="24"/>
      <w:lang w:eastAsia="en-CA"/>
    </w:rPr>
  </w:style>
  <w:style w:type="paragraph" w:styleId="Footer">
    <w:name w:val="footer"/>
    <w:basedOn w:val="Normal"/>
    <w:link w:val="FooterChar"/>
    <w:uiPriority w:val="99"/>
    <w:unhideWhenUsed/>
    <w:rsid w:val="001108E1"/>
    <w:pPr>
      <w:tabs>
        <w:tab w:val="center" w:pos="4680"/>
        <w:tab w:val="right" w:pos="9360"/>
      </w:tabs>
    </w:pPr>
  </w:style>
  <w:style w:type="character" w:customStyle="1" w:styleId="FooterChar">
    <w:name w:val="Footer Char"/>
    <w:basedOn w:val="DefaultParagraphFont"/>
    <w:link w:val="Footer"/>
    <w:uiPriority w:val="99"/>
    <w:rsid w:val="001108E1"/>
    <w:rPr>
      <w:rFonts w:ascii="Times New Roman" w:hAnsi="Times New Roman" w:cs="Times New Roman"/>
      <w:sz w:val="24"/>
      <w:lang w:eastAsia="en-CA"/>
    </w:rPr>
  </w:style>
  <w:style w:type="table" w:styleId="TableGrid">
    <w:name w:val="Table Grid"/>
    <w:basedOn w:val="TableNormal"/>
    <w:uiPriority w:val="59"/>
    <w:rsid w:val="00AA4FD2"/>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004CC"/>
    <w:rPr>
      <w:rFonts w:ascii="Times New Roman" w:hAnsi="Times New Roman" w:cs="Times New Roman"/>
      <w:b/>
      <w:u w:val="single"/>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4496">
      <w:bodyDiv w:val="1"/>
      <w:marLeft w:val="0"/>
      <w:marRight w:val="0"/>
      <w:marTop w:val="0"/>
      <w:marBottom w:val="0"/>
      <w:divBdr>
        <w:top w:val="none" w:sz="0" w:space="0" w:color="auto"/>
        <w:left w:val="none" w:sz="0" w:space="0" w:color="auto"/>
        <w:bottom w:val="none" w:sz="0" w:space="0" w:color="auto"/>
        <w:right w:val="none" w:sz="0" w:space="0" w:color="auto"/>
      </w:divBdr>
      <w:divsChild>
        <w:div w:id="344751897">
          <w:marLeft w:val="0"/>
          <w:marRight w:val="0"/>
          <w:marTop w:val="0"/>
          <w:marBottom w:val="0"/>
          <w:divBdr>
            <w:top w:val="none" w:sz="0" w:space="0" w:color="auto"/>
            <w:left w:val="none" w:sz="0" w:space="0" w:color="auto"/>
            <w:bottom w:val="none" w:sz="0" w:space="0" w:color="auto"/>
            <w:right w:val="none" w:sz="0" w:space="0" w:color="auto"/>
          </w:divBdr>
          <w:divsChild>
            <w:div w:id="359357197">
              <w:marLeft w:val="0"/>
              <w:marRight w:val="0"/>
              <w:marTop w:val="0"/>
              <w:marBottom w:val="0"/>
              <w:divBdr>
                <w:top w:val="none" w:sz="0" w:space="0" w:color="auto"/>
                <w:left w:val="none" w:sz="0" w:space="0" w:color="auto"/>
                <w:bottom w:val="none" w:sz="0" w:space="0" w:color="auto"/>
                <w:right w:val="none" w:sz="0" w:space="0" w:color="auto"/>
              </w:divBdr>
              <w:divsChild>
                <w:div w:id="1054817578">
                  <w:marLeft w:val="0"/>
                  <w:marRight w:val="0"/>
                  <w:marTop w:val="0"/>
                  <w:marBottom w:val="0"/>
                  <w:divBdr>
                    <w:top w:val="none" w:sz="0" w:space="0" w:color="auto"/>
                    <w:left w:val="none" w:sz="0" w:space="0" w:color="auto"/>
                    <w:bottom w:val="none" w:sz="0" w:space="0" w:color="auto"/>
                    <w:right w:val="none" w:sz="0" w:space="0" w:color="auto"/>
                  </w:divBdr>
                  <w:divsChild>
                    <w:div w:id="778724798">
                      <w:marLeft w:val="0"/>
                      <w:marRight w:val="0"/>
                      <w:marTop w:val="0"/>
                      <w:marBottom w:val="0"/>
                      <w:divBdr>
                        <w:top w:val="none" w:sz="0" w:space="0" w:color="auto"/>
                        <w:left w:val="none" w:sz="0" w:space="0" w:color="auto"/>
                        <w:bottom w:val="none" w:sz="0" w:space="0" w:color="auto"/>
                        <w:right w:val="none" w:sz="0" w:space="0" w:color="auto"/>
                      </w:divBdr>
                      <w:divsChild>
                        <w:div w:id="2951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8937">
      <w:bodyDiv w:val="1"/>
      <w:marLeft w:val="0"/>
      <w:marRight w:val="0"/>
      <w:marTop w:val="0"/>
      <w:marBottom w:val="0"/>
      <w:divBdr>
        <w:top w:val="none" w:sz="0" w:space="0" w:color="auto"/>
        <w:left w:val="none" w:sz="0" w:space="0" w:color="auto"/>
        <w:bottom w:val="none" w:sz="0" w:space="0" w:color="auto"/>
        <w:right w:val="none" w:sz="0" w:space="0" w:color="auto"/>
      </w:divBdr>
      <w:divsChild>
        <w:div w:id="2093969577">
          <w:marLeft w:val="0"/>
          <w:marRight w:val="0"/>
          <w:marTop w:val="0"/>
          <w:marBottom w:val="0"/>
          <w:divBdr>
            <w:top w:val="none" w:sz="0" w:space="0" w:color="auto"/>
            <w:left w:val="none" w:sz="0" w:space="0" w:color="auto"/>
            <w:bottom w:val="none" w:sz="0" w:space="0" w:color="auto"/>
            <w:right w:val="none" w:sz="0" w:space="0" w:color="auto"/>
          </w:divBdr>
          <w:divsChild>
            <w:div w:id="676273157">
              <w:marLeft w:val="0"/>
              <w:marRight w:val="0"/>
              <w:marTop w:val="0"/>
              <w:marBottom w:val="0"/>
              <w:divBdr>
                <w:top w:val="none" w:sz="0" w:space="0" w:color="auto"/>
                <w:left w:val="none" w:sz="0" w:space="0" w:color="auto"/>
                <w:bottom w:val="none" w:sz="0" w:space="0" w:color="auto"/>
                <w:right w:val="none" w:sz="0" w:space="0" w:color="auto"/>
              </w:divBdr>
              <w:divsChild>
                <w:div w:id="1158494293">
                  <w:marLeft w:val="0"/>
                  <w:marRight w:val="0"/>
                  <w:marTop w:val="0"/>
                  <w:marBottom w:val="0"/>
                  <w:divBdr>
                    <w:top w:val="none" w:sz="0" w:space="0" w:color="auto"/>
                    <w:left w:val="none" w:sz="0" w:space="0" w:color="auto"/>
                    <w:bottom w:val="none" w:sz="0" w:space="0" w:color="auto"/>
                    <w:right w:val="none" w:sz="0" w:space="0" w:color="auto"/>
                  </w:divBdr>
                  <w:divsChild>
                    <w:div w:id="2010012160">
                      <w:marLeft w:val="0"/>
                      <w:marRight w:val="0"/>
                      <w:marTop w:val="0"/>
                      <w:marBottom w:val="0"/>
                      <w:divBdr>
                        <w:top w:val="none" w:sz="0" w:space="0" w:color="auto"/>
                        <w:left w:val="none" w:sz="0" w:space="0" w:color="auto"/>
                        <w:bottom w:val="none" w:sz="0" w:space="0" w:color="auto"/>
                        <w:right w:val="none" w:sz="0" w:space="0" w:color="auto"/>
                      </w:divBdr>
                      <w:divsChild>
                        <w:div w:id="6020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mailto:charlene.hawryluk@umanitoba.ca"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A8CC7-E1AF-4062-9089-E09AC4FD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versace</dc:creator>
  <cp:lastModifiedBy>hawryluc</cp:lastModifiedBy>
  <cp:revision>12</cp:revision>
  <cp:lastPrinted>2013-12-09T20:17:00Z</cp:lastPrinted>
  <dcterms:created xsi:type="dcterms:W3CDTF">2013-12-09T20:10:00Z</dcterms:created>
  <dcterms:modified xsi:type="dcterms:W3CDTF">2013-12-09T21:13:00Z</dcterms:modified>
</cp:coreProperties>
</file>