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6604DD" w:rsidRPr="003241F7" w14:paraId="27813CB1" w14:textId="77777777" w:rsidTr="006604DD">
        <w:tc>
          <w:tcPr>
            <w:tcW w:w="7086" w:type="dxa"/>
            <w:shd w:val="clear" w:color="auto" w:fill="auto"/>
          </w:tcPr>
          <w:p w14:paraId="0007F05B" w14:textId="50F8682E" w:rsidR="006604DD" w:rsidRPr="003241F7" w:rsidRDefault="006604DD" w:rsidP="006604DD">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6604DD" w:rsidRPr="003241F7" w:rsidRDefault="006604DD" w:rsidP="006604D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6604DD" w:rsidRPr="003241F7" w:rsidRDefault="006604DD" w:rsidP="006604DD">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6604DD" w:rsidRPr="003241F7" w:rsidRDefault="006604DD" w:rsidP="006604D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6604DD" w:rsidRPr="003241F7" w:rsidRDefault="006604DD" w:rsidP="006604DD">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6604DD" w:rsidRPr="003241F7" w:rsidRDefault="006604DD" w:rsidP="006604DD">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6604DD" w:rsidRPr="003241F7" w:rsidRDefault="006604DD" w:rsidP="006604D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6604DD" w:rsidRPr="003241F7" w:rsidRDefault="006604DD" w:rsidP="006604D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6604DD" w:rsidRPr="003241F7" w:rsidRDefault="006604DD" w:rsidP="006604DD">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6604DD" w:rsidRPr="003241F7" w:rsidRDefault="006604DD" w:rsidP="006604D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6A2698FE" w14:textId="7979BCA4" w:rsidR="006604DD" w:rsidRPr="003241F7" w:rsidRDefault="006604DD" w:rsidP="006604DD">
            <w:pPr>
              <w:spacing w:after="120"/>
              <w:rPr>
                <w:rFonts w:ascii="Helvetica" w:hAnsi="Helvetica" w:cs="Helvetica"/>
                <w:sz w:val="18"/>
                <w:szCs w:val="18"/>
              </w:rPr>
            </w:pPr>
            <w:r w:rsidRPr="0077738C">
              <w:rPr>
                <w:rFonts w:ascii="Arial" w:hAnsi="Arial" w:cs="Arial"/>
                <w:sz w:val="18"/>
                <w:szCs w:val="18"/>
              </w:rPr>
              <w:lastRenderedPageBreak/>
              <w:t xml:space="preserve"> </w:t>
            </w:r>
          </w:p>
        </w:tc>
      </w:tr>
      <w:tr w:rsidR="006604DD" w:rsidRPr="003241F7" w14:paraId="6D515BD8" w14:textId="77777777" w:rsidTr="006604DD">
        <w:tc>
          <w:tcPr>
            <w:tcW w:w="7086" w:type="dxa"/>
            <w:shd w:val="clear" w:color="auto" w:fill="auto"/>
          </w:tcPr>
          <w:p w14:paraId="4E547001"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6604DD" w:rsidRPr="003241F7" w:rsidRDefault="006604DD" w:rsidP="006604DD">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6604DD" w:rsidRPr="003241F7" w:rsidRDefault="006604DD" w:rsidP="006604DD">
            <w:pPr>
              <w:pStyle w:val="NormalWeb"/>
              <w:spacing w:before="0" w:beforeAutospacing="0" w:after="120" w:afterAutospacing="0"/>
              <w:rPr>
                <w:rStyle w:val="Strong"/>
                <w:rFonts w:ascii="Helvetica" w:hAnsi="Helvetica" w:cs="Helvetica"/>
                <w:color w:val="000000"/>
                <w:sz w:val="18"/>
                <w:szCs w:val="18"/>
              </w:rPr>
            </w:pPr>
          </w:p>
          <w:p w14:paraId="28092DC5" w14:textId="6EF3802A" w:rsidR="006604DD" w:rsidRPr="003241F7" w:rsidRDefault="006604DD" w:rsidP="006604DD">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6604DD" w:rsidRPr="003241F7" w:rsidRDefault="006604DD" w:rsidP="006604DD">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6604DD" w:rsidRPr="003241F7" w:rsidRDefault="006604DD" w:rsidP="006604DD">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6604DD" w:rsidRPr="003241F7" w:rsidRDefault="006604DD" w:rsidP="006604DD">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6604DD" w:rsidRPr="003241F7" w:rsidRDefault="006604DD" w:rsidP="006604DD">
            <w:pPr>
              <w:spacing w:after="120"/>
              <w:textAlignment w:val="baseline"/>
              <w:rPr>
                <w:rFonts w:ascii="Helvetica" w:hAnsi="Helvetica" w:cs="Helvetica"/>
                <w:color w:val="000000"/>
                <w:sz w:val="18"/>
                <w:szCs w:val="18"/>
              </w:rPr>
            </w:pPr>
          </w:p>
        </w:tc>
        <w:tc>
          <w:tcPr>
            <w:tcW w:w="4254" w:type="dxa"/>
          </w:tcPr>
          <w:p w14:paraId="4E46E746" w14:textId="77777777" w:rsidR="006604DD" w:rsidRPr="0077738C" w:rsidRDefault="006604DD" w:rsidP="006604DD">
            <w:pPr>
              <w:rPr>
                <w:rFonts w:ascii="Arial" w:hAnsi="Arial" w:cs="Arial"/>
                <w:i/>
                <w:sz w:val="18"/>
                <w:szCs w:val="18"/>
              </w:rPr>
            </w:pPr>
          </w:p>
          <w:p w14:paraId="11234079" w14:textId="77777777" w:rsidR="006604DD" w:rsidRPr="00D8059B" w:rsidRDefault="006604DD" w:rsidP="006604DD">
            <w:pPr>
              <w:rPr>
                <w:rFonts w:ascii="Arial" w:hAnsi="Arial" w:cs="Arial"/>
                <w:sz w:val="18"/>
                <w:szCs w:val="18"/>
              </w:rPr>
            </w:pPr>
            <w:r w:rsidRPr="00D8059B">
              <w:rPr>
                <w:rFonts w:ascii="Arial" w:hAnsi="Arial" w:cs="Arial"/>
                <w:sz w:val="18"/>
                <w:szCs w:val="18"/>
              </w:rPr>
              <w:t xml:space="preserve">Application questions should be directed to the Asper </w:t>
            </w:r>
            <w:r>
              <w:rPr>
                <w:rFonts w:ascii="Arial" w:hAnsi="Arial" w:cs="Arial"/>
                <w:sz w:val="18"/>
                <w:szCs w:val="18"/>
              </w:rPr>
              <w:t>School of Business Graduate Program Office</w:t>
            </w:r>
            <w:r w:rsidRPr="00D8059B">
              <w:rPr>
                <w:rFonts w:ascii="Arial" w:hAnsi="Arial" w:cs="Arial"/>
                <w:sz w:val="18"/>
                <w:szCs w:val="18"/>
              </w:rPr>
              <w:t>.</w:t>
            </w:r>
          </w:p>
          <w:p w14:paraId="106D25D8" w14:textId="77777777" w:rsidR="006604DD" w:rsidRPr="00D8059B" w:rsidRDefault="006604DD" w:rsidP="006604DD">
            <w:pPr>
              <w:rPr>
                <w:rFonts w:ascii="Arial" w:hAnsi="Arial" w:cs="Arial"/>
                <w:sz w:val="18"/>
                <w:szCs w:val="18"/>
              </w:rPr>
            </w:pPr>
          </w:p>
          <w:p w14:paraId="465198AC" w14:textId="77777777" w:rsidR="006604DD" w:rsidRDefault="006604DD" w:rsidP="006604DD">
            <w:pPr>
              <w:rPr>
                <w:rFonts w:ascii="Arial" w:hAnsi="Arial" w:cs="Arial"/>
                <w:sz w:val="18"/>
                <w:szCs w:val="18"/>
              </w:rPr>
            </w:pPr>
            <w:r>
              <w:rPr>
                <w:rFonts w:ascii="Arial" w:hAnsi="Arial" w:cs="Arial"/>
                <w:sz w:val="18"/>
                <w:szCs w:val="18"/>
              </w:rPr>
              <w:t xml:space="preserve">See 6.2 </w:t>
            </w:r>
            <w:r w:rsidRPr="00D8059B">
              <w:rPr>
                <w:rFonts w:ascii="Arial" w:hAnsi="Arial" w:cs="Arial"/>
                <w:sz w:val="18"/>
                <w:szCs w:val="18"/>
              </w:rPr>
              <w:t xml:space="preserve">for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D8059B">
              <w:rPr>
                <w:rFonts w:ascii="Arial" w:hAnsi="Arial" w:cs="Arial"/>
                <w:sz w:val="18"/>
                <w:szCs w:val="18"/>
              </w:rPr>
              <w:t xml:space="preserve"> Admission requirements and </w:t>
            </w:r>
            <w:r>
              <w:rPr>
                <w:rFonts w:ascii="Arial" w:hAnsi="Arial" w:cs="Arial"/>
                <w:sz w:val="18"/>
                <w:szCs w:val="18"/>
              </w:rPr>
              <w:t xml:space="preserve">admission </w:t>
            </w:r>
            <w:r w:rsidRPr="00D8059B">
              <w:rPr>
                <w:rFonts w:ascii="Arial" w:hAnsi="Arial" w:cs="Arial"/>
                <w:sz w:val="18"/>
                <w:szCs w:val="18"/>
              </w:rPr>
              <w:t>procedures.</w:t>
            </w:r>
          </w:p>
          <w:p w14:paraId="435AEA15" w14:textId="77777777" w:rsidR="006604DD" w:rsidRDefault="006604DD" w:rsidP="006604DD">
            <w:pPr>
              <w:rPr>
                <w:rFonts w:ascii="Arial" w:hAnsi="Arial" w:cs="Arial"/>
                <w:sz w:val="18"/>
                <w:szCs w:val="18"/>
              </w:rPr>
            </w:pPr>
          </w:p>
          <w:p w14:paraId="11D2FB2D" w14:textId="77777777" w:rsidR="006604DD" w:rsidRPr="00EA3365" w:rsidRDefault="006604DD" w:rsidP="006604DD">
            <w:pPr>
              <w:rPr>
                <w:rFonts w:ascii="Arial" w:hAnsi="Arial" w:cs="Arial"/>
                <w:sz w:val="18"/>
                <w:szCs w:val="18"/>
              </w:rPr>
            </w:pPr>
            <w:r w:rsidRPr="00EA3365">
              <w:rPr>
                <w:rFonts w:ascii="Arial" w:hAnsi="Arial" w:cs="Arial"/>
                <w:sz w:val="18"/>
                <w:szCs w:val="18"/>
              </w:rPr>
              <w:t xml:space="preserve">Graduates of the Asper </w:t>
            </w:r>
            <w:r>
              <w:rPr>
                <w:rFonts w:ascii="Arial" w:hAnsi="Arial" w:cs="Arial"/>
                <w:sz w:val="18"/>
                <w:szCs w:val="18"/>
              </w:rPr>
              <w:t xml:space="preserve">School of Business </w:t>
            </w:r>
            <w:r w:rsidRPr="00EA3365">
              <w:rPr>
                <w:rFonts w:ascii="Arial" w:hAnsi="Arial" w:cs="Arial"/>
                <w:sz w:val="18"/>
                <w:szCs w:val="18"/>
              </w:rPr>
              <w:t xml:space="preserve">MBA program </w:t>
            </w:r>
            <w:r>
              <w:rPr>
                <w:rFonts w:ascii="Arial" w:hAnsi="Arial" w:cs="Arial"/>
                <w:sz w:val="18"/>
                <w:szCs w:val="18"/>
              </w:rPr>
              <w:t xml:space="preserve">within the last 5 years </w:t>
            </w:r>
            <w:r w:rsidRPr="00EA3365">
              <w:rPr>
                <w:rFonts w:ascii="Arial" w:hAnsi="Arial" w:cs="Arial"/>
                <w:sz w:val="18"/>
                <w:szCs w:val="18"/>
              </w:rPr>
              <w:t xml:space="preserve">with a </w:t>
            </w:r>
            <w:r>
              <w:rPr>
                <w:rFonts w:ascii="Arial" w:hAnsi="Arial" w:cs="Arial"/>
                <w:sz w:val="18"/>
                <w:szCs w:val="18"/>
              </w:rPr>
              <w:t>Supply Chain Management</w:t>
            </w:r>
            <w:r w:rsidRPr="00EA3365">
              <w:rPr>
                <w:rFonts w:ascii="Arial" w:hAnsi="Arial" w:cs="Arial"/>
                <w:sz w:val="18"/>
                <w:szCs w:val="18"/>
              </w:rPr>
              <w:t xml:space="preserve"> concentration are not eligible to </w:t>
            </w:r>
            <w:r>
              <w:rPr>
                <w:rFonts w:ascii="Arial" w:hAnsi="Arial" w:cs="Arial"/>
                <w:sz w:val="18"/>
                <w:szCs w:val="18"/>
              </w:rPr>
              <w:t>enroll in</w:t>
            </w:r>
            <w:r w:rsidRPr="00EA3365">
              <w:rPr>
                <w:rFonts w:ascii="Arial" w:hAnsi="Arial" w:cs="Arial"/>
                <w:sz w:val="18"/>
                <w:szCs w:val="18"/>
              </w:rPr>
              <w:t xml:space="preserve"> </w:t>
            </w:r>
            <w:r>
              <w:rPr>
                <w:rFonts w:ascii="Arial" w:hAnsi="Arial" w:cs="Arial"/>
                <w:sz w:val="18"/>
                <w:szCs w:val="18"/>
              </w:rPr>
              <w:t xml:space="preserve">the Asper School of Business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D8059B">
              <w:rPr>
                <w:rFonts w:ascii="Arial" w:hAnsi="Arial" w:cs="Arial"/>
                <w:sz w:val="18"/>
                <w:szCs w:val="18"/>
              </w:rPr>
              <w:t xml:space="preserve"> </w:t>
            </w:r>
            <w:r w:rsidRPr="00EA3365">
              <w:rPr>
                <w:rFonts w:ascii="Arial" w:hAnsi="Arial" w:cs="Arial"/>
                <w:sz w:val="18"/>
                <w:szCs w:val="18"/>
              </w:rPr>
              <w:t>program.</w:t>
            </w:r>
          </w:p>
          <w:p w14:paraId="65FAB521" w14:textId="77777777" w:rsidR="006604DD" w:rsidRPr="00D8059B" w:rsidRDefault="006604DD" w:rsidP="006604DD">
            <w:pPr>
              <w:rPr>
                <w:rFonts w:ascii="Arial" w:hAnsi="Arial" w:cs="Arial"/>
                <w:sz w:val="18"/>
                <w:szCs w:val="18"/>
              </w:rPr>
            </w:pPr>
          </w:p>
          <w:p w14:paraId="5E038D46" w14:textId="77777777" w:rsidR="006604DD" w:rsidRPr="0077738C" w:rsidRDefault="006604DD" w:rsidP="006604DD">
            <w:pPr>
              <w:rPr>
                <w:rFonts w:ascii="Arial" w:hAnsi="Arial" w:cs="Arial"/>
                <w:sz w:val="18"/>
                <w:szCs w:val="18"/>
              </w:rPr>
            </w:pPr>
          </w:p>
          <w:p w14:paraId="4AF0F746" w14:textId="77777777" w:rsidR="006604DD" w:rsidRPr="003241F7" w:rsidRDefault="006604DD" w:rsidP="006604DD">
            <w:pPr>
              <w:spacing w:after="120"/>
              <w:rPr>
                <w:rFonts w:ascii="Helvetica" w:hAnsi="Helvetica" w:cs="Helvetica"/>
                <w:sz w:val="18"/>
                <w:szCs w:val="18"/>
              </w:rPr>
            </w:pPr>
          </w:p>
        </w:tc>
      </w:tr>
      <w:tr w:rsidR="006604DD" w:rsidRPr="003241F7" w14:paraId="54179CB8" w14:textId="77777777" w:rsidTr="006604DD">
        <w:tc>
          <w:tcPr>
            <w:tcW w:w="7086" w:type="dxa"/>
            <w:shd w:val="clear" w:color="auto" w:fill="auto"/>
          </w:tcPr>
          <w:p w14:paraId="65D66BC9"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6604DD" w:rsidRPr="003241F7" w14:paraId="7DF5DCFA" w14:textId="77777777" w:rsidTr="004E3FAB">
              <w:trPr>
                <w:tblCellSpacing w:w="0" w:type="dxa"/>
              </w:trPr>
              <w:tc>
                <w:tcPr>
                  <w:tcW w:w="1302" w:type="dxa"/>
                  <w:shd w:val="clear" w:color="auto" w:fill="auto"/>
                  <w:vAlign w:val="center"/>
                  <w:hideMark/>
                </w:tcPr>
                <w:p w14:paraId="72885DDE"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6604DD" w:rsidRPr="003241F7" w14:paraId="7134F400" w14:textId="77777777" w:rsidTr="004E3FAB">
              <w:trPr>
                <w:tblCellSpacing w:w="0" w:type="dxa"/>
              </w:trPr>
              <w:tc>
                <w:tcPr>
                  <w:tcW w:w="1302" w:type="dxa"/>
                  <w:shd w:val="clear" w:color="auto" w:fill="auto"/>
                  <w:vAlign w:val="center"/>
                  <w:hideMark/>
                </w:tcPr>
                <w:p w14:paraId="5C2B4DBE" w14:textId="675DE6AF"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6604DD" w:rsidRPr="003241F7" w14:paraId="21AD9DAB" w14:textId="77777777" w:rsidTr="004E3FAB">
              <w:trPr>
                <w:tblCellSpacing w:w="0" w:type="dxa"/>
              </w:trPr>
              <w:tc>
                <w:tcPr>
                  <w:tcW w:w="1302" w:type="dxa"/>
                  <w:shd w:val="clear" w:color="auto" w:fill="auto"/>
                  <w:vAlign w:val="center"/>
                  <w:hideMark/>
                </w:tcPr>
                <w:p w14:paraId="1781A780" w14:textId="7E2B5D86"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6604DD" w:rsidRPr="003241F7" w14:paraId="75B0AFB0" w14:textId="77777777" w:rsidTr="004E3FAB">
              <w:trPr>
                <w:tblCellSpacing w:w="0" w:type="dxa"/>
              </w:trPr>
              <w:tc>
                <w:tcPr>
                  <w:tcW w:w="1302" w:type="dxa"/>
                  <w:shd w:val="clear" w:color="auto" w:fill="auto"/>
                  <w:vAlign w:val="center"/>
                  <w:hideMark/>
                </w:tcPr>
                <w:p w14:paraId="1C866045" w14:textId="7F736744"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6604DD" w:rsidRPr="003241F7" w:rsidRDefault="006604DD" w:rsidP="006604DD">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lastRenderedPageBreak/>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0"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494FB1E9" w14:textId="77777777" w:rsidR="006604DD" w:rsidRPr="0077738C" w:rsidRDefault="006604DD" w:rsidP="006604DD">
            <w:pPr>
              <w:rPr>
                <w:rFonts w:ascii="Arial" w:hAnsi="Arial" w:cs="Arial"/>
                <w:sz w:val="18"/>
                <w:szCs w:val="18"/>
              </w:rPr>
            </w:pPr>
          </w:p>
          <w:p w14:paraId="11691EAD" w14:textId="77777777" w:rsidR="006604DD" w:rsidRDefault="006604DD" w:rsidP="006604DD">
            <w:pPr>
              <w:rPr>
                <w:rFonts w:ascii="Arial" w:hAnsi="Arial" w:cs="Arial"/>
                <w:sz w:val="18"/>
                <w:szCs w:val="18"/>
              </w:rPr>
            </w:pPr>
            <w:r w:rsidRPr="009B096E">
              <w:rPr>
                <w:rFonts w:ascii="Arial" w:hAnsi="Arial" w:cs="Arial"/>
                <w:sz w:val="18"/>
                <w:szCs w:val="18"/>
              </w:rPr>
              <w:t xml:space="preserve">For upcoming application deadlines, please consult the Graduate Program Page: </w:t>
            </w:r>
          </w:p>
          <w:p w14:paraId="08CA7CF6" w14:textId="77777777" w:rsidR="006604DD" w:rsidRDefault="00FE3C93" w:rsidP="006604DD">
            <w:pPr>
              <w:rPr>
                <w:rFonts w:ascii="Arial" w:hAnsi="Arial" w:cs="Arial"/>
                <w:sz w:val="18"/>
                <w:szCs w:val="18"/>
              </w:rPr>
            </w:pPr>
            <w:hyperlink r:id="rId11" w:history="1">
              <w:r w:rsidR="006604DD" w:rsidRPr="0009347C">
                <w:rPr>
                  <w:rStyle w:val="Hyperlink"/>
                  <w:rFonts w:ascii="Arial" w:hAnsi="Arial" w:cs="Arial"/>
                  <w:sz w:val="18"/>
                  <w:szCs w:val="18"/>
                </w:rPr>
                <w:t>https://umanitoba.ca/explore/programs-of-study/master-supply-chain-management-and-logistics-mscm</w:t>
              </w:r>
            </w:hyperlink>
            <w:r w:rsidR="006604DD">
              <w:rPr>
                <w:rFonts w:ascii="Arial" w:hAnsi="Arial" w:cs="Arial"/>
                <w:sz w:val="18"/>
                <w:szCs w:val="18"/>
              </w:rPr>
              <w:t xml:space="preserve"> </w:t>
            </w:r>
          </w:p>
          <w:p w14:paraId="7172E271" w14:textId="77777777" w:rsidR="006604DD" w:rsidRPr="003241F7" w:rsidRDefault="006604DD" w:rsidP="006604DD">
            <w:pPr>
              <w:spacing w:after="120"/>
              <w:rPr>
                <w:rFonts w:ascii="Helvetica" w:hAnsi="Helvetica" w:cs="Helvetica"/>
                <w:sz w:val="18"/>
                <w:szCs w:val="18"/>
              </w:rPr>
            </w:pPr>
          </w:p>
        </w:tc>
      </w:tr>
      <w:tr w:rsidR="006604DD" w:rsidRPr="003241F7" w14:paraId="276D50BB" w14:textId="77777777" w:rsidTr="006604DD">
        <w:tc>
          <w:tcPr>
            <w:tcW w:w="7086" w:type="dxa"/>
            <w:shd w:val="clear" w:color="auto" w:fill="auto"/>
          </w:tcPr>
          <w:p w14:paraId="78918CBF"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6604DD" w:rsidRPr="003241F7" w:rsidRDefault="006604DD" w:rsidP="006604D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6558F892" w14:textId="77777777" w:rsidR="006604DD" w:rsidRPr="003241F7" w:rsidRDefault="006604DD" w:rsidP="006604DD">
            <w:pPr>
              <w:spacing w:after="120"/>
              <w:rPr>
                <w:rFonts w:ascii="Helvetica" w:hAnsi="Helvetica" w:cs="Helvetica"/>
                <w:sz w:val="18"/>
                <w:szCs w:val="18"/>
              </w:rPr>
            </w:pPr>
          </w:p>
        </w:tc>
      </w:tr>
      <w:tr w:rsidR="006604DD" w:rsidRPr="003241F7" w14:paraId="580F90B7" w14:textId="77777777" w:rsidTr="006604DD">
        <w:tc>
          <w:tcPr>
            <w:tcW w:w="7086" w:type="dxa"/>
            <w:shd w:val="clear" w:color="auto" w:fill="auto"/>
          </w:tcPr>
          <w:p w14:paraId="264E8CA3"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6604DD" w:rsidRPr="003241F7" w:rsidRDefault="006604DD" w:rsidP="006604DD">
            <w:pPr>
              <w:spacing w:after="120"/>
              <w:rPr>
                <w:rFonts w:ascii="Helvetica" w:hAnsi="Helvetica" w:cs="Helvetica"/>
                <w:color w:val="000000"/>
                <w:sz w:val="18"/>
                <w:szCs w:val="18"/>
              </w:rPr>
            </w:pPr>
          </w:p>
        </w:tc>
        <w:tc>
          <w:tcPr>
            <w:tcW w:w="4254" w:type="dxa"/>
          </w:tcPr>
          <w:p w14:paraId="69C7E2FC" w14:textId="77777777" w:rsidR="006604DD" w:rsidRPr="003241F7" w:rsidRDefault="006604DD" w:rsidP="006604DD">
            <w:pPr>
              <w:spacing w:after="120"/>
              <w:rPr>
                <w:rFonts w:ascii="Helvetica" w:hAnsi="Helvetica" w:cs="Helvetica"/>
                <w:sz w:val="18"/>
                <w:szCs w:val="18"/>
              </w:rPr>
            </w:pPr>
          </w:p>
        </w:tc>
      </w:tr>
      <w:tr w:rsidR="006604DD" w:rsidRPr="003241F7" w14:paraId="5094C4D5" w14:textId="77777777" w:rsidTr="006604DD">
        <w:tc>
          <w:tcPr>
            <w:tcW w:w="7086" w:type="dxa"/>
            <w:shd w:val="clear" w:color="auto" w:fill="auto"/>
          </w:tcPr>
          <w:p w14:paraId="785EFD34"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6604DD" w:rsidRPr="003241F7" w:rsidRDefault="006604DD" w:rsidP="006604D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3F93EBBF" w14:textId="77777777" w:rsidR="006604DD" w:rsidRPr="003241F7" w:rsidRDefault="006604DD" w:rsidP="006604DD">
            <w:pPr>
              <w:spacing w:after="120"/>
              <w:rPr>
                <w:rFonts w:ascii="Helvetica" w:hAnsi="Helvetica" w:cs="Helvetica"/>
                <w:sz w:val="18"/>
                <w:szCs w:val="18"/>
              </w:rPr>
            </w:pPr>
          </w:p>
        </w:tc>
      </w:tr>
      <w:tr w:rsidR="006604DD" w:rsidRPr="003241F7" w14:paraId="6F777E74" w14:textId="77777777" w:rsidTr="006604DD">
        <w:tc>
          <w:tcPr>
            <w:tcW w:w="7086" w:type="dxa"/>
            <w:shd w:val="clear" w:color="auto" w:fill="auto"/>
          </w:tcPr>
          <w:p w14:paraId="0FC22C40"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15999C6D" w14:textId="77777777" w:rsidR="006604DD" w:rsidRPr="003241F7" w:rsidRDefault="006604DD" w:rsidP="006604DD">
            <w:pPr>
              <w:spacing w:after="120"/>
              <w:rPr>
                <w:rFonts w:ascii="Helvetica" w:hAnsi="Helvetica" w:cs="Helvetica"/>
                <w:sz w:val="18"/>
                <w:szCs w:val="18"/>
              </w:rPr>
            </w:pPr>
          </w:p>
        </w:tc>
      </w:tr>
      <w:tr w:rsidR="006604DD" w:rsidRPr="003241F7" w14:paraId="2A00BC30" w14:textId="77777777" w:rsidTr="006604DD">
        <w:tc>
          <w:tcPr>
            <w:tcW w:w="7086" w:type="dxa"/>
            <w:shd w:val="clear" w:color="auto" w:fill="auto"/>
          </w:tcPr>
          <w:p w14:paraId="23D354B5"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2"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6604DD" w:rsidRPr="003241F7" w:rsidRDefault="006604DD" w:rsidP="006604D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6604DD" w:rsidRPr="003241F7" w:rsidRDefault="006604DD" w:rsidP="006604D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6604DD" w:rsidRPr="003241F7" w:rsidRDefault="006604DD" w:rsidP="006604DD">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lastRenderedPageBreak/>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6604DD" w:rsidRPr="003241F7" w:rsidRDefault="006604DD" w:rsidP="006604D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6604DD" w:rsidRPr="003241F7" w:rsidRDefault="006604DD" w:rsidP="006604D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3"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5B289FFD" w14:textId="77777777" w:rsidR="006604DD" w:rsidRDefault="006604DD" w:rsidP="006604DD">
            <w:pPr>
              <w:rPr>
                <w:rFonts w:ascii="Arial" w:hAnsi="Arial" w:cs="Arial"/>
                <w:sz w:val="18"/>
                <w:szCs w:val="18"/>
              </w:rPr>
            </w:pPr>
            <w:r>
              <w:rPr>
                <w:rFonts w:ascii="Arial" w:hAnsi="Arial" w:cs="Arial"/>
                <w:sz w:val="18"/>
                <w:szCs w:val="18"/>
              </w:rPr>
              <w:lastRenderedPageBreak/>
              <w:t xml:space="preserve">Applicants submitting an IELTS score must have a minimum score of 6.0 on the Speaking band of the test. </w:t>
            </w:r>
          </w:p>
          <w:p w14:paraId="408E96B6" w14:textId="77777777" w:rsidR="006604DD" w:rsidRDefault="006604DD" w:rsidP="006604DD">
            <w:pPr>
              <w:rPr>
                <w:rFonts w:ascii="Arial" w:hAnsi="Arial" w:cs="Arial"/>
                <w:sz w:val="18"/>
                <w:szCs w:val="18"/>
              </w:rPr>
            </w:pPr>
          </w:p>
          <w:p w14:paraId="07EFB21A" w14:textId="393889E0" w:rsidR="006604DD" w:rsidRPr="003241F7" w:rsidRDefault="006604DD" w:rsidP="006604DD">
            <w:pPr>
              <w:spacing w:after="120"/>
              <w:rPr>
                <w:rFonts w:ascii="Helvetica" w:hAnsi="Helvetica" w:cs="Helvetica"/>
                <w:sz w:val="18"/>
                <w:szCs w:val="18"/>
              </w:rPr>
            </w:pPr>
            <w:r>
              <w:rPr>
                <w:rFonts w:ascii="Arial" w:hAnsi="Arial" w:cs="Arial"/>
                <w:sz w:val="18"/>
                <w:szCs w:val="18"/>
              </w:rPr>
              <w:t xml:space="preserve">The Asper School of Business reserves the right to conduct interviews with applicants to verify their English language proficiency.  </w:t>
            </w:r>
          </w:p>
        </w:tc>
      </w:tr>
      <w:tr w:rsidR="006604DD" w:rsidRPr="003241F7" w14:paraId="03D5AC3E" w14:textId="77777777" w:rsidTr="006604DD">
        <w:tc>
          <w:tcPr>
            <w:tcW w:w="7086" w:type="dxa"/>
            <w:shd w:val="clear" w:color="auto" w:fill="auto"/>
          </w:tcPr>
          <w:p w14:paraId="79E1EA9A" w14:textId="09EC44F3"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4"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90E3456" w14:textId="77777777" w:rsidR="006604DD" w:rsidRDefault="006604DD" w:rsidP="006604DD">
            <w:pPr>
              <w:rPr>
                <w:rFonts w:ascii="Arial" w:hAnsi="Arial" w:cs="Arial"/>
                <w:i/>
                <w:sz w:val="18"/>
                <w:szCs w:val="18"/>
              </w:rPr>
            </w:pPr>
          </w:p>
          <w:p w14:paraId="656454EA" w14:textId="40FA988A" w:rsidR="006604DD" w:rsidRPr="003241F7" w:rsidRDefault="006604DD" w:rsidP="006604DD">
            <w:pPr>
              <w:spacing w:after="120"/>
              <w:rPr>
                <w:rFonts w:ascii="Helvetica" w:hAnsi="Helvetica" w:cs="Helvetica"/>
                <w:i/>
                <w:sz w:val="18"/>
                <w:szCs w:val="18"/>
              </w:rPr>
            </w:pPr>
            <w:r>
              <w:rPr>
                <w:rFonts w:ascii="Arial" w:hAnsi="Arial" w:cs="Arial"/>
                <w:sz w:val="18"/>
                <w:szCs w:val="18"/>
              </w:rPr>
              <w:t xml:space="preserve">Each applicant will submit two (2) academic reference letters written by past professors, </w:t>
            </w:r>
            <w:r w:rsidRPr="00D8059B">
              <w:rPr>
                <w:rFonts w:ascii="Arial" w:hAnsi="Arial" w:cs="Arial"/>
                <w:sz w:val="18"/>
                <w:szCs w:val="18"/>
              </w:rPr>
              <w:t>not professional</w:t>
            </w:r>
            <w:r>
              <w:rPr>
                <w:rFonts w:ascii="Arial" w:hAnsi="Arial" w:cs="Arial"/>
                <w:sz w:val="18"/>
                <w:szCs w:val="18"/>
              </w:rPr>
              <w:t>s, who are familiar with the applicant’s academic performance.</w:t>
            </w:r>
          </w:p>
        </w:tc>
      </w:tr>
      <w:tr w:rsidR="006604DD" w:rsidRPr="003241F7" w14:paraId="69C00CD8" w14:textId="77777777" w:rsidTr="006604DD">
        <w:tc>
          <w:tcPr>
            <w:tcW w:w="7086" w:type="dxa"/>
            <w:shd w:val="clear" w:color="auto" w:fill="auto"/>
          </w:tcPr>
          <w:p w14:paraId="240FC4E4" w14:textId="7A99EDA5"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68BAC30B" w14:textId="77777777" w:rsidR="006604DD" w:rsidRDefault="006604DD" w:rsidP="006604DD">
            <w:pPr>
              <w:rPr>
                <w:rFonts w:ascii="Arial" w:hAnsi="Arial" w:cs="Arial"/>
                <w:sz w:val="18"/>
                <w:szCs w:val="18"/>
              </w:rPr>
            </w:pPr>
            <w:r w:rsidRPr="00D8059B">
              <w:rPr>
                <w:rFonts w:ascii="Arial" w:hAnsi="Arial" w:cs="Arial"/>
                <w:sz w:val="18"/>
                <w:szCs w:val="18"/>
              </w:rPr>
              <w:t xml:space="preserve">For admission to 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D8059B">
              <w:rPr>
                <w:rFonts w:ascii="Arial" w:hAnsi="Arial" w:cs="Arial"/>
                <w:sz w:val="18"/>
                <w:szCs w:val="18"/>
              </w:rPr>
              <w:t xml:space="preserve"> program, applicants must provide results of a graduate aptitude test, preferably the Graduate Management Admissions Test (GMAT), with a minimum score of 550. The GRE will be accepted with a percentile score across its components </w:t>
            </w:r>
            <w:proofErr w:type="gramStart"/>
            <w:r w:rsidRPr="00D8059B">
              <w:rPr>
                <w:rFonts w:ascii="Arial" w:hAnsi="Arial" w:cs="Arial"/>
                <w:sz w:val="18"/>
                <w:szCs w:val="18"/>
              </w:rPr>
              <w:t>similar to</w:t>
            </w:r>
            <w:proofErr w:type="gramEnd"/>
            <w:r w:rsidRPr="00D8059B">
              <w:rPr>
                <w:rFonts w:ascii="Arial" w:hAnsi="Arial" w:cs="Arial"/>
                <w:sz w:val="18"/>
                <w:szCs w:val="18"/>
              </w:rPr>
              <w:t xml:space="preserve"> the current acceptable percentile level of the GMAT. The percentile score on the quantitative section of the GMAT or GRE examinations must be at the 60th percentile or higher. GMAT and GRE scores must not be </w:t>
            </w:r>
            <w:r>
              <w:rPr>
                <w:rFonts w:ascii="Arial" w:hAnsi="Arial" w:cs="Arial"/>
                <w:sz w:val="18"/>
                <w:szCs w:val="18"/>
              </w:rPr>
              <w:t xml:space="preserve">more than </w:t>
            </w:r>
            <w:r w:rsidRPr="00D8059B">
              <w:rPr>
                <w:rFonts w:ascii="Arial" w:hAnsi="Arial" w:cs="Arial"/>
                <w:sz w:val="18"/>
                <w:szCs w:val="18"/>
              </w:rPr>
              <w:t>five years</w:t>
            </w:r>
            <w:r>
              <w:rPr>
                <w:rFonts w:ascii="Arial" w:hAnsi="Arial" w:cs="Arial"/>
                <w:sz w:val="18"/>
                <w:szCs w:val="18"/>
              </w:rPr>
              <w:t xml:space="preserve"> old</w:t>
            </w:r>
            <w:r w:rsidRPr="00D8059B">
              <w:rPr>
                <w:rFonts w:ascii="Arial" w:hAnsi="Arial" w:cs="Arial"/>
                <w:sz w:val="18"/>
                <w:szCs w:val="18"/>
              </w:rPr>
              <w:t xml:space="preserve">. </w:t>
            </w:r>
          </w:p>
          <w:p w14:paraId="5FD95FD3" w14:textId="77777777" w:rsidR="006604DD" w:rsidRDefault="006604DD" w:rsidP="006604DD">
            <w:pPr>
              <w:rPr>
                <w:rFonts w:ascii="Arial" w:hAnsi="Arial" w:cs="Arial"/>
                <w:sz w:val="18"/>
                <w:szCs w:val="18"/>
              </w:rPr>
            </w:pPr>
          </w:p>
          <w:p w14:paraId="313E11E5" w14:textId="7D7C1DB3" w:rsidR="006604DD" w:rsidRDefault="006604DD" w:rsidP="006604DD">
            <w:pPr>
              <w:rPr>
                <w:rFonts w:ascii="Arial" w:hAnsi="Arial" w:cs="Arial"/>
                <w:sz w:val="18"/>
                <w:szCs w:val="18"/>
              </w:rPr>
            </w:pPr>
            <w:r>
              <w:rPr>
                <w:rFonts w:ascii="Arial" w:hAnsi="Arial" w:cs="Arial"/>
                <w:sz w:val="18"/>
                <w:szCs w:val="18"/>
              </w:rPr>
              <w:t xml:space="preserve">GMAT or GRE scores are not required for those applicants who have successfully completed a </w:t>
            </w:r>
            <w:proofErr w:type="gramStart"/>
            <w:r>
              <w:rPr>
                <w:rFonts w:ascii="Arial" w:hAnsi="Arial" w:cs="Arial"/>
                <w:sz w:val="18"/>
                <w:szCs w:val="18"/>
              </w:rPr>
              <w:t>bachelor</w:t>
            </w:r>
            <w:proofErr w:type="gramEnd"/>
            <w:r>
              <w:rPr>
                <w:rFonts w:ascii="Arial" w:hAnsi="Arial" w:cs="Arial"/>
                <w:sz w:val="18"/>
                <w:szCs w:val="18"/>
              </w:rPr>
              <w:t xml:space="preserve"> </w:t>
            </w:r>
            <w:r w:rsidRPr="00D8059B">
              <w:rPr>
                <w:rFonts w:ascii="Arial" w:hAnsi="Arial" w:cs="Arial"/>
                <w:sz w:val="18"/>
                <w:szCs w:val="18"/>
              </w:rPr>
              <w:t xml:space="preserve">degree </w:t>
            </w:r>
            <w:r>
              <w:rPr>
                <w:rFonts w:ascii="Arial" w:hAnsi="Arial" w:cs="Arial"/>
                <w:sz w:val="18"/>
                <w:szCs w:val="18"/>
              </w:rPr>
              <w:t xml:space="preserve">in any field of study </w:t>
            </w:r>
            <w:r w:rsidRPr="00D8059B">
              <w:rPr>
                <w:rFonts w:ascii="Arial" w:hAnsi="Arial" w:cs="Arial"/>
                <w:sz w:val="18"/>
                <w:szCs w:val="18"/>
              </w:rPr>
              <w:t xml:space="preserve">from the </w:t>
            </w:r>
            <w:r>
              <w:rPr>
                <w:rFonts w:ascii="Arial" w:hAnsi="Arial" w:cs="Arial"/>
                <w:sz w:val="18"/>
                <w:szCs w:val="18"/>
              </w:rPr>
              <w:t>University of Manitoba</w:t>
            </w:r>
            <w:r w:rsidRPr="00D8059B">
              <w:rPr>
                <w:rFonts w:ascii="Arial" w:hAnsi="Arial" w:cs="Arial"/>
                <w:sz w:val="18"/>
                <w:szCs w:val="18"/>
              </w:rPr>
              <w:t xml:space="preserve"> with a minimum 3.25 </w:t>
            </w:r>
            <w:r w:rsidR="006342FF">
              <w:rPr>
                <w:rFonts w:ascii="Arial" w:hAnsi="Arial" w:cs="Arial"/>
                <w:sz w:val="18"/>
                <w:szCs w:val="18"/>
              </w:rPr>
              <w:t>D</w:t>
            </w:r>
            <w:r w:rsidRPr="00D8059B">
              <w:rPr>
                <w:rFonts w:ascii="Arial" w:hAnsi="Arial" w:cs="Arial"/>
                <w:sz w:val="18"/>
                <w:szCs w:val="18"/>
              </w:rPr>
              <w:t xml:space="preserve">GPA </w:t>
            </w:r>
            <w:r>
              <w:rPr>
                <w:rFonts w:ascii="Arial" w:hAnsi="Arial" w:cs="Arial"/>
                <w:sz w:val="18"/>
                <w:szCs w:val="18"/>
              </w:rPr>
              <w:t xml:space="preserve">and who have also: </w:t>
            </w:r>
          </w:p>
          <w:p w14:paraId="35415BC7" w14:textId="77777777" w:rsidR="006604DD" w:rsidRDefault="006604DD" w:rsidP="006604DD">
            <w:pPr>
              <w:rPr>
                <w:rFonts w:ascii="Arial" w:hAnsi="Arial" w:cs="Arial"/>
                <w:sz w:val="18"/>
                <w:szCs w:val="18"/>
              </w:rPr>
            </w:pPr>
          </w:p>
          <w:p w14:paraId="276AB61D" w14:textId="77777777" w:rsidR="006604DD" w:rsidRPr="008A2A53" w:rsidRDefault="006604DD" w:rsidP="006604DD">
            <w:pPr>
              <w:rPr>
                <w:rFonts w:ascii="Arial" w:hAnsi="Arial" w:cs="Arial"/>
                <w:sz w:val="18"/>
                <w:szCs w:val="18"/>
              </w:rPr>
            </w:pPr>
            <w:r w:rsidRPr="008A2A53">
              <w:rPr>
                <w:rFonts w:ascii="Arial" w:hAnsi="Arial" w:cs="Arial"/>
                <w:sz w:val="18"/>
                <w:szCs w:val="18"/>
              </w:rPr>
              <w:t xml:space="preserve">Achieved an average 3.5 GPA across </w:t>
            </w:r>
            <w:r>
              <w:rPr>
                <w:rFonts w:ascii="Arial" w:hAnsi="Arial" w:cs="Arial"/>
                <w:sz w:val="18"/>
                <w:szCs w:val="18"/>
              </w:rPr>
              <w:t>any</w:t>
            </w:r>
            <w:r w:rsidRPr="008A2A53">
              <w:rPr>
                <w:rFonts w:ascii="Arial" w:hAnsi="Arial" w:cs="Arial"/>
                <w:sz w:val="18"/>
                <w:szCs w:val="18"/>
              </w:rPr>
              <w:t xml:space="preserve"> four Asper School of Business supply chain management courses counting toward the supply chain major requirements, with all four courses having been completed within the last five years from the term of admission. If courses are completed beyond five years from the term of admission, they may be counted, if the applicant can demonstrate, to the satisfaction of the Admissions Committee, that they have been working in a professional role that makes substantial use of this knowledge.</w:t>
            </w:r>
          </w:p>
          <w:p w14:paraId="75430829" w14:textId="77777777" w:rsidR="006604DD" w:rsidRPr="003241F7" w:rsidRDefault="006604DD" w:rsidP="006604DD">
            <w:pPr>
              <w:spacing w:after="120"/>
              <w:rPr>
                <w:rFonts w:ascii="Helvetica" w:hAnsi="Helvetica" w:cs="Helvetica"/>
                <w:sz w:val="18"/>
                <w:szCs w:val="18"/>
              </w:rPr>
            </w:pPr>
          </w:p>
        </w:tc>
      </w:tr>
      <w:tr w:rsidR="006604DD" w:rsidRPr="003241F7" w14:paraId="45FEC82C" w14:textId="77777777" w:rsidTr="006604DD">
        <w:tc>
          <w:tcPr>
            <w:tcW w:w="7086" w:type="dxa"/>
            <w:shd w:val="clear" w:color="auto" w:fill="auto"/>
          </w:tcPr>
          <w:p w14:paraId="19A8ED2E" w14:textId="4A3CEF5D"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1.1.10 Entrance Requirements</w:t>
            </w:r>
          </w:p>
          <w:p w14:paraId="5D2B1596"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5"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43D941B0" w14:textId="77777777" w:rsidR="006604DD" w:rsidRPr="00D8059B" w:rsidRDefault="006604DD" w:rsidP="006604DD">
            <w:pPr>
              <w:rPr>
                <w:rFonts w:ascii="Arial" w:hAnsi="Arial" w:cs="Arial"/>
                <w:sz w:val="18"/>
                <w:szCs w:val="18"/>
              </w:rPr>
            </w:pPr>
            <w:r w:rsidRPr="00D8059B">
              <w:rPr>
                <w:rFonts w:ascii="Arial" w:hAnsi="Arial" w:cs="Arial"/>
                <w:sz w:val="18"/>
                <w:szCs w:val="18"/>
              </w:rPr>
              <w:t xml:space="preserve">See section </w:t>
            </w:r>
            <w:r>
              <w:rPr>
                <w:rFonts w:ascii="Arial" w:hAnsi="Arial" w:cs="Arial"/>
                <w:sz w:val="18"/>
                <w:szCs w:val="18"/>
              </w:rPr>
              <w:t>6</w:t>
            </w:r>
            <w:r w:rsidRPr="00D8059B">
              <w:rPr>
                <w:rFonts w:ascii="Arial" w:hAnsi="Arial" w:cs="Arial"/>
                <w:sz w:val="18"/>
                <w:szCs w:val="18"/>
              </w:rPr>
              <w:t>.</w:t>
            </w:r>
            <w:r>
              <w:rPr>
                <w:rFonts w:ascii="Arial" w:hAnsi="Arial" w:cs="Arial"/>
                <w:sz w:val="18"/>
                <w:szCs w:val="18"/>
              </w:rPr>
              <w:t>2</w:t>
            </w:r>
            <w:r w:rsidRPr="00D8059B">
              <w:rPr>
                <w:rFonts w:ascii="Arial" w:hAnsi="Arial" w:cs="Arial"/>
                <w:sz w:val="18"/>
                <w:szCs w:val="18"/>
              </w:rPr>
              <w:t xml:space="preserve"> for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D8059B">
              <w:rPr>
                <w:rFonts w:ascii="Arial" w:hAnsi="Arial" w:cs="Arial"/>
                <w:sz w:val="18"/>
                <w:szCs w:val="18"/>
              </w:rPr>
              <w:t xml:space="preserve"> admission requirements and </w:t>
            </w:r>
            <w:r>
              <w:rPr>
                <w:rFonts w:ascii="Arial" w:hAnsi="Arial" w:cs="Arial"/>
                <w:sz w:val="18"/>
                <w:szCs w:val="18"/>
              </w:rPr>
              <w:t xml:space="preserve">admission </w:t>
            </w:r>
            <w:r w:rsidRPr="00D8059B">
              <w:rPr>
                <w:rFonts w:ascii="Arial" w:hAnsi="Arial" w:cs="Arial"/>
                <w:sz w:val="18"/>
                <w:szCs w:val="18"/>
              </w:rPr>
              <w:t>procedures</w:t>
            </w:r>
            <w:r>
              <w:rPr>
                <w:rFonts w:ascii="Arial" w:hAnsi="Arial" w:cs="Arial"/>
                <w:sz w:val="18"/>
                <w:szCs w:val="18"/>
              </w:rPr>
              <w:t>.</w:t>
            </w:r>
          </w:p>
          <w:p w14:paraId="4DE9F6F7" w14:textId="77777777" w:rsidR="006604DD" w:rsidRPr="003241F7" w:rsidRDefault="006604DD" w:rsidP="006604DD">
            <w:pPr>
              <w:spacing w:after="120"/>
              <w:rPr>
                <w:rFonts w:ascii="Helvetica" w:hAnsi="Helvetica" w:cs="Helvetica"/>
                <w:sz w:val="18"/>
                <w:szCs w:val="18"/>
              </w:rPr>
            </w:pPr>
          </w:p>
        </w:tc>
      </w:tr>
      <w:tr w:rsidR="006604DD" w:rsidRPr="003241F7" w14:paraId="66D43158" w14:textId="77777777" w:rsidTr="006604DD">
        <w:tc>
          <w:tcPr>
            <w:tcW w:w="7086" w:type="dxa"/>
            <w:shd w:val="clear" w:color="auto" w:fill="auto"/>
          </w:tcPr>
          <w:p w14:paraId="2BBE24F5" w14:textId="06EEE18E"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55863464" w14:textId="77777777" w:rsidR="006604DD" w:rsidRPr="003241F7" w:rsidRDefault="006604DD" w:rsidP="006604DD">
            <w:pPr>
              <w:spacing w:after="120"/>
              <w:rPr>
                <w:rFonts w:ascii="Helvetica" w:hAnsi="Helvetica" w:cs="Helvetica"/>
                <w:sz w:val="18"/>
                <w:szCs w:val="18"/>
              </w:rPr>
            </w:pPr>
          </w:p>
        </w:tc>
      </w:tr>
      <w:tr w:rsidR="006604DD" w:rsidRPr="003241F7" w14:paraId="5CF4FE29" w14:textId="77777777" w:rsidTr="006604DD">
        <w:tc>
          <w:tcPr>
            <w:tcW w:w="7086" w:type="dxa"/>
            <w:shd w:val="clear" w:color="auto" w:fill="auto"/>
          </w:tcPr>
          <w:p w14:paraId="3DC74509"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6604DD" w:rsidRPr="003241F7" w:rsidRDefault="006604DD" w:rsidP="006604D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6604DD" w:rsidRPr="003241F7" w:rsidRDefault="006604DD" w:rsidP="006604D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6604DD" w:rsidRPr="003241F7" w:rsidRDefault="006604DD" w:rsidP="006604D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6604DD" w:rsidRPr="003241F7" w:rsidRDefault="006604DD" w:rsidP="006604D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6604DD" w:rsidRPr="003241F7" w:rsidRDefault="006604DD" w:rsidP="006604DD">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1C46BA57" w14:textId="77777777" w:rsidR="006604DD" w:rsidRPr="003241F7" w:rsidRDefault="006604DD" w:rsidP="006604DD">
            <w:pPr>
              <w:spacing w:after="120"/>
              <w:rPr>
                <w:rFonts w:ascii="Helvetica" w:hAnsi="Helvetica" w:cs="Helvetica"/>
                <w:sz w:val="18"/>
                <w:szCs w:val="18"/>
              </w:rPr>
            </w:pPr>
          </w:p>
        </w:tc>
      </w:tr>
      <w:tr w:rsidR="006604DD" w:rsidRPr="003241F7" w14:paraId="08988F23" w14:textId="77777777" w:rsidTr="006604DD">
        <w:tc>
          <w:tcPr>
            <w:tcW w:w="7086" w:type="dxa"/>
            <w:shd w:val="clear" w:color="auto" w:fill="auto"/>
          </w:tcPr>
          <w:p w14:paraId="144CC5D3" w14:textId="77777777" w:rsidR="006604DD" w:rsidRPr="003241F7" w:rsidRDefault="006604DD" w:rsidP="006604DD">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6604DD" w:rsidRPr="003241F7" w:rsidRDefault="006604DD" w:rsidP="006604D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6604DD" w:rsidRPr="003241F7" w:rsidRDefault="006604DD" w:rsidP="006604D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6604DD" w:rsidRPr="003241F7" w:rsidRDefault="006604DD" w:rsidP="006604D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6604DD" w:rsidRPr="003241F7" w:rsidRDefault="006604DD" w:rsidP="006604D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Any graduate course completed by an undergraduate student for which a passing grade has been obtained (i.e., C+ or higher) may not be repeated should the student later gain admission to a graduate program.</w:t>
            </w:r>
          </w:p>
          <w:p w14:paraId="7E1F051A" w14:textId="16B56DAA" w:rsidR="006604DD" w:rsidRPr="003241F7" w:rsidRDefault="006604DD" w:rsidP="006604D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6"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6604DD"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7"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00B9DDE6" w14:textId="77777777" w:rsidR="006604DD" w:rsidRPr="00D8059B" w:rsidRDefault="006604DD" w:rsidP="006604DD">
            <w:pPr>
              <w:rPr>
                <w:rFonts w:ascii="Arial" w:hAnsi="Arial" w:cs="Arial"/>
                <w:sz w:val="18"/>
                <w:szCs w:val="18"/>
              </w:rPr>
            </w:pPr>
            <w:r w:rsidRPr="00D8059B">
              <w:rPr>
                <w:rFonts w:ascii="Arial" w:hAnsi="Arial" w:cs="Arial"/>
                <w:sz w:val="18"/>
                <w:szCs w:val="18"/>
              </w:rPr>
              <w:lastRenderedPageBreak/>
              <w:t>Course registration is administered by the Asper School</w:t>
            </w:r>
            <w:r>
              <w:rPr>
                <w:rFonts w:ascii="Arial" w:hAnsi="Arial" w:cs="Arial"/>
                <w:sz w:val="18"/>
                <w:szCs w:val="18"/>
              </w:rPr>
              <w:t xml:space="preserve"> of Business</w:t>
            </w:r>
            <w:r w:rsidRPr="00D8059B">
              <w:rPr>
                <w:rFonts w:ascii="Arial" w:hAnsi="Arial" w:cs="Arial"/>
                <w:sz w:val="18"/>
                <w:szCs w:val="18"/>
              </w:rPr>
              <w:t xml:space="preserve"> </w:t>
            </w:r>
            <w:r>
              <w:rPr>
                <w:rFonts w:ascii="Arial" w:hAnsi="Arial" w:cs="Arial"/>
                <w:sz w:val="18"/>
                <w:szCs w:val="18"/>
              </w:rPr>
              <w:t>Graduate Program Office</w:t>
            </w:r>
            <w:r w:rsidRPr="00D8059B">
              <w:rPr>
                <w:rFonts w:ascii="Arial" w:hAnsi="Arial" w:cs="Arial"/>
                <w:sz w:val="18"/>
                <w:szCs w:val="18"/>
              </w:rPr>
              <w:t>.</w:t>
            </w:r>
            <w:r>
              <w:rPr>
                <w:rFonts w:ascii="Arial" w:hAnsi="Arial" w:cs="Arial"/>
                <w:sz w:val="18"/>
                <w:szCs w:val="18"/>
              </w:rPr>
              <w:t xml:space="preserv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 students do not have access to their own online registration.</w:t>
            </w:r>
          </w:p>
          <w:p w14:paraId="77573E87" w14:textId="77777777" w:rsidR="006604DD" w:rsidRPr="003241F7" w:rsidRDefault="006604DD" w:rsidP="006604DD">
            <w:pPr>
              <w:spacing w:after="120"/>
              <w:rPr>
                <w:rFonts w:ascii="Helvetica" w:hAnsi="Helvetica" w:cs="Helvetica"/>
                <w:sz w:val="18"/>
                <w:szCs w:val="18"/>
              </w:rPr>
            </w:pPr>
          </w:p>
        </w:tc>
      </w:tr>
      <w:tr w:rsidR="006604DD" w:rsidRPr="003241F7" w14:paraId="5AC0D437" w14:textId="77777777" w:rsidTr="006604DD">
        <w:tc>
          <w:tcPr>
            <w:tcW w:w="7086" w:type="dxa"/>
            <w:shd w:val="clear" w:color="auto" w:fill="auto"/>
          </w:tcPr>
          <w:p w14:paraId="595C077B" w14:textId="121D080F"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6604DD" w:rsidRPr="003241F7" w:rsidRDefault="006604DD" w:rsidP="006604DD">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6604DD" w:rsidRPr="003241F7" w:rsidRDefault="006604DD" w:rsidP="006604DD">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8"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6604DD" w:rsidRPr="003241F7" w:rsidRDefault="006604DD" w:rsidP="006604DD">
            <w:pPr>
              <w:spacing w:after="120"/>
              <w:rPr>
                <w:rFonts w:ascii="Helvetica" w:hAnsi="Helvetica" w:cs="Helvetica"/>
                <w:color w:val="222222"/>
                <w:sz w:val="18"/>
                <w:szCs w:val="18"/>
              </w:rPr>
            </w:pPr>
          </w:p>
        </w:tc>
        <w:tc>
          <w:tcPr>
            <w:tcW w:w="4254" w:type="dxa"/>
          </w:tcPr>
          <w:p w14:paraId="758275AD" w14:textId="77777777" w:rsidR="006604DD" w:rsidRPr="00D8059B" w:rsidRDefault="006604DD" w:rsidP="006604DD">
            <w:pPr>
              <w:rPr>
                <w:rFonts w:ascii="Arial" w:hAnsi="Arial" w:cs="Arial"/>
                <w:sz w:val="18"/>
                <w:szCs w:val="18"/>
              </w:rPr>
            </w:pPr>
            <w:r w:rsidRPr="00D8059B">
              <w:rPr>
                <w:rFonts w:ascii="Arial" w:hAnsi="Arial" w:cs="Arial"/>
                <w:sz w:val="18"/>
                <w:szCs w:val="18"/>
              </w:rPr>
              <w:t>The Asper School</w:t>
            </w:r>
            <w:r>
              <w:rPr>
                <w:rFonts w:ascii="Arial" w:hAnsi="Arial" w:cs="Arial"/>
                <w:sz w:val="18"/>
                <w:szCs w:val="18"/>
              </w:rPr>
              <w:t xml:space="preserve"> of Business</w:t>
            </w:r>
            <w:r w:rsidRPr="00D8059B">
              <w:rPr>
                <w:rFonts w:ascii="Arial" w:hAnsi="Arial" w:cs="Arial"/>
                <w:sz w:val="18"/>
                <w:szCs w:val="18"/>
              </w:rPr>
              <w:t xml:space="preserve"> </w:t>
            </w:r>
            <w:r>
              <w:rPr>
                <w:rFonts w:ascii="Arial" w:hAnsi="Arial" w:cs="Arial"/>
                <w:sz w:val="18"/>
                <w:szCs w:val="18"/>
              </w:rPr>
              <w:t>Graduate Program Office</w:t>
            </w:r>
            <w:r w:rsidRPr="00D8059B">
              <w:rPr>
                <w:rFonts w:ascii="Arial" w:hAnsi="Arial" w:cs="Arial"/>
                <w:sz w:val="18"/>
                <w:szCs w:val="18"/>
              </w:rPr>
              <w:t xml:space="preserve"> administers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D8059B">
              <w:rPr>
                <w:rFonts w:ascii="Arial" w:hAnsi="Arial" w:cs="Arial"/>
                <w:sz w:val="18"/>
                <w:szCs w:val="18"/>
              </w:rPr>
              <w:t xml:space="preserve"> re-registration.  </w:t>
            </w:r>
          </w:p>
          <w:p w14:paraId="28E965BC" w14:textId="77777777" w:rsidR="006604DD" w:rsidRPr="00D8059B" w:rsidRDefault="006604DD" w:rsidP="006604DD">
            <w:pPr>
              <w:rPr>
                <w:rFonts w:ascii="Arial" w:hAnsi="Arial" w:cs="Arial"/>
                <w:sz w:val="18"/>
                <w:szCs w:val="18"/>
              </w:rPr>
            </w:pPr>
          </w:p>
          <w:p w14:paraId="1CF0B44B" w14:textId="77777777" w:rsidR="006604DD" w:rsidRPr="00D8059B" w:rsidRDefault="006604DD" w:rsidP="006604DD">
            <w:pPr>
              <w:rPr>
                <w:rFonts w:ascii="Arial" w:hAnsi="Arial" w:cs="Arial"/>
                <w:sz w:val="18"/>
                <w:szCs w:val="18"/>
              </w:rPr>
            </w:pPr>
            <w:r w:rsidRPr="00D8059B">
              <w:rPr>
                <w:rFonts w:ascii="Arial" w:hAnsi="Arial" w:cs="Arial"/>
                <w:sz w:val="18"/>
                <w:szCs w:val="18"/>
              </w:rPr>
              <w:t xml:space="preserve">It is the responsibility of the Asper </w:t>
            </w:r>
            <w:r>
              <w:rPr>
                <w:rFonts w:ascii="Arial" w:hAnsi="Arial" w:cs="Arial"/>
                <w:sz w:val="18"/>
                <w:szCs w:val="18"/>
              </w:rPr>
              <w:t>Graduate Program Office</w:t>
            </w:r>
            <w:r w:rsidRPr="00D8059B">
              <w:rPr>
                <w:rFonts w:ascii="Arial" w:hAnsi="Arial" w:cs="Arial"/>
                <w:sz w:val="18"/>
                <w:szCs w:val="18"/>
              </w:rPr>
              <w:t xml:space="preserve"> to facilitate the student's registration process and to update the student’s records as required. </w:t>
            </w:r>
          </w:p>
          <w:p w14:paraId="4469B176" w14:textId="77777777" w:rsidR="006604DD" w:rsidRPr="003241F7" w:rsidRDefault="006604DD" w:rsidP="006604DD">
            <w:pPr>
              <w:spacing w:after="120"/>
              <w:rPr>
                <w:rFonts w:ascii="Helvetica" w:hAnsi="Helvetica" w:cs="Helvetica"/>
                <w:sz w:val="18"/>
                <w:szCs w:val="18"/>
              </w:rPr>
            </w:pPr>
          </w:p>
        </w:tc>
      </w:tr>
      <w:tr w:rsidR="006604DD" w:rsidRPr="003241F7" w14:paraId="36964A91" w14:textId="77777777" w:rsidTr="006604DD">
        <w:tc>
          <w:tcPr>
            <w:tcW w:w="7086" w:type="dxa"/>
            <w:shd w:val="clear" w:color="auto" w:fill="auto"/>
          </w:tcPr>
          <w:p w14:paraId="62AFCE3F" w14:textId="48A4EE9B"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Revisions to registration must be approved by the Department/Unit Head or designate and may be made during the designated periods as published in the </w:t>
            </w:r>
            <w:hyperlink r:id="rId19"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4CB35FEF" w14:textId="5941504D" w:rsidR="006604DD" w:rsidRPr="003241F7" w:rsidRDefault="006604DD" w:rsidP="006604DD">
            <w:pPr>
              <w:spacing w:after="120"/>
              <w:rPr>
                <w:rFonts w:ascii="Helvetica" w:hAnsi="Helvetica" w:cs="Helvetica"/>
                <w:sz w:val="18"/>
                <w:szCs w:val="18"/>
              </w:rPr>
            </w:pPr>
            <w:proofErr w:type="gramStart"/>
            <w:r w:rsidRPr="00D8059B">
              <w:rPr>
                <w:rFonts w:ascii="Arial" w:hAnsi="Arial" w:cs="Arial"/>
                <w:sz w:val="18"/>
                <w:szCs w:val="18"/>
              </w:rPr>
              <w:lastRenderedPageBreak/>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D8059B">
              <w:rPr>
                <w:rFonts w:ascii="Arial" w:hAnsi="Arial" w:cs="Arial"/>
                <w:sz w:val="18"/>
                <w:szCs w:val="18"/>
              </w:rPr>
              <w:t xml:space="preserve"> students can withdraw from courses prior to </w:t>
            </w:r>
            <w:r>
              <w:rPr>
                <w:rFonts w:ascii="Arial" w:hAnsi="Arial" w:cs="Arial"/>
                <w:sz w:val="18"/>
                <w:szCs w:val="18"/>
              </w:rPr>
              <w:t xml:space="preserve">the program’s </w:t>
            </w:r>
            <w:r w:rsidRPr="00D8059B">
              <w:rPr>
                <w:rFonts w:ascii="Arial" w:hAnsi="Arial" w:cs="Arial"/>
                <w:sz w:val="18"/>
                <w:szCs w:val="18"/>
              </w:rPr>
              <w:t>published</w:t>
            </w:r>
            <w:r>
              <w:rPr>
                <w:rFonts w:ascii="Arial" w:hAnsi="Arial" w:cs="Arial"/>
                <w:sz w:val="18"/>
                <w:szCs w:val="18"/>
              </w:rPr>
              <w:t xml:space="preserve"> </w:t>
            </w:r>
            <w:r w:rsidRPr="00D8059B">
              <w:rPr>
                <w:rFonts w:ascii="Arial" w:hAnsi="Arial" w:cs="Arial"/>
                <w:sz w:val="18"/>
                <w:szCs w:val="18"/>
              </w:rPr>
              <w:t xml:space="preserve">voluntary withdrawal dates by </w:t>
            </w:r>
            <w:r>
              <w:rPr>
                <w:rFonts w:ascii="Arial" w:hAnsi="Arial" w:cs="Arial"/>
                <w:sz w:val="18"/>
                <w:szCs w:val="18"/>
              </w:rPr>
              <w:t xml:space="preserve">submitting in writing a request for </w:t>
            </w:r>
            <w:r>
              <w:rPr>
                <w:rFonts w:ascii="Arial" w:hAnsi="Arial" w:cs="Arial"/>
                <w:sz w:val="18"/>
                <w:szCs w:val="18"/>
              </w:rPr>
              <w:lastRenderedPageBreak/>
              <w:t xml:space="preserve">approval to do so to </w:t>
            </w:r>
            <w:r w:rsidRPr="00D8059B">
              <w:rPr>
                <w:rFonts w:ascii="Arial" w:hAnsi="Arial" w:cs="Arial"/>
                <w:sz w:val="18"/>
                <w:szCs w:val="18"/>
              </w:rPr>
              <w:t xml:space="preserve">the Asper </w:t>
            </w:r>
            <w:r>
              <w:rPr>
                <w:rFonts w:ascii="Arial" w:hAnsi="Arial" w:cs="Arial"/>
                <w:sz w:val="18"/>
                <w:szCs w:val="18"/>
              </w:rPr>
              <w:t>School of Business Graduate Program Office.</w:t>
            </w:r>
          </w:p>
        </w:tc>
      </w:tr>
      <w:tr w:rsidR="006604DD" w:rsidRPr="003241F7" w14:paraId="24FDA69B" w14:textId="77777777" w:rsidTr="006604DD">
        <w:tc>
          <w:tcPr>
            <w:tcW w:w="7086" w:type="dxa"/>
            <w:shd w:val="clear" w:color="auto" w:fill="auto"/>
          </w:tcPr>
          <w:p w14:paraId="161FE09E" w14:textId="52F8CE9C"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1.2.5 Advisor Student Guidelines (ASG)</w:t>
            </w:r>
          </w:p>
          <w:p w14:paraId="7D3BFD2C"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6604DD" w:rsidRPr="003241F7" w:rsidRDefault="006604DD" w:rsidP="006604D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39E39D22" w14:textId="39B27683" w:rsidR="006604DD" w:rsidRPr="003241F7" w:rsidRDefault="006604DD" w:rsidP="006604DD">
            <w:pPr>
              <w:spacing w:after="120"/>
              <w:rPr>
                <w:rFonts w:ascii="Helvetica" w:hAnsi="Helvetica" w:cs="Helvetica"/>
                <w:sz w:val="18"/>
                <w:szCs w:val="18"/>
              </w:rPr>
            </w:pPr>
            <w:r>
              <w:rPr>
                <w:rFonts w:ascii="Arial" w:hAnsi="Arial" w:cs="Arial"/>
                <w:sz w:val="18"/>
                <w:szCs w:val="18"/>
              </w:rPr>
              <w:t xml:space="preserve">Not applicable in 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D8059B">
              <w:rPr>
                <w:rFonts w:ascii="Arial" w:hAnsi="Arial" w:cs="Arial"/>
                <w:sz w:val="18"/>
                <w:szCs w:val="18"/>
              </w:rPr>
              <w:t xml:space="preserve"> </w:t>
            </w:r>
            <w:r>
              <w:rPr>
                <w:rFonts w:ascii="Arial" w:hAnsi="Arial" w:cs="Arial"/>
                <w:sz w:val="18"/>
                <w:szCs w:val="18"/>
              </w:rPr>
              <w:t>program as it is a coursework-based degree program.</w:t>
            </w:r>
          </w:p>
        </w:tc>
      </w:tr>
      <w:tr w:rsidR="006604DD" w:rsidRPr="003241F7" w14:paraId="35F5E30D" w14:textId="77777777" w:rsidTr="006604DD">
        <w:tc>
          <w:tcPr>
            <w:tcW w:w="7086" w:type="dxa"/>
            <w:shd w:val="clear" w:color="auto" w:fill="auto"/>
          </w:tcPr>
          <w:p w14:paraId="34EC7DF5" w14:textId="0584F6DF"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6604DD" w:rsidRPr="003241F7" w:rsidRDefault="006604DD" w:rsidP="006604DD">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0"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lastRenderedPageBreak/>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6604DD" w:rsidRPr="003241F7" w:rsidRDefault="006604DD" w:rsidP="006604DD">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2"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6604DD" w:rsidRPr="003241F7" w:rsidRDefault="006604DD" w:rsidP="006604DD">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6604DD" w:rsidRPr="003241F7" w:rsidRDefault="006604DD" w:rsidP="006604DD">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6604DD" w:rsidRPr="003241F7" w:rsidRDefault="006604DD" w:rsidP="006604DD">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0E793F95" w14:textId="77777777" w:rsidR="006604DD" w:rsidRPr="00D8059B" w:rsidRDefault="006604DD" w:rsidP="006604DD">
            <w:pPr>
              <w:rPr>
                <w:rFonts w:ascii="Arial" w:hAnsi="Arial" w:cs="Arial"/>
                <w:sz w:val="18"/>
                <w:szCs w:val="18"/>
              </w:rPr>
            </w:pPr>
            <w:r w:rsidRPr="00D8059B">
              <w:rPr>
                <w:rFonts w:ascii="Arial" w:hAnsi="Arial" w:cs="Arial"/>
                <w:sz w:val="18"/>
                <w:szCs w:val="18"/>
              </w:rPr>
              <w:lastRenderedPageBreak/>
              <w:t xml:space="preserve">See </w:t>
            </w:r>
            <w:r>
              <w:rPr>
                <w:rFonts w:ascii="Arial" w:hAnsi="Arial" w:cs="Arial"/>
                <w:sz w:val="18"/>
                <w:szCs w:val="18"/>
              </w:rPr>
              <w:t>S</w:t>
            </w:r>
            <w:r w:rsidRPr="00D8059B">
              <w:rPr>
                <w:rFonts w:ascii="Arial" w:hAnsi="Arial" w:cs="Arial"/>
                <w:sz w:val="18"/>
                <w:szCs w:val="18"/>
              </w:rPr>
              <w:t xml:space="preserve">ection </w:t>
            </w:r>
            <w:r>
              <w:rPr>
                <w:rFonts w:ascii="Arial" w:hAnsi="Arial" w:cs="Arial"/>
                <w:sz w:val="18"/>
                <w:szCs w:val="18"/>
              </w:rPr>
              <w:t>6</w:t>
            </w:r>
            <w:r w:rsidRPr="00D8059B">
              <w:rPr>
                <w:rFonts w:ascii="Arial" w:hAnsi="Arial" w:cs="Arial"/>
                <w:sz w:val="18"/>
                <w:szCs w:val="18"/>
              </w:rPr>
              <w:t xml:space="preserve"> for inter-university course transfers.</w:t>
            </w:r>
          </w:p>
          <w:p w14:paraId="5C88EF40" w14:textId="77777777" w:rsidR="006604DD" w:rsidRDefault="006604DD" w:rsidP="006604DD">
            <w:pPr>
              <w:rPr>
                <w:rFonts w:ascii="Arial" w:hAnsi="Arial" w:cs="Arial"/>
                <w:sz w:val="18"/>
                <w:szCs w:val="18"/>
              </w:rPr>
            </w:pPr>
          </w:p>
          <w:p w14:paraId="394D1931" w14:textId="7D2300AE" w:rsidR="006604DD" w:rsidRPr="003241F7" w:rsidRDefault="006604DD" w:rsidP="006604DD">
            <w:pPr>
              <w:spacing w:after="120"/>
              <w:rPr>
                <w:rFonts w:ascii="Helvetica" w:hAnsi="Helvetica" w:cs="Helvetica"/>
                <w:sz w:val="18"/>
                <w:szCs w:val="18"/>
              </w:rPr>
            </w:pPr>
            <w:r w:rsidRPr="009E2400">
              <w:rPr>
                <w:rFonts w:ascii="Arial" w:hAnsi="Arial" w:cs="Arial"/>
                <w:sz w:val="18"/>
                <w:szCs w:val="18"/>
              </w:rPr>
              <w:t xml:space="preserve">The Western Dean’s Agreement does not </w:t>
            </w:r>
            <w:r>
              <w:rPr>
                <w:rFonts w:ascii="Arial" w:hAnsi="Arial" w:cs="Arial"/>
                <w:sz w:val="18"/>
                <w:szCs w:val="18"/>
              </w:rPr>
              <w:t>usually</w:t>
            </w:r>
            <w:r w:rsidRPr="009E2400">
              <w:rPr>
                <w:rFonts w:ascii="Arial" w:hAnsi="Arial" w:cs="Arial"/>
                <w:sz w:val="18"/>
                <w:szCs w:val="18"/>
              </w:rPr>
              <w:t xml:space="preserve"> apply to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D8059B">
              <w:rPr>
                <w:rFonts w:ascii="Arial" w:hAnsi="Arial" w:cs="Arial"/>
                <w:sz w:val="18"/>
                <w:szCs w:val="18"/>
              </w:rPr>
              <w:t xml:space="preserve"> </w:t>
            </w:r>
            <w:r>
              <w:rPr>
                <w:rFonts w:ascii="Arial" w:hAnsi="Arial" w:cs="Arial"/>
                <w:sz w:val="18"/>
                <w:szCs w:val="18"/>
              </w:rPr>
              <w:t xml:space="preserve">students (both those at University of Manitoba </w:t>
            </w:r>
            <w:r w:rsidRPr="009E2400">
              <w:rPr>
                <w:rFonts w:ascii="Arial" w:hAnsi="Arial" w:cs="Arial"/>
                <w:sz w:val="18"/>
                <w:szCs w:val="18"/>
              </w:rPr>
              <w:t>and visiting students).</w:t>
            </w:r>
          </w:p>
        </w:tc>
      </w:tr>
      <w:tr w:rsidR="006604DD" w:rsidRPr="003241F7" w14:paraId="79DCC583" w14:textId="77777777" w:rsidTr="006604DD">
        <w:tc>
          <w:tcPr>
            <w:tcW w:w="7086" w:type="dxa"/>
            <w:shd w:val="clear" w:color="auto" w:fill="auto"/>
          </w:tcPr>
          <w:p w14:paraId="1D937EE8" w14:textId="77777777" w:rsidR="006604DD" w:rsidRPr="003241F7" w:rsidRDefault="006604DD" w:rsidP="006604DD">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6604DD" w:rsidRPr="003241F7" w:rsidRDefault="006604DD" w:rsidP="006604D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4"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6604DD" w:rsidRPr="003241F7" w:rsidRDefault="006604DD" w:rsidP="006604DD">
            <w:pPr>
              <w:pStyle w:val="ListParagraph"/>
              <w:spacing w:before="100" w:beforeAutospacing="1" w:after="100" w:afterAutospacing="1"/>
              <w:ind w:left="0"/>
              <w:rPr>
                <w:rFonts w:ascii="Helvetica" w:hAnsi="Helvetica" w:cs="Helvetica"/>
                <w:sz w:val="18"/>
                <w:szCs w:val="18"/>
              </w:rPr>
            </w:pPr>
          </w:p>
          <w:p w14:paraId="46487C03" w14:textId="64E58BEF" w:rsidR="006604DD" w:rsidRPr="003241F7" w:rsidRDefault="006604DD" w:rsidP="006604DD">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6604DD" w:rsidRPr="003241F7" w:rsidRDefault="006604DD" w:rsidP="006604DD">
            <w:pPr>
              <w:pStyle w:val="ListParagraph"/>
              <w:spacing w:before="100" w:beforeAutospacing="1" w:after="100" w:afterAutospacing="1"/>
              <w:ind w:left="0"/>
              <w:rPr>
                <w:rFonts w:ascii="Helvetica" w:hAnsi="Helvetica" w:cs="Helvetica"/>
                <w:color w:val="000000"/>
                <w:sz w:val="18"/>
                <w:szCs w:val="18"/>
              </w:rPr>
            </w:pPr>
          </w:p>
          <w:p w14:paraId="65CA5E66" w14:textId="77777777" w:rsidR="006604DD" w:rsidRPr="003241F7" w:rsidRDefault="006604DD" w:rsidP="006604DD">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6604DD" w:rsidRPr="003241F7" w:rsidRDefault="006604DD" w:rsidP="006604DD">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6604DD" w:rsidRPr="003241F7" w:rsidRDefault="006604DD" w:rsidP="006604D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Program fees are always paid to the home institution, regardless of coursework taken at another institution. Students may be required to pay tuition, student, activity, </w:t>
            </w:r>
            <w:r w:rsidRPr="003241F7">
              <w:rPr>
                <w:rFonts w:ascii="Helvetica" w:hAnsi="Helvetica" w:cs="Helvetica"/>
                <w:color w:val="000000"/>
                <w:sz w:val="18"/>
                <w:szCs w:val="18"/>
              </w:rPr>
              <w:lastRenderedPageBreak/>
              <w:t>application, or other ancillary fees to the host institution, according to general policies in effect at the host institution.  </w:t>
            </w:r>
          </w:p>
          <w:p w14:paraId="59BF989A" w14:textId="77777777" w:rsidR="006604DD" w:rsidRPr="003241F7" w:rsidRDefault="006604DD" w:rsidP="006604DD">
            <w:pPr>
              <w:pStyle w:val="ListParagraph"/>
              <w:spacing w:before="100" w:beforeAutospacing="1" w:after="100" w:afterAutospacing="1"/>
              <w:ind w:left="0"/>
              <w:rPr>
                <w:rFonts w:ascii="Helvetica" w:hAnsi="Helvetica" w:cs="Helvetica"/>
                <w:sz w:val="18"/>
                <w:szCs w:val="18"/>
              </w:rPr>
            </w:pPr>
          </w:p>
          <w:p w14:paraId="4D87C70D" w14:textId="264E2629" w:rsidR="006604DD" w:rsidRPr="003241F7" w:rsidRDefault="006604DD" w:rsidP="006604D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6604DD" w:rsidRPr="003241F7" w:rsidRDefault="006604DD" w:rsidP="006604DD">
            <w:pPr>
              <w:pStyle w:val="ListParagraph"/>
              <w:spacing w:before="100" w:beforeAutospacing="1" w:after="100" w:afterAutospacing="1"/>
              <w:ind w:left="0"/>
              <w:rPr>
                <w:rFonts w:ascii="Helvetica" w:hAnsi="Helvetica" w:cs="Helvetica"/>
                <w:sz w:val="18"/>
                <w:szCs w:val="18"/>
              </w:rPr>
            </w:pPr>
          </w:p>
          <w:p w14:paraId="6CEC14F0" w14:textId="570A06B7" w:rsidR="006604DD" w:rsidRPr="003241F7" w:rsidRDefault="006604DD" w:rsidP="006604D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6604DD" w:rsidRPr="003241F7" w:rsidRDefault="006604DD" w:rsidP="006604DD">
            <w:pPr>
              <w:pStyle w:val="ListParagraph"/>
              <w:spacing w:before="100" w:beforeAutospacing="1" w:after="100" w:afterAutospacing="1"/>
              <w:ind w:left="0"/>
              <w:rPr>
                <w:rFonts w:ascii="Helvetica" w:hAnsi="Helvetica" w:cs="Helvetica"/>
                <w:sz w:val="18"/>
                <w:szCs w:val="18"/>
              </w:rPr>
            </w:pPr>
          </w:p>
          <w:p w14:paraId="37EC2583" w14:textId="6B78A934" w:rsidR="006604DD" w:rsidRPr="003241F7" w:rsidRDefault="006604DD" w:rsidP="006604D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6604DD" w:rsidRPr="003241F7" w:rsidRDefault="006604DD" w:rsidP="006604DD">
            <w:pPr>
              <w:pStyle w:val="ListParagraph"/>
              <w:spacing w:before="100" w:beforeAutospacing="1" w:after="100" w:afterAutospacing="1"/>
              <w:ind w:left="0"/>
              <w:rPr>
                <w:rFonts w:ascii="Helvetica" w:hAnsi="Helvetica" w:cs="Helvetica"/>
                <w:sz w:val="18"/>
                <w:szCs w:val="18"/>
              </w:rPr>
            </w:pPr>
          </w:p>
          <w:p w14:paraId="7967E2D6" w14:textId="5C536A73" w:rsidR="006604DD" w:rsidRPr="003241F7" w:rsidRDefault="006604DD" w:rsidP="006604D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6604DD" w:rsidRPr="003241F7" w:rsidRDefault="006604DD" w:rsidP="006604DD">
            <w:pPr>
              <w:pStyle w:val="ListParagraph"/>
              <w:spacing w:before="100" w:beforeAutospacing="1" w:after="100" w:afterAutospacing="1"/>
              <w:ind w:left="0"/>
              <w:rPr>
                <w:rFonts w:ascii="Helvetica" w:hAnsi="Helvetica" w:cs="Helvetica"/>
                <w:sz w:val="18"/>
                <w:szCs w:val="18"/>
              </w:rPr>
            </w:pPr>
          </w:p>
          <w:p w14:paraId="21761A30" w14:textId="729C1BAF" w:rsidR="006604DD" w:rsidRPr="003241F7" w:rsidRDefault="006604DD" w:rsidP="006604D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6604DD" w:rsidRPr="003241F7" w:rsidRDefault="006604DD" w:rsidP="006604DD">
            <w:pPr>
              <w:pStyle w:val="ListParagraph"/>
              <w:spacing w:before="100" w:beforeAutospacing="1" w:after="100" w:afterAutospacing="1"/>
              <w:ind w:left="0"/>
              <w:rPr>
                <w:rFonts w:ascii="Helvetica" w:hAnsi="Helvetica" w:cs="Helvetica"/>
                <w:sz w:val="18"/>
                <w:szCs w:val="18"/>
              </w:rPr>
            </w:pPr>
          </w:p>
          <w:p w14:paraId="4AD77363" w14:textId="74EBBDEB" w:rsidR="006604DD" w:rsidRPr="003241F7" w:rsidRDefault="006604DD" w:rsidP="006604D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6604DD" w:rsidRPr="003241F7" w:rsidRDefault="006604DD" w:rsidP="006604DD">
            <w:pPr>
              <w:pStyle w:val="ListParagraph"/>
              <w:spacing w:before="100" w:beforeAutospacing="1" w:after="100" w:afterAutospacing="1"/>
              <w:ind w:left="0"/>
              <w:rPr>
                <w:rFonts w:ascii="Helvetica" w:hAnsi="Helvetica" w:cs="Helvetica"/>
                <w:sz w:val="18"/>
                <w:szCs w:val="18"/>
              </w:rPr>
            </w:pPr>
          </w:p>
          <w:p w14:paraId="3FE9273E" w14:textId="60E77961" w:rsidR="006604DD" w:rsidRPr="003241F7" w:rsidRDefault="006604DD" w:rsidP="006604D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6604DD" w:rsidRPr="003241F7" w:rsidRDefault="006604DD" w:rsidP="006604DD">
            <w:pPr>
              <w:pStyle w:val="ListParagraph"/>
              <w:spacing w:before="100" w:beforeAutospacing="1" w:after="100" w:afterAutospacing="1"/>
              <w:ind w:left="0"/>
              <w:rPr>
                <w:rFonts w:ascii="Helvetica" w:hAnsi="Helvetica" w:cs="Helvetica"/>
                <w:sz w:val="18"/>
                <w:szCs w:val="18"/>
              </w:rPr>
            </w:pPr>
          </w:p>
          <w:p w14:paraId="2F2DBB0E" w14:textId="2994E10F" w:rsidR="006604DD" w:rsidRPr="003241F7" w:rsidRDefault="006604DD" w:rsidP="006604D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6604DD" w:rsidRPr="003241F7" w:rsidRDefault="006604DD" w:rsidP="006604DD">
            <w:pPr>
              <w:pStyle w:val="ListParagraph"/>
              <w:spacing w:before="100" w:beforeAutospacing="1" w:after="100" w:afterAutospacing="1"/>
              <w:ind w:left="0"/>
              <w:rPr>
                <w:rFonts w:ascii="Helvetica" w:hAnsi="Helvetica" w:cs="Helvetica"/>
                <w:sz w:val="18"/>
                <w:szCs w:val="18"/>
              </w:rPr>
            </w:pPr>
          </w:p>
          <w:p w14:paraId="3596C444" w14:textId="4B3CD4B0" w:rsidR="006604DD" w:rsidRPr="003241F7" w:rsidRDefault="006604DD" w:rsidP="006604DD">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5" w:history="1">
              <w:r w:rsidRPr="003241F7">
                <w:rPr>
                  <w:rStyle w:val="Hyperlink"/>
                  <w:rFonts w:ascii="Helvetica" w:hAnsi="Helvetica" w:cs="Helvetica"/>
                  <w:sz w:val="18"/>
                  <w:szCs w:val="18"/>
                </w:rPr>
                <w:t>https://cags.ca/institutional-members/</w:t>
              </w:r>
            </w:hyperlink>
          </w:p>
        </w:tc>
        <w:tc>
          <w:tcPr>
            <w:tcW w:w="4254" w:type="dxa"/>
          </w:tcPr>
          <w:p w14:paraId="01B60822" w14:textId="77777777" w:rsidR="006604DD" w:rsidRPr="003241F7" w:rsidRDefault="006604DD" w:rsidP="006604DD">
            <w:pPr>
              <w:spacing w:after="120"/>
              <w:rPr>
                <w:rFonts w:ascii="Helvetica" w:hAnsi="Helvetica" w:cs="Helvetica"/>
                <w:sz w:val="18"/>
                <w:szCs w:val="18"/>
              </w:rPr>
            </w:pPr>
          </w:p>
        </w:tc>
      </w:tr>
      <w:tr w:rsidR="006604DD" w:rsidRPr="003241F7" w14:paraId="4DE672EC" w14:textId="77777777" w:rsidTr="006604DD">
        <w:tc>
          <w:tcPr>
            <w:tcW w:w="7086" w:type="dxa"/>
            <w:shd w:val="clear" w:color="auto" w:fill="auto"/>
          </w:tcPr>
          <w:p w14:paraId="6EA92C38"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6"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Audit course: Course is not taken for credit. No grade is recorded. Additional fees will be assessed.</w:t>
            </w:r>
          </w:p>
          <w:p w14:paraId="6E19A350"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6604DD" w:rsidRPr="003241F7" w:rsidRDefault="006604DD" w:rsidP="006604DD">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6604DD" w:rsidRPr="003241F7" w:rsidRDefault="006604DD" w:rsidP="006604DD">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7"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583BD4CB" w14:textId="77777777" w:rsidR="006604DD" w:rsidRDefault="006604DD" w:rsidP="006604DD">
            <w:pPr>
              <w:autoSpaceDE w:val="0"/>
              <w:autoSpaceDN w:val="0"/>
              <w:adjustRightInd w:val="0"/>
              <w:rPr>
                <w:rFonts w:ascii="Arial" w:eastAsiaTheme="minorHAnsi" w:hAnsi="Arial" w:cs="Arial"/>
                <w:sz w:val="18"/>
                <w:szCs w:val="18"/>
              </w:rPr>
            </w:pPr>
            <w:r>
              <w:rPr>
                <w:rFonts w:ascii="Arial" w:eastAsiaTheme="minorHAnsi" w:hAnsi="Arial" w:cs="Arial"/>
                <w:sz w:val="18"/>
                <w:szCs w:val="18"/>
              </w:rPr>
              <w:lastRenderedPageBreak/>
              <w:t xml:space="preserve">The Asper School of Business MSCM has </w:t>
            </w:r>
            <w:proofErr w:type="gramStart"/>
            <w:r>
              <w:rPr>
                <w:rFonts w:ascii="Arial" w:eastAsiaTheme="minorHAnsi" w:hAnsi="Arial" w:cs="Arial"/>
                <w:sz w:val="18"/>
                <w:szCs w:val="18"/>
              </w:rPr>
              <w:t>three</w:t>
            </w:r>
            <w:proofErr w:type="gramEnd"/>
          </w:p>
          <w:p w14:paraId="0A5F5534" w14:textId="77777777" w:rsidR="006604DD" w:rsidRDefault="006604DD" w:rsidP="006604DD">
            <w:pPr>
              <w:autoSpaceDE w:val="0"/>
              <w:autoSpaceDN w:val="0"/>
              <w:adjustRightInd w:val="0"/>
              <w:rPr>
                <w:rFonts w:ascii="Arial" w:eastAsiaTheme="minorHAnsi" w:hAnsi="Arial" w:cs="Arial"/>
                <w:sz w:val="18"/>
                <w:szCs w:val="18"/>
              </w:rPr>
            </w:pPr>
            <w:r>
              <w:rPr>
                <w:rFonts w:ascii="Arial" w:eastAsiaTheme="minorHAnsi" w:hAnsi="Arial" w:cs="Arial"/>
                <w:sz w:val="18"/>
                <w:szCs w:val="18"/>
              </w:rPr>
              <w:t>regularly offered pass/fail auxiliary courses (X):</w:t>
            </w:r>
          </w:p>
          <w:p w14:paraId="06545D1F" w14:textId="77777777" w:rsidR="006604DD" w:rsidRDefault="006604DD" w:rsidP="006604DD">
            <w:pPr>
              <w:autoSpaceDE w:val="0"/>
              <w:autoSpaceDN w:val="0"/>
              <w:adjustRightInd w:val="0"/>
              <w:rPr>
                <w:rFonts w:ascii="Arial" w:eastAsiaTheme="minorHAnsi" w:hAnsi="Arial" w:cs="Arial"/>
                <w:sz w:val="18"/>
                <w:szCs w:val="18"/>
              </w:rPr>
            </w:pPr>
          </w:p>
          <w:p w14:paraId="6D852EB3" w14:textId="77777777" w:rsidR="006604DD" w:rsidRDefault="006604DD" w:rsidP="006604DD">
            <w:pPr>
              <w:autoSpaceDE w:val="0"/>
              <w:autoSpaceDN w:val="0"/>
              <w:adjustRightInd w:val="0"/>
              <w:rPr>
                <w:rFonts w:ascii="Arial" w:eastAsiaTheme="minorHAnsi" w:hAnsi="Arial" w:cs="Arial"/>
                <w:sz w:val="18"/>
                <w:szCs w:val="18"/>
              </w:rPr>
            </w:pPr>
            <w:r>
              <w:rPr>
                <w:rFonts w:ascii="Arial" w:eastAsiaTheme="minorHAnsi" w:hAnsi="Arial" w:cs="Arial"/>
                <w:sz w:val="18"/>
                <w:szCs w:val="18"/>
              </w:rPr>
              <w:t>• MSCI 5110 Basic Quantitative Analysis for</w:t>
            </w:r>
          </w:p>
          <w:p w14:paraId="295D6AF6" w14:textId="77777777" w:rsidR="006604DD" w:rsidRDefault="006604DD" w:rsidP="006604DD">
            <w:pPr>
              <w:autoSpaceDE w:val="0"/>
              <w:autoSpaceDN w:val="0"/>
              <w:adjustRightInd w:val="0"/>
              <w:rPr>
                <w:rFonts w:ascii="Arial" w:eastAsiaTheme="minorHAnsi" w:hAnsi="Arial" w:cs="Arial"/>
                <w:sz w:val="18"/>
                <w:szCs w:val="18"/>
              </w:rPr>
            </w:pPr>
            <w:r>
              <w:rPr>
                <w:rFonts w:ascii="Arial" w:eastAsiaTheme="minorHAnsi" w:hAnsi="Arial" w:cs="Arial"/>
                <w:sz w:val="18"/>
                <w:szCs w:val="18"/>
              </w:rPr>
              <w:t>Management</w:t>
            </w:r>
          </w:p>
          <w:p w14:paraId="7FDD226D" w14:textId="77777777" w:rsidR="006604DD" w:rsidRDefault="006604DD" w:rsidP="006604DD">
            <w:pPr>
              <w:autoSpaceDE w:val="0"/>
              <w:autoSpaceDN w:val="0"/>
              <w:adjustRightInd w:val="0"/>
              <w:rPr>
                <w:rFonts w:ascii="Arial" w:eastAsiaTheme="minorHAnsi" w:hAnsi="Arial" w:cs="Arial"/>
                <w:sz w:val="18"/>
                <w:szCs w:val="18"/>
              </w:rPr>
            </w:pPr>
            <w:r>
              <w:rPr>
                <w:rFonts w:ascii="Arial" w:eastAsiaTheme="minorHAnsi" w:hAnsi="Arial" w:cs="Arial"/>
                <w:sz w:val="18"/>
                <w:szCs w:val="18"/>
              </w:rPr>
              <w:t>• MIS 5120 IT Seminar</w:t>
            </w:r>
          </w:p>
          <w:p w14:paraId="617E9F3D" w14:textId="77777777" w:rsidR="006604DD" w:rsidRDefault="006604DD" w:rsidP="006604DD">
            <w:pPr>
              <w:autoSpaceDE w:val="0"/>
              <w:autoSpaceDN w:val="0"/>
              <w:adjustRightInd w:val="0"/>
              <w:rPr>
                <w:rFonts w:ascii="Arial" w:eastAsiaTheme="minorHAnsi" w:hAnsi="Arial" w:cs="Arial"/>
                <w:sz w:val="18"/>
                <w:szCs w:val="18"/>
              </w:rPr>
            </w:pPr>
            <w:r>
              <w:rPr>
                <w:rFonts w:ascii="Arial" w:eastAsiaTheme="minorHAnsi" w:hAnsi="Arial" w:cs="Arial"/>
                <w:sz w:val="18"/>
                <w:szCs w:val="18"/>
              </w:rPr>
              <w:t>• IDM 5120 Career Development Seminar</w:t>
            </w:r>
          </w:p>
          <w:p w14:paraId="51AFD9E0" w14:textId="77777777" w:rsidR="006604DD" w:rsidRDefault="006604DD" w:rsidP="006604DD">
            <w:pPr>
              <w:autoSpaceDE w:val="0"/>
              <w:autoSpaceDN w:val="0"/>
              <w:adjustRightInd w:val="0"/>
              <w:rPr>
                <w:rFonts w:ascii="Arial" w:eastAsiaTheme="minorHAnsi" w:hAnsi="Arial" w:cs="Arial"/>
                <w:sz w:val="18"/>
                <w:szCs w:val="18"/>
              </w:rPr>
            </w:pPr>
          </w:p>
          <w:p w14:paraId="624643BC" w14:textId="77777777" w:rsidR="006604DD" w:rsidRDefault="006604DD" w:rsidP="006604DD">
            <w:pPr>
              <w:autoSpaceDE w:val="0"/>
              <w:autoSpaceDN w:val="0"/>
              <w:adjustRightInd w:val="0"/>
              <w:rPr>
                <w:rFonts w:ascii="Arial" w:eastAsiaTheme="minorHAnsi" w:hAnsi="Arial" w:cs="Arial"/>
                <w:sz w:val="18"/>
                <w:szCs w:val="18"/>
              </w:rPr>
            </w:pPr>
            <w:r>
              <w:rPr>
                <w:rFonts w:ascii="Arial" w:eastAsiaTheme="minorHAnsi" w:hAnsi="Arial" w:cs="Arial"/>
                <w:sz w:val="18"/>
                <w:szCs w:val="18"/>
              </w:rPr>
              <w:t xml:space="preserve">MSCM students are required to complete </w:t>
            </w:r>
            <w:proofErr w:type="gramStart"/>
            <w:r>
              <w:rPr>
                <w:rFonts w:ascii="Arial" w:eastAsiaTheme="minorHAnsi" w:hAnsi="Arial" w:cs="Arial"/>
                <w:sz w:val="18"/>
                <w:szCs w:val="18"/>
              </w:rPr>
              <w:t>these</w:t>
            </w:r>
            <w:proofErr w:type="gramEnd"/>
          </w:p>
          <w:p w14:paraId="3CA16993" w14:textId="77777777" w:rsidR="006604DD" w:rsidRDefault="006604DD" w:rsidP="006604DD">
            <w:pPr>
              <w:autoSpaceDE w:val="0"/>
              <w:autoSpaceDN w:val="0"/>
              <w:adjustRightInd w:val="0"/>
              <w:rPr>
                <w:rFonts w:ascii="Arial" w:eastAsiaTheme="minorHAnsi" w:hAnsi="Arial" w:cs="Arial"/>
                <w:sz w:val="18"/>
                <w:szCs w:val="18"/>
              </w:rPr>
            </w:pPr>
            <w:r>
              <w:rPr>
                <w:rFonts w:ascii="Arial" w:eastAsiaTheme="minorHAnsi" w:hAnsi="Arial" w:cs="Arial"/>
                <w:sz w:val="18"/>
                <w:szCs w:val="18"/>
              </w:rPr>
              <w:t>courses as part of their program. Exemptions only</w:t>
            </w:r>
          </w:p>
          <w:p w14:paraId="175C03EC" w14:textId="77777777" w:rsidR="006604DD" w:rsidRDefault="006604DD" w:rsidP="006604DD">
            <w:pPr>
              <w:autoSpaceDE w:val="0"/>
              <w:autoSpaceDN w:val="0"/>
              <w:adjustRightInd w:val="0"/>
              <w:rPr>
                <w:rFonts w:ascii="Arial" w:eastAsiaTheme="minorHAnsi" w:hAnsi="Arial" w:cs="Arial"/>
                <w:sz w:val="18"/>
                <w:szCs w:val="18"/>
              </w:rPr>
            </w:pPr>
            <w:r>
              <w:rPr>
                <w:rFonts w:ascii="Arial" w:eastAsiaTheme="minorHAnsi" w:hAnsi="Arial" w:cs="Arial"/>
                <w:sz w:val="18"/>
                <w:szCs w:val="18"/>
              </w:rPr>
              <w:t xml:space="preserve">apply to students who have passed the </w:t>
            </w:r>
            <w:proofErr w:type="gramStart"/>
            <w:r>
              <w:rPr>
                <w:rFonts w:ascii="Arial" w:eastAsiaTheme="minorHAnsi" w:hAnsi="Arial" w:cs="Arial"/>
                <w:sz w:val="18"/>
                <w:szCs w:val="18"/>
              </w:rPr>
              <w:t>challenge</w:t>
            </w:r>
            <w:proofErr w:type="gramEnd"/>
          </w:p>
          <w:p w14:paraId="400F2E34" w14:textId="77777777" w:rsidR="006604DD" w:rsidRDefault="006604DD" w:rsidP="006604DD">
            <w:pPr>
              <w:autoSpaceDE w:val="0"/>
              <w:autoSpaceDN w:val="0"/>
              <w:adjustRightInd w:val="0"/>
              <w:rPr>
                <w:rFonts w:ascii="Arial" w:eastAsiaTheme="minorHAnsi" w:hAnsi="Arial" w:cs="Arial"/>
                <w:sz w:val="18"/>
                <w:szCs w:val="18"/>
              </w:rPr>
            </w:pPr>
            <w:r>
              <w:rPr>
                <w:rFonts w:ascii="Arial" w:eastAsiaTheme="minorHAnsi" w:hAnsi="Arial" w:cs="Arial"/>
                <w:sz w:val="18"/>
                <w:szCs w:val="18"/>
              </w:rPr>
              <w:t>exams in MSCI 5110 and MIS 5110. An exam</w:t>
            </w:r>
          </w:p>
          <w:p w14:paraId="216C66F2" w14:textId="77777777" w:rsidR="006604DD" w:rsidRDefault="006604DD" w:rsidP="006604DD">
            <w:pPr>
              <w:autoSpaceDE w:val="0"/>
              <w:autoSpaceDN w:val="0"/>
              <w:adjustRightInd w:val="0"/>
              <w:rPr>
                <w:rFonts w:ascii="Arial" w:eastAsiaTheme="minorHAnsi" w:hAnsi="Arial" w:cs="Arial"/>
                <w:sz w:val="18"/>
                <w:szCs w:val="18"/>
              </w:rPr>
            </w:pPr>
            <w:r>
              <w:rPr>
                <w:rFonts w:ascii="Arial" w:eastAsiaTheme="minorHAnsi" w:hAnsi="Arial" w:cs="Arial"/>
                <w:sz w:val="18"/>
                <w:szCs w:val="18"/>
              </w:rPr>
              <w:t xml:space="preserve">pass must equal or exceed 65%. The exam </w:t>
            </w:r>
            <w:proofErr w:type="gramStart"/>
            <w:r>
              <w:rPr>
                <w:rFonts w:ascii="Arial" w:eastAsiaTheme="minorHAnsi" w:hAnsi="Arial" w:cs="Arial"/>
                <w:sz w:val="18"/>
                <w:szCs w:val="18"/>
              </w:rPr>
              <w:t>is</w:t>
            </w:r>
            <w:proofErr w:type="gramEnd"/>
          </w:p>
          <w:p w14:paraId="56B61486" w14:textId="77777777" w:rsidR="006604DD" w:rsidRDefault="006604DD" w:rsidP="006604DD">
            <w:pPr>
              <w:autoSpaceDE w:val="0"/>
              <w:autoSpaceDN w:val="0"/>
              <w:adjustRightInd w:val="0"/>
              <w:rPr>
                <w:rFonts w:ascii="Arial" w:eastAsiaTheme="minorHAnsi" w:hAnsi="Arial" w:cs="Arial"/>
                <w:sz w:val="18"/>
                <w:szCs w:val="18"/>
              </w:rPr>
            </w:pPr>
            <w:r>
              <w:rPr>
                <w:rFonts w:ascii="Arial" w:eastAsiaTheme="minorHAnsi" w:hAnsi="Arial" w:cs="Arial"/>
                <w:sz w:val="18"/>
                <w:szCs w:val="18"/>
              </w:rPr>
              <w:t>administered and graded by the course instructor.</w:t>
            </w:r>
          </w:p>
          <w:p w14:paraId="223E44E1" w14:textId="77777777" w:rsidR="006604DD" w:rsidRDefault="006604DD" w:rsidP="006604DD">
            <w:pPr>
              <w:autoSpaceDE w:val="0"/>
              <w:autoSpaceDN w:val="0"/>
              <w:adjustRightInd w:val="0"/>
              <w:rPr>
                <w:rFonts w:ascii="Arial" w:eastAsiaTheme="minorHAnsi" w:hAnsi="Arial" w:cs="Arial"/>
                <w:sz w:val="18"/>
                <w:szCs w:val="18"/>
              </w:rPr>
            </w:pPr>
            <w:r>
              <w:rPr>
                <w:rFonts w:ascii="Arial" w:eastAsiaTheme="minorHAnsi" w:hAnsi="Arial" w:cs="Arial"/>
                <w:sz w:val="18"/>
                <w:szCs w:val="18"/>
              </w:rPr>
              <w:t>The Graduate Program Manager then grants the</w:t>
            </w:r>
          </w:p>
          <w:p w14:paraId="49E52A4E" w14:textId="77777777" w:rsidR="006604DD" w:rsidRDefault="006604DD" w:rsidP="006604DD">
            <w:pPr>
              <w:autoSpaceDE w:val="0"/>
              <w:autoSpaceDN w:val="0"/>
              <w:adjustRightInd w:val="0"/>
              <w:rPr>
                <w:rFonts w:ascii="Arial" w:eastAsiaTheme="minorHAnsi" w:hAnsi="Arial" w:cs="Arial"/>
                <w:sz w:val="18"/>
                <w:szCs w:val="18"/>
              </w:rPr>
            </w:pPr>
            <w:r>
              <w:rPr>
                <w:rFonts w:ascii="Arial" w:eastAsiaTheme="minorHAnsi" w:hAnsi="Arial" w:cs="Arial"/>
                <w:sz w:val="18"/>
                <w:szCs w:val="18"/>
              </w:rPr>
              <w:t>exemption upon successful completion of a</w:t>
            </w:r>
          </w:p>
          <w:p w14:paraId="7794BF82" w14:textId="77777777" w:rsidR="006604DD" w:rsidRDefault="006604DD" w:rsidP="006604DD">
            <w:pPr>
              <w:autoSpaceDE w:val="0"/>
              <w:autoSpaceDN w:val="0"/>
              <w:adjustRightInd w:val="0"/>
              <w:rPr>
                <w:rFonts w:ascii="Arial" w:eastAsiaTheme="minorHAnsi" w:hAnsi="Arial" w:cs="Arial"/>
                <w:sz w:val="18"/>
                <w:szCs w:val="18"/>
              </w:rPr>
            </w:pPr>
            <w:r>
              <w:rPr>
                <w:rFonts w:ascii="Arial" w:eastAsiaTheme="minorHAnsi" w:hAnsi="Arial" w:cs="Arial"/>
                <w:sz w:val="18"/>
                <w:szCs w:val="18"/>
              </w:rPr>
              <w:t xml:space="preserve">challenge exam as indicated by the </w:t>
            </w:r>
            <w:proofErr w:type="gramStart"/>
            <w:r>
              <w:rPr>
                <w:rFonts w:ascii="Arial" w:eastAsiaTheme="minorHAnsi" w:hAnsi="Arial" w:cs="Arial"/>
                <w:sz w:val="18"/>
                <w:szCs w:val="18"/>
              </w:rPr>
              <w:t>course</w:t>
            </w:r>
            <w:proofErr w:type="gramEnd"/>
          </w:p>
          <w:p w14:paraId="2083E1E1" w14:textId="77777777" w:rsidR="006604DD" w:rsidRDefault="006604DD" w:rsidP="006604DD">
            <w:pPr>
              <w:autoSpaceDE w:val="0"/>
              <w:autoSpaceDN w:val="0"/>
              <w:adjustRightInd w:val="0"/>
              <w:rPr>
                <w:rFonts w:ascii="Arial" w:eastAsiaTheme="minorHAnsi" w:hAnsi="Arial" w:cs="Arial"/>
                <w:sz w:val="18"/>
                <w:szCs w:val="18"/>
              </w:rPr>
            </w:pPr>
            <w:r>
              <w:rPr>
                <w:rFonts w:ascii="Arial" w:eastAsiaTheme="minorHAnsi" w:hAnsi="Arial" w:cs="Arial"/>
                <w:sz w:val="18"/>
                <w:szCs w:val="18"/>
              </w:rPr>
              <w:t xml:space="preserve">instructor. Exemptions are not available for </w:t>
            </w:r>
            <w:proofErr w:type="gramStart"/>
            <w:r>
              <w:rPr>
                <w:rFonts w:ascii="Arial" w:eastAsiaTheme="minorHAnsi" w:hAnsi="Arial" w:cs="Arial"/>
                <w:sz w:val="18"/>
                <w:szCs w:val="18"/>
              </w:rPr>
              <w:t>IDM</w:t>
            </w:r>
            <w:proofErr w:type="gramEnd"/>
          </w:p>
          <w:p w14:paraId="4729AE3E" w14:textId="7E7D2DC1" w:rsidR="006604DD" w:rsidRPr="003241F7" w:rsidRDefault="006604DD" w:rsidP="006604DD">
            <w:pPr>
              <w:spacing w:after="120"/>
              <w:rPr>
                <w:rFonts w:ascii="Helvetica" w:hAnsi="Helvetica" w:cs="Helvetica"/>
                <w:sz w:val="18"/>
                <w:szCs w:val="18"/>
              </w:rPr>
            </w:pPr>
            <w:r>
              <w:rPr>
                <w:rFonts w:ascii="Arial" w:eastAsiaTheme="minorHAnsi" w:hAnsi="Arial" w:cs="Arial"/>
                <w:sz w:val="18"/>
                <w:szCs w:val="18"/>
              </w:rPr>
              <w:t>5120.</w:t>
            </w:r>
          </w:p>
        </w:tc>
      </w:tr>
      <w:tr w:rsidR="006604DD" w:rsidRPr="003241F7" w14:paraId="5CBF7CE1" w14:textId="77777777" w:rsidTr="006604DD">
        <w:tc>
          <w:tcPr>
            <w:tcW w:w="7086" w:type="dxa"/>
            <w:shd w:val="clear" w:color="auto" w:fill="auto"/>
          </w:tcPr>
          <w:p w14:paraId="00088BD2"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6604DD" w:rsidRPr="003241F7" w:rsidRDefault="006604DD" w:rsidP="006604DD">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6604DD" w:rsidRPr="003241F7" w:rsidRDefault="006604DD" w:rsidP="006604DD">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6604DD" w:rsidRPr="003241F7" w:rsidRDefault="006604DD" w:rsidP="006604DD">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8"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49EBD16" w14:textId="77777777" w:rsidR="006604DD" w:rsidRPr="003241F7" w:rsidRDefault="006604DD" w:rsidP="006604DD">
            <w:pPr>
              <w:pStyle w:val="Default"/>
              <w:spacing w:after="120"/>
              <w:rPr>
                <w:rFonts w:ascii="Helvetica" w:hAnsi="Helvetica" w:cs="Helvetica"/>
                <w:sz w:val="18"/>
                <w:szCs w:val="18"/>
              </w:rPr>
            </w:pPr>
          </w:p>
        </w:tc>
      </w:tr>
      <w:tr w:rsidR="006604DD" w:rsidRPr="003241F7" w14:paraId="0A8830BE" w14:textId="77777777" w:rsidTr="006604DD">
        <w:tc>
          <w:tcPr>
            <w:tcW w:w="7086" w:type="dxa"/>
            <w:shd w:val="clear" w:color="auto" w:fill="auto"/>
          </w:tcPr>
          <w:p w14:paraId="3E584551"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w:t>
            </w:r>
            <w:r w:rsidRPr="003241F7">
              <w:rPr>
                <w:rFonts w:ascii="Helvetica" w:hAnsi="Helvetica" w:cs="Helvetica"/>
                <w:color w:val="222222"/>
                <w:sz w:val="18"/>
                <w:szCs w:val="18"/>
              </w:rPr>
              <w:lastRenderedPageBreak/>
              <w:t xml:space="preserve">persist longer than twelve (12) months. In exceptional circumstances where a “CO” grade is requested for a longer term of up to twenty-four (24) months, the instructor and Department/Unit Head must submit both the “CO” grade and the </w:t>
            </w:r>
            <w:hyperlink r:id="rId29"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5746DA7E" w14:textId="77777777" w:rsidR="006604DD" w:rsidRPr="003241F7" w:rsidRDefault="006604DD" w:rsidP="006604DD">
            <w:pPr>
              <w:spacing w:after="120"/>
              <w:rPr>
                <w:rFonts w:ascii="Helvetica" w:hAnsi="Helvetica" w:cs="Helvetica"/>
                <w:sz w:val="18"/>
                <w:szCs w:val="18"/>
              </w:rPr>
            </w:pPr>
          </w:p>
        </w:tc>
      </w:tr>
      <w:tr w:rsidR="006604DD" w:rsidRPr="003241F7" w14:paraId="4309616C" w14:textId="77777777" w:rsidTr="006604DD">
        <w:tc>
          <w:tcPr>
            <w:tcW w:w="7086" w:type="dxa"/>
            <w:shd w:val="clear" w:color="auto" w:fill="auto"/>
          </w:tcPr>
          <w:p w14:paraId="55A66287"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6604DD" w:rsidRPr="003241F7" w:rsidRDefault="006604DD" w:rsidP="006604DD">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6604DD" w:rsidRPr="003241F7" w:rsidRDefault="006604DD" w:rsidP="006604DD">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6604DD" w:rsidRPr="003241F7" w:rsidRDefault="006604DD" w:rsidP="006604DD">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2B531FEB" w14:textId="77777777" w:rsidR="006604DD" w:rsidRPr="003241F7" w:rsidRDefault="006604DD" w:rsidP="006604DD">
            <w:pPr>
              <w:spacing w:after="120"/>
              <w:rPr>
                <w:rFonts w:ascii="Helvetica" w:hAnsi="Helvetica" w:cs="Helvetica"/>
                <w:sz w:val="18"/>
                <w:szCs w:val="18"/>
              </w:rPr>
            </w:pPr>
          </w:p>
        </w:tc>
      </w:tr>
      <w:tr w:rsidR="006604DD" w:rsidRPr="003241F7" w14:paraId="086E2914" w14:textId="77777777" w:rsidTr="006604DD">
        <w:tc>
          <w:tcPr>
            <w:tcW w:w="7086" w:type="dxa"/>
            <w:shd w:val="clear" w:color="auto" w:fill="auto"/>
          </w:tcPr>
          <w:p w14:paraId="3EE41E18"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6604DD" w:rsidRPr="003241F7" w:rsidRDefault="006604DD" w:rsidP="006604D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6604DD" w:rsidRPr="003241F7" w:rsidRDefault="006604DD" w:rsidP="006604D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6604DD" w:rsidRPr="003241F7" w:rsidRDefault="006604DD" w:rsidP="006604D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6604DD" w:rsidRPr="003241F7" w:rsidRDefault="006604DD" w:rsidP="006604D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6604DD" w:rsidRPr="003241F7" w:rsidRDefault="006604DD" w:rsidP="006604DD">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23514E16" w14:textId="77777777" w:rsidR="006604DD" w:rsidRDefault="006604DD" w:rsidP="006604DD">
            <w:pPr>
              <w:rPr>
                <w:rFonts w:ascii="Arial" w:hAnsi="Arial" w:cs="Arial"/>
                <w:i/>
                <w:sz w:val="18"/>
                <w:szCs w:val="18"/>
              </w:rPr>
            </w:pPr>
          </w:p>
          <w:p w14:paraId="1F1825BC" w14:textId="012D56F8" w:rsidR="006604DD" w:rsidRPr="003241F7" w:rsidRDefault="006604DD" w:rsidP="006604DD">
            <w:pPr>
              <w:spacing w:after="120"/>
              <w:rPr>
                <w:rFonts w:ascii="Helvetica" w:hAnsi="Helvetica" w:cs="Helvetica"/>
                <w:i/>
                <w:sz w:val="18"/>
                <w:szCs w:val="18"/>
              </w:rPr>
            </w:pPr>
            <w:r w:rsidRPr="00D8059B">
              <w:rPr>
                <w:rFonts w:ascii="Arial" w:hAnsi="Arial" w:cs="Arial"/>
                <w:sz w:val="18"/>
                <w:szCs w:val="18"/>
              </w:rPr>
              <w:t>All students admitted to the program will automatically be considered full-time. At the start of their first term</w:t>
            </w:r>
            <w:r>
              <w:rPr>
                <w:rFonts w:ascii="Arial" w:hAnsi="Arial" w:cs="Arial"/>
                <w:sz w:val="18"/>
                <w:szCs w:val="18"/>
              </w:rPr>
              <w:t>,</w:t>
            </w:r>
            <w:r w:rsidRPr="00D8059B">
              <w:rPr>
                <w:rFonts w:ascii="Arial" w:hAnsi="Arial" w:cs="Arial"/>
                <w:sz w:val="18"/>
                <w:szCs w:val="18"/>
              </w:rPr>
              <w:t xml:space="preserve"> they will be able to declare themselves as part-time students (as per the Faculty of Graduate Studies process) if they plan to take longer than </w:t>
            </w:r>
            <w:r>
              <w:rPr>
                <w:rFonts w:ascii="Arial" w:hAnsi="Arial" w:cs="Arial"/>
                <w:sz w:val="18"/>
                <w:szCs w:val="18"/>
              </w:rPr>
              <w:t>two</w:t>
            </w:r>
            <w:r w:rsidRPr="00D8059B">
              <w:rPr>
                <w:rFonts w:ascii="Arial" w:hAnsi="Arial" w:cs="Arial"/>
                <w:sz w:val="18"/>
                <w:szCs w:val="18"/>
              </w:rPr>
              <w:t xml:space="preserve"> year</w:t>
            </w:r>
            <w:r>
              <w:rPr>
                <w:rFonts w:ascii="Arial" w:hAnsi="Arial" w:cs="Arial"/>
                <w:sz w:val="18"/>
                <w:szCs w:val="18"/>
              </w:rPr>
              <w:t>s</w:t>
            </w:r>
            <w:r w:rsidRPr="00D8059B">
              <w:rPr>
                <w:rFonts w:ascii="Arial" w:hAnsi="Arial" w:cs="Arial"/>
                <w:sz w:val="18"/>
                <w:szCs w:val="18"/>
              </w:rPr>
              <w:t xml:space="preserve"> to complete the program. Part–time enrollment will be defined as 1</w:t>
            </w:r>
            <w:r>
              <w:rPr>
                <w:rFonts w:ascii="Arial" w:hAnsi="Arial" w:cs="Arial"/>
                <w:sz w:val="18"/>
                <w:szCs w:val="18"/>
              </w:rPr>
              <w:t>3</w:t>
            </w:r>
            <w:r w:rsidRPr="00D8059B">
              <w:rPr>
                <w:rFonts w:ascii="Arial" w:hAnsi="Arial" w:cs="Arial"/>
                <w:sz w:val="18"/>
                <w:szCs w:val="18"/>
              </w:rPr>
              <w:t>.5 or less credit hours over the fall, winter, and summer terms.</w:t>
            </w:r>
          </w:p>
        </w:tc>
      </w:tr>
      <w:tr w:rsidR="006604DD" w:rsidRPr="003241F7" w14:paraId="76CF524B" w14:textId="77777777" w:rsidTr="006604DD">
        <w:tc>
          <w:tcPr>
            <w:tcW w:w="7086" w:type="dxa"/>
            <w:shd w:val="clear" w:color="auto" w:fill="auto"/>
          </w:tcPr>
          <w:p w14:paraId="0C6875B1"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Pre-Master’s Students</w:t>
            </w:r>
          </w:p>
          <w:p w14:paraId="3B5449B1" w14:textId="29139734" w:rsidR="006604DD" w:rsidRPr="003241F7" w:rsidRDefault="006604DD" w:rsidP="006604D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tcPr>
          <w:p w14:paraId="436E2BAE" w14:textId="77777777" w:rsidR="006604DD" w:rsidRPr="0077738C" w:rsidRDefault="006604DD" w:rsidP="006604DD">
            <w:pPr>
              <w:rPr>
                <w:rFonts w:ascii="Arial" w:hAnsi="Arial" w:cs="Arial"/>
                <w:sz w:val="18"/>
                <w:szCs w:val="18"/>
              </w:rPr>
            </w:pPr>
          </w:p>
          <w:p w14:paraId="640FDA55" w14:textId="748E85E7" w:rsidR="006604DD" w:rsidRPr="003241F7" w:rsidRDefault="006604DD" w:rsidP="006604DD">
            <w:pPr>
              <w:spacing w:after="120"/>
              <w:rPr>
                <w:rFonts w:ascii="Helvetica" w:hAnsi="Helvetica" w:cs="Helvetica"/>
                <w:sz w:val="18"/>
                <w:szCs w:val="18"/>
              </w:rPr>
            </w:pPr>
            <w:r w:rsidRPr="0077738C">
              <w:rPr>
                <w:rFonts w:ascii="Arial" w:hAnsi="Arial" w:cs="Arial"/>
                <w:sz w:val="18"/>
                <w:szCs w:val="18"/>
              </w:rPr>
              <w:tab/>
            </w:r>
          </w:p>
        </w:tc>
      </w:tr>
      <w:tr w:rsidR="006604DD" w:rsidRPr="003241F7" w14:paraId="36065B47" w14:textId="77777777" w:rsidTr="006604DD">
        <w:tc>
          <w:tcPr>
            <w:tcW w:w="7086" w:type="dxa"/>
            <w:shd w:val="clear" w:color="auto" w:fill="auto"/>
          </w:tcPr>
          <w:p w14:paraId="1B09BE0C"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6604DD" w:rsidRPr="003241F7" w:rsidRDefault="006604DD" w:rsidP="006604DD">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0"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6604DD" w:rsidRPr="003241F7" w:rsidRDefault="006604DD" w:rsidP="006604DD">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6604DD" w:rsidRPr="003241F7" w:rsidRDefault="006604DD" w:rsidP="006604DD">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6604DD" w:rsidRPr="003241F7" w:rsidRDefault="006604DD" w:rsidP="006604DD">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6604DD" w:rsidRPr="003241F7" w:rsidRDefault="006604DD" w:rsidP="006604DD">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2A050D8D" w14:textId="1AB3F677" w:rsidR="006604DD" w:rsidRPr="003241F7" w:rsidRDefault="006604DD" w:rsidP="006604DD">
            <w:pPr>
              <w:spacing w:after="120"/>
              <w:rPr>
                <w:rFonts w:ascii="Helvetica" w:hAnsi="Helvetica" w:cs="Helvetica"/>
                <w:sz w:val="18"/>
                <w:szCs w:val="18"/>
              </w:rPr>
            </w:pPr>
            <w:r w:rsidRPr="00C57450">
              <w:rPr>
                <w:rFonts w:ascii="Arial" w:hAnsi="Arial" w:cs="Arial"/>
                <w:sz w:val="18"/>
                <w:szCs w:val="18"/>
              </w:rPr>
              <w:t xml:space="preserve">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D8059B">
              <w:rPr>
                <w:rFonts w:ascii="Arial" w:hAnsi="Arial" w:cs="Arial"/>
                <w:sz w:val="18"/>
                <w:szCs w:val="18"/>
              </w:rPr>
              <w:t xml:space="preserve"> </w:t>
            </w:r>
            <w:r w:rsidRPr="00C57450">
              <w:rPr>
                <w:rFonts w:ascii="Arial" w:hAnsi="Arial" w:cs="Arial"/>
                <w:sz w:val="18"/>
                <w:szCs w:val="18"/>
              </w:rPr>
              <w:t>does not accept Occasional Students.</w:t>
            </w:r>
          </w:p>
        </w:tc>
      </w:tr>
      <w:tr w:rsidR="006604DD" w:rsidRPr="003241F7" w14:paraId="32C061EB" w14:textId="77777777" w:rsidTr="006604DD">
        <w:tc>
          <w:tcPr>
            <w:tcW w:w="7086" w:type="dxa"/>
            <w:shd w:val="clear" w:color="auto" w:fill="auto"/>
          </w:tcPr>
          <w:p w14:paraId="3F85DC73"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1.4.4 Joint Masters (With the University of Winnipeg)</w:t>
            </w:r>
          </w:p>
          <w:p w14:paraId="29D0B2A3" w14:textId="726ACA09" w:rsidR="006604DD" w:rsidRPr="003241F7" w:rsidRDefault="006604DD" w:rsidP="006604DD">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6C596592" w14:textId="77777777" w:rsidR="006604DD" w:rsidRPr="003241F7" w:rsidRDefault="006604DD" w:rsidP="006604DD">
            <w:pPr>
              <w:spacing w:after="120"/>
              <w:rPr>
                <w:rFonts w:ascii="Helvetica" w:hAnsi="Helvetica" w:cs="Helvetica"/>
                <w:sz w:val="18"/>
                <w:szCs w:val="18"/>
              </w:rPr>
            </w:pPr>
          </w:p>
        </w:tc>
      </w:tr>
      <w:tr w:rsidR="006604DD" w:rsidRPr="003241F7" w14:paraId="698C1B93" w14:textId="77777777" w:rsidTr="006604DD">
        <w:tc>
          <w:tcPr>
            <w:tcW w:w="7086" w:type="dxa"/>
            <w:shd w:val="clear" w:color="auto" w:fill="auto"/>
          </w:tcPr>
          <w:p w14:paraId="1E76A969"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6604DD" w:rsidRPr="003241F7" w:rsidRDefault="006604DD" w:rsidP="006604D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6604DD" w:rsidRPr="003241F7" w:rsidRDefault="006604DD" w:rsidP="006604D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6604DD" w:rsidRPr="003241F7" w:rsidRDefault="006604DD" w:rsidP="006604D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6604DD" w:rsidRPr="003241F7" w:rsidRDefault="006604DD" w:rsidP="006604DD">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1"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D45D02D" w14:textId="0502FD57" w:rsidR="006604DD" w:rsidRPr="003241F7" w:rsidRDefault="006604DD" w:rsidP="006604DD">
            <w:pPr>
              <w:spacing w:after="120"/>
              <w:rPr>
                <w:rFonts w:ascii="Helvetica" w:hAnsi="Helvetica" w:cs="Helvetica"/>
                <w:sz w:val="18"/>
                <w:szCs w:val="18"/>
              </w:rPr>
            </w:pPr>
            <w:r w:rsidRPr="00EF1946">
              <w:rPr>
                <w:rFonts w:ascii="Arial" w:hAnsi="Arial" w:cs="Arial"/>
                <w:sz w:val="18"/>
                <w:szCs w:val="18"/>
              </w:rPr>
              <w:t xml:space="preserve">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D8059B">
              <w:rPr>
                <w:rFonts w:ascii="Arial" w:hAnsi="Arial" w:cs="Arial"/>
                <w:sz w:val="18"/>
                <w:szCs w:val="18"/>
              </w:rPr>
              <w:t xml:space="preserve"> </w:t>
            </w:r>
            <w:r w:rsidRPr="00EF1946">
              <w:rPr>
                <w:rFonts w:ascii="Arial" w:hAnsi="Arial" w:cs="Arial"/>
                <w:sz w:val="18"/>
                <w:szCs w:val="18"/>
              </w:rPr>
              <w:t>does not accept Visiting Students.</w:t>
            </w:r>
          </w:p>
        </w:tc>
      </w:tr>
      <w:tr w:rsidR="006604DD" w:rsidRPr="003241F7" w14:paraId="317C3608" w14:textId="77777777" w:rsidTr="006604DD">
        <w:tc>
          <w:tcPr>
            <w:tcW w:w="7086" w:type="dxa"/>
            <w:shd w:val="clear" w:color="auto" w:fill="auto"/>
          </w:tcPr>
          <w:p w14:paraId="0EB476B6" w14:textId="77777777" w:rsidR="006604DD" w:rsidRPr="003241F7" w:rsidRDefault="006604DD" w:rsidP="006604DD">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6604DD" w:rsidRPr="003241F7" w:rsidRDefault="006604DD" w:rsidP="006604DD">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department/unit is responsible for informing the Faculty of Graduate Studies when a student’s performance is unsatisfactory in research or coursework and the department/unit must outline any recommended remedial action(s).</w:t>
            </w:r>
          </w:p>
          <w:p w14:paraId="78FE1098"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7A3D6F01" w14:textId="77777777" w:rsidR="006604DD" w:rsidRPr="003241F7" w:rsidRDefault="006604DD" w:rsidP="006604DD">
            <w:pPr>
              <w:spacing w:after="120"/>
              <w:rPr>
                <w:rFonts w:ascii="Helvetica" w:hAnsi="Helvetica" w:cs="Helvetica"/>
                <w:sz w:val="18"/>
                <w:szCs w:val="18"/>
              </w:rPr>
            </w:pPr>
          </w:p>
        </w:tc>
      </w:tr>
      <w:tr w:rsidR="006604DD" w:rsidRPr="003241F7" w14:paraId="5549982A" w14:textId="77777777" w:rsidTr="006604DD">
        <w:tc>
          <w:tcPr>
            <w:tcW w:w="7086" w:type="dxa"/>
            <w:shd w:val="clear" w:color="auto" w:fill="auto"/>
          </w:tcPr>
          <w:p w14:paraId="7A2A2E72" w14:textId="2F639C15" w:rsidR="006604DD" w:rsidRPr="003241F7" w:rsidRDefault="006604DD" w:rsidP="006604D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6604DD" w:rsidRPr="003241F7" w:rsidRDefault="006604DD" w:rsidP="006604D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2"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6604DD"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6604DD"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3"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6604DD" w:rsidRPr="003241F7" w:rsidRDefault="00FE3C93" w:rsidP="006604DD">
                  <w:pPr>
                    <w:pStyle w:val="NormalWeb"/>
                    <w:spacing w:before="0" w:beforeAutospacing="0" w:after="120" w:afterAutospacing="0"/>
                    <w:rPr>
                      <w:rFonts w:ascii="Helvetica" w:hAnsi="Helvetica" w:cs="Helvetica"/>
                      <w:color w:val="000000"/>
                      <w:sz w:val="18"/>
                      <w:szCs w:val="18"/>
                    </w:rPr>
                  </w:pPr>
                  <w:hyperlink r:id="rId34" w:tooltip="GRAD 7030" w:history="1">
                    <w:r w:rsidR="006604DD" w:rsidRPr="003241F7">
                      <w:rPr>
                        <w:rStyle w:val="Hyperlink"/>
                        <w:rFonts w:ascii="Helvetica" w:hAnsi="Helvetica" w:cs="Helvetica"/>
                        <w:color w:val="005D61"/>
                        <w:sz w:val="18"/>
                        <w:szCs w:val="18"/>
                      </w:rPr>
                      <w:t>GRAD 7030</w:t>
                    </w:r>
                  </w:hyperlink>
                </w:p>
              </w:tc>
            </w:tr>
            <w:tr w:rsidR="006604DD"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6604DD" w:rsidRPr="003241F7" w:rsidRDefault="00FE3C93" w:rsidP="006604DD">
                  <w:pPr>
                    <w:pStyle w:val="NormalWeb"/>
                    <w:spacing w:before="0" w:beforeAutospacing="0" w:after="120" w:afterAutospacing="0"/>
                    <w:rPr>
                      <w:rFonts w:ascii="Helvetica" w:hAnsi="Helvetica" w:cs="Helvetica"/>
                      <w:color w:val="000000"/>
                      <w:sz w:val="18"/>
                      <w:szCs w:val="18"/>
                    </w:rPr>
                  </w:pPr>
                  <w:hyperlink r:id="rId35" w:tooltip="GRAD 7010" w:history="1">
                    <w:r w:rsidR="006604DD" w:rsidRPr="003241F7">
                      <w:rPr>
                        <w:rStyle w:val="Hyperlink"/>
                        <w:rFonts w:ascii="Helvetica" w:hAnsi="Helvetica" w:cs="Helvetica"/>
                        <w:color w:val="005D61"/>
                        <w:sz w:val="18"/>
                        <w:szCs w:val="18"/>
                      </w:rPr>
                      <w:t>GRAD 7010</w:t>
                    </w:r>
                  </w:hyperlink>
                  <w:r w:rsidR="006604DD" w:rsidRPr="003241F7">
                    <w:rPr>
                      <w:rFonts w:ascii="Helvetica" w:hAnsi="Helvetica" w:cs="Helvetica"/>
                      <w:color w:val="000000"/>
                      <w:sz w:val="18"/>
                      <w:szCs w:val="18"/>
                    </w:rPr>
                    <w:br/>
                  </w:r>
                  <w:hyperlink r:id="rId36" w:tooltip="GRAD 7050" w:history="1">
                    <w:r w:rsidR="006604DD" w:rsidRPr="003241F7">
                      <w:rPr>
                        <w:rStyle w:val="Hyperlink"/>
                        <w:rFonts w:ascii="Helvetica" w:hAnsi="Helvetica" w:cs="Helvetica"/>
                        <w:color w:val="005D61"/>
                        <w:sz w:val="18"/>
                        <w:szCs w:val="18"/>
                      </w:rPr>
                      <w:t>GRAD 7050</w:t>
                    </w:r>
                  </w:hyperlink>
                  <w:r w:rsidR="006604DD" w:rsidRPr="003241F7">
                    <w:rPr>
                      <w:rFonts w:ascii="Helvetica" w:hAnsi="Helvetica" w:cs="Helvetica"/>
                      <w:color w:val="000000"/>
                      <w:sz w:val="18"/>
                      <w:szCs w:val="18"/>
                    </w:rPr>
                    <w:br/>
                  </w:r>
                  <w:hyperlink r:id="rId37" w:tooltip="GRAD 7090" w:history="1">
                    <w:r w:rsidR="006604DD" w:rsidRPr="003241F7">
                      <w:rPr>
                        <w:rStyle w:val="Hyperlink"/>
                        <w:rFonts w:ascii="Helvetica" w:hAnsi="Helvetica" w:cs="Helvetica"/>
                        <w:color w:val="005D61"/>
                        <w:sz w:val="18"/>
                        <w:szCs w:val="18"/>
                      </w:rPr>
                      <w:t>GRAD 7090</w:t>
                    </w:r>
                  </w:hyperlink>
                  <w:r w:rsidR="006604DD" w:rsidRPr="003241F7">
                    <w:rPr>
                      <w:rFonts w:ascii="Helvetica" w:hAnsi="Helvetica" w:cs="Helvetica"/>
                      <w:color w:val="000000"/>
                      <w:sz w:val="18"/>
                      <w:szCs w:val="18"/>
                    </w:rPr>
                    <w:br/>
                  </w:r>
                  <w:hyperlink r:id="rId38" w:tooltip="GRAD 7200" w:history="1">
                    <w:r w:rsidR="006604DD"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6604DD" w:rsidRPr="003241F7" w:rsidRDefault="00FE3C93" w:rsidP="006604DD">
                  <w:pPr>
                    <w:pStyle w:val="NormalWeb"/>
                    <w:spacing w:before="0" w:beforeAutospacing="0" w:after="120" w:afterAutospacing="0"/>
                    <w:rPr>
                      <w:rFonts w:ascii="Helvetica" w:hAnsi="Helvetica" w:cs="Helvetica"/>
                      <w:color w:val="000000"/>
                      <w:sz w:val="18"/>
                      <w:szCs w:val="18"/>
                    </w:rPr>
                  </w:pPr>
                  <w:hyperlink r:id="rId39" w:tooltip="GRAD 7010" w:history="1">
                    <w:r w:rsidR="006604DD" w:rsidRPr="003241F7">
                      <w:rPr>
                        <w:rStyle w:val="Hyperlink"/>
                        <w:rFonts w:ascii="Helvetica" w:hAnsi="Helvetica" w:cs="Helvetica"/>
                        <w:color w:val="005D61"/>
                        <w:sz w:val="18"/>
                        <w:szCs w:val="18"/>
                      </w:rPr>
                      <w:t>GRAD 7010</w:t>
                    </w:r>
                  </w:hyperlink>
                  <w:r w:rsidR="006604DD" w:rsidRPr="003241F7">
                    <w:rPr>
                      <w:rFonts w:ascii="Helvetica" w:hAnsi="Helvetica" w:cs="Helvetica"/>
                      <w:color w:val="000000"/>
                      <w:sz w:val="18"/>
                      <w:szCs w:val="18"/>
                    </w:rPr>
                    <w:br/>
                  </w:r>
                  <w:hyperlink r:id="rId40" w:tooltip="GRAD 7050" w:history="1">
                    <w:r w:rsidR="006604DD" w:rsidRPr="003241F7">
                      <w:rPr>
                        <w:rStyle w:val="Hyperlink"/>
                        <w:rFonts w:ascii="Helvetica" w:hAnsi="Helvetica" w:cs="Helvetica"/>
                        <w:color w:val="005D61"/>
                        <w:sz w:val="18"/>
                        <w:szCs w:val="18"/>
                      </w:rPr>
                      <w:t>GRAD 7050</w:t>
                    </w:r>
                  </w:hyperlink>
                  <w:r w:rsidR="006604DD" w:rsidRPr="003241F7">
                    <w:rPr>
                      <w:rFonts w:ascii="Helvetica" w:hAnsi="Helvetica" w:cs="Helvetica"/>
                      <w:color w:val="000000"/>
                      <w:sz w:val="18"/>
                      <w:szCs w:val="18"/>
                    </w:rPr>
                    <w:br/>
                  </w:r>
                  <w:hyperlink r:id="rId41" w:tooltip="GRAD 7090" w:history="1">
                    <w:r w:rsidR="006604DD" w:rsidRPr="003241F7">
                      <w:rPr>
                        <w:rStyle w:val="Hyperlink"/>
                        <w:rFonts w:ascii="Helvetica" w:hAnsi="Helvetica" w:cs="Helvetica"/>
                        <w:color w:val="005D61"/>
                        <w:sz w:val="18"/>
                        <w:szCs w:val="18"/>
                      </w:rPr>
                      <w:t>GRAD 7090</w:t>
                    </w:r>
                  </w:hyperlink>
                  <w:r w:rsidR="006604DD" w:rsidRPr="003241F7">
                    <w:rPr>
                      <w:rFonts w:ascii="Helvetica" w:hAnsi="Helvetica" w:cs="Helvetica"/>
                      <w:color w:val="000000"/>
                      <w:sz w:val="18"/>
                      <w:szCs w:val="18"/>
                    </w:rPr>
                    <w:br/>
                  </w:r>
                  <w:hyperlink r:id="rId42" w:tooltip="GRAD 7200" w:history="1">
                    <w:r w:rsidR="006604DD" w:rsidRPr="003241F7">
                      <w:rPr>
                        <w:rStyle w:val="Hyperlink"/>
                        <w:rFonts w:ascii="Helvetica" w:hAnsi="Helvetica" w:cs="Helvetica"/>
                        <w:color w:val="005D61"/>
                        <w:sz w:val="18"/>
                        <w:szCs w:val="18"/>
                      </w:rPr>
                      <w:t>GRAD 7200</w:t>
                    </w:r>
                  </w:hyperlink>
                  <w:r w:rsidR="006604DD" w:rsidRPr="003241F7">
                    <w:rPr>
                      <w:rFonts w:ascii="Helvetica" w:hAnsi="Helvetica" w:cs="Helvetica"/>
                      <w:color w:val="000000"/>
                      <w:sz w:val="18"/>
                      <w:szCs w:val="18"/>
                    </w:rPr>
                    <w:br/>
                    <w:t>Examining/Adjudication Committee</w:t>
                  </w:r>
                </w:p>
              </w:tc>
            </w:tr>
            <w:tr w:rsidR="006604DD"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3"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4"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6604DD" w:rsidRPr="003241F7" w:rsidRDefault="00FE3C93" w:rsidP="006604DD">
                  <w:pPr>
                    <w:pStyle w:val="NormalWeb"/>
                    <w:spacing w:before="0" w:beforeAutospacing="0" w:after="120" w:afterAutospacing="0"/>
                    <w:rPr>
                      <w:rFonts w:ascii="Helvetica" w:hAnsi="Helvetica" w:cs="Helvetica"/>
                      <w:color w:val="000000"/>
                      <w:sz w:val="18"/>
                      <w:szCs w:val="18"/>
                    </w:rPr>
                  </w:pPr>
                  <w:hyperlink r:id="rId45" w:tooltip="GRAD 7000" w:history="1">
                    <w:r w:rsidR="006604DD" w:rsidRPr="003241F7">
                      <w:rPr>
                        <w:rStyle w:val="Hyperlink"/>
                        <w:rFonts w:ascii="Helvetica" w:hAnsi="Helvetica" w:cs="Helvetica"/>
                        <w:color w:val="005D61"/>
                        <w:sz w:val="18"/>
                        <w:szCs w:val="18"/>
                      </w:rPr>
                      <w:t>GRAD 7000</w:t>
                    </w:r>
                  </w:hyperlink>
                  <w:r w:rsidR="006604DD" w:rsidRPr="003241F7">
                    <w:rPr>
                      <w:rFonts w:ascii="Helvetica" w:hAnsi="Helvetica" w:cs="Helvetica"/>
                      <w:color w:val="000000"/>
                      <w:sz w:val="18"/>
                      <w:szCs w:val="18"/>
                    </w:rPr>
                    <w:br/>
                  </w:r>
                  <w:hyperlink r:id="rId46" w:tooltip="GRAD 8000" w:history="1">
                    <w:r w:rsidR="006604DD" w:rsidRPr="003241F7">
                      <w:rPr>
                        <w:rStyle w:val="Hyperlink"/>
                        <w:rFonts w:ascii="Helvetica" w:hAnsi="Helvetica" w:cs="Helvetica"/>
                        <w:color w:val="005D61"/>
                        <w:sz w:val="18"/>
                        <w:szCs w:val="18"/>
                      </w:rPr>
                      <w:t>GRAD 8000</w:t>
                    </w:r>
                  </w:hyperlink>
                </w:p>
              </w:tc>
            </w:tr>
            <w:tr w:rsidR="006604DD"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Student must successfully defend their thesis (where required), as determined </w:t>
                  </w:r>
                  <w:r w:rsidRPr="003241F7">
                    <w:rPr>
                      <w:rFonts w:ascii="Helvetica" w:hAnsi="Helvetica" w:cs="Helvetica"/>
                      <w:color w:val="000000"/>
                      <w:sz w:val="18"/>
                      <w:szCs w:val="18"/>
                    </w:rPr>
                    <w:lastRenderedPageBreak/>
                    <w:t>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Master’s </w:t>
                  </w:r>
                  <w:hyperlink r:id="rId47"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8"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6604DD" w:rsidRPr="003241F7" w:rsidRDefault="00FE3C93" w:rsidP="006604DD">
                  <w:pPr>
                    <w:pStyle w:val="NormalWeb"/>
                    <w:spacing w:before="0" w:beforeAutospacing="0" w:after="120" w:afterAutospacing="0"/>
                    <w:rPr>
                      <w:rFonts w:ascii="Helvetica" w:hAnsi="Helvetica" w:cs="Helvetica"/>
                      <w:color w:val="000000"/>
                      <w:sz w:val="18"/>
                      <w:szCs w:val="18"/>
                    </w:rPr>
                  </w:pPr>
                  <w:hyperlink r:id="rId49" w:tooltip="GRAD 7000" w:history="1">
                    <w:r w:rsidR="006604DD" w:rsidRPr="003241F7">
                      <w:rPr>
                        <w:rStyle w:val="Hyperlink"/>
                        <w:rFonts w:ascii="Helvetica" w:hAnsi="Helvetica" w:cs="Helvetica"/>
                        <w:color w:val="005D61"/>
                        <w:sz w:val="18"/>
                        <w:szCs w:val="18"/>
                      </w:rPr>
                      <w:t>GRAD 7000</w:t>
                    </w:r>
                  </w:hyperlink>
                  <w:r w:rsidR="006604DD" w:rsidRPr="003241F7">
                    <w:rPr>
                      <w:rFonts w:ascii="Helvetica" w:hAnsi="Helvetica" w:cs="Helvetica"/>
                      <w:color w:val="000000"/>
                      <w:sz w:val="18"/>
                      <w:szCs w:val="18"/>
                    </w:rPr>
                    <w:br/>
                  </w:r>
                  <w:hyperlink r:id="rId50" w:tooltip="GRAD 8000" w:history="1">
                    <w:r w:rsidR="006604DD" w:rsidRPr="003241F7">
                      <w:rPr>
                        <w:rStyle w:val="Hyperlink"/>
                        <w:rFonts w:ascii="Helvetica" w:hAnsi="Helvetica" w:cs="Helvetica"/>
                        <w:color w:val="005D61"/>
                        <w:sz w:val="18"/>
                        <w:szCs w:val="18"/>
                      </w:rPr>
                      <w:t>GRAD 8000</w:t>
                    </w:r>
                  </w:hyperlink>
                </w:p>
              </w:tc>
            </w:tr>
            <w:tr w:rsidR="006604DD"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6604DD" w:rsidRPr="003241F7" w:rsidRDefault="00FE3C93" w:rsidP="006604DD">
                  <w:pPr>
                    <w:pStyle w:val="NormalWeb"/>
                    <w:spacing w:before="0" w:beforeAutospacing="0" w:after="120" w:afterAutospacing="0"/>
                    <w:rPr>
                      <w:rFonts w:ascii="Helvetica" w:hAnsi="Helvetica" w:cs="Helvetica"/>
                      <w:color w:val="000000"/>
                      <w:sz w:val="18"/>
                      <w:szCs w:val="18"/>
                    </w:rPr>
                  </w:pPr>
                  <w:hyperlink r:id="rId51" w:tooltip="GRAD 8010" w:history="1">
                    <w:r w:rsidR="006604DD"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6604DD" w:rsidRPr="003241F7" w:rsidRDefault="00FE3C93" w:rsidP="006604DD">
                  <w:pPr>
                    <w:pStyle w:val="NormalWeb"/>
                    <w:spacing w:before="0" w:beforeAutospacing="0" w:after="120" w:afterAutospacing="0"/>
                    <w:rPr>
                      <w:rFonts w:ascii="Helvetica" w:hAnsi="Helvetica" w:cs="Helvetica"/>
                      <w:color w:val="000000"/>
                      <w:sz w:val="18"/>
                      <w:szCs w:val="18"/>
                    </w:rPr>
                  </w:pPr>
                  <w:hyperlink r:id="rId52" w:tooltip="GRAD 8010" w:history="1">
                    <w:r w:rsidR="006604DD" w:rsidRPr="003241F7">
                      <w:rPr>
                        <w:rStyle w:val="Hyperlink"/>
                        <w:rFonts w:ascii="Helvetica" w:hAnsi="Helvetica" w:cs="Helvetica"/>
                        <w:color w:val="005D61"/>
                        <w:sz w:val="18"/>
                        <w:szCs w:val="18"/>
                      </w:rPr>
                      <w:t>GRAD 8010</w:t>
                    </w:r>
                  </w:hyperlink>
                </w:p>
              </w:tc>
            </w:tr>
            <w:tr w:rsidR="006604DD"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6604DD" w:rsidRPr="003241F7" w:rsidRDefault="00FE3C93" w:rsidP="006604DD">
                  <w:pPr>
                    <w:pStyle w:val="NormalWeb"/>
                    <w:spacing w:before="0" w:beforeAutospacing="0" w:after="120" w:afterAutospacing="0"/>
                    <w:rPr>
                      <w:rFonts w:ascii="Helvetica" w:hAnsi="Helvetica" w:cs="Helvetica"/>
                      <w:color w:val="000000"/>
                      <w:sz w:val="18"/>
                      <w:szCs w:val="18"/>
                    </w:rPr>
                  </w:pPr>
                  <w:hyperlink r:id="rId53" w:tooltip="GRAD 7500" w:history="1">
                    <w:r w:rsidR="006604DD"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6604DD" w:rsidRPr="003241F7" w:rsidRDefault="00FE3C93" w:rsidP="006604DD">
                  <w:pPr>
                    <w:pStyle w:val="NormalWeb"/>
                    <w:spacing w:before="0" w:beforeAutospacing="0" w:after="120" w:afterAutospacing="0"/>
                    <w:rPr>
                      <w:rFonts w:ascii="Helvetica" w:hAnsi="Helvetica" w:cs="Helvetica"/>
                      <w:color w:val="000000"/>
                      <w:sz w:val="18"/>
                      <w:szCs w:val="18"/>
                    </w:rPr>
                  </w:pPr>
                  <w:hyperlink r:id="rId54" w:tooltip="GRAD 7500" w:history="1">
                    <w:r w:rsidR="006604DD" w:rsidRPr="003241F7">
                      <w:rPr>
                        <w:rStyle w:val="Hyperlink"/>
                        <w:rFonts w:ascii="Helvetica" w:hAnsi="Helvetica" w:cs="Helvetica"/>
                        <w:color w:val="005D61"/>
                        <w:sz w:val="18"/>
                        <w:szCs w:val="18"/>
                      </w:rPr>
                      <w:t>GRAD 7500</w:t>
                    </w:r>
                  </w:hyperlink>
                </w:p>
              </w:tc>
            </w:tr>
            <w:tr w:rsidR="006604DD"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6604DD" w:rsidRPr="003241F7" w:rsidRDefault="00FE3C93" w:rsidP="006604DD">
                  <w:pPr>
                    <w:pStyle w:val="NormalWeb"/>
                    <w:spacing w:before="0" w:beforeAutospacing="0" w:after="120" w:afterAutospacing="0"/>
                    <w:rPr>
                      <w:rFonts w:ascii="Helvetica" w:hAnsi="Helvetica" w:cs="Helvetica"/>
                      <w:color w:val="000000"/>
                      <w:sz w:val="18"/>
                      <w:szCs w:val="18"/>
                    </w:rPr>
                  </w:pPr>
                  <w:hyperlink r:id="rId55" w:tooltip="GRAD 7300" w:history="1">
                    <w:r w:rsidR="006604DD"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6604DD" w:rsidRPr="003241F7" w:rsidRDefault="00FE3C93" w:rsidP="006604DD">
                  <w:pPr>
                    <w:pStyle w:val="NormalWeb"/>
                    <w:spacing w:before="0" w:beforeAutospacing="0" w:after="120" w:afterAutospacing="0"/>
                    <w:rPr>
                      <w:rFonts w:ascii="Helvetica" w:hAnsi="Helvetica" w:cs="Helvetica"/>
                      <w:color w:val="000000"/>
                      <w:sz w:val="18"/>
                      <w:szCs w:val="18"/>
                    </w:rPr>
                  </w:pPr>
                  <w:hyperlink r:id="rId56" w:tooltip="GRAD 7300" w:history="1">
                    <w:r w:rsidR="006604DD" w:rsidRPr="003241F7">
                      <w:rPr>
                        <w:rStyle w:val="Hyperlink"/>
                        <w:rFonts w:ascii="Helvetica" w:hAnsi="Helvetica" w:cs="Helvetica"/>
                        <w:color w:val="005D61"/>
                        <w:sz w:val="18"/>
                        <w:szCs w:val="18"/>
                      </w:rPr>
                      <w:t>GRAD 7300</w:t>
                    </w:r>
                  </w:hyperlink>
                </w:p>
              </w:tc>
            </w:tr>
            <w:tr w:rsidR="006604DD"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7"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05330A17" w14:textId="77777777" w:rsidR="006604DD" w:rsidRPr="003241F7" w:rsidRDefault="006604DD" w:rsidP="006604DD">
            <w:pPr>
              <w:spacing w:after="120"/>
              <w:rPr>
                <w:rFonts w:ascii="Helvetica" w:hAnsi="Helvetica" w:cs="Helvetica"/>
                <w:i/>
                <w:sz w:val="18"/>
                <w:szCs w:val="18"/>
              </w:rPr>
            </w:pPr>
          </w:p>
        </w:tc>
      </w:tr>
      <w:tr w:rsidR="006604DD" w:rsidRPr="003241F7" w14:paraId="7C32BA08" w14:textId="77777777" w:rsidTr="006604DD">
        <w:tc>
          <w:tcPr>
            <w:tcW w:w="7086" w:type="dxa"/>
            <w:shd w:val="clear" w:color="auto" w:fill="auto"/>
          </w:tcPr>
          <w:p w14:paraId="0062060A" w14:textId="710FDF04" w:rsidR="006604DD" w:rsidRPr="003241F7" w:rsidRDefault="006604DD" w:rsidP="006604D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DFD3390" w14:textId="77777777" w:rsidR="006604DD" w:rsidRPr="003241F7" w:rsidRDefault="006604DD" w:rsidP="006604DD">
            <w:pPr>
              <w:spacing w:after="120"/>
              <w:rPr>
                <w:rFonts w:ascii="Helvetica" w:hAnsi="Helvetica" w:cs="Helvetica"/>
                <w:i/>
                <w:sz w:val="18"/>
                <w:szCs w:val="18"/>
              </w:rPr>
            </w:pPr>
          </w:p>
        </w:tc>
      </w:tr>
      <w:tr w:rsidR="006604DD" w:rsidRPr="003241F7" w14:paraId="5C5FA70A" w14:textId="77777777" w:rsidTr="006604DD">
        <w:tc>
          <w:tcPr>
            <w:tcW w:w="7086" w:type="dxa"/>
            <w:shd w:val="clear" w:color="auto" w:fill="auto"/>
          </w:tcPr>
          <w:p w14:paraId="41E51907" w14:textId="1E6409D0" w:rsidR="006604DD" w:rsidRPr="003241F7" w:rsidRDefault="006604DD" w:rsidP="006604DD">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5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6604DD" w:rsidRPr="0073707A" w:rsidRDefault="006604DD" w:rsidP="006604DD">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may be permitted to remove deficiencies in grades by repeating the course or replacing it with an equivalent substitute course as determined by the student’s department/unit. The form “</w:t>
            </w:r>
            <w:hyperlink r:id="rId60"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6604DD"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6604DD"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6604DD" w:rsidRPr="003241F7" w:rsidRDefault="006604DD" w:rsidP="006604DD">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5EBD985E" w14:textId="77777777" w:rsidR="006604DD" w:rsidRDefault="006604DD" w:rsidP="006604DD">
            <w:pPr>
              <w:rPr>
                <w:rFonts w:ascii="Arial" w:hAnsi="Arial" w:cs="Arial"/>
                <w:i/>
                <w:sz w:val="18"/>
                <w:szCs w:val="18"/>
              </w:rPr>
            </w:pPr>
          </w:p>
          <w:p w14:paraId="2A8B3CF8" w14:textId="77777777" w:rsidR="006604DD" w:rsidRPr="00CA239B" w:rsidRDefault="006604DD" w:rsidP="006604DD">
            <w:pPr>
              <w:rPr>
                <w:rFonts w:ascii="Arial" w:hAnsi="Arial" w:cs="Arial"/>
                <w:sz w:val="18"/>
                <w:szCs w:val="18"/>
              </w:rPr>
            </w:pPr>
            <w:r w:rsidRPr="00CA239B">
              <w:rPr>
                <w:rFonts w:ascii="Arial" w:hAnsi="Arial" w:cs="Arial"/>
                <w:sz w:val="18"/>
                <w:szCs w:val="18"/>
              </w:rPr>
              <w:t xml:space="preserve">In general, supplemental exams are not permitted.  However, where a “C” grade has been obtained and the situation warrants, a supplemental examination may be sanctioned by 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CA239B">
              <w:rPr>
                <w:rFonts w:ascii="Arial" w:hAnsi="Arial" w:cs="Arial"/>
                <w:sz w:val="18"/>
                <w:szCs w:val="18"/>
              </w:rPr>
              <w:t xml:space="preserve"> Graduate Program Chair (</w:t>
            </w:r>
            <w:r>
              <w:rPr>
                <w:rFonts w:ascii="Arial" w:hAnsi="Arial" w:cs="Arial"/>
                <w:sz w:val="18"/>
                <w:szCs w:val="18"/>
              </w:rPr>
              <w:t>Associate Dean Professional Programs</w:t>
            </w:r>
            <w:r w:rsidRPr="00CA239B">
              <w:rPr>
                <w:rFonts w:ascii="Arial" w:hAnsi="Arial" w:cs="Arial"/>
                <w:sz w:val="18"/>
                <w:szCs w:val="18"/>
              </w:rPr>
              <w:t xml:space="preserve">), as a one-time-only remedial action per student in the </w:t>
            </w:r>
            <w:r w:rsidRPr="00D8059B">
              <w:rPr>
                <w:rFonts w:ascii="Arial" w:hAnsi="Arial" w:cs="Arial"/>
                <w:sz w:val="18"/>
                <w:szCs w:val="18"/>
              </w:rPr>
              <w:t xml:space="preserve">Master </w:t>
            </w:r>
            <w:r>
              <w:rPr>
                <w:rFonts w:ascii="Arial" w:hAnsi="Arial" w:cs="Arial"/>
                <w:sz w:val="18"/>
                <w:szCs w:val="18"/>
              </w:rPr>
              <w:t>in Supply Chain Management and Logistics</w:t>
            </w:r>
            <w:r w:rsidRPr="00CA239B">
              <w:rPr>
                <w:rFonts w:ascii="Arial" w:hAnsi="Arial" w:cs="Arial"/>
                <w:sz w:val="18"/>
                <w:szCs w:val="18"/>
              </w:rPr>
              <w:t xml:space="preserve"> program.  A supplemental exam is a rewriting of a cumulative final examination for the course (i.e.</w:t>
            </w:r>
            <w:r>
              <w:rPr>
                <w:rFonts w:ascii="Arial" w:hAnsi="Arial" w:cs="Arial"/>
                <w:sz w:val="18"/>
                <w:szCs w:val="18"/>
              </w:rPr>
              <w:t>,</w:t>
            </w:r>
            <w:r w:rsidRPr="00CA239B">
              <w:rPr>
                <w:rFonts w:ascii="Arial" w:hAnsi="Arial" w:cs="Arial"/>
                <w:sz w:val="18"/>
                <w:szCs w:val="18"/>
              </w:rPr>
              <w:t xml:space="preserve"> content from the whole course is examinable). The impact of a supplemental examination on the final grade will be such that it counts for 100% of the final grade for the course, subject to the final grade being a maximum of C+. </w:t>
            </w:r>
          </w:p>
          <w:p w14:paraId="3AAEC25F" w14:textId="77777777" w:rsidR="006604DD" w:rsidRDefault="006604DD" w:rsidP="006604DD">
            <w:pPr>
              <w:rPr>
                <w:rFonts w:ascii="Arial" w:hAnsi="Arial" w:cs="Arial"/>
                <w:sz w:val="18"/>
                <w:szCs w:val="18"/>
              </w:rPr>
            </w:pPr>
          </w:p>
          <w:p w14:paraId="5D638CE7" w14:textId="77777777" w:rsidR="006604DD" w:rsidRPr="00CA239B" w:rsidRDefault="006604DD" w:rsidP="006604DD">
            <w:pPr>
              <w:rPr>
                <w:rFonts w:ascii="Arial" w:hAnsi="Arial" w:cs="Arial"/>
                <w:sz w:val="18"/>
                <w:szCs w:val="18"/>
              </w:rPr>
            </w:pPr>
            <w:r w:rsidRPr="00CA239B">
              <w:rPr>
                <w:rFonts w:ascii="Arial" w:hAnsi="Arial" w:cs="Arial"/>
                <w:sz w:val="18"/>
                <w:szCs w:val="18"/>
              </w:rPr>
              <w:t>All actions taken administratively are to be reported, in summary form</w:t>
            </w:r>
            <w:r>
              <w:rPr>
                <w:rFonts w:ascii="Arial" w:hAnsi="Arial" w:cs="Arial"/>
                <w:sz w:val="18"/>
                <w:szCs w:val="18"/>
              </w:rPr>
              <w:t>,</w:t>
            </w:r>
            <w:r w:rsidRPr="00CA239B">
              <w:rPr>
                <w:rFonts w:ascii="Arial" w:hAnsi="Arial" w:cs="Arial"/>
                <w:sz w:val="18"/>
                <w:szCs w:val="18"/>
              </w:rPr>
              <w:t xml:space="preserve"> to the Faculty of Graduate Studies.   </w:t>
            </w:r>
          </w:p>
          <w:p w14:paraId="4F216451" w14:textId="77777777" w:rsidR="006604DD" w:rsidRDefault="006604DD" w:rsidP="006604DD">
            <w:pPr>
              <w:rPr>
                <w:rFonts w:ascii="Arial" w:hAnsi="Arial" w:cs="Arial"/>
                <w:sz w:val="18"/>
                <w:szCs w:val="18"/>
              </w:rPr>
            </w:pPr>
          </w:p>
          <w:p w14:paraId="4F124E91" w14:textId="77777777" w:rsidR="006604DD" w:rsidRPr="00CA239B" w:rsidRDefault="006604DD" w:rsidP="006604DD">
            <w:pPr>
              <w:rPr>
                <w:rFonts w:ascii="Arial" w:hAnsi="Arial" w:cs="Arial"/>
                <w:sz w:val="18"/>
                <w:szCs w:val="18"/>
              </w:rPr>
            </w:pPr>
            <w:r>
              <w:rPr>
                <w:rFonts w:ascii="Arial" w:hAnsi="Arial" w:cs="Arial"/>
                <w:sz w:val="18"/>
                <w:szCs w:val="18"/>
              </w:rPr>
              <w:t>A s</w:t>
            </w:r>
            <w:r w:rsidRPr="00CA239B">
              <w:rPr>
                <w:rFonts w:ascii="Arial" w:hAnsi="Arial" w:cs="Arial"/>
                <w:sz w:val="18"/>
                <w:szCs w:val="18"/>
              </w:rPr>
              <w:t xml:space="preserve">upplemental examination will be graded by the course instructor. Processes and procedures will be monitored by 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CA239B">
              <w:rPr>
                <w:rFonts w:ascii="Arial" w:hAnsi="Arial" w:cs="Arial"/>
                <w:sz w:val="18"/>
                <w:szCs w:val="18"/>
              </w:rPr>
              <w:t xml:space="preserve"> Graduate Program Chair (</w:t>
            </w:r>
            <w:r>
              <w:rPr>
                <w:rFonts w:ascii="Arial" w:hAnsi="Arial" w:cs="Arial"/>
                <w:sz w:val="18"/>
                <w:szCs w:val="18"/>
              </w:rPr>
              <w:t>Associate Dean Professional Programs</w:t>
            </w:r>
            <w:r w:rsidRPr="00CA239B">
              <w:rPr>
                <w:rFonts w:ascii="Arial" w:hAnsi="Arial" w:cs="Arial"/>
                <w:sz w:val="18"/>
                <w:szCs w:val="18"/>
              </w:rPr>
              <w:t xml:space="preserve">).  </w:t>
            </w:r>
          </w:p>
          <w:p w14:paraId="0C5CF409" w14:textId="77777777" w:rsidR="006604DD" w:rsidRDefault="006604DD" w:rsidP="006604DD">
            <w:pPr>
              <w:rPr>
                <w:rFonts w:ascii="Arial" w:hAnsi="Arial" w:cs="Arial"/>
                <w:sz w:val="18"/>
                <w:szCs w:val="18"/>
              </w:rPr>
            </w:pPr>
          </w:p>
          <w:p w14:paraId="07C4A8B8" w14:textId="650AAB33" w:rsidR="006604DD" w:rsidRPr="003241F7" w:rsidRDefault="006604DD" w:rsidP="006604DD">
            <w:pPr>
              <w:spacing w:after="120"/>
              <w:rPr>
                <w:rFonts w:ascii="Helvetica" w:hAnsi="Helvetica" w:cs="Helvetica"/>
                <w:i/>
                <w:sz w:val="18"/>
                <w:szCs w:val="18"/>
              </w:rPr>
            </w:pPr>
            <w:r w:rsidRPr="00CA239B">
              <w:rPr>
                <w:rFonts w:ascii="Arial" w:hAnsi="Arial" w:cs="Arial"/>
                <w:sz w:val="18"/>
                <w:szCs w:val="18"/>
              </w:rPr>
              <w:t>Students granted permission to write a supplemental exam</w:t>
            </w:r>
            <w:r>
              <w:rPr>
                <w:rFonts w:ascii="Arial" w:hAnsi="Arial" w:cs="Arial"/>
                <w:sz w:val="18"/>
                <w:szCs w:val="18"/>
              </w:rPr>
              <w:t xml:space="preserve"> by the Associate Dean Professional Programs</w:t>
            </w:r>
            <w:r w:rsidRPr="00CA239B">
              <w:rPr>
                <w:rFonts w:ascii="Arial" w:hAnsi="Arial" w:cs="Arial"/>
                <w:sz w:val="18"/>
                <w:szCs w:val="18"/>
              </w:rPr>
              <w:t xml:space="preserve"> must apply for Special Exam Privileges via the Registrar’s Office and pay the accompanying fee.</w:t>
            </w:r>
          </w:p>
        </w:tc>
      </w:tr>
      <w:tr w:rsidR="006604DD" w:rsidRPr="003241F7" w14:paraId="41875AA8" w14:textId="77777777" w:rsidTr="006604DD">
        <w:tc>
          <w:tcPr>
            <w:tcW w:w="7086" w:type="dxa"/>
            <w:shd w:val="clear" w:color="auto" w:fill="auto"/>
          </w:tcPr>
          <w:p w14:paraId="56DE9D3C" w14:textId="39BAC3EA" w:rsidR="006604DD" w:rsidRPr="003241F7" w:rsidRDefault="006604DD" w:rsidP="006604D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2.5 Mandatory Academic Integrity Course</w:t>
            </w:r>
          </w:p>
          <w:p w14:paraId="666775C2"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3"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5"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Failure to complete this course will result in a registration hold and a grade of “F/NP” being assigned to the course which may lead to being “Required to Withdraw from the graduate program.</w:t>
            </w:r>
          </w:p>
          <w:p w14:paraId="68482079" w14:textId="151E31BF" w:rsidR="006604DD" w:rsidRPr="0073707A" w:rsidRDefault="006604DD" w:rsidP="006604D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6604DD" w:rsidRPr="003241F7" w:rsidRDefault="006604DD" w:rsidP="006604DD">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6"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8"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136C1E87" w14:textId="77777777" w:rsidR="006604DD" w:rsidRPr="003241F7" w:rsidRDefault="006604DD" w:rsidP="006604DD">
            <w:pPr>
              <w:spacing w:after="120"/>
              <w:rPr>
                <w:rFonts w:ascii="Helvetica" w:hAnsi="Helvetica" w:cs="Helvetica"/>
                <w:sz w:val="18"/>
                <w:szCs w:val="18"/>
              </w:rPr>
            </w:pPr>
          </w:p>
        </w:tc>
      </w:tr>
      <w:tr w:rsidR="006604DD" w:rsidRPr="003241F7" w14:paraId="423B858A" w14:textId="77777777" w:rsidTr="006604DD">
        <w:tc>
          <w:tcPr>
            <w:tcW w:w="7086" w:type="dxa"/>
            <w:shd w:val="clear" w:color="auto" w:fill="auto"/>
          </w:tcPr>
          <w:p w14:paraId="0D8106D0" w14:textId="77777777" w:rsidR="006604DD" w:rsidRPr="003241F7" w:rsidRDefault="006604DD" w:rsidP="006604DD">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6604DD" w:rsidRPr="003241F7" w:rsidRDefault="006604DD" w:rsidP="006604DD">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6604DD" w:rsidRPr="003241F7" w:rsidRDefault="006604DD" w:rsidP="006604D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1"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4C862EB9" w14:textId="77777777" w:rsidR="006604DD" w:rsidRPr="003241F7" w:rsidRDefault="006604DD" w:rsidP="006604DD">
            <w:pPr>
              <w:spacing w:after="120"/>
              <w:rPr>
                <w:rFonts w:ascii="Helvetica" w:hAnsi="Helvetica" w:cs="Helvetica"/>
                <w:sz w:val="18"/>
                <w:szCs w:val="18"/>
              </w:rPr>
            </w:pPr>
          </w:p>
        </w:tc>
      </w:tr>
      <w:tr w:rsidR="006604DD" w:rsidRPr="003241F7" w14:paraId="29B9672D" w14:textId="77777777" w:rsidTr="006604DD">
        <w:tc>
          <w:tcPr>
            <w:tcW w:w="7086" w:type="dxa"/>
            <w:shd w:val="clear" w:color="auto" w:fill="auto"/>
          </w:tcPr>
          <w:p w14:paraId="595C8B7F" w14:textId="77777777" w:rsidR="006604DD" w:rsidRPr="003241F7" w:rsidRDefault="006604DD" w:rsidP="006604DD">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is available to any interested Master’s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2"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6604DD" w:rsidRPr="003241F7" w:rsidRDefault="006604DD" w:rsidP="006604DD">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6604DD" w:rsidRPr="003241F7" w:rsidRDefault="006604DD" w:rsidP="006604DD">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6604DD" w:rsidRPr="003241F7" w:rsidRDefault="006604DD" w:rsidP="006604DD">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3"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6604DD" w:rsidRPr="003241F7" w:rsidRDefault="006604DD" w:rsidP="006604DD">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5"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6604DD" w:rsidRPr="003241F7" w:rsidRDefault="006604DD" w:rsidP="006604DD">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7561495E" w14:textId="77777777" w:rsidR="006604DD" w:rsidRPr="003241F7" w:rsidRDefault="006604DD" w:rsidP="006604DD">
            <w:pPr>
              <w:spacing w:after="120"/>
              <w:rPr>
                <w:rFonts w:ascii="Helvetica" w:hAnsi="Helvetica" w:cs="Helvetica"/>
                <w:sz w:val="18"/>
                <w:szCs w:val="18"/>
              </w:rPr>
            </w:pPr>
          </w:p>
        </w:tc>
      </w:tr>
      <w:tr w:rsidR="006604DD" w:rsidRPr="003241F7" w14:paraId="6261139F" w14:textId="77777777" w:rsidTr="006604DD">
        <w:tc>
          <w:tcPr>
            <w:tcW w:w="7086" w:type="dxa"/>
            <w:shd w:val="clear" w:color="auto" w:fill="auto"/>
          </w:tcPr>
          <w:p w14:paraId="0FCC948A" w14:textId="77777777" w:rsidR="006604DD" w:rsidRPr="00295B89" w:rsidRDefault="006604DD" w:rsidP="006604DD">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6604DD" w:rsidRPr="003241F7" w:rsidRDefault="006604DD" w:rsidP="006604DD">
            <w:pPr>
              <w:rPr>
                <w:rFonts w:ascii="Helvetica" w:hAnsi="Helvetica" w:cs="Helvetica"/>
                <w:sz w:val="18"/>
                <w:szCs w:val="18"/>
              </w:rPr>
            </w:pPr>
          </w:p>
          <w:p w14:paraId="366B254F"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6604DD" w:rsidRDefault="006604DD" w:rsidP="006604DD">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6604DD" w:rsidRPr="003241F7" w:rsidRDefault="006604DD" w:rsidP="006604DD">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6"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6604DD" w:rsidRPr="003241F7" w:rsidRDefault="006604DD" w:rsidP="006604DD">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682FAEE6" w14:textId="511852CE" w:rsidR="006604DD" w:rsidRPr="003241F7" w:rsidRDefault="006604DD" w:rsidP="006604DD">
            <w:pPr>
              <w:spacing w:after="120"/>
              <w:rPr>
                <w:rFonts w:ascii="Helvetica" w:hAnsi="Helvetica" w:cs="Helvetica"/>
                <w:sz w:val="18"/>
                <w:szCs w:val="18"/>
              </w:rPr>
            </w:pPr>
          </w:p>
        </w:tc>
      </w:tr>
      <w:tr w:rsidR="006604DD" w:rsidRPr="003241F7" w14:paraId="4A3B3875" w14:textId="77777777" w:rsidTr="006604DD">
        <w:tc>
          <w:tcPr>
            <w:tcW w:w="7086" w:type="dxa"/>
            <w:shd w:val="clear" w:color="auto" w:fill="auto"/>
          </w:tcPr>
          <w:p w14:paraId="00ADC53D" w14:textId="77777777" w:rsidR="006604DD" w:rsidRPr="003241F7" w:rsidRDefault="006604DD" w:rsidP="006604DD">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t>
            </w:r>
          </w:p>
          <w:p w14:paraId="7E0C4FA4"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7"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79"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Pre-Master’s student may only transfer a maximum of three (3) credit hours at the 7000 level into a prospective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w:t>
            </w:r>
          </w:p>
          <w:p w14:paraId="21ABCD0B" w14:textId="18DC1C4E" w:rsidR="006604DD" w:rsidRPr="003241F7" w:rsidRDefault="006604DD" w:rsidP="006604DD">
            <w:pPr>
              <w:pStyle w:val="NormalWeb"/>
              <w:spacing w:before="0" w:beforeAutospacing="0" w:after="120" w:afterAutospacing="0"/>
              <w:jc w:val="both"/>
              <w:rPr>
                <w:rFonts w:ascii="Helvetica" w:hAnsi="Helvetica" w:cs="Helvetica"/>
                <w:color w:val="000000"/>
                <w:sz w:val="18"/>
                <w:szCs w:val="18"/>
              </w:rPr>
            </w:pPr>
          </w:p>
        </w:tc>
        <w:tc>
          <w:tcPr>
            <w:tcW w:w="4254" w:type="dxa"/>
          </w:tcPr>
          <w:p w14:paraId="54F896B3" w14:textId="6C4C3110" w:rsidR="006604DD" w:rsidRPr="003241F7" w:rsidRDefault="006604DD" w:rsidP="006604DD">
            <w:pPr>
              <w:spacing w:after="120"/>
              <w:rPr>
                <w:rFonts w:ascii="Helvetica" w:hAnsi="Helvetica" w:cs="Helvetica"/>
                <w:sz w:val="18"/>
                <w:szCs w:val="18"/>
              </w:rPr>
            </w:pPr>
            <w:r w:rsidRPr="007D0715">
              <w:rPr>
                <w:rFonts w:ascii="Helvetica" w:hAnsi="Helvetica" w:cs="Helvetica"/>
                <w:sz w:val="18"/>
                <w:szCs w:val="18"/>
              </w:rPr>
              <w:lastRenderedPageBreak/>
              <w:t xml:space="preserve">The MSCM does not permit </w:t>
            </w:r>
            <w:r>
              <w:rPr>
                <w:rFonts w:ascii="Helvetica" w:hAnsi="Helvetica" w:cs="Helvetica"/>
                <w:sz w:val="18"/>
                <w:szCs w:val="18"/>
              </w:rPr>
              <w:t xml:space="preserve">admission to the </w:t>
            </w:r>
            <w:r w:rsidRPr="007D0715">
              <w:rPr>
                <w:rFonts w:ascii="Helvetica" w:hAnsi="Helvetica" w:cs="Helvetica"/>
                <w:sz w:val="18"/>
                <w:szCs w:val="18"/>
              </w:rPr>
              <w:t xml:space="preserve">Pre-Master’s. </w:t>
            </w:r>
          </w:p>
        </w:tc>
      </w:tr>
      <w:tr w:rsidR="006604DD" w:rsidRPr="003241F7" w14:paraId="5F1A096A" w14:textId="77777777" w:rsidTr="006604DD">
        <w:tc>
          <w:tcPr>
            <w:tcW w:w="7086" w:type="dxa"/>
            <w:shd w:val="clear" w:color="auto" w:fill="auto"/>
          </w:tcPr>
          <w:p w14:paraId="1A1F1FB7" w14:textId="77777777" w:rsidR="006604DD" w:rsidRPr="003241F7" w:rsidRDefault="006604DD" w:rsidP="006604DD">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02D7C62A" w14:textId="77777777" w:rsidR="006604DD" w:rsidRPr="003241F7" w:rsidRDefault="006604DD" w:rsidP="006604DD">
            <w:pPr>
              <w:spacing w:after="120"/>
              <w:rPr>
                <w:rFonts w:ascii="Helvetica" w:hAnsi="Helvetica" w:cs="Helvetica"/>
                <w:sz w:val="18"/>
                <w:szCs w:val="18"/>
              </w:rPr>
            </w:pPr>
          </w:p>
        </w:tc>
      </w:tr>
      <w:tr w:rsidR="006604DD" w:rsidRPr="003241F7" w14:paraId="61DB9F73" w14:textId="77777777" w:rsidTr="006604DD">
        <w:tc>
          <w:tcPr>
            <w:tcW w:w="7086" w:type="dxa"/>
            <w:shd w:val="clear" w:color="auto" w:fill="auto"/>
          </w:tcPr>
          <w:p w14:paraId="1CBFD476" w14:textId="77777777" w:rsidR="006604DD" w:rsidRPr="003241F7" w:rsidRDefault="006604DD" w:rsidP="006604DD">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6604DD" w:rsidRPr="003241F7" w:rsidRDefault="006604DD" w:rsidP="006604DD">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6604DD" w:rsidRPr="003241F7" w:rsidRDefault="006604DD" w:rsidP="006604DD">
            <w:pPr>
              <w:autoSpaceDE w:val="0"/>
              <w:autoSpaceDN w:val="0"/>
              <w:adjustRightInd w:val="0"/>
              <w:rPr>
                <w:rFonts w:ascii="Helvetica" w:hAnsi="Helvetica" w:cs="Helvetica"/>
                <w:sz w:val="18"/>
                <w:szCs w:val="18"/>
              </w:rPr>
            </w:pPr>
          </w:p>
          <w:p w14:paraId="47FBA112" w14:textId="77777777" w:rsidR="006604DD" w:rsidRPr="003241F7" w:rsidRDefault="006604DD" w:rsidP="006604D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6604DD" w:rsidRPr="003241F7" w:rsidRDefault="006604DD" w:rsidP="006604DD">
            <w:pPr>
              <w:autoSpaceDE w:val="0"/>
              <w:autoSpaceDN w:val="0"/>
              <w:adjustRightInd w:val="0"/>
              <w:rPr>
                <w:rFonts w:ascii="Helvetica" w:hAnsi="Helvetica" w:cs="Helvetica"/>
                <w:color w:val="222222"/>
                <w:sz w:val="18"/>
                <w:szCs w:val="18"/>
                <w:shd w:val="clear" w:color="auto" w:fill="FFFFFF"/>
              </w:rPr>
            </w:pPr>
          </w:p>
          <w:p w14:paraId="702C11A6" w14:textId="7C5BE5B4" w:rsidR="006604DD" w:rsidRPr="003241F7" w:rsidRDefault="006604DD" w:rsidP="006604D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0261FC3F" w14:textId="77777777" w:rsidR="006604DD" w:rsidRPr="003241F7" w:rsidRDefault="006604DD" w:rsidP="006604DD">
            <w:pPr>
              <w:spacing w:after="120"/>
              <w:rPr>
                <w:rFonts w:ascii="Helvetica" w:hAnsi="Helvetica" w:cs="Helvetica"/>
                <w:sz w:val="18"/>
                <w:szCs w:val="18"/>
              </w:rPr>
            </w:pPr>
          </w:p>
        </w:tc>
      </w:tr>
      <w:tr w:rsidR="006604DD" w:rsidRPr="003241F7" w14:paraId="0BF05ED4" w14:textId="77777777" w:rsidTr="006604DD">
        <w:tc>
          <w:tcPr>
            <w:tcW w:w="7086" w:type="dxa"/>
            <w:shd w:val="clear" w:color="auto" w:fill="auto"/>
          </w:tcPr>
          <w:p w14:paraId="56316616" w14:textId="77777777" w:rsidR="006604DD" w:rsidRPr="003241F7" w:rsidRDefault="006604DD" w:rsidP="006604D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6604DD" w:rsidRPr="003241F7" w:rsidRDefault="006604DD" w:rsidP="006604DD">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6604DD" w:rsidRPr="003241F7" w:rsidRDefault="006604DD" w:rsidP="006604D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6604DD" w:rsidRPr="003241F7" w:rsidRDefault="006604DD" w:rsidP="006604D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6604DD" w:rsidRPr="003241F7" w:rsidRDefault="006604DD" w:rsidP="006604D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6604DD" w:rsidRPr="003241F7" w:rsidRDefault="006604DD" w:rsidP="006604D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6604DD" w:rsidRPr="003241F7" w:rsidRDefault="006604DD" w:rsidP="006604D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8825FA7" w14:textId="77777777" w:rsidR="006604DD" w:rsidRPr="003241F7" w:rsidRDefault="006604DD" w:rsidP="006604D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1"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6604DD" w:rsidRPr="003241F7" w:rsidRDefault="006604DD" w:rsidP="006604D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6604DD" w:rsidRPr="003241F7" w:rsidRDefault="006604DD" w:rsidP="006604D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6604DD" w:rsidRPr="003241F7" w:rsidRDefault="006604DD" w:rsidP="006604DD">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6604DD" w:rsidRPr="003241F7" w:rsidRDefault="006604DD" w:rsidP="006604DD">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5C92DD6" w14:textId="77777777" w:rsidR="006604DD" w:rsidRPr="003241F7" w:rsidRDefault="006604DD" w:rsidP="006604DD">
            <w:pPr>
              <w:spacing w:after="120"/>
              <w:rPr>
                <w:rFonts w:ascii="Helvetica" w:hAnsi="Helvetica" w:cs="Helvetica"/>
                <w:sz w:val="18"/>
                <w:szCs w:val="18"/>
              </w:rPr>
            </w:pPr>
          </w:p>
        </w:tc>
      </w:tr>
      <w:tr w:rsidR="006604DD" w:rsidRPr="003241F7" w14:paraId="59C0D092" w14:textId="77777777" w:rsidTr="006604DD">
        <w:tc>
          <w:tcPr>
            <w:tcW w:w="7086" w:type="dxa"/>
            <w:shd w:val="clear" w:color="auto" w:fill="auto"/>
          </w:tcPr>
          <w:p w14:paraId="37100169" w14:textId="77777777" w:rsidR="006604DD" w:rsidRPr="003241F7" w:rsidRDefault="006604DD" w:rsidP="006604DD">
            <w:pPr>
              <w:spacing w:after="120"/>
              <w:rPr>
                <w:rFonts w:ascii="Helvetica" w:hAnsi="Helvetica" w:cs="Helvetica"/>
                <w:b/>
                <w:bCs/>
                <w:color w:val="000000"/>
                <w:sz w:val="18"/>
                <w:szCs w:val="18"/>
              </w:rPr>
            </w:pPr>
            <w:r w:rsidRPr="003241F7">
              <w:rPr>
                <w:rFonts w:ascii="Helvetica" w:hAnsi="Helvetica" w:cs="Helvetica"/>
                <w:b/>
                <w:bCs/>
                <w:color w:val="000000"/>
                <w:sz w:val="18"/>
                <w:szCs w:val="18"/>
              </w:rPr>
              <w:lastRenderedPageBreak/>
              <w:t>4.3 Performance in Coursework</w:t>
            </w:r>
          </w:p>
          <w:p w14:paraId="5CF03A17"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6604DD" w:rsidRPr="0073707A" w:rsidRDefault="006604DD" w:rsidP="006604DD">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6604DD" w:rsidRPr="003241F7" w:rsidRDefault="006604DD" w:rsidP="006604D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3CD93788" w14:textId="77777777" w:rsidR="006604DD" w:rsidRPr="003241F7" w:rsidRDefault="006604DD" w:rsidP="006604DD">
            <w:pPr>
              <w:spacing w:after="120"/>
              <w:rPr>
                <w:rFonts w:ascii="Helvetica" w:hAnsi="Helvetica" w:cs="Helvetica"/>
                <w:sz w:val="18"/>
                <w:szCs w:val="18"/>
              </w:rPr>
            </w:pPr>
          </w:p>
        </w:tc>
      </w:tr>
      <w:tr w:rsidR="006604DD" w:rsidRPr="003241F7" w14:paraId="1011A36E" w14:textId="77777777" w:rsidTr="006604DD">
        <w:tc>
          <w:tcPr>
            <w:tcW w:w="7086" w:type="dxa"/>
            <w:shd w:val="clear" w:color="auto" w:fill="auto"/>
          </w:tcPr>
          <w:p w14:paraId="0FB768C3" w14:textId="77777777" w:rsidR="006604DD" w:rsidRPr="003241F7" w:rsidRDefault="006604DD" w:rsidP="006604DD">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6604DD" w:rsidRPr="003241F7" w:rsidRDefault="006604DD" w:rsidP="006604DD">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0E93E8C8" w14:textId="77777777" w:rsidR="006604DD" w:rsidRPr="003241F7" w:rsidRDefault="006604DD" w:rsidP="006604DD">
            <w:pPr>
              <w:spacing w:after="120"/>
              <w:rPr>
                <w:rFonts w:ascii="Helvetica" w:hAnsi="Helvetica" w:cs="Helvetica"/>
                <w:sz w:val="18"/>
                <w:szCs w:val="18"/>
              </w:rPr>
            </w:pPr>
          </w:p>
        </w:tc>
      </w:tr>
      <w:tr w:rsidR="006604DD" w:rsidRPr="003241F7" w14:paraId="31AF5D89" w14:textId="77777777" w:rsidTr="006604DD">
        <w:tc>
          <w:tcPr>
            <w:tcW w:w="7086" w:type="dxa"/>
            <w:shd w:val="clear" w:color="auto" w:fill="auto"/>
          </w:tcPr>
          <w:p w14:paraId="62A1D10B"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6604DD" w:rsidRPr="003241F7" w:rsidRDefault="006604DD" w:rsidP="006604D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6604DD" w:rsidRPr="003241F7" w:rsidRDefault="006604DD" w:rsidP="006604D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6604DD" w:rsidRPr="003241F7" w:rsidRDefault="006604DD" w:rsidP="006604D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6604DD" w:rsidRPr="003241F7" w:rsidRDefault="006604DD" w:rsidP="006604D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6604DD" w:rsidRPr="003241F7" w:rsidRDefault="006604DD" w:rsidP="006604DD">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5"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DCDF3A5" w14:textId="77777777" w:rsidR="006604DD" w:rsidRPr="003241F7" w:rsidRDefault="006604DD" w:rsidP="006604DD">
            <w:pPr>
              <w:spacing w:after="120"/>
              <w:rPr>
                <w:rFonts w:ascii="Helvetica" w:hAnsi="Helvetica" w:cs="Helvetica"/>
                <w:sz w:val="18"/>
                <w:szCs w:val="18"/>
              </w:rPr>
            </w:pPr>
          </w:p>
        </w:tc>
      </w:tr>
      <w:tr w:rsidR="006604DD" w:rsidRPr="003241F7" w14:paraId="5FBB6326" w14:textId="77777777" w:rsidTr="006604DD">
        <w:tc>
          <w:tcPr>
            <w:tcW w:w="7086" w:type="dxa"/>
            <w:shd w:val="clear" w:color="auto" w:fill="auto"/>
          </w:tcPr>
          <w:p w14:paraId="15D72A5D" w14:textId="77777777" w:rsidR="006604DD" w:rsidRPr="003241F7" w:rsidRDefault="006604DD" w:rsidP="006604DD">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6604DD" w:rsidRPr="003241F7" w:rsidRDefault="006604DD" w:rsidP="006604DD">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6"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366B79A1" w14:textId="77777777" w:rsidR="006604DD" w:rsidRPr="003241F7" w:rsidRDefault="006604DD" w:rsidP="006604DD">
            <w:pPr>
              <w:spacing w:after="120"/>
              <w:rPr>
                <w:rFonts w:ascii="Helvetica" w:hAnsi="Helvetica" w:cs="Helvetica"/>
                <w:sz w:val="18"/>
                <w:szCs w:val="18"/>
              </w:rPr>
            </w:pPr>
          </w:p>
        </w:tc>
      </w:tr>
      <w:tr w:rsidR="006604DD" w:rsidRPr="003241F7" w14:paraId="22FAE195" w14:textId="77777777" w:rsidTr="006604DD">
        <w:tc>
          <w:tcPr>
            <w:tcW w:w="7086" w:type="dxa"/>
            <w:shd w:val="clear" w:color="auto" w:fill="auto"/>
          </w:tcPr>
          <w:p w14:paraId="76C74590" w14:textId="77777777" w:rsidR="006604DD" w:rsidRPr="003241F7" w:rsidRDefault="006604DD" w:rsidP="006604DD">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6604DD" w:rsidRPr="003241F7" w:rsidRDefault="006604DD" w:rsidP="006604DD">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6604DD" w:rsidRPr="003241F7" w:rsidRDefault="006604DD" w:rsidP="006604DD">
            <w:pPr>
              <w:autoSpaceDE w:val="0"/>
              <w:autoSpaceDN w:val="0"/>
              <w:adjustRightInd w:val="0"/>
              <w:rPr>
                <w:rFonts w:ascii="Helvetica" w:hAnsi="Helvetica" w:cs="Helvetica"/>
                <w:sz w:val="18"/>
                <w:szCs w:val="18"/>
              </w:rPr>
            </w:pPr>
          </w:p>
          <w:p w14:paraId="6B04F152" w14:textId="77777777" w:rsidR="006604DD" w:rsidRPr="003241F7" w:rsidRDefault="006604DD" w:rsidP="006604D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6604DD" w:rsidRPr="003241F7" w:rsidRDefault="006604DD" w:rsidP="006604DD">
            <w:pPr>
              <w:spacing w:after="120"/>
              <w:jc w:val="both"/>
              <w:rPr>
                <w:rFonts w:ascii="Helvetica" w:hAnsi="Helvetica" w:cs="Helvetica"/>
                <w:b/>
                <w:bCs/>
                <w:color w:val="000000"/>
                <w:sz w:val="18"/>
                <w:szCs w:val="18"/>
                <w:lang w:eastAsia="en-CA"/>
              </w:rPr>
            </w:pPr>
          </w:p>
          <w:p w14:paraId="086C2F7B" w14:textId="46AEF5D3" w:rsidR="006604DD" w:rsidRPr="003241F7" w:rsidRDefault="006604DD" w:rsidP="006604D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4DD14165" w14:textId="77777777" w:rsidR="006604DD" w:rsidRPr="003241F7" w:rsidRDefault="006604DD" w:rsidP="006604DD">
            <w:pPr>
              <w:spacing w:after="120"/>
              <w:rPr>
                <w:rFonts w:ascii="Helvetica" w:hAnsi="Helvetica" w:cs="Helvetica"/>
                <w:sz w:val="18"/>
                <w:szCs w:val="18"/>
              </w:rPr>
            </w:pPr>
          </w:p>
        </w:tc>
      </w:tr>
      <w:tr w:rsidR="006604DD" w:rsidRPr="003241F7" w14:paraId="149838E7" w14:textId="77777777" w:rsidTr="006604DD">
        <w:tc>
          <w:tcPr>
            <w:tcW w:w="7086" w:type="dxa"/>
            <w:shd w:val="clear" w:color="auto" w:fill="auto"/>
          </w:tcPr>
          <w:p w14:paraId="6CE4CCAD" w14:textId="77777777" w:rsidR="006604DD" w:rsidRPr="003241F7" w:rsidRDefault="006604DD" w:rsidP="006604D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6604DD" w:rsidRPr="003241F7" w:rsidRDefault="006604DD" w:rsidP="006604D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6604DD" w:rsidRPr="003241F7" w:rsidRDefault="006604DD" w:rsidP="006604D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6604DD" w:rsidRPr="003241F7" w:rsidRDefault="006604DD" w:rsidP="006604D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6604DD" w:rsidRPr="003241F7" w:rsidRDefault="006604DD" w:rsidP="006604D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6604DD" w:rsidRPr="003241F7" w:rsidRDefault="006604DD" w:rsidP="006604D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536B602" w14:textId="77777777" w:rsidR="006604DD" w:rsidRPr="003241F7" w:rsidRDefault="006604DD" w:rsidP="006604D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7"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6604DD" w:rsidRPr="003241F7" w:rsidRDefault="006604DD" w:rsidP="006604D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6604DD" w:rsidRPr="003241F7" w:rsidRDefault="006604DD" w:rsidP="006604D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1D17E82" w14:textId="77777777" w:rsidR="006604DD" w:rsidRPr="003241F7" w:rsidRDefault="006604DD" w:rsidP="006604DD">
            <w:pPr>
              <w:spacing w:after="120"/>
              <w:rPr>
                <w:rFonts w:ascii="Helvetica" w:hAnsi="Helvetica" w:cs="Helvetica"/>
                <w:sz w:val="18"/>
                <w:szCs w:val="18"/>
              </w:rPr>
            </w:pPr>
          </w:p>
        </w:tc>
      </w:tr>
      <w:tr w:rsidR="006604DD" w:rsidRPr="003241F7" w14:paraId="7602C6FA" w14:textId="77777777" w:rsidTr="006604DD">
        <w:tc>
          <w:tcPr>
            <w:tcW w:w="7086" w:type="dxa"/>
            <w:shd w:val="clear" w:color="auto" w:fill="auto"/>
          </w:tcPr>
          <w:p w14:paraId="5A444D82" w14:textId="77777777" w:rsidR="006604DD" w:rsidRPr="003241F7" w:rsidRDefault="006604DD" w:rsidP="006604DD">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6604DD" w:rsidRPr="003241F7" w:rsidRDefault="006604DD" w:rsidP="006604DD">
            <w:pPr>
              <w:rPr>
                <w:rFonts w:ascii="Helvetica" w:hAnsi="Helvetica" w:cs="Helvetica"/>
                <w:sz w:val="18"/>
                <w:szCs w:val="18"/>
              </w:rPr>
            </w:pPr>
            <w:r w:rsidRPr="003241F7">
              <w:rPr>
                <w:rFonts w:ascii="Helvetica" w:hAnsi="Helvetica" w:cs="Helvetica"/>
                <w:color w:val="222222"/>
                <w:sz w:val="18"/>
                <w:szCs w:val="18"/>
              </w:rPr>
              <w:lastRenderedPageBreak/>
              <w:t>Students can consult Student Accessibility Services (SAS) if accommodations are required for coursework (see University’s </w:t>
            </w:r>
            <w:hyperlink r:id="rId88"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9"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0"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6604DD" w:rsidRPr="003241F7" w:rsidRDefault="006604DD" w:rsidP="006604D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0C27AA44" w14:textId="77777777" w:rsidR="006604DD" w:rsidRPr="003241F7" w:rsidRDefault="006604DD" w:rsidP="006604DD">
            <w:pPr>
              <w:spacing w:after="120"/>
              <w:rPr>
                <w:rFonts w:ascii="Helvetica" w:hAnsi="Helvetica" w:cs="Helvetica"/>
                <w:sz w:val="18"/>
                <w:szCs w:val="18"/>
              </w:rPr>
            </w:pPr>
          </w:p>
        </w:tc>
      </w:tr>
      <w:tr w:rsidR="006604DD" w:rsidRPr="003241F7" w14:paraId="54CDE928" w14:textId="77777777" w:rsidTr="006604DD">
        <w:tc>
          <w:tcPr>
            <w:tcW w:w="7086" w:type="dxa"/>
            <w:shd w:val="clear" w:color="auto" w:fill="auto"/>
          </w:tcPr>
          <w:p w14:paraId="55C174F8" w14:textId="77777777" w:rsidR="006604DD" w:rsidRPr="003241F7" w:rsidRDefault="006604DD" w:rsidP="006604DD">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6604DD" w:rsidRPr="003241F7" w:rsidRDefault="006604DD" w:rsidP="006604DD">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1"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00F74EFE" w14:textId="77777777" w:rsidR="006604DD" w:rsidRPr="003241F7" w:rsidRDefault="006604DD" w:rsidP="006604DD">
            <w:pPr>
              <w:spacing w:after="120"/>
              <w:rPr>
                <w:rFonts w:ascii="Helvetica" w:hAnsi="Helvetica" w:cs="Helvetica"/>
                <w:sz w:val="18"/>
                <w:szCs w:val="18"/>
              </w:rPr>
            </w:pPr>
          </w:p>
        </w:tc>
      </w:tr>
      <w:tr w:rsidR="006604DD" w:rsidRPr="003241F7" w14:paraId="46A5EE56" w14:textId="77777777" w:rsidTr="006604DD">
        <w:tc>
          <w:tcPr>
            <w:tcW w:w="7086" w:type="dxa"/>
            <w:shd w:val="clear" w:color="auto" w:fill="auto"/>
          </w:tcPr>
          <w:p w14:paraId="601C2F1A"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6604DD" w:rsidRPr="003241F7" w:rsidRDefault="006604DD" w:rsidP="006604D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6604DD" w:rsidRPr="003241F7" w:rsidRDefault="006604DD" w:rsidP="006604D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6604DD" w:rsidRPr="003241F7" w:rsidRDefault="006604DD" w:rsidP="006604D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6604DD" w:rsidRPr="003241F7" w:rsidRDefault="006604DD" w:rsidP="006604D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may not exceed 50% of the credit hours of coursework required of the student’s Graduate Diploma program at The University of Manitoba.</w:t>
            </w:r>
          </w:p>
          <w:p w14:paraId="324ADB93" w14:textId="6DD60477" w:rsidR="006604DD" w:rsidRPr="003241F7" w:rsidRDefault="006604DD" w:rsidP="006604DD">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2"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D23B9E0" w14:textId="77777777" w:rsidR="006604DD" w:rsidRPr="003241F7" w:rsidRDefault="006604DD" w:rsidP="006604DD">
            <w:pPr>
              <w:spacing w:after="120"/>
              <w:rPr>
                <w:rFonts w:ascii="Helvetica" w:hAnsi="Helvetica" w:cs="Helvetica"/>
                <w:sz w:val="18"/>
                <w:szCs w:val="18"/>
              </w:rPr>
            </w:pPr>
          </w:p>
        </w:tc>
      </w:tr>
      <w:tr w:rsidR="006604DD" w:rsidRPr="003241F7" w14:paraId="4D469D3C" w14:textId="77777777" w:rsidTr="006604DD">
        <w:tc>
          <w:tcPr>
            <w:tcW w:w="7086" w:type="dxa"/>
            <w:shd w:val="clear" w:color="auto" w:fill="auto"/>
          </w:tcPr>
          <w:p w14:paraId="2ED2A0FA" w14:textId="77777777" w:rsidR="006604DD" w:rsidRPr="003241F7" w:rsidRDefault="006604DD" w:rsidP="006604DD">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6604DD" w:rsidRPr="003241F7" w:rsidRDefault="006604DD" w:rsidP="006604DD">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3"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135A636A" w14:textId="42033137" w:rsidR="006604DD" w:rsidRPr="003241F7" w:rsidRDefault="006604DD" w:rsidP="006604DD">
            <w:pPr>
              <w:spacing w:after="120"/>
              <w:rPr>
                <w:rFonts w:ascii="Helvetica" w:hAnsi="Helvetica" w:cs="Helvetica"/>
                <w:sz w:val="18"/>
                <w:szCs w:val="18"/>
              </w:rPr>
            </w:pPr>
          </w:p>
        </w:tc>
      </w:tr>
      <w:tr w:rsidR="006604DD" w:rsidRPr="003241F7" w14:paraId="5B405A4F" w14:textId="77777777" w:rsidTr="006604DD">
        <w:tc>
          <w:tcPr>
            <w:tcW w:w="7086" w:type="dxa"/>
            <w:shd w:val="clear" w:color="auto" w:fill="auto"/>
          </w:tcPr>
          <w:p w14:paraId="04E81EDF" w14:textId="40410AAC" w:rsidR="006604DD" w:rsidRPr="003241F7" w:rsidRDefault="006604DD" w:rsidP="006604DD">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6604DD" w:rsidRPr="003241F7" w:rsidRDefault="006604DD" w:rsidP="006604D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6604DD" w:rsidRPr="003241F7" w:rsidRDefault="006604DD" w:rsidP="006604D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6604DD" w:rsidRPr="003241F7" w:rsidRDefault="006604DD" w:rsidP="006604D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6604DD" w:rsidRPr="003241F7" w:rsidRDefault="006604DD" w:rsidP="006604DD">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6604DD" w:rsidRPr="003241F7" w:rsidRDefault="006604DD" w:rsidP="006604D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0F83F54F" w14:textId="77777777" w:rsidR="006604DD" w:rsidRPr="00301273" w:rsidRDefault="006604DD" w:rsidP="006604DD">
            <w:pPr>
              <w:rPr>
                <w:rFonts w:ascii="Arial" w:hAnsi="Arial" w:cs="Arial"/>
                <w:sz w:val="18"/>
                <w:szCs w:val="18"/>
              </w:rPr>
            </w:pPr>
            <w:r w:rsidRPr="00301273">
              <w:rPr>
                <w:rFonts w:ascii="Arial" w:hAnsi="Arial" w:cs="Arial"/>
                <w:sz w:val="18"/>
                <w:szCs w:val="18"/>
              </w:rPr>
              <w:t xml:space="preserve">Program oversight is provided by the Professional Graduate Programs </w:t>
            </w:r>
            <w:proofErr w:type="gramStart"/>
            <w:r w:rsidRPr="00301273">
              <w:rPr>
                <w:rFonts w:ascii="Arial" w:hAnsi="Arial" w:cs="Arial"/>
                <w:sz w:val="18"/>
                <w:szCs w:val="18"/>
              </w:rPr>
              <w:t xml:space="preserve">Committee </w:t>
            </w:r>
            <w:r>
              <w:rPr>
                <w:rFonts w:ascii="Arial" w:hAnsi="Arial" w:cs="Arial"/>
                <w:sz w:val="18"/>
                <w:szCs w:val="18"/>
              </w:rPr>
              <w:t xml:space="preserve"> </w:t>
            </w:r>
            <w:r w:rsidRPr="00301273">
              <w:rPr>
                <w:rFonts w:ascii="Arial" w:hAnsi="Arial" w:cs="Arial"/>
                <w:sz w:val="18"/>
                <w:szCs w:val="18"/>
              </w:rPr>
              <w:t>which</w:t>
            </w:r>
            <w:proofErr w:type="gramEnd"/>
            <w:r w:rsidRPr="00301273">
              <w:rPr>
                <w:rFonts w:ascii="Arial" w:hAnsi="Arial" w:cs="Arial"/>
                <w:sz w:val="18"/>
                <w:szCs w:val="18"/>
              </w:rPr>
              <w:t xml:space="preserve"> is a standing committee of the Faculty Council of the I.H. Asper School of Business. </w:t>
            </w:r>
          </w:p>
          <w:p w14:paraId="54668182" w14:textId="77777777" w:rsidR="006604DD" w:rsidRDefault="006604DD" w:rsidP="006604DD">
            <w:pPr>
              <w:rPr>
                <w:rFonts w:ascii="Arial" w:hAnsi="Arial" w:cs="Arial"/>
                <w:sz w:val="18"/>
                <w:szCs w:val="18"/>
              </w:rPr>
            </w:pPr>
          </w:p>
          <w:p w14:paraId="7DD9B49B" w14:textId="7B833FB3" w:rsidR="006604DD" w:rsidRPr="003241F7" w:rsidRDefault="006604DD" w:rsidP="006604DD">
            <w:pPr>
              <w:spacing w:after="120"/>
              <w:rPr>
                <w:rFonts w:ascii="Helvetica" w:hAnsi="Helvetica" w:cs="Helvetica"/>
                <w:sz w:val="18"/>
                <w:szCs w:val="18"/>
              </w:rPr>
            </w:pPr>
            <w:r w:rsidRPr="0061478D">
              <w:rPr>
                <w:rFonts w:ascii="Arial" w:hAnsi="Arial" w:cs="Arial"/>
                <w:sz w:val="18"/>
                <w:szCs w:val="18"/>
              </w:rPr>
              <w:t>.</w:t>
            </w:r>
          </w:p>
        </w:tc>
      </w:tr>
      <w:tr w:rsidR="006604DD" w:rsidRPr="003241F7" w14:paraId="5A389EB2" w14:textId="77777777" w:rsidTr="006604DD">
        <w:tc>
          <w:tcPr>
            <w:tcW w:w="7086" w:type="dxa"/>
            <w:shd w:val="clear" w:color="auto" w:fill="auto"/>
          </w:tcPr>
          <w:p w14:paraId="7CC396A3" w14:textId="77777777" w:rsidR="006604DD" w:rsidRPr="003241F7" w:rsidRDefault="006604DD" w:rsidP="006604D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6604DD" w:rsidRPr="003241F7" w:rsidRDefault="006604DD" w:rsidP="006604D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6604DD" w:rsidRPr="003241F7" w:rsidRDefault="006604DD" w:rsidP="006604D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6604DD" w:rsidRPr="003241F7" w:rsidRDefault="006604DD" w:rsidP="006604D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6604DD" w:rsidRPr="003241F7" w:rsidRDefault="006604DD" w:rsidP="006604D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6604DD" w:rsidRPr="003241F7" w:rsidRDefault="006604DD" w:rsidP="006604D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236243CF" w14:textId="77777777" w:rsidR="006604DD" w:rsidRPr="003241F7" w:rsidRDefault="006604DD" w:rsidP="006604D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4"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6604DD" w:rsidRPr="003241F7" w:rsidRDefault="006604DD" w:rsidP="006604D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6604DD" w:rsidRPr="003241F7" w:rsidRDefault="006604DD" w:rsidP="006604D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52FB04F" w14:textId="77777777" w:rsidR="006604DD" w:rsidRDefault="006604DD" w:rsidP="006604DD">
            <w:pPr>
              <w:rPr>
                <w:rFonts w:ascii="Arial" w:hAnsi="Arial" w:cs="Arial"/>
                <w:sz w:val="18"/>
                <w:szCs w:val="18"/>
              </w:rPr>
            </w:pPr>
            <w:r w:rsidRPr="0061478D">
              <w:rPr>
                <w:rFonts w:ascii="Arial" w:hAnsi="Arial" w:cs="Arial"/>
                <w:sz w:val="18"/>
                <w:szCs w:val="18"/>
              </w:rPr>
              <w:t xml:space="preserve">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61478D">
              <w:rPr>
                <w:rFonts w:ascii="Arial" w:hAnsi="Arial" w:cs="Arial"/>
                <w:sz w:val="18"/>
                <w:szCs w:val="18"/>
              </w:rPr>
              <w:t xml:space="preserve"> is </w:t>
            </w:r>
            <w:r>
              <w:rPr>
                <w:rFonts w:ascii="Arial" w:hAnsi="Arial" w:cs="Arial"/>
                <w:sz w:val="18"/>
                <w:szCs w:val="18"/>
              </w:rPr>
              <w:t>48</w:t>
            </w:r>
            <w:r w:rsidRPr="0061478D">
              <w:rPr>
                <w:rFonts w:ascii="Arial" w:hAnsi="Arial" w:cs="Arial"/>
                <w:sz w:val="18"/>
                <w:szCs w:val="18"/>
              </w:rPr>
              <w:t xml:space="preserve"> credit hour course-based Master</w:t>
            </w:r>
            <w:r>
              <w:rPr>
                <w:rFonts w:ascii="Arial" w:hAnsi="Arial" w:cs="Arial"/>
                <w:sz w:val="18"/>
                <w:szCs w:val="18"/>
              </w:rPr>
              <w:t>’</w:t>
            </w:r>
            <w:r w:rsidRPr="0061478D">
              <w:rPr>
                <w:rFonts w:ascii="Arial" w:hAnsi="Arial" w:cs="Arial"/>
                <w:sz w:val="18"/>
                <w:szCs w:val="18"/>
              </w:rPr>
              <w:t>s degree</w:t>
            </w:r>
            <w:r>
              <w:rPr>
                <w:rFonts w:ascii="Arial" w:hAnsi="Arial" w:cs="Arial"/>
                <w:sz w:val="18"/>
                <w:szCs w:val="18"/>
              </w:rPr>
              <w:t xml:space="preserve">, which includes </w:t>
            </w:r>
            <w:r w:rsidRPr="002642A6">
              <w:rPr>
                <w:rFonts w:ascii="Arial" w:hAnsi="Arial" w:cs="Arial"/>
                <w:sz w:val="18"/>
                <w:szCs w:val="18"/>
              </w:rPr>
              <w:t xml:space="preserve">a four-month Co-op </w:t>
            </w:r>
            <w:r>
              <w:rPr>
                <w:rFonts w:ascii="Arial" w:hAnsi="Arial" w:cs="Arial"/>
                <w:sz w:val="18"/>
                <w:szCs w:val="18"/>
              </w:rPr>
              <w:t>component</w:t>
            </w:r>
            <w:r w:rsidRPr="002642A6">
              <w:rPr>
                <w:rFonts w:ascii="Arial" w:hAnsi="Arial" w:cs="Arial"/>
                <w:sz w:val="18"/>
                <w:szCs w:val="18"/>
              </w:rPr>
              <w:t xml:space="preserve"> or an Applied Project </w:t>
            </w:r>
            <w:r>
              <w:rPr>
                <w:rFonts w:ascii="Arial" w:hAnsi="Arial" w:cs="Arial"/>
                <w:sz w:val="18"/>
                <w:szCs w:val="18"/>
              </w:rPr>
              <w:t>that is</w:t>
            </w:r>
            <w:r w:rsidRPr="002642A6">
              <w:rPr>
                <w:rFonts w:ascii="Arial" w:hAnsi="Arial" w:cs="Arial"/>
                <w:sz w:val="18"/>
                <w:szCs w:val="18"/>
              </w:rPr>
              <w:t xml:space="preserve"> equivalent to three </w:t>
            </w:r>
            <w:r>
              <w:rPr>
                <w:rFonts w:ascii="Arial" w:hAnsi="Arial" w:cs="Arial"/>
                <w:sz w:val="18"/>
                <w:szCs w:val="18"/>
              </w:rPr>
              <w:t xml:space="preserve">(3) </w:t>
            </w:r>
            <w:r w:rsidRPr="002642A6">
              <w:rPr>
                <w:rFonts w:ascii="Arial" w:hAnsi="Arial" w:cs="Arial"/>
                <w:sz w:val="18"/>
                <w:szCs w:val="18"/>
              </w:rPr>
              <w:t>credit hours</w:t>
            </w:r>
            <w:r w:rsidRPr="0061478D">
              <w:rPr>
                <w:rFonts w:ascii="Arial" w:hAnsi="Arial" w:cs="Arial"/>
                <w:sz w:val="18"/>
                <w:szCs w:val="18"/>
              </w:rPr>
              <w:t xml:space="preserve">.  Admission to 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61478D">
              <w:rPr>
                <w:rFonts w:ascii="Arial" w:hAnsi="Arial" w:cs="Arial"/>
                <w:sz w:val="18"/>
                <w:szCs w:val="18"/>
              </w:rPr>
              <w:t xml:space="preserve"> program will be based on the following criteria:</w:t>
            </w:r>
          </w:p>
          <w:p w14:paraId="418BB153" w14:textId="77777777" w:rsidR="006604DD" w:rsidRPr="0061478D" w:rsidRDefault="006604DD" w:rsidP="006604DD">
            <w:pPr>
              <w:rPr>
                <w:rFonts w:ascii="Arial" w:hAnsi="Arial" w:cs="Arial"/>
                <w:sz w:val="18"/>
                <w:szCs w:val="18"/>
              </w:rPr>
            </w:pPr>
          </w:p>
          <w:p w14:paraId="271E82EA" w14:textId="77777777" w:rsidR="006604DD" w:rsidRPr="0061478D" w:rsidRDefault="006604DD" w:rsidP="006604DD">
            <w:pPr>
              <w:numPr>
                <w:ilvl w:val="0"/>
                <w:numId w:val="67"/>
              </w:numPr>
              <w:rPr>
                <w:rFonts w:ascii="Arial" w:hAnsi="Arial" w:cs="Arial"/>
                <w:sz w:val="18"/>
                <w:szCs w:val="18"/>
              </w:rPr>
            </w:pPr>
            <w:r w:rsidRPr="0061478D">
              <w:rPr>
                <w:rFonts w:ascii="Arial" w:hAnsi="Arial" w:cs="Arial"/>
                <w:sz w:val="18"/>
                <w:szCs w:val="18"/>
              </w:rPr>
              <w:t xml:space="preserve">At minimum, a three-year </w:t>
            </w:r>
            <w:proofErr w:type="gramStart"/>
            <w:r w:rsidRPr="0061478D">
              <w:rPr>
                <w:rFonts w:ascii="Arial" w:hAnsi="Arial" w:cs="Arial"/>
                <w:sz w:val="18"/>
                <w:szCs w:val="18"/>
              </w:rPr>
              <w:t>Bachelor</w:t>
            </w:r>
            <w:proofErr w:type="gramEnd"/>
            <w:r w:rsidRPr="0061478D">
              <w:rPr>
                <w:rFonts w:ascii="Arial" w:hAnsi="Arial" w:cs="Arial"/>
                <w:sz w:val="18"/>
                <w:szCs w:val="18"/>
              </w:rPr>
              <w:t xml:space="preserve"> degree from a </w:t>
            </w:r>
            <w:r>
              <w:rPr>
                <w:rFonts w:ascii="Arial" w:hAnsi="Arial" w:cs="Arial"/>
                <w:sz w:val="18"/>
                <w:szCs w:val="18"/>
              </w:rPr>
              <w:t xml:space="preserve">recognized </w:t>
            </w:r>
            <w:r w:rsidRPr="0061478D">
              <w:rPr>
                <w:rFonts w:ascii="Arial" w:hAnsi="Arial" w:cs="Arial"/>
                <w:sz w:val="18"/>
                <w:szCs w:val="18"/>
              </w:rPr>
              <w:t>postsecondary educational institution (in any discipline);</w:t>
            </w:r>
          </w:p>
          <w:p w14:paraId="5891029A" w14:textId="77777777" w:rsidR="006604DD" w:rsidRPr="00EC6AC3" w:rsidRDefault="006604DD" w:rsidP="006604DD">
            <w:pPr>
              <w:ind w:left="720"/>
              <w:rPr>
                <w:rFonts w:ascii="Arial" w:hAnsi="Arial" w:cs="Arial"/>
                <w:strike/>
                <w:sz w:val="18"/>
                <w:szCs w:val="18"/>
              </w:rPr>
            </w:pPr>
          </w:p>
          <w:p w14:paraId="4E1DC59B" w14:textId="77777777" w:rsidR="006604DD" w:rsidRDefault="006604DD" w:rsidP="006604DD">
            <w:pPr>
              <w:numPr>
                <w:ilvl w:val="0"/>
                <w:numId w:val="67"/>
              </w:numPr>
              <w:rPr>
                <w:rFonts w:ascii="Arial" w:hAnsi="Arial" w:cs="Arial"/>
                <w:sz w:val="18"/>
                <w:szCs w:val="18"/>
              </w:rPr>
            </w:pPr>
            <w:r>
              <w:rPr>
                <w:rFonts w:ascii="Arial" w:hAnsi="Arial" w:cs="Arial"/>
                <w:sz w:val="18"/>
                <w:szCs w:val="18"/>
              </w:rPr>
              <w:t xml:space="preserve">Admission test, as stated in </w:t>
            </w:r>
            <w:proofErr w:type="gramStart"/>
            <w:r>
              <w:rPr>
                <w:rFonts w:ascii="Arial" w:hAnsi="Arial" w:cs="Arial"/>
                <w:sz w:val="18"/>
                <w:szCs w:val="18"/>
              </w:rPr>
              <w:t>1.1.10</w:t>
            </w:r>
            <w:proofErr w:type="gramEnd"/>
          </w:p>
          <w:p w14:paraId="6732A838" w14:textId="77777777" w:rsidR="006604DD" w:rsidRPr="00EC6AC3" w:rsidRDefault="006604DD" w:rsidP="006604DD">
            <w:pPr>
              <w:rPr>
                <w:rFonts w:ascii="Arial" w:hAnsi="Arial" w:cs="Arial"/>
                <w:strike/>
                <w:sz w:val="18"/>
                <w:szCs w:val="18"/>
              </w:rPr>
            </w:pPr>
          </w:p>
          <w:p w14:paraId="1D6C4F2D" w14:textId="77777777" w:rsidR="006604DD" w:rsidRDefault="006604DD" w:rsidP="006604DD">
            <w:pPr>
              <w:numPr>
                <w:ilvl w:val="0"/>
                <w:numId w:val="67"/>
              </w:numPr>
              <w:rPr>
                <w:rFonts w:ascii="Arial" w:hAnsi="Arial" w:cs="Arial"/>
                <w:sz w:val="18"/>
                <w:szCs w:val="18"/>
              </w:rPr>
            </w:pPr>
            <w:r>
              <w:rPr>
                <w:rFonts w:ascii="Arial" w:hAnsi="Arial" w:cs="Arial"/>
                <w:sz w:val="18"/>
                <w:szCs w:val="18"/>
              </w:rPr>
              <w:t>Language Proficiency test, as stated in 1.1.7.</w:t>
            </w:r>
          </w:p>
          <w:p w14:paraId="5F263B3A" w14:textId="77777777" w:rsidR="006604DD" w:rsidRDefault="006604DD" w:rsidP="006604DD">
            <w:pPr>
              <w:pStyle w:val="ListParagraph"/>
              <w:rPr>
                <w:rFonts w:ascii="Arial" w:hAnsi="Arial" w:cs="Arial"/>
                <w:sz w:val="18"/>
                <w:szCs w:val="18"/>
              </w:rPr>
            </w:pPr>
          </w:p>
          <w:p w14:paraId="58BAFDA8" w14:textId="77777777" w:rsidR="006604DD" w:rsidRPr="0061478D" w:rsidRDefault="006604DD" w:rsidP="006604DD">
            <w:pPr>
              <w:rPr>
                <w:rFonts w:ascii="Arial" w:hAnsi="Arial" w:cs="Arial"/>
                <w:sz w:val="18"/>
                <w:szCs w:val="18"/>
              </w:rPr>
            </w:pPr>
            <w:r w:rsidRPr="0061478D">
              <w:rPr>
                <w:rFonts w:ascii="Arial" w:hAnsi="Arial" w:cs="Arial"/>
                <w:sz w:val="18"/>
                <w:szCs w:val="18"/>
              </w:rPr>
              <w:t xml:space="preserve">Admission oversight and applicant review is the responsibility of 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61478D">
              <w:rPr>
                <w:rFonts w:ascii="Arial" w:hAnsi="Arial" w:cs="Arial"/>
                <w:sz w:val="18"/>
                <w:szCs w:val="18"/>
              </w:rPr>
              <w:t xml:space="preserve"> Admissions Committee,</w:t>
            </w:r>
            <w:r>
              <w:rPr>
                <w:rFonts w:ascii="Arial" w:hAnsi="Arial" w:cs="Arial"/>
                <w:sz w:val="18"/>
                <w:szCs w:val="18"/>
              </w:rPr>
              <w:t xml:space="preserve"> which is</w:t>
            </w:r>
            <w:r w:rsidRPr="0061478D">
              <w:rPr>
                <w:rFonts w:ascii="Arial" w:hAnsi="Arial" w:cs="Arial"/>
                <w:sz w:val="18"/>
                <w:szCs w:val="18"/>
              </w:rPr>
              <w:t xml:space="preserve"> a sub-committee of the </w:t>
            </w:r>
            <w:r>
              <w:rPr>
                <w:rFonts w:ascii="Arial" w:hAnsi="Arial" w:cs="Arial"/>
                <w:sz w:val="18"/>
                <w:szCs w:val="18"/>
              </w:rPr>
              <w:t>Professional Graduate Programs</w:t>
            </w:r>
            <w:r w:rsidRPr="0061478D">
              <w:rPr>
                <w:rFonts w:ascii="Arial" w:hAnsi="Arial" w:cs="Arial"/>
                <w:sz w:val="18"/>
                <w:szCs w:val="18"/>
              </w:rPr>
              <w:t xml:space="preserve"> Committee. This committee reviews complete applications and recommends admission or rejection of candidates to the Faculty of Graduate Studies.</w:t>
            </w:r>
          </w:p>
          <w:p w14:paraId="18A1EADA" w14:textId="77777777" w:rsidR="006604DD" w:rsidRPr="0061478D" w:rsidRDefault="006604DD" w:rsidP="006604DD">
            <w:pPr>
              <w:rPr>
                <w:rFonts w:ascii="Arial" w:hAnsi="Arial" w:cs="Arial"/>
                <w:sz w:val="18"/>
                <w:szCs w:val="18"/>
              </w:rPr>
            </w:pPr>
          </w:p>
          <w:p w14:paraId="16BB785A" w14:textId="77777777" w:rsidR="006604DD" w:rsidRDefault="006604DD" w:rsidP="006604DD">
            <w:pPr>
              <w:rPr>
                <w:rFonts w:ascii="Arial" w:hAnsi="Arial" w:cs="Arial"/>
                <w:sz w:val="18"/>
                <w:szCs w:val="18"/>
              </w:rPr>
            </w:pPr>
            <w:r w:rsidRPr="0061478D">
              <w:rPr>
                <w:rFonts w:ascii="Arial" w:hAnsi="Arial" w:cs="Arial"/>
                <w:sz w:val="18"/>
                <w:szCs w:val="18"/>
              </w:rPr>
              <w:t xml:space="preserve">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61478D">
              <w:rPr>
                <w:rFonts w:ascii="Arial" w:hAnsi="Arial" w:cs="Arial"/>
                <w:sz w:val="18"/>
                <w:szCs w:val="18"/>
              </w:rPr>
              <w:t xml:space="preserve"> Admissions Committee</w:t>
            </w:r>
            <w:r>
              <w:rPr>
                <w:rFonts w:ascii="Arial" w:hAnsi="Arial" w:cs="Arial"/>
                <w:sz w:val="18"/>
                <w:szCs w:val="18"/>
              </w:rPr>
              <w:t xml:space="preserve"> consists of at least two of the following three members: </w:t>
            </w:r>
            <w:r w:rsidRPr="00D8059B">
              <w:rPr>
                <w:rFonts w:ascii="Arial" w:hAnsi="Arial" w:cs="Arial"/>
                <w:sz w:val="18"/>
                <w:szCs w:val="18"/>
              </w:rPr>
              <w:t xml:space="preserve">Master </w:t>
            </w:r>
            <w:r>
              <w:rPr>
                <w:rFonts w:ascii="Arial" w:hAnsi="Arial" w:cs="Arial"/>
                <w:sz w:val="18"/>
                <w:szCs w:val="18"/>
              </w:rPr>
              <w:t xml:space="preserve">in Supply Chain Management and Logistics Program Chair (Associate Dean Professional Programs), the Graduate Program Manager, or a </w:t>
            </w:r>
            <w:r>
              <w:rPr>
                <w:rFonts w:ascii="Arial" w:hAnsi="Arial" w:cs="Arial"/>
                <w:sz w:val="18"/>
                <w:szCs w:val="18"/>
              </w:rPr>
              <w:lastRenderedPageBreak/>
              <w:t xml:space="preserve">faculty member from the </w:t>
            </w:r>
            <w:r w:rsidRPr="00D8059B">
              <w:rPr>
                <w:rFonts w:ascii="Arial" w:hAnsi="Arial" w:cs="Arial"/>
                <w:sz w:val="18"/>
                <w:szCs w:val="18"/>
              </w:rPr>
              <w:t xml:space="preserve">Master </w:t>
            </w:r>
            <w:r>
              <w:rPr>
                <w:rFonts w:ascii="Arial" w:hAnsi="Arial" w:cs="Arial"/>
                <w:sz w:val="18"/>
                <w:szCs w:val="18"/>
              </w:rPr>
              <w:t>in Supply Chain Management and Logistics Program Committee.</w:t>
            </w:r>
            <w:r w:rsidRPr="0061478D">
              <w:rPr>
                <w:rFonts w:ascii="Arial" w:hAnsi="Arial" w:cs="Arial"/>
                <w:sz w:val="18"/>
                <w:szCs w:val="18"/>
              </w:rPr>
              <w:t xml:space="preserve"> </w:t>
            </w:r>
          </w:p>
          <w:p w14:paraId="3104CF4A" w14:textId="77777777" w:rsidR="006604DD" w:rsidRPr="0061478D" w:rsidRDefault="006604DD" w:rsidP="006604DD">
            <w:pPr>
              <w:rPr>
                <w:rFonts w:ascii="Arial" w:hAnsi="Arial" w:cs="Arial"/>
                <w:sz w:val="18"/>
                <w:szCs w:val="18"/>
              </w:rPr>
            </w:pPr>
          </w:p>
          <w:p w14:paraId="2091255F" w14:textId="77777777" w:rsidR="006604DD" w:rsidRPr="0061478D" w:rsidRDefault="006604DD" w:rsidP="006604DD">
            <w:pPr>
              <w:rPr>
                <w:rFonts w:ascii="Arial" w:hAnsi="Arial" w:cs="Arial"/>
                <w:sz w:val="18"/>
                <w:szCs w:val="18"/>
              </w:rPr>
            </w:pPr>
            <w:r w:rsidRPr="0061478D">
              <w:rPr>
                <w:rFonts w:ascii="Arial" w:hAnsi="Arial" w:cs="Arial"/>
                <w:sz w:val="18"/>
                <w:szCs w:val="18"/>
              </w:rPr>
              <w:t xml:space="preserve">The decisions of 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61478D">
              <w:rPr>
                <w:rFonts w:ascii="Arial" w:hAnsi="Arial" w:cs="Arial"/>
                <w:sz w:val="18"/>
                <w:szCs w:val="18"/>
              </w:rPr>
              <w:t xml:space="preserve"> Admissions Committee will be made by majority vote (or unanimous vote if only two members are present).  </w:t>
            </w:r>
          </w:p>
          <w:p w14:paraId="7B537F08" w14:textId="77777777" w:rsidR="006604DD" w:rsidRDefault="006604DD" w:rsidP="006604DD">
            <w:pPr>
              <w:rPr>
                <w:rFonts w:ascii="Arial" w:hAnsi="Arial" w:cs="Arial"/>
                <w:sz w:val="18"/>
                <w:szCs w:val="18"/>
              </w:rPr>
            </w:pPr>
          </w:p>
          <w:p w14:paraId="4D3D47B9" w14:textId="77777777" w:rsidR="006604DD" w:rsidRPr="0061478D" w:rsidRDefault="006604DD" w:rsidP="006604DD">
            <w:pPr>
              <w:rPr>
                <w:rFonts w:ascii="Arial" w:hAnsi="Arial" w:cs="Arial"/>
                <w:sz w:val="18"/>
                <w:szCs w:val="18"/>
              </w:rPr>
            </w:pPr>
            <w:r w:rsidRPr="0061478D">
              <w:rPr>
                <w:rFonts w:ascii="Arial" w:hAnsi="Arial" w:cs="Arial"/>
                <w:sz w:val="18"/>
                <w:szCs w:val="18"/>
              </w:rPr>
              <w:t>The Associate Dean Professional Programs</w:t>
            </w:r>
            <w:r>
              <w:rPr>
                <w:rFonts w:ascii="Arial" w:hAnsi="Arial" w:cs="Arial"/>
                <w:sz w:val="18"/>
                <w:szCs w:val="18"/>
              </w:rPr>
              <w:t>,</w:t>
            </w:r>
            <w:r w:rsidRPr="0061478D">
              <w:rPr>
                <w:rFonts w:ascii="Arial" w:hAnsi="Arial" w:cs="Arial"/>
                <w:sz w:val="18"/>
                <w:szCs w:val="18"/>
              </w:rPr>
              <w:t xml:space="preserve"> or designate</w:t>
            </w:r>
            <w:r>
              <w:rPr>
                <w:rFonts w:ascii="Arial" w:hAnsi="Arial" w:cs="Arial"/>
                <w:sz w:val="18"/>
                <w:szCs w:val="18"/>
              </w:rPr>
              <w:t>,</w:t>
            </w:r>
            <w:r w:rsidRPr="0061478D">
              <w:rPr>
                <w:rFonts w:ascii="Arial" w:hAnsi="Arial" w:cs="Arial"/>
                <w:sz w:val="18"/>
                <w:szCs w:val="18"/>
              </w:rPr>
              <w:t xml:space="preserve"> may require an applicant to participate in an interview if deemed necessary.</w:t>
            </w:r>
          </w:p>
          <w:p w14:paraId="42F55AC0" w14:textId="77777777" w:rsidR="006604DD" w:rsidRPr="0061478D" w:rsidRDefault="006604DD" w:rsidP="006604DD">
            <w:pPr>
              <w:rPr>
                <w:rFonts w:ascii="Arial" w:hAnsi="Arial" w:cs="Arial"/>
                <w:sz w:val="18"/>
                <w:szCs w:val="18"/>
              </w:rPr>
            </w:pPr>
          </w:p>
          <w:p w14:paraId="59A749B8" w14:textId="77777777" w:rsidR="006604DD" w:rsidRDefault="006604DD" w:rsidP="006604DD">
            <w:pPr>
              <w:rPr>
                <w:rFonts w:ascii="Arial" w:hAnsi="Arial" w:cs="Arial"/>
                <w:sz w:val="18"/>
                <w:szCs w:val="18"/>
              </w:rPr>
            </w:pPr>
            <w:r>
              <w:rPr>
                <w:rFonts w:ascii="Arial" w:hAnsi="Arial" w:cs="Arial"/>
                <w:sz w:val="18"/>
                <w:szCs w:val="18"/>
              </w:rPr>
              <w:t>A</w:t>
            </w:r>
            <w:r w:rsidRPr="0061478D">
              <w:rPr>
                <w:rFonts w:ascii="Arial" w:hAnsi="Arial" w:cs="Arial"/>
                <w:sz w:val="18"/>
                <w:szCs w:val="18"/>
              </w:rPr>
              <w:t>pplicants who exceed all admission criteria may be recommended for admission to the program by the Associate Dean</w:t>
            </w:r>
            <w:r>
              <w:rPr>
                <w:rFonts w:ascii="Arial" w:hAnsi="Arial" w:cs="Arial"/>
                <w:sz w:val="18"/>
                <w:szCs w:val="18"/>
              </w:rPr>
              <w:t xml:space="preserve"> </w:t>
            </w:r>
            <w:r w:rsidRPr="0061478D">
              <w:rPr>
                <w:rFonts w:ascii="Arial" w:hAnsi="Arial" w:cs="Arial"/>
                <w:sz w:val="18"/>
                <w:szCs w:val="18"/>
              </w:rPr>
              <w:t xml:space="preserve">Professional Programs without further committee consideration. </w:t>
            </w:r>
          </w:p>
          <w:p w14:paraId="01C40D1C" w14:textId="77777777" w:rsidR="006604DD" w:rsidRDefault="006604DD" w:rsidP="006604DD">
            <w:pPr>
              <w:rPr>
                <w:rFonts w:ascii="Arial" w:hAnsi="Arial" w:cs="Arial"/>
                <w:sz w:val="18"/>
                <w:szCs w:val="18"/>
              </w:rPr>
            </w:pPr>
          </w:p>
          <w:p w14:paraId="5937A8E9" w14:textId="77777777" w:rsidR="006604DD" w:rsidRPr="0077738C" w:rsidRDefault="006604DD" w:rsidP="006604DD">
            <w:pPr>
              <w:rPr>
                <w:rFonts w:ascii="Arial" w:hAnsi="Arial" w:cs="Arial"/>
                <w:sz w:val="18"/>
                <w:szCs w:val="18"/>
              </w:rPr>
            </w:pPr>
            <w:r>
              <w:rPr>
                <w:rFonts w:ascii="Arial" w:hAnsi="Arial" w:cs="Arial"/>
                <w:sz w:val="18"/>
                <w:szCs w:val="18"/>
              </w:rPr>
              <w:t>Admission is competitive and the Asper School of Business reserves the right to refuse admission to some qualified students.</w:t>
            </w:r>
          </w:p>
          <w:p w14:paraId="2DCD6868" w14:textId="77777777" w:rsidR="006604DD" w:rsidRPr="003241F7" w:rsidRDefault="006604DD" w:rsidP="006604DD">
            <w:pPr>
              <w:spacing w:after="120"/>
              <w:rPr>
                <w:rFonts w:ascii="Helvetica" w:hAnsi="Helvetica" w:cs="Helvetica"/>
                <w:sz w:val="18"/>
                <w:szCs w:val="18"/>
              </w:rPr>
            </w:pPr>
          </w:p>
        </w:tc>
      </w:tr>
      <w:tr w:rsidR="006604DD" w:rsidRPr="003241F7" w14:paraId="4E860E74" w14:textId="77777777" w:rsidTr="006604DD">
        <w:tc>
          <w:tcPr>
            <w:tcW w:w="7086" w:type="dxa"/>
            <w:shd w:val="clear" w:color="auto" w:fill="auto"/>
          </w:tcPr>
          <w:p w14:paraId="3BF80C8A" w14:textId="77777777" w:rsidR="006604DD" w:rsidRPr="003241F7" w:rsidRDefault="006604DD" w:rsidP="006604DD">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6604DD" w:rsidRPr="003241F7" w:rsidRDefault="006604DD" w:rsidP="006604D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5DDFA484" w14:textId="77777777" w:rsidR="006604DD" w:rsidRPr="003241F7" w:rsidRDefault="006604DD" w:rsidP="006604DD">
            <w:pPr>
              <w:spacing w:after="120"/>
              <w:rPr>
                <w:rFonts w:ascii="Helvetica" w:hAnsi="Helvetica" w:cs="Helvetica"/>
                <w:i/>
                <w:sz w:val="18"/>
                <w:szCs w:val="18"/>
              </w:rPr>
            </w:pPr>
          </w:p>
        </w:tc>
      </w:tr>
      <w:tr w:rsidR="006604DD" w:rsidRPr="003241F7" w14:paraId="3F759D04" w14:textId="77777777" w:rsidTr="006604DD">
        <w:tc>
          <w:tcPr>
            <w:tcW w:w="7086" w:type="dxa"/>
            <w:shd w:val="clear" w:color="auto" w:fill="auto"/>
          </w:tcPr>
          <w:p w14:paraId="7228DC00"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6604DD" w:rsidRPr="003241F7" w:rsidRDefault="006604DD" w:rsidP="006604DD">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7A5B2121" w14:textId="4757E643" w:rsidR="006604DD" w:rsidRPr="003241F7" w:rsidRDefault="006604DD" w:rsidP="006604DD">
            <w:pPr>
              <w:spacing w:after="120"/>
              <w:rPr>
                <w:rFonts w:ascii="Helvetica" w:hAnsi="Helvetica" w:cs="Helvetica"/>
                <w:i/>
                <w:sz w:val="18"/>
                <w:szCs w:val="18"/>
              </w:rPr>
            </w:pPr>
          </w:p>
        </w:tc>
      </w:tr>
      <w:tr w:rsidR="006604DD" w:rsidRPr="003241F7" w14:paraId="1231CEF7" w14:textId="77777777" w:rsidTr="006604DD">
        <w:tc>
          <w:tcPr>
            <w:tcW w:w="7086" w:type="dxa"/>
            <w:shd w:val="clear" w:color="auto" w:fill="auto"/>
          </w:tcPr>
          <w:p w14:paraId="7EFA5B0C"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6604DD" w:rsidRPr="003241F7" w:rsidRDefault="006604DD" w:rsidP="006604D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5A5068EB" w14:textId="77777777" w:rsidR="006604DD" w:rsidRDefault="006604DD" w:rsidP="006604DD">
            <w:pPr>
              <w:rPr>
                <w:rFonts w:ascii="Arial" w:hAnsi="Arial" w:cs="Arial"/>
                <w:sz w:val="18"/>
                <w:szCs w:val="18"/>
              </w:rPr>
            </w:pPr>
            <w:r w:rsidRPr="00EA3365">
              <w:rPr>
                <w:rFonts w:ascii="Arial" w:hAnsi="Arial" w:cs="Arial"/>
                <w:sz w:val="18"/>
                <w:szCs w:val="18"/>
              </w:rPr>
              <w:t xml:space="preserve">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EA3365">
              <w:rPr>
                <w:rFonts w:ascii="Arial" w:hAnsi="Arial" w:cs="Arial"/>
                <w:sz w:val="18"/>
                <w:szCs w:val="18"/>
              </w:rPr>
              <w:t xml:space="preserve"> is a </w:t>
            </w:r>
            <w:r>
              <w:rPr>
                <w:rFonts w:ascii="Arial" w:hAnsi="Arial" w:cs="Arial"/>
                <w:sz w:val="18"/>
                <w:szCs w:val="18"/>
              </w:rPr>
              <w:t>48-</w:t>
            </w:r>
            <w:r w:rsidRPr="00EA3365">
              <w:rPr>
                <w:rFonts w:ascii="Arial" w:hAnsi="Arial" w:cs="Arial"/>
                <w:sz w:val="18"/>
                <w:szCs w:val="18"/>
              </w:rPr>
              <w:t>credit hour program</w:t>
            </w:r>
            <w:r>
              <w:rPr>
                <w:rFonts w:ascii="Arial" w:hAnsi="Arial" w:cs="Arial"/>
                <w:sz w:val="18"/>
                <w:szCs w:val="18"/>
              </w:rPr>
              <w:t xml:space="preserve"> that includes </w:t>
            </w:r>
            <w:r w:rsidRPr="00EA3365">
              <w:rPr>
                <w:rFonts w:ascii="Arial" w:hAnsi="Arial" w:cs="Arial"/>
                <w:sz w:val="18"/>
                <w:szCs w:val="18"/>
              </w:rPr>
              <w:t>the following mandatory courses:</w:t>
            </w:r>
          </w:p>
          <w:p w14:paraId="59D5DC35" w14:textId="77777777" w:rsidR="006604DD" w:rsidRPr="00EA3365" w:rsidRDefault="006604DD" w:rsidP="006604DD">
            <w:pPr>
              <w:rPr>
                <w:rFonts w:ascii="Arial" w:hAnsi="Arial" w:cs="Arial"/>
                <w:sz w:val="18"/>
                <w:szCs w:val="18"/>
              </w:rPr>
            </w:pPr>
          </w:p>
          <w:p w14:paraId="7C6DB91D" w14:textId="77777777" w:rsidR="006604DD" w:rsidRPr="002642A6" w:rsidRDefault="006604DD" w:rsidP="006604DD">
            <w:pPr>
              <w:widowControl w:val="0"/>
              <w:ind w:left="265" w:hanging="265"/>
              <w:rPr>
                <w:rFonts w:ascii="Arial" w:hAnsi="Arial" w:cs="Arial"/>
                <w:sz w:val="18"/>
                <w:szCs w:val="18"/>
              </w:rPr>
            </w:pPr>
            <w:r w:rsidRPr="002642A6">
              <w:rPr>
                <w:rFonts w:ascii="Arial" w:hAnsi="Arial" w:cs="Arial"/>
                <w:sz w:val="18"/>
                <w:szCs w:val="18"/>
              </w:rPr>
              <w:t>1 - GMGT7220 - Managing People in Organizations (3 credit hours)</w:t>
            </w:r>
          </w:p>
          <w:p w14:paraId="186381E7" w14:textId="77777777" w:rsidR="006604DD" w:rsidRPr="002642A6" w:rsidRDefault="006604DD" w:rsidP="006604DD">
            <w:pPr>
              <w:widowControl w:val="0"/>
              <w:ind w:left="265" w:hanging="265"/>
              <w:rPr>
                <w:rFonts w:ascii="Arial" w:hAnsi="Arial" w:cs="Arial"/>
                <w:sz w:val="18"/>
                <w:szCs w:val="18"/>
              </w:rPr>
            </w:pPr>
            <w:r w:rsidRPr="002642A6">
              <w:rPr>
                <w:rFonts w:ascii="Arial" w:hAnsi="Arial" w:cs="Arial"/>
                <w:sz w:val="18"/>
                <w:szCs w:val="18"/>
              </w:rPr>
              <w:t>2 - IDM7120 - Executive Leadership and Responsibilities (3 credit hours)</w:t>
            </w:r>
          </w:p>
          <w:p w14:paraId="3C7B31D7" w14:textId="3C7966DD" w:rsidR="006604DD" w:rsidRPr="002642A6" w:rsidRDefault="006604DD" w:rsidP="006604DD">
            <w:pPr>
              <w:widowControl w:val="0"/>
              <w:ind w:left="265" w:hanging="265"/>
              <w:rPr>
                <w:rFonts w:ascii="Arial" w:hAnsi="Arial" w:cs="Arial"/>
                <w:sz w:val="18"/>
                <w:szCs w:val="18"/>
              </w:rPr>
            </w:pPr>
            <w:r w:rsidRPr="002642A6">
              <w:rPr>
                <w:rFonts w:ascii="Arial" w:hAnsi="Arial" w:cs="Arial"/>
                <w:sz w:val="18"/>
                <w:szCs w:val="18"/>
              </w:rPr>
              <w:t>3 - GMGT</w:t>
            </w:r>
            <w:r>
              <w:rPr>
                <w:rFonts w:ascii="Arial" w:hAnsi="Arial" w:cs="Arial"/>
                <w:sz w:val="18"/>
                <w:szCs w:val="18"/>
              </w:rPr>
              <w:t xml:space="preserve"> </w:t>
            </w:r>
            <w:r w:rsidRPr="002642A6">
              <w:rPr>
                <w:rFonts w:ascii="Arial" w:hAnsi="Arial" w:cs="Arial"/>
                <w:sz w:val="18"/>
                <w:szCs w:val="18"/>
              </w:rPr>
              <w:t>7</w:t>
            </w:r>
            <w:r>
              <w:rPr>
                <w:rFonts w:ascii="Arial" w:hAnsi="Arial" w:cs="Arial"/>
                <w:sz w:val="18"/>
                <w:szCs w:val="18"/>
              </w:rPr>
              <w:t>230</w:t>
            </w:r>
            <w:r w:rsidRPr="002642A6">
              <w:rPr>
                <w:rFonts w:ascii="Arial" w:hAnsi="Arial" w:cs="Arial"/>
                <w:sz w:val="18"/>
                <w:szCs w:val="18"/>
              </w:rPr>
              <w:t xml:space="preserve"> - Negotiations (3 credit hours)</w:t>
            </w:r>
          </w:p>
          <w:p w14:paraId="5D33E46A" w14:textId="77777777" w:rsidR="006604DD" w:rsidRPr="002642A6" w:rsidRDefault="006604DD" w:rsidP="006604DD">
            <w:pPr>
              <w:widowControl w:val="0"/>
              <w:ind w:left="265" w:hanging="265"/>
              <w:rPr>
                <w:rFonts w:ascii="Arial" w:hAnsi="Arial" w:cs="Arial"/>
                <w:sz w:val="18"/>
                <w:szCs w:val="18"/>
              </w:rPr>
            </w:pPr>
            <w:r w:rsidRPr="002642A6">
              <w:rPr>
                <w:rFonts w:ascii="Arial" w:hAnsi="Arial" w:cs="Arial"/>
                <w:sz w:val="18"/>
                <w:szCs w:val="18"/>
              </w:rPr>
              <w:t>4 - MSCI 7140 - Quantitative Analysis (3 credit hours)</w:t>
            </w:r>
          </w:p>
          <w:p w14:paraId="2ACE9226" w14:textId="77777777" w:rsidR="006604DD" w:rsidRPr="002642A6" w:rsidRDefault="006604DD" w:rsidP="006604DD">
            <w:pPr>
              <w:widowControl w:val="0"/>
              <w:ind w:left="265" w:hanging="265"/>
              <w:rPr>
                <w:rFonts w:ascii="Arial" w:hAnsi="Arial" w:cs="Arial"/>
                <w:sz w:val="18"/>
                <w:szCs w:val="18"/>
              </w:rPr>
            </w:pPr>
            <w:r w:rsidRPr="002642A6">
              <w:rPr>
                <w:rFonts w:ascii="Arial" w:hAnsi="Arial" w:cs="Arial"/>
                <w:sz w:val="18"/>
                <w:szCs w:val="18"/>
              </w:rPr>
              <w:t>5 - OPM 7300 - Business Processes Management</w:t>
            </w:r>
            <w:r w:rsidRPr="002642A6" w:rsidDel="001C23D9">
              <w:rPr>
                <w:rFonts w:ascii="Arial" w:hAnsi="Arial" w:cs="Arial"/>
                <w:sz w:val="18"/>
                <w:szCs w:val="18"/>
              </w:rPr>
              <w:t xml:space="preserve"> </w:t>
            </w:r>
            <w:r w:rsidRPr="002642A6">
              <w:rPr>
                <w:rFonts w:ascii="Arial" w:hAnsi="Arial" w:cs="Arial"/>
                <w:sz w:val="18"/>
                <w:szCs w:val="18"/>
              </w:rPr>
              <w:t>(3 credit hours)</w:t>
            </w:r>
          </w:p>
          <w:p w14:paraId="51C974E6" w14:textId="77777777" w:rsidR="006604DD" w:rsidRPr="002642A6" w:rsidRDefault="006604DD" w:rsidP="006604DD">
            <w:pPr>
              <w:widowControl w:val="0"/>
              <w:ind w:left="265" w:hanging="265"/>
              <w:rPr>
                <w:rFonts w:ascii="Arial" w:hAnsi="Arial" w:cs="Arial"/>
                <w:sz w:val="18"/>
                <w:szCs w:val="18"/>
              </w:rPr>
            </w:pPr>
            <w:r w:rsidRPr="002642A6">
              <w:rPr>
                <w:rFonts w:ascii="Arial" w:hAnsi="Arial" w:cs="Arial"/>
                <w:sz w:val="18"/>
                <w:szCs w:val="18"/>
              </w:rPr>
              <w:t>6 - OPM 7170 - Project Management (3 credit hours)</w:t>
            </w:r>
          </w:p>
          <w:p w14:paraId="38968521" w14:textId="77777777" w:rsidR="006604DD" w:rsidRPr="002642A6" w:rsidRDefault="006604DD" w:rsidP="006604DD">
            <w:pPr>
              <w:widowControl w:val="0"/>
              <w:ind w:left="265" w:hanging="265"/>
              <w:rPr>
                <w:rFonts w:ascii="Arial" w:hAnsi="Arial" w:cs="Arial"/>
                <w:sz w:val="18"/>
                <w:szCs w:val="18"/>
              </w:rPr>
            </w:pPr>
            <w:r w:rsidRPr="002642A6">
              <w:rPr>
                <w:rFonts w:ascii="Arial" w:hAnsi="Arial" w:cs="Arial"/>
                <w:sz w:val="18"/>
                <w:szCs w:val="18"/>
              </w:rPr>
              <w:t>7 - OPM 7120 - Operations and Supply Chain Management (3 credit hours)</w:t>
            </w:r>
          </w:p>
          <w:p w14:paraId="017E1A35" w14:textId="77777777" w:rsidR="006604DD" w:rsidRPr="002642A6" w:rsidRDefault="006604DD" w:rsidP="006604DD">
            <w:pPr>
              <w:widowControl w:val="0"/>
              <w:ind w:left="265" w:hanging="265"/>
              <w:rPr>
                <w:rFonts w:ascii="Arial" w:hAnsi="Arial" w:cs="Arial"/>
                <w:sz w:val="18"/>
                <w:szCs w:val="18"/>
              </w:rPr>
            </w:pPr>
            <w:r w:rsidRPr="002642A6">
              <w:rPr>
                <w:rFonts w:ascii="Arial" w:hAnsi="Arial" w:cs="Arial"/>
                <w:sz w:val="18"/>
                <w:szCs w:val="18"/>
              </w:rPr>
              <w:lastRenderedPageBreak/>
              <w:t xml:space="preserve">8 </w:t>
            </w:r>
            <w:r>
              <w:rPr>
                <w:rFonts w:ascii="Arial" w:hAnsi="Arial" w:cs="Arial"/>
                <w:sz w:val="18"/>
                <w:szCs w:val="18"/>
              </w:rPr>
              <w:t>–</w:t>
            </w:r>
            <w:r w:rsidRPr="002642A6">
              <w:rPr>
                <w:rFonts w:ascii="Arial" w:hAnsi="Arial" w:cs="Arial"/>
                <w:sz w:val="18"/>
                <w:szCs w:val="18"/>
              </w:rPr>
              <w:t xml:space="preserve"> </w:t>
            </w:r>
            <w:r>
              <w:rPr>
                <w:rFonts w:ascii="Arial" w:hAnsi="Arial" w:cs="Arial"/>
                <w:sz w:val="18"/>
                <w:szCs w:val="18"/>
              </w:rPr>
              <w:t>SCM 7012</w:t>
            </w:r>
            <w:r w:rsidRPr="002642A6">
              <w:rPr>
                <w:rFonts w:ascii="Arial" w:hAnsi="Arial" w:cs="Arial"/>
                <w:sz w:val="18"/>
                <w:szCs w:val="18"/>
              </w:rPr>
              <w:t xml:space="preserve"> - Global Transportation Princip</w:t>
            </w:r>
            <w:r>
              <w:rPr>
                <w:rFonts w:ascii="Arial" w:hAnsi="Arial" w:cs="Arial"/>
                <w:sz w:val="18"/>
                <w:szCs w:val="18"/>
              </w:rPr>
              <w:t>les</w:t>
            </w:r>
            <w:r w:rsidRPr="002642A6">
              <w:rPr>
                <w:rFonts w:ascii="Arial" w:hAnsi="Arial" w:cs="Arial"/>
                <w:sz w:val="18"/>
                <w:szCs w:val="18"/>
              </w:rPr>
              <w:t xml:space="preserve"> (3 credit hours)</w:t>
            </w:r>
          </w:p>
          <w:p w14:paraId="5DC02736" w14:textId="77777777" w:rsidR="006604DD" w:rsidRPr="002642A6" w:rsidRDefault="006604DD" w:rsidP="006604DD">
            <w:pPr>
              <w:widowControl w:val="0"/>
              <w:ind w:left="265" w:hanging="265"/>
              <w:rPr>
                <w:rFonts w:ascii="Arial" w:hAnsi="Arial" w:cs="Arial"/>
                <w:sz w:val="18"/>
                <w:szCs w:val="18"/>
              </w:rPr>
            </w:pPr>
            <w:r w:rsidRPr="002642A6">
              <w:rPr>
                <w:rFonts w:ascii="Arial" w:hAnsi="Arial" w:cs="Arial"/>
                <w:sz w:val="18"/>
                <w:szCs w:val="18"/>
              </w:rPr>
              <w:t>9 - OPM 7180 - Sustainable Lean Management (3 credit hours)</w:t>
            </w:r>
          </w:p>
          <w:p w14:paraId="2FAD3928" w14:textId="77777777" w:rsidR="006604DD" w:rsidRPr="002642A6" w:rsidRDefault="006604DD" w:rsidP="006604DD">
            <w:pPr>
              <w:widowControl w:val="0"/>
              <w:ind w:left="265" w:hanging="265"/>
              <w:rPr>
                <w:rFonts w:ascii="Arial" w:hAnsi="Arial" w:cs="Arial"/>
                <w:sz w:val="18"/>
                <w:szCs w:val="18"/>
              </w:rPr>
            </w:pPr>
            <w:r w:rsidRPr="002642A6">
              <w:rPr>
                <w:rFonts w:ascii="Arial" w:hAnsi="Arial" w:cs="Arial"/>
                <w:sz w:val="18"/>
                <w:szCs w:val="18"/>
              </w:rPr>
              <w:t>10 - SCM 7040 - Logistics Management (3 credit hours)</w:t>
            </w:r>
          </w:p>
          <w:p w14:paraId="2376801C" w14:textId="77777777" w:rsidR="006604DD" w:rsidRPr="002642A6" w:rsidRDefault="006604DD" w:rsidP="006604DD">
            <w:pPr>
              <w:widowControl w:val="0"/>
              <w:ind w:left="265" w:hanging="265"/>
              <w:rPr>
                <w:rFonts w:ascii="Arial" w:hAnsi="Arial" w:cs="Arial"/>
                <w:sz w:val="18"/>
                <w:szCs w:val="18"/>
              </w:rPr>
            </w:pPr>
            <w:r w:rsidRPr="002642A6">
              <w:rPr>
                <w:rFonts w:ascii="Arial" w:hAnsi="Arial" w:cs="Arial"/>
                <w:sz w:val="18"/>
                <w:szCs w:val="18"/>
              </w:rPr>
              <w:t>11 - SCM 7042 - Purchasing and Procurement in Supply Chains (3 credit hours)</w:t>
            </w:r>
          </w:p>
          <w:p w14:paraId="141D7E14" w14:textId="77777777" w:rsidR="006604DD" w:rsidRPr="002642A6" w:rsidRDefault="006604DD" w:rsidP="006604DD">
            <w:pPr>
              <w:widowControl w:val="0"/>
              <w:ind w:left="265" w:hanging="265"/>
              <w:rPr>
                <w:rFonts w:ascii="Arial" w:hAnsi="Arial" w:cs="Arial"/>
                <w:sz w:val="18"/>
                <w:szCs w:val="18"/>
              </w:rPr>
            </w:pPr>
            <w:r w:rsidRPr="002642A6">
              <w:rPr>
                <w:rFonts w:ascii="Arial" w:hAnsi="Arial" w:cs="Arial"/>
                <w:sz w:val="18"/>
                <w:szCs w:val="18"/>
              </w:rPr>
              <w:t xml:space="preserve">12 - SCM 7044 - Supply Relationship Management (3 credit hours) </w:t>
            </w:r>
          </w:p>
          <w:p w14:paraId="4A7A78D1" w14:textId="77777777" w:rsidR="006604DD" w:rsidRPr="002642A6" w:rsidRDefault="006604DD" w:rsidP="006604DD">
            <w:pPr>
              <w:widowControl w:val="0"/>
              <w:ind w:left="265" w:hanging="265"/>
              <w:rPr>
                <w:rFonts w:ascii="Arial" w:hAnsi="Arial" w:cs="Arial"/>
                <w:sz w:val="18"/>
                <w:szCs w:val="18"/>
              </w:rPr>
            </w:pPr>
            <w:r w:rsidRPr="002642A6">
              <w:rPr>
                <w:rFonts w:ascii="Arial" w:hAnsi="Arial" w:cs="Arial"/>
                <w:sz w:val="18"/>
                <w:szCs w:val="18"/>
              </w:rPr>
              <w:t>13 – OPM 7300 - Recent Development in Supply Chain Management (3 credit hours)</w:t>
            </w:r>
          </w:p>
          <w:p w14:paraId="5779C291" w14:textId="77777777" w:rsidR="006604DD" w:rsidRPr="002642A6" w:rsidRDefault="006604DD" w:rsidP="006604DD">
            <w:pPr>
              <w:widowControl w:val="0"/>
              <w:ind w:left="265" w:hanging="265"/>
              <w:rPr>
                <w:rFonts w:ascii="Arial" w:hAnsi="Arial" w:cs="Arial"/>
                <w:sz w:val="18"/>
                <w:szCs w:val="18"/>
              </w:rPr>
            </w:pPr>
            <w:r w:rsidRPr="002642A6">
              <w:rPr>
                <w:rFonts w:ascii="Arial" w:hAnsi="Arial" w:cs="Arial"/>
                <w:sz w:val="18"/>
                <w:szCs w:val="18"/>
              </w:rPr>
              <w:t>14 - SCM 7046 - Sustainable Supply Chain Management (3 credit hours</w:t>
            </w:r>
            <w:r>
              <w:rPr>
                <w:rFonts w:ascii="Arial" w:hAnsi="Arial" w:cs="Arial"/>
                <w:sz w:val="18"/>
                <w:szCs w:val="18"/>
              </w:rPr>
              <w:t>)</w:t>
            </w:r>
          </w:p>
          <w:p w14:paraId="752A09F1" w14:textId="77777777" w:rsidR="006604DD" w:rsidRPr="002642A6" w:rsidRDefault="006604DD" w:rsidP="006604DD">
            <w:pPr>
              <w:widowControl w:val="0"/>
              <w:ind w:left="265" w:hanging="265"/>
              <w:rPr>
                <w:rFonts w:ascii="Arial" w:hAnsi="Arial" w:cs="Arial"/>
                <w:sz w:val="18"/>
                <w:szCs w:val="18"/>
              </w:rPr>
            </w:pPr>
            <w:r w:rsidRPr="002642A6">
              <w:rPr>
                <w:rFonts w:ascii="Arial" w:hAnsi="Arial" w:cs="Arial"/>
                <w:sz w:val="18"/>
                <w:szCs w:val="18"/>
              </w:rPr>
              <w:t>15 - SCM 7048 - Advanced Supply Chain Management (3 credit hours</w:t>
            </w:r>
            <w:r>
              <w:rPr>
                <w:rFonts w:ascii="Arial" w:hAnsi="Arial" w:cs="Arial"/>
                <w:sz w:val="18"/>
                <w:szCs w:val="18"/>
              </w:rPr>
              <w:t>)</w:t>
            </w:r>
          </w:p>
          <w:p w14:paraId="68CC5783" w14:textId="77777777" w:rsidR="006604DD" w:rsidRPr="002642A6" w:rsidRDefault="006604DD" w:rsidP="006604DD">
            <w:pPr>
              <w:widowControl w:val="0"/>
              <w:ind w:left="265" w:hanging="265"/>
              <w:rPr>
                <w:rFonts w:ascii="Arial" w:hAnsi="Arial" w:cs="Arial"/>
                <w:sz w:val="18"/>
                <w:szCs w:val="18"/>
              </w:rPr>
            </w:pPr>
            <w:r w:rsidRPr="002642A6">
              <w:rPr>
                <w:rFonts w:ascii="Arial" w:hAnsi="Arial" w:cs="Arial"/>
                <w:sz w:val="18"/>
                <w:szCs w:val="18"/>
              </w:rPr>
              <w:t xml:space="preserve">16A - SCM 7050 - Co-op in Supply Chain Management and Logistics (3 credit hours) </w:t>
            </w:r>
            <w:r w:rsidRPr="002642A6">
              <w:rPr>
                <w:rFonts w:ascii="Arial" w:hAnsi="Arial" w:cs="Arial"/>
                <w:b/>
                <w:sz w:val="18"/>
                <w:szCs w:val="18"/>
              </w:rPr>
              <w:t>OR</w:t>
            </w:r>
          </w:p>
          <w:p w14:paraId="02462B43" w14:textId="77777777" w:rsidR="006604DD" w:rsidRPr="002642A6" w:rsidRDefault="006604DD" w:rsidP="006604DD">
            <w:pPr>
              <w:widowControl w:val="0"/>
              <w:ind w:left="265" w:hanging="265"/>
              <w:rPr>
                <w:rFonts w:ascii="Arial" w:hAnsi="Arial" w:cs="Arial"/>
                <w:sz w:val="18"/>
                <w:szCs w:val="18"/>
              </w:rPr>
            </w:pPr>
            <w:r w:rsidRPr="002642A6">
              <w:rPr>
                <w:rFonts w:ascii="Arial" w:hAnsi="Arial" w:cs="Arial"/>
                <w:sz w:val="18"/>
                <w:szCs w:val="18"/>
              </w:rPr>
              <w:t xml:space="preserve">16B - SCM 7052 - Applied Project in Supply Chain Management and Logistics (3 credit hours) </w:t>
            </w:r>
          </w:p>
          <w:p w14:paraId="58F667AE" w14:textId="77777777" w:rsidR="006604DD" w:rsidRPr="00EA3365" w:rsidRDefault="006604DD" w:rsidP="006604DD">
            <w:pPr>
              <w:ind w:left="720"/>
              <w:rPr>
                <w:rFonts w:ascii="Arial" w:hAnsi="Arial" w:cs="Arial"/>
                <w:color w:val="000000"/>
                <w:sz w:val="18"/>
                <w:szCs w:val="18"/>
              </w:rPr>
            </w:pPr>
          </w:p>
          <w:p w14:paraId="7FF45CD8" w14:textId="77777777" w:rsidR="006604DD" w:rsidRDefault="006604DD" w:rsidP="006604DD">
            <w:pPr>
              <w:rPr>
                <w:rFonts w:ascii="Arial" w:hAnsi="Arial" w:cs="Arial"/>
                <w:sz w:val="18"/>
                <w:szCs w:val="18"/>
              </w:rPr>
            </w:pP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 students will take either SCM7050 (Co-op Option) or SCM7052 (Applied Project Option). Students will </w:t>
            </w:r>
            <w:r w:rsidRPr="002642A6">
              <w:rPr>
                <w:rFonts w:ascii="Arial" w:hAnsi="Arial" w:cs="Arial"/>
                <w:sz w:val="18"/>
                <w:szCs w:val="18"/>
              </w:rPr>
              <w:t>receive individualized mentoring from expert Faculty members within the subject matter (i.e., Department of Supply Chain Management</w:t>
            </w:r>
            <w:r w:rsidRPr="00FD0211">
              <w:rPr>
                <w:rFonts w:ascii="Arial" w:hAnsi="Arial" w:cs="Arial"/>
                <w:sz w:val="18"/>
                <w:szCs w:val="18"/>
              </w:rPr>
              <w:t>) during their entire C</w:t>
            </w:r>
            <w:r w:rsidRPr="002642A6">
              <w:rPr>
                <w:rFonts w:ascii="Arial" w:hAnsi="Arial" w:cs="Arial"/>
                <w:sz w:val="18"/>
                <w:szCs w:val="18"/>
              </w:rPr>
              <w:t xml:space="preserve">o-op </w:t>
            </w:r>
            <w:r>
              <w:rPr>
                <w:rFonts w:ascii="Arial" w:hAnsi="Arial" w:cs="Arial"/>
                <w:sz w:val="18"/>
                <w:szCs w:val="18"/>
              </w:rPr>
              <w:t>and Applied Project courses</w:t>
            </w:r>
            <w:r w:rsidRPr="002642A6">
              <w:rPr>
                <w:rFonts w:ascii="Arial" w:hAnsi="Arial" w:cs="Arial"/>
                <w:sz w:val="18"/>
                <w:szCs w:val="18"/>
              </w:rPr>
              <w:t xml:space="preserve">. </w:t>
            </w:r>
          </w:p>
          <w:p w14:paraId="5C9ACB1F" w14:textId="77777777" w:rsidR="006604DD" w:rsidRDefault="006604DD" w:rsidP="006604DD">
            <w:pPr>
              <w:rPr>
                <w:rFonts w:ascii="Arial" w:hAnsi="Arial" w:cs="Arial"/>
                <w:sz w:val="18"/>
                <w:szCs w:val="18"/>
              </w:rPr>
            </w:pPr>
          </w:p>
          <w:p w14:paraId="396F3975" w14:textId="5A1AAF19" w:rsidR="006604DD" w:rsidRDefault="006604DD" w:rsidP="006604DD">
            <w:pPr>
              <w:rPr>
                <w:rFonts w:ascii="Arial" w:hAnsi="Arial" w:cs="Arial"/>
                <w:sz w:val="18"/>
                <w:szCs w:val="18"/>
              </w:rPr>
            </w:pPr>
            <w:r>
              <w:rPr>
                <w:rFonts w:ascii="Arial" w:hAnsi="Arial" w:cs="Arial"/>
                <w:sz w:val="18"/>
                <w:szCs w:val="18"/>
              </w:rPr>
              <w:t xml:space="preserve">The Co-op work term (SCM 7050) will usually take place following completion of all courses (after 45 credit hours). In exceptional cases and when feasible and approved by the Associate Dean (Professional Programs) and agreed upon by the student (with full understanding of the timing and graduation implications for the student), this requirement may be completed after the student has completed 24 credit hours of courses. Students can apply to the Co-op work term (SCM 7050) at the Asper School of Business Co-operative Education Program’s online portal.  </w:t>
            </w:r>
          </w:p>
          <w:p w14:paraId="7AFC0522" w14:textId="77777777" w:rsidR="006604DD" w:rsidRDefault="006604DD" w:rsidP="006604DD">
            <w:pPr>
              <w:rPr>
                <w:rFonts w:ascii="Arial" w:hAnsi="Arial" w:cs="Arial"/>
                <w:sz w:val="18"/>
                <w:szCs w:val="18"/>
              </w:rPr>
            </w:pPr>
          </w:p>
          <w:p w14:paraId="315DDC11" w14:textId="1A8F80CD" w:rsidR="006604DD" w:rsidRPr="002642A6" w:rsidRDefault="006604DD" w:rsidP="006604DD">
            <w:pPr>
              <w:rPr>
                <w:rFonts w:ascii="Arial" w:hAnsi="Arial" w:cs="Arial"/>
                <w:sz w:val="18"/>
                <w:szCs w:val="18"/>
              </w:rPr>
            </w:pPr>
            <w:r>
              <w:rPr>
                <w:rFonts w:ascii="Arial" w:hAnsi="Arial" w:cs="Arial"/>
                <w:sz w:val="18"/>
                <w:szCs w:val="18"/>
              </w:rPr>
              <w:t xml:space="preserve">Entrance into the Co-op stream is competitive and not all applicants are guaranteed to participate. Criteria for admission to the Co-op stream include GPA (minimum </w:t>
            </w:r>
            <w:r w:rsidR="006342FF">
              <w:rPr>
                <w:rFonts w:ascii="Arial" w:hAnsi="Arial" w:cs="Arial"/>
                <w:sz w:val="18"/>
                <w:szCs w:val="18"/>
              </w:rPr>
              <w:t>3</w:t>
            </w:r>
            <w:r w:rsidR="006342FF">
              <w:rPr>
                <w:rFonts w:ascii="Arial" w:hAnsi="Arial" w:cs="Arial"/>
                <w:sz w:val="18"/>
                <w:szCs w:val="18"/>
              </w:rPr>
              <w:t>.00</w:t>
            </w:r>
            <w:r>
              <w:rPr>
                <w:rFonts w:ascii="Arial" w:hAnsi="Arial" w:cs="Arial"/>
                <w:sz w:val="18"/>
                <w:szCs w:val="18"/>
              </w:rPr>
              <w:t xml:space="preserve">), and evaluation of a written application and interview to ensure applicants possess </w:t>
            </w:r>
            <w:r w:rsidRPr="001F3192">
              <w:rPr>
                <w:rFonts w:ascii="Arial" w:hAnsi="Arial" w:cs="Arial"/>
                <w:sz w:val="18"/>
                <w:szCs w:val="18"/>
              </w:rPr>
              <w:t>motivation, communication skills, commitment, and the potential to represent the Asper School of Business in a mature and professional manner</w:t>
            </w:r>
            <w:r>
              <w:rPr>
                <w:rFonts w:ascii="Arial" w:hAnsi="Arial" w:cs="Arial"/>
                <w:sz w:val="18"/>
                <w:szCs w:val="18"/>
              </w:rPr>
              <w:t xml:space="preserve">. </w:t>
            </w:r>
            <w:r w:rsidRPr="003014EE">
              <w:rPr>
                <w:rFonts w:ascii="Arial" w:hAnsi="Arial" w:cs="Arial"/>
                <w:sz w:val="18"/>
                <w:szCs w:val="18"/>
              </w:rPr>
              <w:t xml:space="preserve">If </w:t>
            </w:r>
            <w:r>
              <w:rPr>
                <w:rFonts w:ascii="Arial" w:hAnsi="Arial" w:cs="Arial"/>
                <w:sz w:val="18"/>
                <w:szCs w:val="18"/>
              </w:rPr>
              <w:t>a Co-op student is</w:t>
            </w:r>
            <w:r w:rsidRPr="003014EE">
              <w:rPr>
                <w:rFonts w:ascii="Arial" w:hAnsi="Arial" w:cs="Arial"/>
                <w:sz w:val="18"/>
                <w:szCs w:val="18"/>
              </w:rPr>
              <w:t xml:space="preserve"> unsuccessful in </w:t>
            </w:r>
            <w:r>
              <w:rPr>
                <w:rFonts w:ascii="Arial" w:hAnsi="Arial" w:cs="Arial"/>
                <w:sz w:val="18"/>
                <w:szCs w:val="18"/>
              </w:rPr>
              <w:t>securing a job</w:t>
            </w:r>
            <w:r w:rsidRPr="003014EE">
              <w:rPr>
                <w:rFonts w:ascii="Arial" w:hAnsi="Arial" w:cs="Arial"/>
                <w:sz w:val="18"/>
                <w:szCs w:val="18"/>
              </w:rPr>
              <w:t xml:space="preserve">, </w:t>
            </w:r>
            <w:r>
              <w:rPr>
                <w:rFonts w:ascii="Arial" w:hAnsi="Arial" w:cs="Arial"/>
                <w:sz w:val="18"/>
                <w:szCs w:val="18"/>
              </w:rPr>
              <w:t>the student’s</w:t>
            </w:r>
            <w:r w:rsidRPr="003014EE">
              <w:rPr>
                <w:rFonts w:ascii="Arial" w:hAnsi="Arial" w:cs="Arial"/>
                <w:sz w:val="18"/>
                <w:szCs w:val="18"/>
              </w:rPr>
              <w:t xml:space="preserve"> contribution to and continuance in the Co-op Program will be discussed on an individual basis</w:t>
            </w:r>
            <w:r>
              <w:rPr>
                <w:rFonts w:ascii="Arial" w:hAnsi="Arial" w:cs="Arial"/>
                <w:sz w:val="18"/>
                <w:szCs w:val="18"/>
              </w:rPr>
              <w:t xml:space="preserve"> between</w:t>
            </w:r>
            <w:r w:rsidRPr="003014EE">
              <w:rPr>
                <w:rFonts w:ascii="Arial" w:hAnsi="Arial" w:cs="Arial"/>
                <w:sz w:val="18"/>
                <w:szCs w:val="18"/>
              </w:rPr>
              <w:t xml:space="preserve"> </w:t>
            </w:r>
            <w:r>
              <w:rPr>
                <w:rFonts w:ascii="Arial" w:hAnsi="Arial" w:cs="Arial"/>
                <w:sz w:val="18"/>
                <w:szCs w:val="18"/>
              </w:rPr>
              <w:t>the student and the</w:t>
            </w:r>
            <w:r w:rsidRPr="003014EE">
              <w:rPr>
                <w:rFonts w:ascii="Arial" w:hAnsi="Arial" w:cs="Arial"/>
                <w:sz w:val="18"/>
                <w:szCs w:val="18"/>
              </w:rPr>
              <w:t xml:space="preserve"> </w:t>
            </w:r>
            <w:r>
              <w:rPr>
                <w:rFonts w:ascii="Arial" w:hAnsi="Arial" w:cs="Arial"/>
                <w:sz w:val="18"/>
                <w:szCs w:val="18"/>
              </w:rPr>
              <w:t xml:space="preserve">Co-op </w:t>
            </w:r>
            <w:r w:rsidRPr="003014EE">
              <w:rPr>
                <w:rFonts w:ascii="Arial" w:hAnsi="Arial" w:cs="Arial"/>
                <w:sz w:val="18"/>
                <w:szCs w:val="18"/>
              </w:rPr>
              <w:t>Program Director.</w:t>
            </w:r>
          </w:p>
          <w:p w14:paraId="78D0559C" w14:textId="77777777" w:rsidR="006604DD" w:rsidRDefault="006604DD" w:rsidP="006604DD">
            <w:pPr>
              <w:rPr>
                <w:rFonts w:ascii="Arial" w:hAnsi="Arial" w:cs="Arial"/>
                <w:sz w:val="18"/>
                <w:szCs w:val="18"/>
              </w:rPr>
            </w:pPr>
          </w:p>
          <w:p w14:paraId="6B712EEA" w14:textId="77777777" w:rsidR="006604DD" w:rsidRDefault="006604DD" w:rsidP="006604DD">
            <w:pPr>
              <w:rPr>
                <w:rFonts w:ascii="Arial" w:hAnsi="Arial" w:cs="Arial"/>
                <w:sz w:val="18"/>
                <w:szCs w:val="18"/>
              </w:rPr>
            </w:pPr>
            <w:r w:rsidRPr="00EA3365">
              <w:rPr>
                <w:rFonts w:ascii="Arial" w:hAnsi="Arial" w:cs="Arial"/>
                <w:sz w:val="18"/>
                <w:szCs w:val="18"/>
              </w:rPr>
              <w:t xml:space="preserve">All courses are </w:t>
            </w:r>
            <w:proofErr w:type="gramStart"/>
            <w:r w:rsidRPr="00EA3365">
              <w:rPr>
                <w:rFonts w:ascii="Arial" w:hAnsi="Arial" w:cs="Arial"/>
                <w:sz w:val="18"/>
                <w:szCs w:val="18"/>
              </w:rPr>
              <w:t>required, unless</w:t>
            </w:r>
            <w:proofErr w:type="gramEnd"/>
            <w:r w:rsidRPr="00EA3365">
              <w:rPr>
                <w:rFonts w:ascii="Arial" w:hAnsi="Arial" w:cs="Arial"/>
                <w:sz w:val="18"/>
                <w:szCs w:val="18"/>
              </w:rPr>
              <w:t xml:space="preserve"> </w:t>
            </w:r>
            <w:r>
              <w:rPr>
                <w:rFonts w:ascii="Arial" w:hAnsi="Arial" w:cs="Arial"/>
                <w:sz w:val="18"/>
                <w:szCs w:val="18"/>
              </w:rPr>
              <w:t xml:space="preserve">the student is eligible for an </w:t>
            </w:r>
            <w:r w:rsidRPr="00EA3365">
              <w:rPr>
                <w:rFonts w:ascii="Arial" w:hAnsi="Arial" w:cs="Arial"/>
                <w:sz w:val="18"/>
                <w:szCs w:val="18"/>
              </w:rPr>
              <w:t xml:space="preserve">exemption </w:t>
            </w:r>
            <w:r>
              <w:rPr>
                <w:rFonts w:ascii="Arial" w:hAnsi="Arial" w:cs="Arial"/>
                <w:sz w:val="18"/>
                <w:szCs w:val="18"/>
              </w:rPr>
              <w:t xml:space="preserve">as per the exemption </w:t>
            </w:r>
            <w:r>
              <w:rPr>
                <w:rFonts w:ascii="Arial" w:hAnsi="Arial" w:cs="Arial"/>
                <w:sz w:val="18"/>
                <w:szCs w:val="18"/>
              </w:rPr>
              <w:lastRenderedPageBreak/>
              <w:t>policy below</w:t>
            </w:r>
            <w:r w:rsidRPr="00EA3365">
              <w:rPr>
                <w:rFonts w:ascii="Arial" w:hAnsi="Arial" w:cs="Arial"/>
                <w:sz w:val="18"/>
                <w:szCs w:val="18"/>
              </w:rPr>
              <w:t>.</w:t>
            </w:r>
            <w:r>
              <w:rPr>
                <w:rFonts w:ascii="Arial" w:hAnsi="Arial" w:cs="Arial"/>
                <w:sz w:val="18"/>
                <w:szCs w:val="18"/>
              </w:rPr>
              <w:t xml:space="preserve"> This determination is made by the Associate Dean Professional Programs after consultation with relevant faculty.</w:t>
            </w:r>
          </w:p>
          <w:p w14:paraId="7021C0EA" w14:textId="77777777" w:rsidR="006604DD" w:rsidRDefault="006604DD" w:rsidP="006604DD">
            <w:pPr>
              <w:rPr>
                <w:rFonts w:ascii="Arial" w:hAnsi="Arial" w:cs="Arial"/>
                <w:sz w:val="18"/>
                <w:szCs w:val="18"/>
              </w:rPr>
            </w:pPr>
          </w:p>
          <w:p w14:paraId="59F2BF3A" w14:textId="77777777" w:rsidR="006604DD" w:rsidRDefault="006604DD" w:rsidP="006604DD">
            <w:pPr>
              <w:rPr>
                <w:rFonts w:ascii="Arial" w:hAnsi="Arial" w:cs="Arial"/>
                <w:sz w:val="18"/>
                <w:szCs w:val="18"/>
              </w:rPr>
            </w:pPr>
            <w:r w:rsidRPr="00EA3365">
              <w:rPr>
                <w:rFonts w:ascii="Arial" w:hAnsi="Arial" w:cs="Arial"/>
                <w:sz w:val="18"/>
                <w:szCs w:val="18"/>
              </w:rPr>
              <w:t xml:space="preserve">Exemptions </w:t>
            </w:r>
            <w:r>
              <w:rPr>
                <w:rFonts w:ascii="Arial" w:hAnsi="Arial" w:cs="Arial"/>
                <w:sz w:val="18"/>
                <w:szCs w:val="18"/>
              </w:rPr>
              <w:t xml:space="preserve">are available only to students who have graduated from </w:t>
            </w:r>
            <w:r w:rsidRPr="00EA3365">
              <w:rPr>
                <w:rFonts w:ascii="Arial" w:hAnsi="Arial" w:cs="Arial"/>
                <w:sz w:val="18"/>
                <w:szCs w:val="18"/>
              </w:rPr>
              <w:t xml:space="preserve">the Asper </w:t>
            </w:r>
            <w:proofErr w:type="spellStart"/>
            <w:r w:rsidRPr="00EA3365">
              <w:rPr>
                <w:rFonts w:ascii="Arial" w:hAnsi="Arial" w:cs="Arial"/>
                <w:sz w:val="18"/>
                <w:szCs w:val="18"/>
              </w:rPr>
              <w:t>B.Comm</w:t>
            </w:r>
            <w:proofErr w:type="spellEnd"/>
            <w:r w:rsidRPr="00EA3365">
              <w:rPr>
                <w:rFonts w:ascii="Arial" w:hAnsi="Arial" w:cs="Arial"/>
                <w:sz w:val="18"/>
                <w:szCs w:val="18"/>
              </w:rPr>
              <w:t>. (Hons.)</w:t>
            </w:r>
            <w:r>
              <w:rPr>
                <w:rFonts w:ascii="Arial" w:hAnsi="Arial" w:cs="Arial"/>
                <w:sz w:val="18"/>
                <w:szCs w:val="18"/>
              </w:rPr>
              <w:t xml:space="preserve"> </w:t>
            </w:r>
            <w:r w:rsidRPr="00EA3365">
              <w:rPr>
                <w:rFonts w:ascii="Arial" w:hAnsi="Arial" w:cs="Arial"/>
                <w:sz w:val="18"/>
                <w:szCs w:val="18"/>
              </w:rPr>
              <w:t>program and</w:t>
            </w:r>
            <w:r>
              <w:rPr>
                <w:rFonts w:ascii="Arial" w:hAnsi="Arial" w:cs="Arial"/>
                <w:sz w:val="18"/>
                <w:szCs w:val="18"/>
              </w:rPr>
              <w:t>/or</w:t>
            </w:r>
            <w:r w:rsidRPr="00EA3365">
              <w:rPr>
                <w:rFonts w:ascii="Arial" w:hAnsi="Arial" w:cs="Arial"/>
                <w:sz w:val="18"/>
                <w:szCs w:val="18"/>
              </w:rPr>
              <w:t xml:space="preserve"> the Asper MBA program. </w:t>
            </w:r>
          </w:p>
          <w:p w14:paraId="509EF567" w14:textId="77777777" w:rsidR="006604DD" w:rsidRDefault="006604DD" w:rsidP="006604DD">
            <w:pPr>
              <w:rPr>
                <w:rFonts w:ascii="Arial" w:hAnsi="Arial" w:cs="Arial"/>
                <w:sz w:val="18"/>
                <w:szCs w:val="18"/>
              </w:rPr>
            </w:pPr>
          </w:p>
          <w:p w14:paraId="7D394861" w14:textId="77777777" w:rsidR="006604DD" w:rsidRDefault="006604DD" w:rsidP="006604DD">
            <w:pPr>
              <w:rPr>
                <w:rFonts w:ascii="Arial" w:hAnsi="Arial" w:cs="Arial"/>
                <w:sz w:val="18"/>
                <w:szCs w:val="18"/>
              </w:rPr>
            </w:pPr>
            <w:r w:rsidRPr="00EA3365">
              <w:rPr>
                <w:rFonts w:ascii="Arial" w:hAnsi="Arial" w:cs="Arial"/>
                <w:sz w:val="18"/>
                <w:szCs w:val="18"/>
              </w:rPr>
              <w:t xml:space="preserve">A maximum of </w:t>
            </w:r>
            <w:r>
              <w:rPr>
                <w:rFonts w:ascii="Arial" w:hAnsi="Arial" w:cs="Arial"/>
                <w:sz w:val="18"/>
                <w:szCs w:val="18"/>
              </w:rPr>
              <w:t>six (</w:t>
            </w:r>
            <w:r w:rsidRPr="00EA3365">
              <w:rPr>
                <w:rFonts w:ascii="Arial" w:hAnsi="Arial" w:cs="Arial"/>
                <w:sz w:val="18"/>
                <w:szCs w:val="18"/>
              </w:rPr>
              <w:t>6</w:t>
            </w:r>
            <w:r>
              <w:rPr>
                <w:rFonts w:ascii="Arial" w:hAnsi="Arial" w:cs="Arial"/>
                <w:sz w:val="18"/>
                <w:szCs w:val="18"/>
              </w:rPr>
              <w:t>)</w:t>
            </w:r>
            <w:r w:rsidRPr="00EA3365">
              <w:rPr>
                <w:rFonts w:ascii="Arial" w:hAnsi="Arial" w:cs="Arial"/>
                <w:sz w:val="18"/>
                <w:szCs w:val="18"/>
              </w:rPr>
              <w:t xml:space="preserve"> credit hours of exemptions </w:t>
            </w:r>
            <w:r>
              <w:rPr>
                <w:rFonts w:ascii="Arial" w:hAnsi="Arial" w:cs="Arial"/>
                <w:sz w:val="18"/>
                <w:szCs w:val="18"/>
              </w:rPr>
              <w:t>are possible</w:t>
            </w:r>
            <w:r w:rsidRPr="00EA3365">
              <w:rPr>
                <w:rFonts w:ascii="Arial" w:hAnsi="Arial" w:cs="Arial"/>
                <w:sz w:val="18"/>
                <w:szCs w:val="18"/>
              </w:rPr>
              <w:t xml:space="preserve"> </w:t>
            </w:r>
            <w:r>
              <w:rPr>
                <w:rFonts w:ascii="Arial" w:hAnsi="Arial" w:cs="Arial"/>
                <w:sz w:val="18"/>
                <w:szCs w:val="18"/>
              </w:rPr>
              <w:t>for the following courses</w:t>
            </w:r>
            <w:r w:rsidRPr="00B7109B">
              <w:rPr>
                <w:rFonts w:ascii="Arial" w:hAnsi="Arial" w:cs="Arial"/>
                <w:sz w:val="18"/>
                <w:szCs w:val="18"/>
              </w:rPr>
              <w:t xml:space="preserve"> if the equivalent course</w:t>
            </w:r>
            <w:r>
              <w:rPr>
                <w:rFonts w:ascii="Arial" w:hAnsi="Arial" w:cs="Arial"/>
                <w:sz w:val="18"/>
                <w:szCs w:val="18"/>
              </w:rPr>
              <w:t>(s)</w:t>
            </w:r>
            <w:r w:rsidRPr="00B7109B">
              <w:rPr>
                <w:rFonts w:ascii="Arial" w:hAnsi="Arial" w:cs="Arial"/>
                <w:sz w:val="18"/>
                <w:szCs w:val="18"/>
              </w:rPr>
              <w:t xml:space="preserve"> w</w:t>
            </w:r>
            <w:r>
              <w:rPr>
                <w:rFonts w:ascii="Arial" w:hAnsi="Arial" w:cs="Arial"/>
                <w:sz w:val="18"/>
                <w:szCs w:val="18"/>
              </w:rPr>
              <w:t>ere</w:t>
            </w:r>
            <w:r w:rsidRPr="00B7109B">
              <w:rPr>
                <w:rFonts w:ascii="Arial" w:hAnsi="Arial" w:cs="Arial"/>
                <w:sz w:val="18"/>
                <w:szCs w:val="18"/>
              </w:rPr>
              <w:t xml:space="preserve"> completed </w:t>
            </w:r>
            <w:r>
              <w:rPr>
                <w:rFonts w:ascii="Arial" w:hAnsi="Arial" w:cs="Arial"/>
                <w:sz w:val="18"/>
                <w:szCs w:val="18"/>
              </w:rPr>
              <w:t xml:space="preserve">with a grade of B+ or higher in the </w:t>
            </w:r>
            <w:r w:rsidRPr="00EA3365">
              <w:rPr>
                <w:rFonts w:ascii="Arial" w:hAnsi="Arial" w:cs="Arial"/>
                <w:sz w:val="18"/>
                <w:szCs w:val="18"/>
              </w:rPr>
              <w:t xml:space="preserve">Asper </w:t>
            </w:r>
            <w:proofErr w:type="spellStart"/>
            <w:r w:rsidRPr="00EA3365">
              <w:rPr>
                <w:rFonts w:ascii="Arial" w:hAnsi="Arial" w:cs="Arial"/>
                <w:sz w:val="18"/>
                <w:szCs w:val="18"/>
              </w:rPr>
              <w:t>B.Comm</w:t>
            </w:r>
            <w:proofErr w:type="spellEnd"/>
            <w:r w:rsidRPr="00EA3365">
              <w:rPr>
                <w:rFonts w:ascii="Arial" w:hAnsi="Arial" w:cs="Arial"/>
                <w:sz w:val="18"/>
                <w:szCs w:val="18"/>
              </w:rPr>
              <w:t xml:space="preserve">. (Hons.) program </w:t>
            </w:r>
            <w:r>
              <w:rPr>
                <w:rFonts w:ascii="Arial" w:hAnsi="Arial" w:cs="Arial"/>
                <w:sz w:val="18"/>
                <w:szCs w:val="18"/>
              </w:rPr>
              <w:t xml:space="preserve">within </w:t>
            </w:r>
            <w:r w:rsidRPr="00B7109B">
              <w:rPr>
                <w:rFonts w:ascii="Arial" w:hAnsi="Arial" w:cs="Arial"/>
                <w:sz w:val="18"/>
                <w:szCs w:val="18"/>
              </w:rPr>
              <w:t>five years</w:t>
            </w:r>
            <w:r>
              <w:rPr>
                <w:rFonts w:ascii="Arial" w:hAnsi="Arial" w:cs="Arial"/>
                <w:sz w:val="18"/>
                <w:szCs w:val="18"/>
              </w:rPr>
              <w:t xml:space="preserve"> of starting the </w:t>
            </w:r>
            <w:proofErr w:type="gramStart"/>
            <w:r w:rsidRPr="00626649">
              <w:rPr>
                <w:rFonts w:ascii="Arial" w:hAnsi="Arial" w:cs="Arial"/>
                <w:sz w:val="18"/>
                <w:szCs w:val="18"/>
              </w:rPr>
              <w:t>Master in Supply Chain Management</w:t>
            </w:r>
            <w:proofErr w:type="gramEnd"/>
            <w:r w:rsidRPr="00626649">
              <w:rPr>
                <w:rFonts w:ascii="Arial" w:hAnsi="Arial" w:cs="Arial"/>
                <w:sz w:val="18"/>
                <w:szCs w:val="18"/>
              </w:rPr>
              <w:t xml:space="preserve"> </w:t>
            </w:r>
            <w:r>
              <w:rPr>
                <w:rFonts w:ascii="Arial" w:hAnsi="Arial" w:cs="Arial"/>
                <w:sz w:val="18"/>
                <w:szCs w:val="18"/>
              </w:rPr>
              <w:t>and</w:t>
            </w:r>
            <w:r w:rsidRPr="00626649">
              <w:rPr>
                <w:rFonts w:ascii="Arial" w:hAnsi="Arial" w:cs="Arial"/>
                <w:sz w:val="18"/>
                <w:szCs w:val="18"/>
              </w:rPr>
              <w:t xml:space="preserve"> Logistics </w:t>
            </w:r>
            <w:r>
              <w:rPr>
                <w:rFonts w:ascii="Arial" w:hAnsi="Arial" w:cs="Arial"/>
                <w:sz w:val="18"/>
                <w:szCs w:val="18"/>
              </w:rPr>
              <w:t>program:</w:t>
            </w:r>
          </w:p>
          <w:p w14:paraId="199ABAE2" w14:textId="77777777" w:rsidR="006604DD" w:rsidRDefault="006604DD" w:rsidP="006604DD">
            <w:pPr>
              <w:rPr>
                <w:rFonts w:ascii="Arial" w:hAnsi="Arial" w:cs="Arial"/>
                <w:sz w:val="18"/>
                <w:szCs w:val="18"/>
              </w:rPr>
            </w:pPr>
          </w:p>
          <w:p w14:paraId="60003D80" w14:textId="77777777" w:rsidR="006604DD" w:rsidRPr="002642A6" w:rsidRDefault="006604DD" w:rsidP="006604DD">
            <w:pPr>
              <w:widowControl w:val="0"/>
              <w:ind w:left="265" w:hanging="265"/>
              <w:rPr>
                <w:rFonts w:ascii="Arial" w:hAnsi="Arial" w:cs="Arial"/>
                <w:sz w:val="18"/>
                <w:szCs w:val="18"/>
              </w:rPr>
            </w:pPr>
            <w:r w:rsidRPr="0027162C">
              <w:rPr>
                <w:rFonts w:ascii="Arial" w:hAnsi="Arial" w:cs="Arial"/>
                <w:sz w:val="18"/>
                <w:szCs w:val="18"/>
              </w:rPr>
              <w:t>-</w:t>
            </w:r>
            <w:r>
              <w:rPr>
                <w:rFonts w:ascii="Arial" w:hAnsi="Arial" w:cs="Arial"/>
                <w:sz w:val="18"/>
                <w:szCs w:val="18"/>
              </w:rPr>
              <w:t>MSCI 2150 (Introduction to Management Sciences – 3 credit hours</w:t>
            </w:r>
            <w:r w:rsidRPr="005845D0">
              <w:rPr>
                <w:rFonts w:ascii="Arial" w:hAnsi="Arial" w:cs="Arial"/>
                <w:sz w:val="18"/>
                <w:szCs w:val="18"/>
              </w:rPr>
              <w:t>)</w:t>
            </w:r>
            <w:r>
              <w:rPr>
                <w:rFonts w:ascii="Arial" w:hAnsi="Arial" w:cs="Arial"/>
                <w:sz w:val="18"/>
                <w:szCs w:val="18"/>
              </w:rPr>
              <w:t xml:space="preserve"> equivalent to MSCI 7140 (</w:t>
            </w:r>
            <w:r w:rsidRPr="002642A6">
              <w:rPr>
                <w:rFonts w:ascii="Arial" w:hAnsi="Arial" w:cs="Arial"/>
                <w:sz w:val="18"/>
                <w:szCs w:val="18"/>
              </w:rPr>
              <w:t>Quantitative Analysis</w:t>
            </w:r>
            <w:r>
              <w:rPr>
                <w:rFonts w:ascii="Arial" w:hAnsi="Arial" w:cs="Arial"/>
                <w:sz w:val="18"/>
                <w:szCs w:val="18"/>
              </w:rPr>
              <w:t xml:space="preserve"> – 3 credit hours) </w:t>
            </w:r>
          </w:p>
          <w:p w14:paraId="044449B2" w14:textId="77777777" w:rsidR="006604DD" w:rsidRPr="00974801" w:rsidRDefault="006604DD" w:rsidP="006604DD">
            <w:pPr>
              <w:widowControl w:val="0"/>
              <w:ind w:left="265" w:hanging="265"/>
              <w:rPr>
                <w:rFonts w:ascii="Arial" w:hAnsi="Arial" w:cs="Arial"/>
                <w:sz w:val="18"/>
                <w:szCs w:val="18"/>
              </w:rPr>
            </w:pPr>
            <w:r>
              <w:rPr>
                <w:rFonts w:ascii="Arial" w:hAnsi="Arial" w:cs="Arial"/>
                <w:sz w:val="18"/>
                <w:szCs w:val="18"/>
              </w:rPr>
              <w:t>-SCM 3360</w:t>
            </w:r>
            <w:r w:rsidRPr="00974801">
              <w:rPr>
                <w:rFonts w:ascii="Arial" w:hAnsi="Arial" w:cs="Arial"/>
                <w:sz w:val="18"/>
                <w:szCs w:val="18"/>
              </w:rPr>
              <w:t xml:space="preserve"> </w:t>
            </w:r>
            <w:r>
              <w:rPr>
                <w:rFonts w:ascii="Arial" w:hAnsi="Arial" w:cs="Arial"/>
                <w:sz w:val="18"/>
                <w:szCs w:val="18"/>
              </w:rPr>
              <w:t>(Supply Chain</w:t>
            </w:r>
            <w:r w:rsidRPr="00974801">
              <w:rPr>
                <w:rFonts w:ascii="Arial" w:hAnsi="Arial" w:cs="Arial"/>
                <w:sz w:val="18"/>
                <w:szCs w:val="18"/>
              </w:rPr>
              <w:t xml:space="preserve"> </w:t>
            </w:r>
            <w:r>
              <w:rPr>
                <w:rFonts w:ascii="Arial" w:hAnsi="Arial" w:cs="Arial"/>
                <w:sz w:val="18"/>
                <w:szCs w:val="18"/>
              </w:rPr>
              <w:t>Logistics – 3 credit hours</w:t>
            </w:r>
            <w:r w:rsidRPr="00974801">
              <w:rPr>
                <w:rFonts w:ascii="Arial" w:hAnsi="Arial" w:cs="Arial"/>
                <w:sz w:val="18"/>
                <w:szCs w:val="18"/>
              </w:rPr>
              <w:t>)</w:t>
            </w:r>
            <w:r>
              <w:rPr>
                <w:rFonts w:ascii="Arial" w:hAnsi="Arial" w:cs="Arial"/>
                <w:sz w:val="18"/>
                <w:szCs w:val="18"/>
              </w:rPr>
              <w:t xml:space="preserve"> equivalent to </w:t>
            </w:r>
            <w:r w:rsidRPr="002642A6">
              <w:rPr>
                <w:rFonts w:ascii="Arial" w:hAnsi="Arial" w:cs="Arial"/>
                <w:sz w:val="18"/>
                <w:szCs w:val="18"/>
              </w:rPr>
              <w:t xml:space="preserve">SCM 7040 </w:t>
            </w:r>
            <w:r>
              <w:rPr>
                <w:rFonts w:ascii="Arial" w:hAnsi="Arial" w:cs="Arial"/>
                <w:sz w:val="18"/>
                <w:szCs w:val="18"/>
              </w:rPr>
              <w:t>(</w:t>
            </w:r>
            <w:r w:rsidRPr="002642A6">
              <w:rPr>
                <w:rFonts w:ascii="Arial" w:hAnsi="Arial" w:cs="Arial"/>
                <w:sz w:val="18"/>
                <w:szCs w:val="18"/>
              </w:rPr>
              <w:t>Logistics Management</w:t>
            </w:r>
            <w:r>
              <w:rPr>
                <w:rFonts w:ascii="Arial" w:hAnsi="Arial" w:cs="Arial"/>
                <w:sz w:val="18"/>
                <w:szCs w:val="18"/>
              </w:rPr>
              <w:t xml:space="preserve"> – 3 credit hours)</w:t>
            </w:r>
          </w:p>
          <w:p w14:paraId="4ACBDE3F" w14:textId="77777777" w:rsidR="006604DD" w:rsidRPr="00EA3365" w:rsidRDefault="006604DD" w:rsidP="006604DD">
            <w:pPr>
              <w:rPr>
                <w:rFonts w:ascii="Arial" w:hAnsi="Arial" w:cs="Arial"/>
                <w:sz w:val="18"/>
                <w:szCs w:val="18"/>
              </w:rPr>
            </w:pPr>
          </w:p>
          <w:p w14:paraId="0A19F3A7" w14:textId="77777777" w:rsidR="006604DD" w:rsidRDefault="006604DD" w:rsidP="006604DD">
            <w:pPr>
              <w:rPr>
                <w:rFonts w:ascii="Arial" w:hAnsi="Arial" w:cs="Arial"/>
                <w:sz w:val="18"/>
                <w:szCs w:val="18"/>
              </w:rPr>
            </w:pPr>
            <w:r w:rsidRPr="00EA3365">
              <w:rPr>
                <w:rFonts w:ascii="Arial" w:hAnsi="Arial" w:cs="Arial"/>
                <w:sz w:val="18"/>
                <w:szCs w:val="18"/>
              </w:rPr>
              <w:t xml:space="preserve">Asper </w:t>
            </w:r>
            <w:r>
              <w:rPr>
                <w:rFonts w:ascii="Arial" w:hAnsi="Arial" w:cs="Arial"/>
                <w:sz w:val="18"/>
                <w:szCs w:val="18"/>
              </w:rPr>
              <w:t xml:space="preserve">School of Business </w:t>
            </w:r>
            <w:r w:rsidRPr="00EA3365">
              <w:rPr>
                <w:rFonts w:ascii="Arial" w:hAnsi="Arial" w:cs="Arial"/>
                <w:sz w:val="18"/>
                <w:szCs w:val="18"/>
              </w:rPr>
              <w:t>MBA program graduates with a non-</w:t>
            </w:r>
            <w:r>
              <w:rPr>
                <w:rFonts w:ascii="Arial" w:hAnsi="Arial" w:cs="Arial"/>
                <w:sz w:val="18"/>
                <w:szCs w:val="18"/>
              </w:rPr>
              <w:t>Supply Chain</w:t>
            </w:r>
            <w:r w:rsidRPr="00EA3365">
              <w:rPr>
                <w:rFonts w:ascii="Arial" w:hAnsi="Arial" w:cs="Arial"/>
                <w:sz w:val="18"/>
                <w:szCs w:val="18"/>
              </w:rPr>
              <w:t xml:space="preserve"> major are eligible for a maximum of </w:t>
            </w:r>
            <w:r>
              <w:rPr>
                <w:rFonts w:ascii="Arial" w:hAnsi="Arial" w:cs="Arial"/>
                <w:sz w:val="18"/>
                <w:szCs w:val="18"/>
              </w:rPr>
              <w:t>nine (9)</w:t>
            </w:r>
            <w:r w:rsidRPr="00EA3365">
              <w:rPr>
                <w:rFonts w:ascii="Arial" w:hAnsi="Arial" w:cs="Arial"/>
                <w:sz w:val="18"/>
                <w:szCs w:val="18"/>
              </w:rPr>
              <w:t xml:space="preserve"> credit hours of exemptions</w:t>
            </w:r>
            <w:r>
              <w:rPr>
                <w:rFonts w:ascii="Arial" w:hAnsi="Arial" w:cs="Arial"/>
                <w:sz w:val="18"/>
                <w:szCs w:val="18"/>
              </w:rPr>
              <w:t xml:space="preserve"> for the following courses if completed with a grade of B or higher within </w:t>
            </w:r>
            <w:r w:rsidRPr="00B7109B">
              <w:rPr>
                <w:rFonts w:ascii="Arial" w:hAnsi="Arial" w:cs="Arial"/>
                <w:sz w:val="18"/>
                <w:szCs w:val="18"/>
              </w:rPr>
              <w:t>five years</w:t>
            </w:r>
            <w:r>
              <w:rPr>
                <w:rFonts w:ascii="Arial" w:hAnsi="Arial" w:cs="Arial"/>
                <w:sz w:val="18"/>
                <w:szCs w:val="18"/>
              </w:rPr>
              <w:t xml:space="preserve"> of starting the </w:t>
            </w:r>
            <w:proofErr w:type="gramStart"/>
            <w:r w:rsidRPr="00626649">
              <w:rPr>
                <w:rFonts w:ascii="Arial" w:hAnsi="Arial" w:cs="Arial"/>
                <w:sz w:val="18"/>
                <w:szCs w:val="18"/>
              </w:rPr>
              <w:t>Master in Supply Chain Management</w:t>
            </w:r>
            <w:proofErr w:type="gramEnd"/>
            <w:r w:rsidRPr="00626649">
              <w:rPr>
                <w:rFonts w:ascii="Arial" w:hAnsi="Arial" w:cs="Arial"/>
                <w:sz w:val="18"/>
                <w:szCs w:val="18"/>
              </w:rPr>
              <w:t xml:space="preserve"> </w:t>
            </w:r>
            <w:r>
              <w:rPr>
                <w:rFonts w:ascii="Arial" w:hAnsi="Arial" w:cs="Arial"/>
                <w:sz w:val="18"/>
                <w:szCs w:val="18"/>
              </w:rPr>
              <w:t>and</w:t>
            </w:r>
            <w:r w:rsidRPr="00626649">
              <w:rPr>
                <w:rFonts w:ascii="Arial" w:hAnsi="Arial" w:cs="Arial"/>
                <w:sz w:val="18"/>
                <w:szCs w:val="18"/>
              </w:rPr>
              <w:t xml:space="preserve"> Logistics </w:t>
            </w:r>
            <w:r>
              <w:rPr>
                <w:rFonts w:ascii="Arial" w:hAnsi="Arial" w:cs="Arial"/>
                <w:sz w:val="18"/>
                <w:szCs w:val="18"/>
              </w:rPr>
              <w:t xml:space="preserve">program: </w:t>
            </w:r>
          </w:p>
          <w:p w14:paraId="20A4FC33" w14:textId="77777777" w:rsidR="006604DD" w:rsidRDefault="006604DD" w:rsidP="006604DD">
            <w:pPr>
              <w:rPr>
                <w:rFonts w:ascii="Arial" w:hAnsi="Arial" w:cs="Arial"/>
                <w:sz w:val="18"/>
                <w:szCs w:val="18"/>
              </w:rPr>
            </w:pPr>
          </w:p>
          <w:p w14:paraId="746C02A5" w14:textId="77777777" w:rsidR="006604DD" w:rsidRPr="00974801" w:rsidRDefault="006604DD" w:rsidP="006604DD">
            <w:pPr>
              <w:widowControl w:val="0"/>
              <w:ind w:left="265" w:hanging="265"/>
              <w:rPr>
                <w:rFonts w:ascii="Arial" w:hAnsi="Arial" w:cs="Arial"/>
                <w:sz w:val="18"/>
                <w:szCs w:val="18"/>
              </w:rPr>
            </w:pPr>
            <w:r>
              <w:rPr>
                <w:rFonts w:ascii="Arial" w:hAnsi="Arial" w:cs="Arial"/>
                <w:sz w:val="18"/>
                <w:szCs w:val="18"/>
              </w:rPr>
              <w:t>-</w:t>
            </w:r>
            <w:r w:rsidRPr="00974801">
              <w:rPr>
                <w:rFonts w:ascii="Arial" w:hAnsi="Arial" w:cs="Arial"/>
                <w:sz w:val="18"/>
                <w:szCs w:val="18"/>
              </w:rPr>
              <w:t xml:space="preserve">GMGT7220 </w:t>
            </w:r>
            <w:r>
              <w:rPr>
                <w:rFonts w:ascii="Arial" w:hAnsi="Arial" w:cs="Arial"/>
                <w:sz w:val="18"/>
                <w:szCs w:val="18"/>
              </w:rPr>
              <w:t>(</w:t>
            </w:r>
            <w:r w:rsidRPr="00974801">
              <w:rPr>
                <w:rFonts w:ascii="Arial" w:hAnsi="Arial" w:cs="Arial"/>
                <w:sz w:val="18"/>
                <w:szCs w:val="18"/>
              </w:rPr>
              <w:t>Managing People in Organizations</w:t>
            </w:r>
            <w:r>
              <w:rPr>
                <w:rFonts w:ascii="Arial" w:hAnsi="Arial" w:cs="Arial"/>
                <w:sz w:val="18"/>
                <w:szCs w:val="18"/>
              </w:rPr>
              <w:t xml:space="preserve"> – 3 credit hours</w:t>
            </w:r>
            <w:r w:rsidRPr="00974801">
              <w:rPr>
                <w:rFonts w:ascii="Arial" w:hAnsi="Arial" w:cs="Arial"/>
                <w:sz w:val="18"/>
                <w:szCs w:val="18"/>
              </w:rPr>
              <w:t>)</w:t>
            </w:r>
          </w:p>
          <w:p w14:paraId="6EAE7723" w14:textId="77777777" w:rsidR="006604DD" w:rsidRDefault="006604DD" w:rsidP="006604DD">
            <w:pPr>
              <w:widowControl w:val="0"/>
              <w:ind w:left="265" w:hanging="265"/>
              <w:rPr>
                <w:rFonts w:ascii="Arial" w:hAnsi="Arial" w:cs="Arial"/>
                <w:sz w:val="18"/>
                <w:szCs w:val="18"/>
              </w:rPr>
            </w:pPr>
            <w:r>
              <w:rPr>
                <w:rFonts w:ascii="Arial" w:hAnsi="Arial" w:cs="Arial"/>
                <w:sz w:val="18"/>
                <w:szCs w:val="18"/>
              </w:rPr>
              <w:t>-</w:t>
            </w:r>
            <w:r w:rsidRPr="00974801">
              <w:rPr>
                <w:rFonts w:ascii="Arial" w:hAnsi="Arial" w:cs="Arial"/>
                <w:sz w:val="18"/>
                <w:szCs w:val="18"/>
              </w:rPr>
              <w:t xml:space="preserve">IDM7120 </w:t>
            </w:r>
            <w:r>
              <w:rPr>
                <w:rFonts w:ascii="Arial" w:hAnsi="Arial" w:cs="Arial"/>
                <w:sz w:val="18"/>
                <w:szCs w:val="18"/>
              </w:rPr>
              <w:t>(</w:t>
            </w:r>
            <w:r w:rsidRPr="00974801">
              <w:rPr>
                <w:rFonts w:ascii="Arial" w:hAnsi="Arial" w:cs="Arial"/>
                <w:sz w:val="18"/>
                <w:szCs w:val="18"/>
              </w:rPr>
              <w:t>Exec</w:t>
            </w:r>
            <w:r>
              <w:rPr>
                <w:rFonts w:ascii="Arial" w:hAnsi="Arial" w:cs="Arial"/>
                <w:sz w:val="18"/>
                <w:szCs w:val="18"/>
              </w:rPr>
              <w:t>.</w:t>
            </w:r>
            <w:r w:rsidRPr="00974801">
              <w:rPr>
                <w:rFonts w:ascii="Arial" w:hAnsi="Arial" w:cs="Arial"/>
                <w:sz w:val="18"/>
                <w:szCs w:val="18"/>
              </w:rPr>
              <w:t xml:space="preserve"> Leadership and Responsibilities</w:t>
            </w:r>
            <w:r>
              <w:rPr>
                <w:rFonts w:ascii="Arial" w:hAnsi="Arial" w:cs="Arial"/>
                <w:sz w:val="18"/>
                <w:szCs w:val="18"/>
              </w:rPr>
              <w:t xml:space="preserve"> – 3 credit hours)</w:t>
            </w:r>
          </w:p>
          <w:p w14:paraId="361D7C04" w14:textId="186BFD6F" w:rsidR="006604DD" w:rsidRPr="00974801" w:rsidRDefault="006604DD" w:rsidP="006604DD">
            <w:pPr>
              <w:widowControl w:val="0"/>
              <w:ind w:left="265" w:hanging="265"/>
              <w:rPr>
                <w:rFonts w:ascii="Arial" w:hAnsi="Arial" w:cs="Arial"/>
                <w:sz w:val="18"/>
                <w:szCs w:val="18"/>
              </w:rPr>
            </w:pPr>
            <w:r>
              <w:rPr>
                <w:rFonts w:ascii="Arial" w:hAnsi="Arial" w:cs="Arial"/>
                <w:sz w:val="18"/>
                <w:szCs w:val="18"/>
              </w:rPr>
              <w:t>-</w:t>
            </w:r>
            <w:r w:rsidRPr="00974801">
              <w:rPr>
                <w:rFonts w:ascii="Arial" w:hAnsi="Arial" w:cs="Arial"/>
                <w:sz w:val="18"/>
                <w:szCs w:val="18"/>
              </w:rPr>
              <w:t>GMGT7</w:t>
            </w:r>
            <w:r>
              <w:rPr>
                <w:rFonts w:ascii="Arial" w:hAnsi="Arial" w:cs="Arial"/>
                <w:sz w:val="18"/>
                <w:szCs w:val="18"/>
              </w:rPr>
              <w:t>230</w:t>
            </w:r>
            <w:r w:rsidRPr="00974801">
              <w:rPr>
                <w:rFonts w:ascii="Arial" w:hAnsi="Arial" w:cs="Arial"/>
                <w:sz w:val="18"/>
                <w:szCs w:val="18"/>
              </w:rPr>
              <w:t xml:space="preserve"> </w:t>
            </w:r>
            <w:r>
              <w:rPr>
                <w:rFonts w:ascii="Arial" w:hAnsi="Arial" w:cs="Arial"/>
                <w:sz w:val="18"/>
                <w:szCs w:val="18"/>
              </w:rPr>
              <w:t>(</w:t>
            </w:r>
            <w:r w:rsidRPr="00974801">
              <w:rPr>
                <w:rFonts w:ascii="Arial" w:hAnsi="Arial" w:cs="Arial"/>
                <w:sz w:val="18"/>
                <w:szCs w:val="18"/>
              </w:rPr>
              <w:t>Negotiations</w:t>
            </w:r>
            <w:r>
              <w:rPr>
                <w:rFonts w:ascii="Arial" w:hAnsi="Arial" w:cs="Arial"/>
                <w:sz w:val="18"/>
                <w:szCs w:val="18"/>
              </w:rPr>
              <w:t xml:space="preserve"> – 3 credit hours</w:t>
            </w:r>
            <w:r w:rsidRPr="00974801">
              <w:rPr>
                <w:rFonts w:ascii="Arial" w:hAnsi="Arial" w:cs="Arial"/>
                <w:sz w:val="18"/>
                <w:szCs w:val="18"/>
              </w:rPr>
              <w:t>)</w:t>
            </w:r>
          </w:p>
          <w:p w14:paraId="242B7A80" w14:textId="77777777" w:rsidR="006604DD" w:rsidRDefault="006604DD" w:rsidP="006604DD">
            <w:pPr>
              <w:rPr>
                <w:rFonts w:ascii="Arial" w:hAnsi="Arial" w:cs="Arial"/>
                <w:sz w:val="18"/>
                <w:szCs w:val="18"/>
              </w:rPr>
            </w:pPr>
          </w:p>
          <w:p w14:paraId="13D64C4F" w14:textId="33073A32" w:rsidR="006604DD" w:rsidRPr="003241F7" w:rsidRDefault="006604DD" w:rsidP="006604DD">
            <w:pPr>
              <w:spacing w:after="120"/>
              <w:rPr>
                <w:rFonts w:ascii="Helvetica" w:hAnsi="Helvetica" w:cs="Helvetica"/>
                <w:i/>
                <w:sz w:val="18"/>
                <w:szCs w:val="18"/>
              </w:rPr>
            </w:pP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 s</w:t>
            </w:r>
            <w:r w:rsidRPr="00EA3365">
              <w:rPr>
                <w:rFonts w:ascii="Arial" w:hAnsi="Arial" w:cs="Arial"/>
                <w:sz w:val="18"/>
                <w:szCs w:val="18"/>
              </w:rPr>
              <w:t xml:space="preserve">tudents </w:t>
            </w:r>
            <w:r>
              <w:rPr>
                <w:rFonts w:ascii="Arial" w:hAnsi="Arial" w:cs="Arial"/>
                <w:sz w:val="18"/>
                <w:szCs w:val="18"/>
              </w:rPr>
              <w:t xml:space="preserve">who </w:t>
            </w:r>
            <w:r w:rsidRPr="00EA3365">
              <w:rPr>
                <w:rFonts w:ascii="Arial" w:hAnsi="Arial" w:cs="Arial"/>
                <w:sz w:val="18"/>
                <w:szCs w:val="18"/>
              </w:rPr>
              <w:t xml:space="preserve">choose to take additional courses </w:t>
            </w:r>
            <w:r>
              <w:rPr>
                <w:rFonts w:ascii="Arial" w:hAnsi="Arial" w:cs="Arial"/>
                <w:sz w:val="18"/>
                <w:szCs w:val="18"/>
              </w:rPr>
              <w:t xml:space="preserve">outside of their program must register for them as an occasional student </w:t>
            </w:r>
            <w:r w:rsidRPr="00EA3365">
              <w:rPr>
                <w:rFonts w:ascii="Arial" w:hAnsi="Arial" w:cs="Arial"/>
                <w:sz w:val="18"/>
                <w:szCs w:val="18"/>
              </w:rPr>
              <w:t xml:space="preserve">(OS) </w:t>
            </w:r>
            <w:r>
              <w:rPr>
                <w:rFonts w:ascii="Arial" w:hAnsi="Arial" w:cs="Arial"/>
                <w:sz w:val="18"/>
                <w:szCs w:val="18"/>
              </w:rPr>
              <w:t xml:space="preserve">and pay the assessed fees. These OS courses will not be counted </w:t>
            </w:r>
            <w:r w:rsidRPr="00EA3365">
              <w:rPr>
                <w:rFonts w:ascii="Arial" w:hAnsi="Arial" w:cs="Arial"/>
                <w:sz w:val="18"/>
                <w:szCs w:val="18"/>
              </w:rPr>
              <w:t xml:space="preserve">for credit </w:t>
            </w:r>
            <w:r>
              <w:rPr>
                <w:rFonts w:ascii="Arial" w:hAnsi="Arial" w:cs="Arial"/>
                <w:sz w:val="18"/>
                <w:szCs w:val="18"/>
              </w:rPr>
              <w:t xml:space="preserve">towards the completion of </w:t>
            </w:r>
            <w:r w:rsidRPr="00EA3365">
              <w:rPr>
                <w:rFonts w:ascii="Arial" w:hAnsi="Arial" w:cs="Arial"/>
                <w:sz w:val="18"/>
                <w:szCs w:val="18"/>
              </w:rPr>
              <w:t xml:space="preserve">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w:t>
            </w:r>
            <w:r w:rsidRPr="00EA3365">
              <w:rPr>
                <w:rFonts w:ascii="Arial" w:hAnsi="Arial" w:cs="Arial"/>
                <w:sz w:val="18"/>
                <w:szCs w:val="18"/>
              </w:rPr>
              <w:t xml:space="preserve">. </w:t>
            </w:r>
          </w:p>
        </w:tc>
      </w:tr>
      <w:tr w:rsidR="006604DD" w:rsidRPr="003241F7" w14:paraId="162A3A53" w14:textId="77777777" w:rsidTr="006604DD">
        <w:tc>
          <w:tcPr>
            <w:tcW w:w="7086" w:type="dxa"/>
            <w:shd w:val="clear" w:color="auto" w:fill="auto"/>
          </w:tcPr>
          <w:p w14:paraId="398268FD"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6604DD" w:rsidRPr="003241F7" w:rsidRDefault="006604DD" w:rsidP="006604D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375064C2" w14:textId="77777777" w:rsidR="006604DD" w:rsidRPr="0077738C" w:rsidRDefault="006604DD" w:rsidP="006604DD">
            <w:pPr>
              <w:rPr>
                <w:rFonts w:ascii="Arial" w:hAnsi="Arial" w:cs="Arial"/>
                <w:i/>
                <w:sz w:val="18"/>
                <w:szCs w:val="18"/>
              </w:rPr>
            </w:pPr>
          </w:p>
          <w:p w14:paraId="181058E8" w14:textId="22364317" w:rsidR="006604DD" w:rsidRPr="003241F7" w:rsidRDefault="006604DD" w:rsidP="006604DD">
            <w:pPr>
              <w:spacing w:after="120"/>
              <w:rPr>
                <w:rFonts w:ascii="Helvetica" w:hAnsi="Helvetica" w:cs="Helvetica"/>
                <w:i/>
                <w:sz w:val="18"/>
                <w:szCs w:val="18"/>
              </w:rPr>
            </w:pPr>
            <w:r>
              <w:rPr>
                <w:rFonts w:ascii="Arial" w:hAnsi="Arial" w:cs="Arial"/>
                <w:sz w:val="18"/>
                <w:szCs w:val="18"/>
              </w:rPr>
              <w:t>Not required.</w:t>
            </w:r>
          </w:p>
        </w:tc>
      </w:tr>
      <w:tr w:rsidR="006604DD" w:rsidRPr="003241F7" w14:paraId="7C8FC385" w14:textId="77777777" w:rsidTr="006604DD">
        <w:tc>
          <w:tcPr>
            <w:tcW w:w="7086" w:type="dxa"/>
            <w:shd w:val="clear" w:color="auto" w:fill="auto"/>
          </w:tcPr>
          <w:p w14:paraId="2E2956C9"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5"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6604DD" w:rsidRPr="003241F7" w:rsidRDefault="006604DD" w:rsidP="006604D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6"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6604DD" w:rsidRPr="003241F7" w:rsidRDefault="006604DD" w:rsidP="006604D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No more than 50% of the required coursework for the program can be achieved using advance credit.</w:t>
            </w:r>
          </w:p>
          <w:p w14:paraId="11840F69" w14:textId="77777777" w:rsidR="006604DD" w:rsidRPr="003241F7" w:rsidRDefault="006604DD" w:rsidP="006604D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6604DD" w:rsidRPr="00981BEC" w:rsidRDefault="006604DD" w:rsidP="006604D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6604DD" w:rsidRPr="003241F7" w:rsidRDefault="006604DD" w:rsidP="006604D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3 credit hours at the </w:t>
            </w:r>
            <w:proofErr w:type="gramStart"/>
            <w:r w:rsidRPr="003241F7">
              <w:rPr>
                <w:rFonts w:ascii="Helvetica" w:hAnsi="Helvetica" w:cs="Helvetica"/>
                <w:color w:val="222222"/>
                <w:sz w:val="18"/>
                <w:szCs w:val="18"/>
              </w:rPr>
              <w:t>7000 level</w:t>
            </w:r>
            <w:proofErr w:type="gramEnd"/>
            <w:r w:rsidRPr="003241F7">
              <w:rPr>
                <w:rFonts w:ascii="Helvetica" w:hAnsi="Helvetica" w:cs="Helvetica"/>
                <w:color w:val="222222"/>
                <w:sz w:val="18"/>
                <w:szCs w:val="18"/>
              </w:rPr>
              <w:t xml:space="preserve"> taken as occasional into a prospective Master’s program of study.</w:t>
            </w:r>
          </w:p>
          <w:p w14:paraId="15C774EA" w14:textId="01A2352D"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16B89051" w14:textId="77777777" w:rsidR="006604DD" w:rsidRPr="00EA3365" w:rsidRDefault="006604DD" w:rsidP="006604DD">
            <w:pPr>
              <w:rPr>
                <w:rFonts w:ascii="Arial" w:hAnsi="Arial" w:cs="Arial"/>
                <w:bCs/>
                <w:sz w:val="18"/>
                <w:szCs w:val="18"/>
              </w:rPr>
            </w:pPr>
            <w:r w:rsidRPr="00EA3365">
              <w:rPr>
                <w:rFonts w:ascii="Arial" w:hAnsi="Arial" w:cs="Arial"/>
                <w:bCs/>
                <w:sz w:val="18"/>
                <w:szCs w:val="18"/>
              </w:rPr>
              <w:lastRenderedPageBreak/>
              <w:t xml:space="preserve">See Section </w:t>
            </w:r>
            <w:r>
              <w:rPr>
                <w:rFonts w:ascii="Arial" w:hAnsi="Arial" w:cs="Arial"/>
                <w:bCs/>
                <w:sz w:val="18"/>
                <w:szCs w:val="18"/>
              </w:rPr>
              <w:t>6</w:t>
            </w:r>
            <w:r w:rsidRPr="00EA3365">
              <w:rPr>
                <w:rFonts w:ascii="Arial" w:hAnsi="Arial" w:cs="Arial"/>
                <w:bCs/>
                <w:sz w:val="18"/>
                <w:szCs w:val="18"/>
              </w:rPr>
              <w:t>.</w:t>
            </w:r>
            <w:r>
              <w:rPr>
                <w:rFonts w:ascii="Arial" w:hAnsi="Arial" w:cs="Arial"/>
                <w:bCs/>
                <w:sz w:val="18"/>
                <w:szCs w:val="18"/>
              </w:rPr>
              <w:t>3</w:t>
            </w:r>
            <w:r w:rsidRPr="00EA3365">
              <w:rPr>
                <w:rFonts w:ascii="Arial" w:hAnsi="Arial" w:cs="Arial"/>
                <w:bCs/>
                <w:sz w:val="18"/>
                <w:szCs w:val="18"/>
              </w:rPr>
              <w:t>.2 on exemption regulations.</w:t>
            </w:r>
          </w:p>
          <w:p w14:paraId="25C80CAD" w14:textId="77777777" w:rsidR="006604DD" w:rsidRPr="003241F7" w:rsidRDefault="006604DD" w:rsidP="006604DD">
            <w:pPr>
              <w:spacing w:after="120"/>
              <w:rPr>
                <w:rFonts w:ascii="Helvetica" w:hAnsi="Helvetica" w:cs="Helvetica"/>
                <w:i/>
                <w:sz w:val="18"/>
                <w:szCs w:val="18"/>
              </w:rPr>
            </w:pPr>
          </w:p>
        </w:tc>
      </w:tr>
      <w:tr w:rsidR="006604DD" w:rsidRPr="003241F7" w14:paraId="0416AF3F" w14:textId="77777777" w:rsidTr="006604DD">
        <w:tc>
          <w:tcPr>
            <w:tcW w:w="7086" w:type="dxa"/>
            <w:shd w:val="clear" w:color="auto" w:fill="auto"/>
          </w:tcPr>
          <w:p w14:paraId="08C09D1F"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6604DD" w:rsidRPr="003241F7" w:rsidRDefault="006604DD" w:rsidP="006604D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6604DD" w:rsidRPr="003241F7" w:rsidRDefault="006604DD" w:rsidP="006604D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6604DD" w:rsidRPr="003241F7" w:rsidRDefault="006604DD" w:rsidP="006604D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6604DD" w:rsidRPr="003241F7" w:rsidRDefault="006604DD" w:rsidP="006604D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7"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4755AD1" w14:textId="77777777" w:rsidR="006604DD" w:rsidRPr="003241F7" w:rsidRDefault="006604DD" w:rsidP="006604DD">
            <w:pPr>
              <w:spacing w:after="120"/>
              <w:rPr>
                <w:rFonts w:ascii="Helvetica" w:hAnsi="Helvetica" w:cs="Helvetica"/>
                <w:i/>
                <w:sz w:val="18"/>
                <w:szCs w:val="18"/>
              </w:rPr>
            </w:pPr>
          </w:p>
        </w:tc>
      </w:tr>
      <w:tr w:rsidR="006604DD" w:rsidRPr="003241F7" w14:paraId="143490E4" w14:textId="77777777" w:rsidTr="006604DD">
        <w:tc>
          <w:tcPr>
            <w:tcW w:w="7086" w:type="dxa"/>
            <w:shd w:val="clear" w:color="auto" w:fill="auto"/>
          </w:tcPr>
          <w:p w14:paraId="1060A97F"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8"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99"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6604DD" w:rsidRPr="003241F7" w:rsidRDefault="006604DD" w:rsidP="006604DD">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lastRenderedPageBreak/>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4D900F07" w14:textId="77777777" w:rsidR="006604DD" w:rsidRPr="003241F7" w:rsidRDefault="006604DD" w:rsidP="006604DD">
            <w:pPr>
              <w:spacing w:after="120"/>
              <w:rPr>
                <w:rFonts w:ascii="Helvetica" w:hAnsi="Helvetica" w:cs="Helvetica"/>
                <w:i/>
                <w:sz w:val="18"/>
                <w:szCs w:val="18"/>
              </w:rPr>
            </w:pPr>
          </w:p>
        </w:tc>
      </w:tr>
      <w:tr w:rsidR="006604DD" w:rsidRPr="003241F7" w14:paraId="7C6289FB" w14:textId="77777777" w:rsidTr="006604DD">
        <w:tc>
          <w:tcPr>
            <w:tcW w:w="7086" w:type="dxa"/>
            <w:shd w:val="clear" w:color="auto" w:fill="auto"/>
          </w:tcPr>
          <w:p w14:paraId="19EAF5C9"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6604DD" w:rsidRPr="003241F7" w:rsidRDefault="006604DD" w:rsidP="006604DD">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6604DD" w:rsidRPr="003241F7" w:rsidRDefault="006604DD" w:rsidP="006604DD">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6604DD" w:rsidRPr="003241F7" w:rsidRDefault="006604DD" w:rsidP="006604DD">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6604DD" w:rsidRPr="003241F7" w:rsidRDefault="006604DD" w:rsidP="006604DD">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6604DD" w:rsidRPr="003241F7" w:rsidRDefault="006604DD" w:rsidP="006604DD">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6604DD" w:rsidRPr="003241F7" w:rsidRDefault="006604DD" w:rsidP="006604DD">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0"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6604DD" w:rsidRPr="003241F7" w:rsidRDefault="006604DD" w:rsidP="006604DD">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w:t>
            </w:r>
            <w:r w:rsidRPr="003241F7">
              <w:rPr>
                <w:rFonts w:ascii="Helvetica" w:hAnsi="Helvetica" w:cs="Helvetica"/>
                <w:color w:val="222222"/>
                <w:sz w:val="18"/>
                <w:szCs w:val="18"/>
              </w:rPr>
              <w:lastRenderedPageBreak/>
              <w:t xml:space="preserve">the Dean of the Faculty of Graduate Studies who considers each case on an individual basis. </w:t>
            </w:r>
          </w:p>
        </w:tc>
        <w:tc>
          <w:tcPr>
            <w:tcW w:w="4254" w:type="dxa"/>
          </w:tcPr>
          <w:p w14:paraId="4185276D" w14:textId="77777777" w:rsidR="006604DD" w:rsidRPr="0077738C" w:rsidRDefault="006604DD" w:rsidP="006604DD">
            <w:pPr>
              <w:rPr>
                <w:rFonts w:ascii="Arial" w:hAnsi="Arial" w:cs="Arial"/>
                <w:i/>
                <w:sz w:val="18"/>
                <w:szCs w:val="18"/>
              </w:rPr>
            </w:pPr>
          </w:p>
          <w:p w14:paraId="2C465CB0" w14:textId="77777777" w:rsidR="006604DD" w:rsidRPr="00EA3365" w:rsidRDefault="006604DD" w:rsidP="006604DD">
            <w:pPr>
              <w:rPr>
                <w:rFonts w:ascii="Arial" w:hAnsi="Arial" w:cs="Arial"/>
                <w:sz w:val="18"/>
                <w:szCs w:val="18"/>
              </w:rPr>
            </w:pPr>
            <w:r w:rsidRPr="00EA3365">
              <w:rPr>
                <w:rFonts w:ascii="Arial" w:hAnsi="Arial" w:cs="Arial"/>
                <w:sz w:val="18"/>
                <w:szCs w:val="18"/>
              </w:rPr>
              <w:t xml:space="preserve">As a course-based </w:t>
            </w:r>
            <w:proofErr w:type="gramStart"/>
            <w:r w:rsidRPr="00EA3365">
              <w:rPr>
                <w:rFonts w:ascii="Arial" w:hAnsi="Arial" w:cs="Arial"/>
                <w:sz w:val="18"/>
                <w:szCs w:val="18"/>
              </w:rPr>
              <w:t>Master</w:t>
            </w:r>
            <w:r>
              <w:rPr>
                <w:rFonts w:ascii="Arial" w:hAnsi="Arial" w:cs="Arial"/>
                <w:sz w:val="18"/>
                <w:szCs w:val="18"/>
              </w:rPr>
              <w:t>’</w:t>
            </w:r>
            <w:r w:rsidRPr="00EA3365">
              <w:rPr>
                <w:rFonts w:ascii="Arial" w:hAnsi="Arial" w:cs="Arial"/>
                <w:sz w:val="18"/>
                <w:szCs w:val="18"/>
              </w:rPr>
              <w:t>s</w:t>
            </w:r>
            <w:proofErr w:type="gramEnd"/>
            <w:r>
              <w:rPr>
                <w:rFonts w:ascii="Arial" w:hAnsi="Arial" w:cs="Arial"/>
                <w:sz w:val="18"/>
                <w:szCs w:val="18"/>
              </w:rPr>
              <w:t xml:space="preserve"> degree</w:t>
            </w:r>
            <w:r w:rsidRPr="00EA3365">
              <w:rPr>
                <w:rFonts w:ascii="Arial" w:hAnsi="Arial" w:cs="Arial"/>
                <w:sz w:val="18"/>
                <w:szCs w:val="18"/>
              </w:rPr>
              <w:t xml:space="preserve">, students </w:t>
            </w:r>
            <w:r>
              <w:rPr>
                <w:rFonts w:ascii="Arial" w:hAnsi="Arial" w:cs="Arial"/>
                <w:sz w:val="18"/>
                <w:szCs w:val="18"/>
              </w:rPr>
              <w:t xml:space="preserve">in the </w:t>
            </w:r>
            <w:r w:rsidRPr="00D8059B">
              <w:rPr>
                <w:rFonts w:ascii="Arial" w:hAnsi="Arial" w:cs="Arial"/>
                <w:sz w:val="18"/>
                <w:szCs w:val="18"/>
              </w:rPr>
              <w:t xml:space="preserve">Master </w:t>
            </w:r>
            <w:r>
              <w:rPr>
                <w:rFonts w:ascii="Arial" w:hAnsi="Arial" w:cs="Arial"/>
                <w:sz w:val="18"/>
                <w:szCs w:val="18"/>
              </w:rPr>
              <w:t>in Supply Chain Management and Logistics</w:t>
            </w:r>
            <w:r w:rsidRPr="00EA3365">
              <w:rPr>
                <w:rFonts w:ascii="Arial" w:hAnsi="Arial" w:cs="Arial"/>
                <w:sz w:val="18"/>
                <w:szCs w:val="18"/>
              </w:rPr>
              <w:t xml:space="preserve"> </w:t>
            </w:r>
            <w:r>
              <w:rPr>
                <w:rFonts w:ascii="Arial" w:hAnsi="Arial" w:cs="Arial"/>
                <w:sz w:val="18"/>
                <w:szCs w:val="18"/>
              </w:rPr>
              <w:t xml:space="preserve">program </w:t>
            </w:r>
            <w:r w:rsidRPr="00EA3365">
              <w:rPr>
                <w:rFonts w:ascii="Arial" w:hAnsi="Arial" w:cs="Arial"/>
                <w:sz w:val="18"/>
                <w:szCs w:val="18"/>
              </w:rPr>
              <w:t xml:space="preserve">do not have individual advisors. The Asper </w:t>
            </w:r>
            <w:r>
              <w:rPr>
                <w:rFonts w:ascii="Arial" w:hAnsi="Arial" w:cs="Arial"/>
                <w:sz w:val="18"/>
                <w:szCs w:val="18"/>
              </w:rPr>
              <w:t>School of Business Graduate Program Office</w:t>
            </w:r>
            <w:r w:rsidRPr="00EA3365">
              <w:rPr>
                <w:rFonts w:ascii="Arial" w:hAnsi="Arial" w:cs="Arial"/>
                <w:sz w:val="18"/>
                <w:szCs w:val="18"/>
              </w:rPr>
              <w:t xml:space="preserve"> in consultation with the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 Program Chair (Associate Dean Professional Programs) </w:t>
            </w:r>
            <w:r w:rsidRPr="00EA3365">
              <w:rPr>
                <w:rFonts w:ascii="Arial" w:hAnsi="Arial" w:cs="Arial"/>
                <w:sz w:val="18"/>
                <w:szCs w:val="18"/>
              </w:rPr>
              <w:t>provides</w:t>
            </w:r>
            <w:r>
              <w:rPr>
                <w:rFonts w:ascii="Arial" w:hAnsi="Arial" w:cs="Arial"/>
                <w:sz w:val="18"/>
                <w:szCs w:val="18"/>
              </w:rPr>
              <w:t xml:space="preserve"> program advice </w:t>
            </w:r>
            <w:r w:rsidRPr="00EA3365">
              <w:rPr>
                <w:rFonts w:ascii="Arial" w:hAnsi="Arial" w:cs="Arial"/>
                <w:sz w:val="18"/>
                <w:szCs w:val="18"/>
              </w:rPr>
              <w:t xml:space="preserve">and oversight for all students in the </w:t>
            </w:r>
            <w:r w:rsidRPr="00D8059B">
              <w:rPr>
                <w:rFonts w:ascii="Arial" w:hAnsi="Arial" w:cs="Arial"/>
                <w:sz w:val="18"/>
                <w:szCs w:val="18"/>
              </w:rPr>
              <w:t xml:space="preserve">Master </w:t>
            </w:r>
            <w:r>
              <w:rPr>
                <w:rFonts w:ascii="Arial" w:hAnsi="Arial" w:cs="Arial"/>
                <w:sz w:val="18"/>
                <w:szCs w:val="18"/>
              </w:rPr>
              <w:t>in Supply Chain Management and Logistics</w:t>
            </w:r>
            <w:r w:rsidRPr="00EA3365">
              <w:rPr>
                <w:rFonts w:ascii="Arial" w:hAnsi="Arial" w:cs="Arial"/>
                <w:sz w:val="18"/>
                <w:szCs w:val="18"/>
              </w:rPr>
              <w:t xml:space="preserve"> program.</w:t>
            </w:r>
          </w:p>
          <w:p w14:paraId="225E887B" w14:textId="77777777" w:rsidR="006604DD" w:rsidRPr="00EA3365" w:rsidRDefault="006604DD" w:rsidP="006604DD">
            <w:pPr>
              <w:rPr>
                <w:rFonts w:ascii="Arial" w:hAnsi="Arial" w:cs="Arial"/>
                <w:sz w:val="18"/>
                <w:szCs w:val="18"/>
              </w:rPr>
            </w:pPr>
          </w:p>
          <w:p w14:paraId="7246ED17" w14:textId="77777777" w:rsidR="006604DD" w:rsidRPr="003241F7" w:rsidRDefault="006604DD" w:rsidP="006604DD">
            <w:pPr>
              <w:spacing w:after="120"/>
              <w:rPr>
                <w:rFonts w:ascii="Helvetica" w:hAnsi="Helvetica" w:cs="Helvetica"/>
                <w:i/>
                <w:sz w:val="18"/>
                <w:szCs w:val="18"/>
              </w:rPr>
            </w:pPr>
          </w:p>
        </w:tc>
      </w:tr>
      <w:tr w:rsidR="006604DD" w:rsidRPr="003241F7" w14:paraId="67456C56" w14:textId="77777777" w:rsidTr="006604DD">
        <w:tc>
          <w:tcPr>
            <w:tcW w:w="7086" w:type="dxa"/>
            <w:shd w:val="clear" w:color="auto" w:fill="auto"/>
          </w:tcPr>
          <w:p w14:paraId="61D3D1BD"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6604DD" w:rsidRPr="003241F7" w:rsidRDefault="006604DD" w:rsidP="006604D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1"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6604DD" w:rsidRPr="003241F7" w:rsidRDefault="006604DD" w:rsidP="006604D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6604DD" w:rsidRPr="003241F7" w:rsidRDefault="006604DD" w:rsidP="006604D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6604DD" w:rsidRPr="003241F7" w:rsidRDefault="006604DD" w:rsidP="006604D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6604DD" w:rsidRPr="003241F7" w:rsidRDefault="006604DD" w:rsidP="006604D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4704C8E9" w14:textId="77777777" w:rsidR="006604DD" w:rsidRPr="003241F7" w:rsidRDefault="006604DD" w:rsidP="006604DD">
            <w:pPr>
              <w:spacing w:after="120"/>
              <w:rPr>
                <w:rFonts w:ascii="Helvetica" w:hAnsi="Helvetica" w:cs="Helvetica"/>
                <w:i/>
                <w:sz w:val="18"/>
                <w:szCs w:val="18"/>
              </w:rPr>
            </w:pPr>
          </w:p>
        </w:tc>
      </w:tr>
      <w:tr w:rsidR="006604DD" w:rsidRPr="003241F7" w14:paraId="56F9CE42" w14:textId="77777777" w:rsidTr="006604DD">
        <w:tc>
          <w:tcPr>
            <w:tcW w:w="7086" w:type="dxa"/>
            <w:shd w:val="clear" w:color="auto" w:fill="auto"/>
          </w:tcPr>
          <w:p w14:paraId="64325325" w14:textId="77777777" w:rsidR="006604DD" w:rsidRPr="003241F7" w:rsidRDefault="006604DD" w:rsidP="006604DD">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but not limited to, Student Advocacy &amp; Case Management and the Student Counselling Center.</w:t>
            </w:r>
          </w:p>
          <w:p w14:paraId="19B8BE36" w14:textId="77777777" w:rsidR="006604DD" w:rsidRPr="003241F7" w:rsidRDefault="006604DD" w:rsidP="006604D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6604DD" w:rsidRPr="003241F7" w:rsidRDefault="006604DD" w:rsidP="006604DD">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15A43B17" w14:textId="77777777" w:rsidR="006604DD" w:rsidRPr="003241F7" w:rsidRDefault="006604DD" w:rsidP="006604DD">
            <w:pPr>
              <w:spacing w:after="120"/>
              <w:rPr>
                <w:rFonts w:ascii="Helvetica" w:hAnsi="Helvetica" w:cs="Helvetica"/>
                <w:i/>
                <w:sz w:val="18"/>
                <w:szCs w:val="18"/>
              </w:rPr>
            </w:pPr>
          </w:p>
        </w:tc>
      </w:tr>
      <w:tr w:rsidR="006604DD" w:rsidRPr="003241F7" w14:paraId="61B559CA" w14:textId="77777777" w:rsidTr="006604DD">
        <w:tc>
          <w:tcPr>
            <w:tcW w:w="7086" w:type="dxa"/>
            <w:shd w:val="clear" w:color="auto" w:fill="auto"/>
          </w:tcPr>
          <w:p w14:paraId="16060C87" w14:textId="77777777" w:rsidR="006604DD" w:rsidRPr="003241F7" w:rsidRDefault="006604DD" w:rsidP="006604DD">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6604DD" w:rsidRPr="003241F7" w:rsidRDefault="006604DD" w:rsidP="006604D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2"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3"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4"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6604DD" w:rsidRPr="003241F7" w:rsidRDefault="006604DD" w:rsidP="006604D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1BC6B5FD" w14:textId="77777777" w:rsidR="006604DD" w:rsidRPr="003241F7" w:rsidRDefault="006604DD" w:rsidP="006604DD">
            <w:pPr>
              <w:spacing w:after="120"/>
              <w:jc w:val="both"/>
              <w:rPr>
                <w:rFonts w:ascii="Helvetica" w:hAnsi="Helvetica" w:cs="Helvetica"/>
                <w:sz w:val="18"/>
                <w:szCs w:val="18"/>
              </w:rPr>
            </w:pPr>
          </w:p>
        </w:tc>
      </w:tr>
      <w:tr w:rsidR="006604DD" w:rsidRPr="003241F7" w14:paraId="2C4D3B5F" w14:textId="77777777" w:rsidTr="006604DD">
        <w:tc>
          <w:tcPr>
            <w:tcW w:w="7086" w:type="dxa"/>
            <w:shd w:val="clear" w:color="auto" w:fill="auto"/>
          </w:tcPr>
          <w:p w14:paraId="329CA3FD"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5"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0EB0DF49" w14:textId="77777777" w:rsidR="006604DD" w:rsidRPr="003241F7" w:rsidRDefault="006604DD" w:rsidP="006604DD">
            <w:pPr>
              <w:spacing w:after="120"/>
              <w:jc w:val="both"/>
              <w:rPr>
                <w:rFonts w:ascii="Helvetica" w:hAnsi="Helvetica" w:cs="Helvetica"/>
                <w:sz w:val="18"/>
                <w:szCs w:val="18"/>
              </w:rPr>
            </w:pPr>
          </w:p>
        </w:tc>
      </w:tr>
      <w:tr w:rsidR="006604DD" w:rsidRPr="003241F7" w14:paraId="0B98133C" w14:textId="77777777" w:rsidTr="006604DD">
        <w:tc>
          <w:tcPr>
            <w:tcW w:w="7086" w:type="dxa"/>
            <w:shd w:val="clear" w:color="auto" w:fill="auto"/>
          </w:tcPr>
          <w:p w14:paraId="4AD3B8F7" w14:textId="77777777" w:rsidR="006604DD" w:rsidRPr="003241F7" w:rsidRDefault="006604DD" w:rsidP="006604DD">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6604DD" w:rsidRPr="003241F7" w:rsidRDefault="006604DD" w:rsidP="006604DD">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73DC320A" w14:textId="77777777" w:rsidR="006604DD" w:rsidRPr="003241F7" w:rsidRDefault="006604DD" w:rsidP="006604DD">
            <w:pPr>
              <w:spacing w:after="120"/>
              <w:rPr>
                <w:rFonts w:ascii="Helvetica" w:hAnsi="Helvetica" w:cs="Helvetica"/>
                <w:sz w:val="18"/>
                <w:szCs w:val="18"/>
              </w:rPr>
            </w:pPr>
          </w:p>
        </w:tc>
      </w:tr>
      <w:tr w:rsidR="006604DD" w:rsidRPr="003241F7" w14:paraId="68AA58BC" w14:textId="77777777" w:rsidTr="006604DD">
        <w:tc>
          <w:tcPr>
            <w:tcW w:w="7086" w:type="dxa"/>
            <w:shd w:val="clear" w:color="auto" w:fill="auto"/>
          </w:tcPr>
          <w:p w14:paraId="7453817F" w14:textId="77777777" w:rsidR="006604DD" w:rsidRPr="003241F7" w:rsidRDefault="006604DD" w:rsidP="006604DD">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6604DD" w:rsidRPr="003241F7" w:rsidRDefault="006604DD" w:rsidP="006604D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1FA6A789" w14:textId="77777777" w:rsidR="006604DD" w:rsidRDefault="006604DD" w:rsidP="006604DD">
            <w:pPr>
              <w:rPr>
                <w:rFonts w:ascii="Arial" w:hAnsi="Arial" w:cs="Arial"/>
                <w:i/>
                <w:sz w:val="18"/>
                <w:szCs w:val="18"/>
              </w:rPr>
            </w:pPr>
          </w:p>
          <w:p w14:paraId="5775E5DF" w14:textId="77777777" w:rsidR="006604DD" w:rsidRPr="00EA3365" w:rsidRDefault="006604DD" w:rsidP="006604DD">
            <w:pPr>
              <w:rPr>
                <w:rFonts w:ascii="Arial" w:hAnsi="Arial" w:cs="Arial"/>
                <w:sz w:val="18"/>
                <w:szCs w:val="18"/>
              </w:rPr>
            </w:pPr>
            <w:r>
              <w:rPr>
                <w:rFonts w:ascii="Arial" w:hAnsi="Arial" w:cs="Arial"/>
                <w:sz w:val="18"/>
                <w:szCs w:val="18"/>
              </w:rPr>
              <w:t>The c</w:t>
            </w:r>
            <w:r w:rsidRPr="00EA3365">
              <w:rPr>
                <w:rFonts w:ascii="Arial" w:hAnsi="Arial" w:cs="Arial"/>
                <w:sz w:val="18"/>
                <w:szCs w:val="18"/>
              </w:rPr>
              <w:t>ourse registration</w:t>
            </w:r>
            <w:r>
              <w:rPr>
                <w:rFonts w:ascii="Arial" w:hAnsi="Arial" w:cs="Arial"/>
                <w:sz w:val="18"/>
                <w:szCs w:val="18"/>
              </w:rPr>
              <w:t xml:space="preserve"> process and changes in course registration (adding, deleting, voluntary withdrawals) are</w:t>
            </w:r>
            <w:r w:rsidRPr="00EA3365">
              <w:rPr>
                <w:rFonts w:ascii="Arial" w:hAnsi="Arial" w:cs="Arial"/>
                <w:sz w:val="18"/>
                <w:szCs w:val="18"/>
              </w:rPr>
              <w:t xml:space="preserve"> administered by the Asper </w:t>
            </w:r>
            <w:r>
              <w:rPr>
                <w:rFonts w:ascii="Arial" w:hAnsi="Arial" w:cs="Arial"/>
                <w:sz w:val="18"/>
                <w:szCs w:val="18"/>
              </w:rPr>
              <w:t>School of Business Graduate Program Office</w:t>
            </w:r>
            <w:r w:rsidRPr="00EA3365">
              <w:rPr>
                <w:rFonts w:ascii="Arial" w:hAnsi="Arial" w:cs="Arial"/>
                <w:sz w:val="18"/>
                <w:szCs w:val="18"/>
              </w:rPr>
              <w:t xml:space="preserve">. The </w:t>
            </w:r>
            <w:r>
              <w:rPr>
                <w:rFonts w:ascii="Arial" w:hAnsi="Arial" w:cs="Arial"/>
                <w:sz w:val="18"/>
                <w:szCs w:val="18"/>
              </w:rPr>
              <w:t>Graduate Program Office</w:t>
            </w:r>
            <w:r w:rsidRPr="00EA3365">
              <w:rPr>
                <w:rFonts w:ascii="Arial" w:hAnsi="Arial" w:cs="Arial"/>
                <w:sz w:val="18"/>
                <w:szCs w:val="18"/>
              </w:rPr>
              <w:t xml:space="preserve"> will ensure that individual student progress is regularly monitored and </w:t>
            </w:r>
            <w:proofErr w:type="gramStart"/>
            <w:r w:rsidRPr="00EA3365">
              <w:rPr>
                <w:rFonts w:ascii="Arial" w:hAnsi="Arial" w:cs="Arial"/>
                <w:sz w:val="18"/>
                <w:szCs w:val="18"/>
              </w:rPr>
              <w:t>updated, and</w:t>
            </w:r>
            <w:proofErr w:type="gramEnd"/>
            <w:r w:rsidRPr="00EA3365">
              <w:rPr>
                <w:rFonts w:ascii="Arial" w:hAnsi="Arial" w:cs="Arial"/>
                <w:sz w:val="18"/>
                <w:szCs w:val="18"/>
              </w:rPr>
              <w:t xml:space="preserve"> will provide advice </w:t>
            </w:r>
            <w:r>
              <w:rPr>
                <w:rFonts w:ascii="Arial" w:hAnsi="Arial" w:cs="Arial"/>
                <w:sz w:val="18"/>
                <w:szCs w:val="18"/>
              </w:rPr>
              <w:t>regarding the course registration process</w:t>
            </w:r>
            <w:r w:rsidRPr="00EA3365">
              <w:rPr>
                <w:rFonts w:ascii="Arial" w:hAnsi="Arial" w:cs="Arial"/>
                <w:sz w:val="18"/>
                <w:szCs w:val="18"/>
              </w:rPr>
              <w:t>.</w:t>
            </w:r>
            <w:r>
              <w:rPr>
                <w:rFonts w:ascii="Arial" w:hAnsi="Arial" w:cs="Arial"/>
                <w:sz w:val="18"/>
                <w:szCs w:val="18"/>
              </w:rPr>
              <w:t xml:space="preserve"> Approval of changes in course registration rests with the Graduate Program Chair (Associate Dean Professional Programs). </w:t>
            </w:r>
            <w:r w:rsidRPr="00EA3365">
              <w:rPr>
                <w:rFonts w:ascii="Arial" w:hAnsi="Arial" w:cs="Arial"/>
                <w:sz w:val="18"/>
                <w:szCs w:val="18"/>
              </w:rPr>
              <w:t xml:space="preserve"> </w:t>
            </w:r>
          </w:p>
          <w:p w14:paraId="69E50D6B" w14:textId="77777777" w:rsidR="006604DD" w:rsidRPr="003241F7" w:rsidRDefault="006604DD" w:rsidP="006604DD">
            <w:pPr>
              <w:spacing w:after="120"/>
              <w:rPr>
                <w:rFonts w:ascii="Helvetica" w:hAnsi="Helvetica" w:cs="Helvetica"/>
                <w:i/>
                <w:sz w:val="18"/>
                <w:szCs w:val="18"/>
              </w:rPr>
            </w:pPr>
          </w:p>
        </w:tc>
      </w:tr>
      <w:tr w:rsidR="006604DD" w:rsidRPr="003241F7" w14:paraId="087DF5E0" w14:textId="77777777" w:rsidTr="006604DD">
        <w:tc>
          <w:tcPr>
            <w:tcW w:w="7086" w:type="dxa"/>
            <w:shd w:val="clear" w:color="auto" w:fill="auto"/>
          </w:tcPr>
          <w:p w14:paraId="1927DD05"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w:t>
            </w:r>
            <w:r w:rsidRPr="003241F7">
              <w:rPr>
                <w:rFonts w:ascii="Helvetica" w:hAnsi="Helvetica" w:cs="Helvetica"/>
                <w:color w:val="222222"/>
                <w:sz w:val="18"/>
                <w:szCs w:val="18"/>
              </w:rPr>
              <w:lastRenderedPageBreak/>
              <w:t xml:space="preserve">student. Such requests, which will be evaluated on a case-by-case basis, must be submitted via the </w:t>
            </w:r>
            <w:hyperlink r:id="rId106"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6604DD" w:rsidRPr="003241F7" w:rsidRDefault="006604DD" w:rsidP="006604DD">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363146C6" w14:textId="77777777" w:rsidR="006604DD" w:rsidRPr="003241F7" w:rsidRDefault="006604DD" w:rsidP="006604DD">
            <w:pPr>
              <w:spacing w:after="120"/>
              <w:rPr>
                <w:rFonts w:ascii="Helvetica" w:hAnsi="Helvetica" w:cs="Helvetica"/>
                <w:i/>
                <w:sz w:val="18"/>
                <w:szCs w:val="18"/>
              </w:rPr>
            </w:pPr>
          </w:p>
        </w:tc>
      </w:tr>
      <w:tr w:rsidR="006604DD" w:rsidRPr="003241F7" w14:paraId="7EE781CD" w14:textId="77777777" w:rsidTr="006604DD">
        <w:tc>
          <w:tcPr>
            <w:tcW w:w="7086" w:type="dxa"/>
            <w:shd w:val="clear" w:color="auto" w:fill="auto"/>
          </w:tcPr>
          <w:p w14:paraId="29BA8950"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7"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1007134" w14:textId="77777777" w:rsidR="006604DD" w:rsidRPr="00602221" w:rsidRDefault="006604DD" w:rsidP="006604DD">
            <w:pPr>
              <w:spacing w:before="120"/>
              <w:rPr>
                <w:rFonts w:ascii="Arial" w:hAnsi="Arial" w:cs="Arial"/>
                <w:sz w:val="18"/>
                <w:szCs w:val="18"/>
              </w:rPr>
            </w:pPr>
            <w:r w:rsidRPr="00602221">
              <w:rPr>
                <w:rFonts w:ascii="Arial" w:hAnsi="Arial" w:cs="Arial"/>
                <w:sz w:val="18"/>
                <w:szCs w:val="18"/>
              </w:rPr>
              <w:t>A consolidated student progress list will be submitted annually to the Faculty of Graduate Studies. Individual annual progress report forms will be submitted only for students encountering program difficul</w:t>
            </w:r>
            <w:r>
              <w:rPr>
                <w:rFonts w:ascii="Arial" w:hAnsi="Arial" w:cs="Arial"/>
                <w:sz w:val="18"/>
                <w:szCs w:val="18"/>
              </w:rPr>
              <w:t>ties (e.g., unsatisfactory progress).</w:t>
            </w:r>
          </w:p>
          <w:p w14:paraId="6903C5E2" w14:textId="77777777" w:rsidR="006604DD" w:rsidRPr="00602221" w:rsidRDefault="006604DD" w:rsidP="006604DD">
            <w:pPr>
              <w:spacing w:before="120"/>
              <w:rPr>
                <w:rFonts w:ascii="Arial" w:hAnsi="Arial" w:cs="Arial"/>
                <w:sz w:val="18"/>
                <w:szCs w:val="18"/>
              </w:rPr>
            </w:pPr>
            <w:r w:rsidRPr="00602221">
              <w:rPr>
                <w:rFonts w:ascii="Arial" w:hAnsi="Arial" w:cs="Arial"/>
                <w:sz w:val="18"/>
                <w:szCs w:val="18"/>
              </w:rPr>
              <w:t>The</w:t>
            </w:r>
            <w:r>
              <w:rPr>
                <w:rFonts w:ascii="Arial" w:hAnsi="Arial" w:cs="Arial"/>
                <w:sz w:val="18"/>
                <w:szCs w:val="18"/>
              </w:rPr>
              <w:t xml:space="preserv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 Graduate Program Chair (Associate Dean Professional Programs) or designate is responsible for informing the Faculty of Graduate Studies when a student’s performance is unsatisfactory in coursework (i.e., recommendation to deal with failed grades and notifying the student of the deficiency and actions to follow). </w:t>
            </w:r>
          </w:p>
          <w:p w14:paraId="50CB61D1" w14:textId="77777777" w:rsidR="006604DD" w:rsidRPr="00602221" w:rsidRDefault="006604DD" w:rsidP="006604DD">
            <w:pPr>
              <w:spacing w:before="120"/>
              <w:rPr>
                <w:rFonts w:ascii="Arial" w:hAnsi="Arial" w:cs="Arial"/>
                <w:sz w:val="18"/>
                <w:szCs w:val="18"/>
              </w:rPr>
            </w:pPr>
            <w:r w:rsidRPr="00602221">
              <w:rPr>
                <w:rFonts w:ascii="Arial" w:hAnsi="Arial" w:cs="Arial"/>
                <w:sz w:val="18"/>
                <w:szCs w:val="18"/>
              </w:rPr>
              <w:t>The</w:t>
            </w:r>
            <w:r>
              <w:rPr>
                <w:rFonts w:ascii="Arial" w:hAnsi="Arial" w:cs="Arial"/>
                <w:sz w:val="18"/>
                <w:szCs w:val="18"/>
              </w:rPr>
              <w:t xml:space="preserve"> </w:t>
            </w:r>
            <w:proofErr w:type="gramStart"/>
            <w:r w:rsidRPr="00D8059B">
              <w:rPr>
                <w:rFonts w:ascii="Arial" w:hAnsi="Arial" w:cs="Arial"/>
                <w:sz w:val="18"/>
                <w:szCs w:val="18"/>
              </w:rPr>
              <w:t xml:space="preserve">Master </w:t>
            </w:r>
            <w:r>
              <w:rPr>
                <w:rFonts w:ascii="Arial" w:hAnsi="Arial" w:cs="Arial"/>
                <w:sz w:val="18"/>
                <w:szCs w:val="18"/>
              </w:rPr>
              <w:t>in Supply Chain Management</w:t>
            </w:r>
            <w:proofErr w:type="gramEnd"/>
            <w:r>
              <w:rPr>
                <w:rFonts w:ascii="Arial" w:hAnsi="Arial" w:cs="Arial"/>
                <w:sz w:val="18"/>
                <w:szCs w:val="18"/>
              </w:rPr>
              <w:t xml:space="preserve"> and Logistics Graduate Program Chair (Associate Dean Professional Programs) or designated</w:t>
            </w:r>
            <w:r w:rsidRPr="00602221">
              <w:rPr>
                <w:rFonts w:ascii="Arial" w:hAnsi="Arial" w:cs="Arial"/>
                <w:sz w:val="18"/>
                <w:szCs w:val="18"/>
              </w:rPr>
              <w:t xml:space="preserve"> </w:t>
            </w:r>
            <w:r>
              <w:rPr>
                <w:rFonts w:ascii="Arial" w:hAnsi="Arial" w:cs="Arial"/>
                <w:sz w:val="18"/>
                <w:szCs w:val="18"/>
              </w:rPr>
              <w:t xml:space="preserve">academic faculty </w:t>
            </w:r>
            <w:r w:rsidRPr="00602221">
              <w:rPr>
                <w:rFonts w:ascii="Arial" w:hAnsi="Arial" w:cs="Arial"/>
                <w:sz w:val="18"/>
                <w:szCs w:val="18"/>
              </w:rPr>
              <w:t xml:space="preserve">is responsible for reviewing unsatisfactory progress </w:t>
            </w:r>
            <w:r>
              <w:rPr>
                <w:rFonts w:ascii="Arial" w:hAnsi="Arial" w:cs="Arial"/>
                <w:sz w:val="18"/>
                <w:szCs w:val="18"/>
              </w:rPr>
              <w:t xml:space="preserve">reports </w:t>
            </w:r>
            <w:r w:rsidRPr="00602221">
              <w:rPr>
                <w:rFonts w:ascii="Arial" w:hAnsi="Arial" w:cs="Arial"/>
                <w:sz w:val="18"/>
                <w:szCs w:val="18"/>
              </w:rPr>
              <w:t>and making recommendation(s) on remedial action(s) or program withdrawal to the Faculty of Graduate Studies.</w:t>
            </w:r>
          </w:p>
          <w:p w14:paraId="6FA78A86" w14:textId="77777777" w:rsidR="006604DD" w:rsidRPr="003241F7" w:rsidRDefault="006604DD" w:rsidP="006604DD">
            <w:pPr>
              <w:spacing w:after="120"/>
              <w:rPr>
                <w:rFonts w:ascii="Helvetica" w:hAnsi="Helvetica" w:cs="Helvetica"/>
                <w:i/>
                <w:sz w:val="18"/>
                <w:szCs w:val="18"/>
              </w:rPr>
            </w:pPr>
          </w:p>
        </w:tc>
      </w:tr>
      <w:tr w:rsidR="006604DD" w:rsidRPr="003241F7" w14:paraId="7B78E63A" w14:textId="77777777" w:rsidTr="006604DD">
        <w:tc>
          <w:tcPr>
            <w:tcW w:w="7086" w:type="dxa"/>
            <w:shd w:val="clear" w:color="auto" w:fill="auto"/>
          </w:tcPr>
          <w:p w14:paraId="0CB6F2DE"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5746C4A" w14:textId="77777777" w:rsidR="006604DD" w:rsidRDefault="006604DD" w:rsidP="006604DD">
            <w:pPr>
              <w:rPr>
                <w:rFonts w:ascii="Arial" w:hAnsi="Arial" w:cs="Arial"/>
                <w:i/>
                <w:sz w:val="18"/>
                <w:szCs w:val="18"/>
              </w:rPr>
            </w:pPr>
          </w:p>
          <w:p w14:paraId="7E6B12CB" w14:textId="77777777" w:rsidR="006604DD" w:rsidRPr="00602221" w:rsidRDefault="006604DD" w:rsidP="006604DD">
            <w:pPr>
              <w:rPr>
                <w:rFonts w:ascii="Arial" w:hAnsi="Arial" w:cs="Arial"/>
                <w:sz w:val="18"/>
                <w:szCs w:val="18"/>
              </w:rPr>
            </w:pPr>
            <w:r w:rsidRPr="00602221">
              <w:rPr>
                <w:rFonts w:ascii="Arial" w:hAnsi="Arial" w:cs="Arial"/>
                <w:sz w:val="18"/>
                <w:szCs w:val="18"/>
              </w:rPr>
              <w:t>Please refer to section 2.</w:t>
            </w:r>
            <w:r>
              <w:rPr>
                <w:rFonts w:ascii="Arial" w:hAnsi="Arial" w:cs="Arial"/>
                <w:sz w:val="18"/>
                <w:szCs w:val="18"/>
              </w:rPr>
              <w:t>4</w:t>
            </w:r>
            <w:r w:rsidRPr="00602221">
              <w:rPr>
                <w:rFonts w:ascii="Arial" w:hAnsi="Arial" w:cs="Arial"/>
                <w:sz w:val="18"/>
                <w:szCs w:val="18"/>
              </w:rPr>
              <w:t>.</w:t>
            </w:r>
          </w:p>
          <w:p w14:paraId="6CBCF3A0" w14:textId="77777777" w:rsidR="006604DD" w:rsidRPr="00602221" w:rsidRDefault="006604DD" w:rsidP="006604DD">
            <w:pPr>
              <w:rPr>
                <w:rFonts w:ascii="Arial" w:hAnsi="Arial" w:cs="Arial"/>
                <w:sz w:val="18"/>
                <w:szCs w:val="18"/>
              </w:rPr>
            </w:pPr>
          </w:p>
          <w:p w14:paraId="27DB20F6" w14:textId="77777777" w:rsidR="006604DD" w:rsidRPr="00602221" w:rsidRDefault="006604DD" w:rsidP="006604DD">
            <w:pPr>
              <w:rPr>
                <w:rFonts w:ascii="Arial" w:hAnsi="Arial" w:cs="Arial"/>
                <w:sz w:val="18"/>
                <w:szCs w:val="18"/>
              </w:rPr>
            </w:pPr>
          </w:p>
          <w:p w14:paraId="2BF52356" w14:textId="77777777" w:rsidR="006604DD" w:rsidRPr="003241F7" w:rsidRDefault="006604DD" w:rsidP="006604DD">
            <w:pPr>
              <w:pStyle w:val="Default"/>
              <w:spacing w:after="120"/>
              <w:rPr>
                <w:rFonts w:ascii="Helvetica" w:hAnsi="Helvetica" w:cs="Helvetica"/>
                <w:sz w:val="18"/>
                <w:szCs w:val="18"/>
              </w:rPr>
            </w:pPr>
          </w:p>
        </w:tc>
      </w:tr>
      <w:tr w:rsidR="006604DD" w:rsidRPr="003241F7" w14:paraId="2F120484" w14:textId="77777777" w:rsidTr="006604DD">
        <w:tc>
          <w:tcPr>
            <w:tcW w:w="7086" w:type="dxa"/>
            <w:shd w:val="clear" w:color="auto" w:fill="auto"/>
          </w:tcPr>
          <w:p w14:paraId="378EFA74"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w:t>
            </w:r>
            <w:r w:rsidRPr="003241F7">
              <w:rPr>
                <w:rFonts w:ascii="Helvetica" w:hAnsi="Helvetica" w:cs="Helvetica"/>
                <w:color w:val="222222"/>
                <w:sz w:val="18"/>
                <w:szCs w:val="18"/>
              </w:rPr>
              <w:lastRenderedPageBreak/>
              <w:t>supplementary regulations and students should consult these supplementary regulations for specific requirements. Unsatisfactory performance must be reported to the Faculty of Graduate Studies on the</w:t>
            </w:r>
            <w:hyperlink r:id="rId108"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6604DD" w:rsidRPr="003241F7" w:rsidRDefault="006604DD" w:rsidP="006604DD">
            <w:pPr>
              <w:pStyle w:val="NormalWeb"/>
              <w:spacing w:before="0" w:beforeAutospacing="0" w:after="120" w:afterAutospacing="0"/>
              <w:jc w:val="both"/>
              <w:rPr>
                <w:rFonts w:ascii="Helvetica" w:hAnsi="Helvetica" w:cs="Helvetica"/>
                <w:color w:val="000000"/>
                <w:sz w:val="18"/>
                <w:szCs w:val="18"/>
              </w:rPr>
            </w:pPr>
          </w:p>
        </w:tc>
        <w:tc>
          <w:tcPr>
            <w:tcW w:w="4254" w:type="dxa"/>
          </w:tcPr>
          <w:p w14:paraId="1C8C3D22" w14:textId="77777777" w:rsidR="006604DD" w:rsidRPr="0077738C" w:rsidRDefault="006604DD" w:rsidP="006604DD">
            <w:pPr>
              <w:rPr>
                <w:rFonts w:ascii="Arial" w:hAnsi="Arial" w:cs="Arial"/>
                <w:i/>
                <w:sz w:val="18"/>
                <w:szCs w:val="18"/>
              </w:rPr>
            </w:pPr>
          </w:p>
          <w:p w14:paraId="5F264E0D" w14:textId="77777777" w:rsidR="006604DD" w:rsidRPr="003241F7" w:rsidRDefault="006604DD" w:rsidP="006604DD">
            <w:pPr>
              <w:spacing w:after="120"/>
              <w:rPr>
                <w:rFonts w:ascii="Helvetica" w:hAnsi="Helvetica" w:cs="Helvetica"/>
                <w:i/>
                <w:sz w:val="18"/>
                <w:szCs w:val="18"/>
              </w:rPr>
            </w:pPr>
          </w:p>
        </w:tc>
      </w:tr>
      <w:tr w:rsidR="006604DD" w:rsidRPr="003241F7" w14:paraId="1B7782D5" w14:textId="77777777" w:rsidTr="006604DD">
        <w:tc>
          <w:tcPr>
            <w:tcW w:w="7086" w:type="dxa"/>
            <w:shd w:val="clear" w:color="auto" w:fill="auto"/>
          </w:tcPr>
          <w:p w14:paraId="1900A6F6" w14:textId="77777777" w:rsidR="006604DD" w:rsidRPr="003241F7" w:rsidRDefault="006604DD" w:rsidP="006604DD">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6604DD" w:rsidRPr="003241F7" w:rsidRDefault="006604DD" w:rsidP="006604D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6604DD" w:rsidRPr="003241F7" w:rsidRDefault="006604DD" w:rsidP="006604D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09"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6604DD" w:rsidRPr="003241F7" w:rsidRDefault="006604DD" w:rsidP="006604D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6604DD" w:rsidRPr="003241F7" w:rsidRDefault="006604DD" w:rsidP="006604D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6604DD" w:rsidRPr="003241F7" w:rsidRDefault="006604DD" w:rsidP="006604DD">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53B55A7B" w14:textId="77777777" w:rsidR="006604DD" w:rsidRPr="003241F7" w:rsidRDefault="006604DD" w:rsidP="006604DD">
            <w:pPr>
              <w:spacing w:after="120"/>
              <w:rPr>
                <w:rFonts w:ascii="Helvetica" w:hAnsi="Helvetica" w:cs="Helvetica"/>
                <w:i/>
                <w:sz w:val="18"/>
                <w:szCs w:val="18"/>
              </w:rPr>
            </w:pPr>
          </w:p>
        </w:tc>
      </w:tr>
      <w:tr w:rsidR="006604DD" w:rsidRPr="003241F7" w14:paraId="202A4D87" w14:textId="77777777" w:rsidTr="006604DD">
        <w:tc>
          <w:tcPr>
            <w:tcW w:w="7086" w:type="dxa"/>
            <w:shd w:val="clear" w:color="auto" w:fill="auto"/>
          </w:tcPr>
          <w:p w14:paraId="41294399"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6604DD" w:rsidRPr="003241F7" w:rsidRDefault="006604DD" w:rsidP="006604DD">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w:t>
            </w:r>
            <w:r w:rsidRPr="003241F7">
              <w:rPr>
                <w:rFonts w:ascii="Helvetica" w:hAnsi="Helvetica" w:cs="Helvetica"/>
                <w:color w:val="222222"/>
                <w:sz w:val="18"/>
                <w:szCs w:val="18"/>
              </w:rPr>
              <w:lastRenderedPageBreak/>
              <w:t>Research Ethics Board or Animal Care Committee, if applicable, before the work has begun on the practicum.</w:t>
            </w:r>
          </w:p>
        </w:tc>
        <w:tc>
          <w:tcPr>
            <w:tcW w:w="4254" w:type="dxa"/>
          </w:tcPr>
          <w:p w14:paraId="4B120AEE" w14:textId="77777777" w:rsidR="006604DD" w:rsidRPr="0077738C" w:rsidRDefault="006604DD" w:rsidP="006604DD">
            <w:pPr>
              <w:rPr>
                <w:rFonts w:ascii="Arial" w:hAnsi="Arial" w:cs="Arial"/>
                <w:i/>
                <w:sz w:val="18"/>
                <w:szCs w:val="18"/>
              </w:rPr>
            </w:pPr>
          </w:p>
          <w:p w14:paraId="0E3A348A" w14:textId="77777777" w:rsidR="006604DD" w:rsidRPr="0077738C" w:rsidRDefault="006604DD" w:rsidP="006604DD">
            <w:pPr>
              <w:rPr>
                <w:rFonts w:ascii="Arial" w:hAnsi="Arial" w:cs="Arial"/>
                <w:i/>
                <w:sz w:val="18"/>
                <w:szCs w:val="18"/>
              </w:rPr>
            </w:pPr>
          </w:p>
          <w:p w14:paraId="5C124337" w14:textId="77777777" w:rsidR="006604DD" w:rsidRPr="003241F7" w:rsidRDefault="006604DD" w:rsidP="006604DD">
            <w:pPr>
              <w:spacing w:after="120"/>
              <w:rPr>
                <w:rFonts w:ascii="Helvetica" w:hAnsi="Helvetica" w:cs="Helvetica"/>
                <w:i/>
                <w:sz w:val="18"/>
                <w:szCs w:val="18"/>
                <w:u w:val="single"/>
              </w:rPr>
            </w:pPr>
          </w:p>
        </w:tc>
      </w:tr>
      <w:tr w:rsidR="006604DD" w:rsidRPr="003241F7" w14:paraId="249ADFC2" w14:textId="77777777" w:rsidTr="006604DD">
        <w:tc>
          <w:tcPr>
            <w:tcW w:w="7086" w:type="dxa"/>
            <w:shd w:val="clear" w:color="auto" w:fill="auto"/>
          </w:tcPr>
          <w:p w14:paraId="4E8B3E54" w14:textId="77777777" w:rsidR="006604DD" w:rsidRPr="003241F7" w:rsidRDefault="006604DD" w:rsidP="006604D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6604DD"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1"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6604DD"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6604DD" w:rsidRPr="003241F7" w:rsidRDefault="006604DD" w:rsidP="006604D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6604DD" w:rsidRPr="003241F7" w:rsidRDefault="006604DD" w:rsidP="006604D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6604DD" w:rsidRPr="003241F7" w:rsidRDefault="006604DD" w:rsidP="006604D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2"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69FE5112" w14:textId="77777777" w:rsidR="006604DD" w:rsidRPr="0077738C" w:rsidRDefault="006604DD" w:rsidP="006604DD">
            <w:pPr>
              <w:rPr>
                <w:rFonts w:ascii="Arial" w:hAnsi="Arial" w:cs="Arial"/>
                <w:i/>
                <w:sz w:val="18"/>
                <w:szCs w:val="18"/>
              </w:rPr>
            </w:pPr>
          </w:p>
          <w:p w14:paraId="56243EED" w14:textId="77777777" w:rsidR="006604DD" w:rsidRPr="003241F7" w:rsidRDefault="006604DD" w:rsidP="006604DD">
            <w:pPr>
              <w:spacing w:after="120"/>
              <w:rPr>
                <w:rFonts w:ascii="Helvetica" w:hAnsi="Helvetica" w:cs="Helvetica"/>
                <w:i/>
                <w:sz w:val="18"/>
                <w:szCs w:val="18"/>
              </w:rPr>
            </w:pPr>
          </w:p>
        </w:tc>
      </w:tr>
      <w:tr w:rsidR="006604DD" w:rsidRPr="003241F7" w14:paraId="3337D8D0" w14:textId="77777777" w:rsidTr="006604DD">
        <w:tc>
          <w:tcPr>
            <w:tcW w:w="7086" w:type="dxa"/>
            <w:shd w:val="clear" w:color="auto" w:fill="auto"/>
          </w:tcPr>
          <w:p w14:paraId="796B23FD" w14:textId="77777777" w:rsidR="006604DD" w:rsidRPr="003241F7" w:rsidRDefault="006604DD" w:rsidP="006604D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w:t>
            </w:r>
            <w:r w:rsidRPr="003241F7">
              <w:rPr>
                <w:rFonts w:ascii="Helvetica" w:hAnsi="Helvetica" w:cs="Helvetica"/>
                <w:color w:val="222222"/>
                <w:sz w:val="18"/>
                <w:szCs w:val="18"/>
              </w:rPr>
              <w:lastRenderedPageBreak/>
              <w:t>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3"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C790F8E" w14:textId="77777777" w:rsidR="006604DD" w:rsidRPr="0077738C" w:rsidRDefault="006604DD" w:rsidP="006604DD">
            <w:pPr>
              <w:rPr>
                <w:rFonts w:ascii="Arial" w:hAnsi="Arial" w:cs="Arial"/>
                <w:i/>
                <w:sz w:val="18"/>
                <w:szCs w:val="18"/>
              </w:rPr>
            </w:pPr>
          </w:p>
          <w:p w14:paraId="2B56A9A2" w14:textId="77777777" w:rsidR="006604DD" w:rsidRPr="0077738C" w:rsidRDefault="006604DD" w:rsidP="006604DD">
            <w:pPr>
              <w:autoSpaceDE w:val="0"/>
              <w:autoSpaceDN w:val="0"/>
              <w:adjustRightInd w:val="0"/>
              <w:rPr>
                <w:rFonts w:ascii="Arial" w:hAnsi="Arial" w:cs="Arial"/>
                <w:sz w:val="18"/>
                <w:szCs w:val="18"/>
              </w:rPr>
            </w:pPr>
          </w:p>
          <w:p w14:paraId="5088F753" w14:textId="77777777" w:rsidR="006604DD" w:rsidRPr="003241F7" w:rsidRDefault="006604DD" w:rsidP="006604DD">
            <w:pPr>
              <w:autoSpaceDE w:val="0"/>
              <w:autoSpaceDN w:val="0"/>
              <w:adjustRightInd w:val="0"/>
              <w:spacing w:after="120"/>
              <w:rPr>
                <w:rFonts w:ascii="Helvetica" w:hAnsi="Helvetica" w:cs="Helvetica"/>
                <w:i/>
                <w:sz w:val="18"/>
                <w:szCs w:val="18"/>
              </w:rPr>
            </w:pPr>
          </w:p>
        </w:tc>
      </w:tr>
      <w:tr w:rsidR="006604DD" w:rsidRPr="003241F7" w14:paraId="22AD8071" w14:textId="77777777" w:rsidTr="006604DD">
        <w:tc>
          <w:tcPr>
            <w:tcW w:w="7086" w:type="dxa"/>
            <w:shd w:val="clear" w:color="auto" w:fill="auto"/>
          </w:tcPr>
          <w:p w14:paraId="5F6522E1" w14:textId="77777777" w:rsidR="006604DD" w:rsidRPr="003241F7" w:rsidRDefault="006604DD" w:rsidP="006604D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w:t>
            </w:r>
            <w:r w:rsidRPr="003241F7">
              <w:rPr>
                <w:rFonts w:ascii="Helvetica" w:hAnsi="Helvetica" w:cs="Helvetica"/>
                <w:color w:val="222222"/>
                <w:sz w:val="18"/>
                <w:szCs w:val="18"/>
              </w:rPr>
              <w:lastRenderedPageBreak/>
              <w:t>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6604DD" w:rsidRPr="003241F7" w:rsidRDefault="006604DD" w:rsidP="006604D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6604DD" w:rsidRPr="003241F7" w:rsidRDefault="006604DD" w:rsidP="006604D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6604DD" w:rsidRPr="003241F7" w:rsidRDefault="006604DD" w:rsidP="006604D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6604DD" w:rsidRPr="003241F7" w:rsidRDefault="006604DD" w:rsidP="006604DD">
            <w:pPr>
              <w:shd w:val="clear" w:color="auto" w:fill="FFFFFF"/>
              <w:spacing w:after="120"/>
              <w:textAlignment w:val="baseline"/>
              <w:rPr>
                <w:rFonts w:ascii="Helvetica" w:hAnsi="Helvetica" w:cs="Helvetica"/>
                <w:color w:val="222222"/>
                <w:sz w:val="18"/>
                <w:szCs w:val="18"/>
              </w:rPr>
            </w:pPr>
          </w:p>
          <w:p w14:paraId="5BB78D65" w14:textId="7F3C6AA8" w:rsidR="006604DD" w:rsidRPr="003241F7" w:rsidRDefault="006604DD" w:rsidP="006604D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4"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6604DD" w:rsidRPr="003241F7" w:rsidRDefault="006604DD" w:rsidP="006604DD">
            <w:pPr>
              <w:shd w:val="clear" w:color="auto" w:fill="FFFFFF"/>
              <w:spacing w:after="120"/>
              <w:textAlignment w:val="baseline"/>
              <w:rPr>
                <w:rFonts w:ascii="Helvetica" w:hAnsi="Helvetica" w:cs="Helvetica"/>
                <w:color w:val="222222"/>
                <w:sz w:val="18"/>
                <w:szCs w:val="18"/>
              </w:rPr>
            </w:pPr>
          </w:p>
          <w:p w14:paraId="27C17EF9" w14:textId="3B308D13" w:rsidR="006604DD" w:rsidRPr="003241F7" w:rsidRDefault="006604DD" w:rsidP="006604D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6604DD" w:rsidRPr="003241F7" w:rsidRDefault="006604DD" w:rsidP="006604DD">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6604DD" w:rsidRPr="003241F7" w:rsidRDefault="006604DD" w:rsidP="006604DD">
            <w:pPr>
              <w:shd w:val="clear" w:color="auto" w:fill="FFFFFF"/>
              <w:spacing w:after="120"/>
              <w:textAlignment w:val="baseline"/>
              <w:rPr>
                <w:rFonts w:ascii="Helvetica" w:hAnsi="Helvetica" w:cs="Helvetica"/>
                <w:color w:val="222222"/>
                <w:sz w:val="18"/>
                <w:szCs w:val="18"/>
              </w:rPr>
            </w:pPr>
          </w:p>
          <w:p w14:paraId="3D6AFB0C" w14:textId="50A0F8B4" w:rsidR="006604DD" w:rsidRPr="003241F7" w:rsidRDefault="006604DD" w:rsidP="006604D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6604DD" w:rsidRDefault="006604DD" w:rsidP="006604DD">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6604DD" w:rsidRPr="003241F7" w:rsidRDefault="006604DD" w:rsidP="006604DD">
            <w:pPr>
              <w:rPr>
                <w:rFonts w:ascii="Helvetica" w:hAnsi="Helvetica" w:cs="Helvetica"/>
                <w:sz w:val="18"/>
                <w:szCs w:val="18"/>
              </w:rPr>
            </w:pPr>
          </w:p>
          <w:p w14:paraId="50193264" w14:textId="14298649" w:rsidR="006604DD" w:rsidRDefault="006604DD" w:rsidP="006604DD">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5"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6604DD" w:rsidRPr="003241F7" w:rsidRDefault="006604DD" w:rsidP="006604DD">
            <w:pPr>
              <w:spacing w:after="120"/>
              <w:textAlignment w:val="baseline"/>
              <w:rPr>
                <w:rFonts w:ascii="Helvetica" w:hAnsi="Helvetica" w:cs="Helvetica"/>
                <w:color w:val="222222"/>
                <w:sz w:val="18"/>
                <w:szCs w:val="18"/>
              </w:rPr>
            </w:pPr>
          </w:p>
        </w:tc>
        <w:tc>
          <w:tcPr>
            <w:tcW w:w="4254" w:type="dxa"/>
          </w:tcPr>
          <w:p w14:paraId="36B666AC" w14:textId="77777777" w:rsidR="006604DD" w:rsidRPr="0077738C" w:rsidRDefault="006604DD" w:rsidP="006604DD">
            <w:pPr>
              <w:rPr>
                <w:rFonts w:ascii="Arial" w:hAnsi="Arial" w:cs="Arial"/>
                <w:i/>
                <w:sz w:val="18"/>
                <w:szCs w:val="18"/>
              </w:rPr>
            </w:pPr>
          </w:p>
          <w:p w14:paraId="5687DCAB" w14:textId="77777777" w:rsidR="006604DD" w:rsidRPr="003241F7" w:rsidRDefault="006604DD" w:rsidP="006604DD">
            <w:pPr>
              <w:spacing w:after="120"/>
              <w:rPr>
                <w:rFonts w:ascii="Helvetica" w:hAnsi="Helvetica" w:cs="Helvetica"/>
                <w:i/>
                <w:sz w:val="18"/>
                <w:szCs w:val="18"/>
              </w:rPr>
            </w:pPr>
          </w:p>
        </w:tc>
      </w:tr>
      <w:tr w:rsidR="006604DD" w:rsidRPr="003241F7" w14:paraId="05E19B12" w14:textId="77777777" w:rsidTr="006604DD">
        <w:tc>
          <w:tcPr>
            <w:tcW w:w="7086" w:type="dxa"/>
            <w:shd w:val="clear" w:color="auto" w:fill="auto"/>
          </w:tcPr>
          <w:p w14:paraId="00E2FE16"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6"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E8D9E84" w14:textId="77777777" w:rsidR="006604DD" w:rsidRPr="0077738C" w:rsidRDefault="006604DD" w:rsidP="006604DD">
            <w:pPr>
              <w:rPr>
                <w:rFonts w:ascii="Arial" w:hAnsi="Arial" w:cs="Arial"/>
                <w:i/>
                <w:sz w:val="18"/>
                <w:szCs w:val="18"/>
              </w:rPr>
            </w:pPr>
          </w:p>
          <w:p w14:paraId="13867A05" w14:textId="77777777" w:rsidR="006604DD" w:rsidRPr="003241F7" w:rsidRDefault="006604DD" w:rsidP="006604DD">
            <w:pPr>
              <w:spacing w:after="120"/>
              <w:rPr>
                <w:rFonts w:ascii="Helvetica" w:hAnsi="Helvetica" w:cs="Helvetica"/>
                <w:i/>
                <w:sz w:val="18"/>
                <w:szCs w:val="18"/>
              </w:rPr>
            </w:pPr>
          </w:p>
        </w:tc>
      </w:tr>
      <w:tr w:rsidR="006604DD" w:rsidRPr="003241F7" w14:paraId="3C319C2E" w14:textId="77777777" w:rsidTr="006604DD">
        <w:tc>
          <w:tcPr>
            <w:tcW w:w="7086" w:type="dxa"/>
            <w:shd w:val="clear" w:color="auto" w:fill="auto"/>
          </w:tcPr>
          <w:p w14:paraId="240A8692" w14:textId="6A2E7091" w:rsidR="006604DD" w:rsidRPr="003241F7" w:rsidRDefault="006604DD" w:rsidP="006604DD">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6604DD" w:rsidRPr="003241F7" w:rsidRDefault="006604DD" w:rsidP="006604DD">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6604DD" w:rsidRPr="003241F7" w:rsidRDefault="006604DD" w:rsidP="006604DD">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6604DD" w:rsidRPr="003241F7" w:rsidRDefault="006604DD" w:rsidP="006604D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6604DD" w:rsidRPr="003241F7" w:rsidRDefault="006604DD" w:rsidP="006604D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6604DD" w:rsidRPr="003241F7" w:rsidRDefault="006604DD" w:rsidP="006604DD">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6604DD" w:rsidRPr="003241F7" w:rsidRDefault="006604DD" w:rsidP="006604DD">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6604DD" w:rsidRPr="003241F7" w:rsidRDefault="006604DD" w:rsidP="006604DD">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6604DD" w:rsidRPr="003241F7" w:rsidRDefault="006604DD" w:rsidP="006604DD">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7"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130A8505" w14:textId="77777777" w:rsidR="006604DD" w:rsidRPr="003241F7" w:rsidRDefault="006604DD" w:rsidP="006604DD">
            <w:pPr>
              <w:spacing w:after="120"/>
              <w:rPr>
                <w:rFonts w:ascii="Helvetica" w:hAnsi="Helvetica" w:cs="Helvetica"/>
                <w:i/>
                <w:sz w:val="18"/>
                <w:szCs w:val="18"/>
              </w:rPr>
            </w:pPr>
          </w:p>
        </w:tc>
      </w:tr>
      <w:tr w:rsidR="006604DD" w:rsidRPr="003241F7" w14:paraId="15292516" w14:textId="77777777" w:rsidTr="006604DD">
        <w:tc>
          <w:tcPr>
            <w:tcW w:w="7086" w:type="dxa"/>
            <w:shd w:val="clear" w:color="auto" w:fill="auto"/>
          </w:tcPr>
          <w:p w14:paraId="77E74431" w14:textId="77777777" w:rsidR="006604DD" w:rsidRPr="003241F7" w:rsidRDefault="006604DD" w:rsidP="006604DD">
            <w:pPr>
              <w:spacing w:after="120"/>
              <w:rPr>
                <w:rFonts w:ascii="Helvetica" w:hAnsi="Helvetica" w:cs="Helvetica"/>
                <w:b/>
                <w:bCs/>
                <w:sz w:val="18"/>
                <w:szCs w:val="18"/>
              </w:rPr>
            </w:pPr>
            <w:r w:rsidRPr="003241F7">
              <w:rPr>
                <w:rFonts w:ascii="Helvetica" w:hAnsi="Helvetica" w:cs="Helvetica"/>
                <w:b/>
                <w:bCs/>
                <w:sz w:val="18"/>
                <w:szCs w:val="18"/>
              </w:rPr>
              <w:lastRenderedPageBreak/>
              <w:t>SECTION 7: Doctor of Philosophy General Regulations</w:t>
            </w:r>
          </w:p>
          <w:p w14:paraId="72843FE4" w14:textId="5A3CDBF5"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6434D83D" w14:textId="085CF726" w:rsidR="006604DD" w:rsidRPr="003241F7" w:rsidRDefault="006604DD" w:rsidP="006604DD">
            <w:pPr>
              <w:spacing w:after="120"/>
              <w:rPr>
                <w:rFonts w:ascii="Helvetica" w:hAnsi="Helvetica" w:cs="Helvetica"/>
                <w:sz w:val="18"/>
                <w:szCs w:val="18"/>
              </w:rPr>
            </w:pPr>
            <w:r>
              <w:rPr>
                <w:rFonts w:ascii="Helvetica" w:hAnsi="Helvetica" w:cs="Helvetica"/>
                <w:sz w:val="18"/>
                <w:szCs w:val="18"/>
              </w:rPr>
              <w:t>Please refer to the I. H. Asper School of Business Ph.D. supplementary regulations (separate document).</w:t>
            </w:r>
          </w:p>
        </w:tc>
      </w:tr>
      <w:tr w:rsidR="006604DD" w:rsidRPr="003241F7" w14:paraId="6E67E8CB" w14:textId="77777777" w:rsidTr="006604DD">
        <w:tc>
          <w:tcPr>
            <w:tcW w:w="7086" w:type="dxa"/>
            <w:shd w:val="clear" w:color="auto" w:fill="auto"/>
          </w:tcPr>
          <w:p w14:paraId="256115AA" w14:textId="77777777" w:rsidR="006604DD" w:rsidRPr="003241F7" w:rsidRDefault="006604DD" w:rsidP="006604DD">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11CD0BFB" w14:textId="7182229A" w:rsidR="006604DD" w:rsidRPr="003241F7" w:rsidRDefault="006604DD" w:rsidP="006604DD">
            <w:pPr>
              <w:spacing w:after="120"/>
              <w:rPr>
                <w:rFonts w:ascii="Helvetica" w:hAnsi="Helvetica" w:cs="Helvetica"/>
                <w:i/>
                <w:sz w:val="18"/>
                <w:szCs w:val="18"/>
              </w:rPr>
            </w:pPr>
          </w:p>
        </w:tc>
      </w:tr>
      <w:tr w:rsidR="006604DD" w:rsidRPr="003241F7" w14:paraId="1F489268" w14:textId="77777777" w:rsidTr="006604DD">
        <w:tc>
          <w:tcPr>
            <w:tcW w:w="7086" w:type="dxa"/>
            <w:shd w:val="clear" w:color="auto" w:fill="auto"/>
          </w:tcPr>
          <w:p w14:paraId="08162E35"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 Direct Admission from the Bachelor’s Honours or Equivalent</w:t>
            </w:r>
          </w:p>
          <w:p w14:paraId="55F75BDA" w14:textId="77777777"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6604DD" w:rsidRPr="003241F7" w:rsidRDefault="006604DD" w:rsidP="006604DD">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6604DD" w:rsidRPr="003241F7" w:rsidRDefault="006604DD" w:rsidP="006604DD">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6604DD" w:rsidRPr="003241F7" w:rsidRDefault="006604DD" w:rsidP="006604DD">
            <w:pPr>
              <w:spacing w:after="120"/>
              <w:textAlignment w:val="baseline"/>
              <w:rPr>
                <w:rFonts w:ascii="Helvetica" w:hAnsi="Helvetica" w:cs="Helvetica"/>
                <w:color w:val="222222"/>
                <w:sz w:val="18"/>
                <w:szCs w:val="18"/>
              </w:rPr>
            </w:pPr>
          </w:p>
        </w:tc>
        <w:tc>
          <w:tcPr>
            <w:tcW w:w="4254" w:type="dxa"/>
          </w:tcPr>
          <w:p w14:paraId="287657D2" w14:textId="77777777" w:rsidR="006604DD" w:rsidRPr="0077738C" w:rsidRDefault="006604DD" w:rsidP="006604DD">
            <w:pPr>
              <w:rPr>
                <w:rFonts w:ascii="Arial" w:hAnsi="Arial" w:cs="Arial"/>
                <w:i/>
                <w:sz w:val="18"/>
                <w:szCs w:val="18"/>
              </w:rPr>
            </w:pPr>
          </w:p>
          <w:p w14:paraId="065E0191" w14:textId="6A06F31C" w:rsidR="006604DD" w:rsidRPr="003241F7" w:rsidRDefault="006604DD" w:rsidP="006604DD">
            <w:pPr>
              <w:spacing w:after="120"/>
              <w:rPr>
                <w:rFonts w:ascii="Helvetica" w:hAnsi="Helvetica" w:cs="Helvetica"/>
                <w:i/>
                <w:sz w:val="18"/>
                <w:szCs w:val="18"/>
              </w:rPr>
            </w:pPr>
          </w:p>
        </w:tc>
      </w:tr>
      <w:tr w:rsidR="006604DD" w:rsidRPr="003241F7" w14:paraId="5A39DB71" w14:textId="77777777" w:rsidTr="006604DD">
        <w:tc>
          <w:tcPr>
            <w:tcW w:w="7086" w:type="dxa"/>
            <w:shd w:val="clear" w:color="auto" w:fill="auto"/>
          </w:tcPr>
          <w:p w14:paraId="0C092D51"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w:t>
            </w:r>
            <w:r w:rsidRPr="003241F7">
              <w:rPr>
                <w:rFonts w:ascii="Helvetica" w:hAnsi="Helvetica" w:cs="Helvetica"/>
                <w:color w:val="222222"/>
                <w:sz w:val="18"/>
                <w:szCs w:val="18"/>
              </w:rPr>
              <w:lastRenderedPageBreak/>
              <w:t>month prior to the term for which the student intends to start the Ph.D. program. The applicant must indicate a request for transfer in their application.</w:t>
            </w:r>
          </w:p>
          <w:p w14:paraId="74E44A1C"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5F13E017" w14:textId="77777777" w:rsidR="006604DD" w:rsidRPr="0077738C" w:rsidRDefault="006604DD" w:rsidP="006604DD">
            <w:pPr>
              <w:rPr>
                <w:rFonts w:ascii="Arial" w:hAnsi="Arial" w:cs="Arial"/>
                <w:i/>
                <w:sz w:val="18"/>
                <w:szCs w:val="18"/>
              </w:rPr>
            </w:pPr>
          </w:p>
          <w:p w14:paraId="3A296C2D" w14:textId="54E1F3F7" w:rsidR="006604DD" w:rsidRPr="003241F7" w:rsidRDefault="006604DD" w:rsidP="006604DD">
            <w:pPr>
              <w:spacing w:after="120"/>
              <w:rPr>
                <w:rFonts w:ascii="Helvetica" w:hAnsi="Helvetica" w:cs="Helvetica"/>
                <w:sz w:val="18"/>
                <w:szCs w:val="18"/>
              </w:rPr>
            </w:pPr>
          </w:p>
        </w:tc>
      </w:tr>
      <w:tr w:rsidR="006604DD" w:rsidRPr="003241F7" w14:paraId="4B989C5F" w14:textId="77777777" w:rsidTr="006604DD">
        <w:tc>
          <w:tcPr>
            <w:tcW w:w="7086" w:type="dxa"/>
            <w:shd w:val="clear" w:color="auto" w:fill="auto"/>
          </w:tcPr>
          <w:p w14:paraId="6058442B"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6604DD" w:rsidRPr="003241F7" w:rsidRDefault="006604DD" w:rsidP="006604D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18"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2D29656E" w14:textId="77777777" w:rsidR="006604DD" w:rsidRPr="003241F7" w:rsidRDefault="006604DD" w:rsidP="006604DD">
            <w:pPr>
              <w:spacing w:after="120"/>
              <w:rPr>
                <w:rFonts w:ascii="Helvetica" w:hAnsi="Helvetica" w:cs="Helvetica"/>
                <w:sz w:val="18"/>
                <w:szCs w:val="18"/>
              </w:rPr>
            </w:pPr>
          </w:p>
        </w:tc>
      </w:tr>
      <w:tr w:rsidR="006604DD" w:rsidRPr="003241F7" w14:paraId="3DEF574F" w14:textId="77777777" w:rsidTr="006604DD">
        <w:tc>
          <w:tcPr>
            <w:tcW w:w="7086" w:type="dxa"/>
            <w:shd w:val="clear" w:color="auto" w:fill="auto"/>
          </w:tcPr>
          <w:p w14:paraId="1918D411" w14:textId="77777777" w:rsidR="006604DD" w:rsidRPr="003241F7" w:rsidRDefault="006604DD" w:rsidP="006604DD">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6604DD" w:rsidRPr="003241F7" w:rsidRDefault="006604DD" w:rsidP="006604DD">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6604DD" w:rsidRPr="003241F7" w:rsidRDefault="006604DD" w:rsidP="006604DD">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6604DD" w:rsidRPr="003241F7" w:rsidRDefault="006604DD" w:rsidP="006604DD">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6604DD" w:rsidRPr="003241F7" w:rsidRDefault="006604DD" w:rsidP="006604DD">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6604DD" w:rsidRPr="0011255E" w:rsidRDefault="006604DD" w:rsidP="006604DD">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lastRenderedPageBreak/>
              <w:t>have expertise in a discipline related to the student’s program.</w:t>
            </w:r>
          </w:p>
          <w:p w14:paraId="6AF3748F" w14:textId="16752A5C" w:rsidR="006604DD" w:rsidRPr="0011255E"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19"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2D29F32D" w14:textId="77777777" w:rsidR="006604DD" w:rsidRPr="003241F7" w:rsidRDefault="006604DD" w:rsidP="006604DD">
            <w:pPr>
              <w:spacing w:after="120"/>
              <w:rPr>
                <w:rFonts w:ascii="Helvetica" w:hAnsi="Helvetica" w:cs="Helvetica"/>
                <w:i/>
                <w:sz w:val="18"/>
                <w:szCs w:val="18"/>
              </w:rPr>
            </w:pPr>
          </w:p>
        </w:tc>
      </w:tr>
      <w:tr w:rsidR="006604DD" w:rsidRPr="003241F7" w14:paraId="75A33D32" w14:textId="77777777" w:rsidTr="006604DD">
        <w:tc>
          <w:tcPr>
            <w:tcW w:w="7086" w:type="dxa"/>
            <w:shd w:val="clear" w:color="auto" w:fill="auto"/>
          </w:tcPr>
          <w:p w14:paraId="221782EF"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6604DD" w:rsidRPr="003241F7" w:rsidRDefault="006604DD" w:rsidP="006604D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0"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6604DD" w:rsidRPr="003241F7" w:rsidRDefault="006604DD" w:rsidP="006604D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6604DD" w:rsidRPr="003241F7" w:rsidRDefault="006604DD" w:rsidP="006604D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6604DD" w:rsidRPr="003241F7" w:rsidRDefault="006604DD" w:rsidP="006604D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6604DD" w:rsidRPr="00B5624E" w:rsidRDefault="006604DD" w:rsidP="006604DD">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1"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6604DD" w:rsidRPr="00B5624E" w:rsidRDefault="006604DD" w:rsidP="006604DD">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6604DD" w:rsidRPr="003241F7" w:rsidRDefault="006604DD" w:rsidP="006604D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11E00B3B" w14:textId="77777777" w:rsidR="006604DD" w:rsidRPr="003241F7" w:rsidRDefault="006604DD" w:rsidP="006604DD">
            <w:pPr>
              <w:spacing w:after="120"/>
              <w:rPr>
                <w:rFonts w:ascii="Helvetica" w:hAnsi="Helvetica" w:cs="Helvetica"/>
                <w:i/>
                <w:sz w:val="18"/>
                <w:szCs w:val="18"/>
              </w:rPr>
            </w:pPr>
          </w:p>
        </w:tc>
      </w:tr>
      <w:tr w:rsidR="006604DD" w:rsidRPr="003241F7" w14:paraId="27320846" w14:textId="77777777" w:rsidTr="006604DD">
        <w:tc>
          <w:tcPr>
            <w:tcW w:w="7086" w:type="dxa"/>
            <w:shd w:val="clear" w:color="auto" w:fill="auto"/>
          </w:tcPr>
          <w:p w14:paraId="096E43E6"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w:t>
            </w:r>
            <w:r w:rsidRPr="003241F7">
              <w:rPr>
                <w:rFonts w:ascii="Helvetica" w:hAnsi="Helvetica" w:cs="Helvetica"/>
                <w:color w:val="222222"/>
                <w:sz w:val="18"/>
                <w:szCs w:val="18"/>
              </w:rPr>
              <w:lastRenderedPageBreak/>
              <w:t>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6604DD" w:rsidRPr="003241F7" w:rsidRDefault="006604DD" w:rsidP="006604D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1888B32A" w14:textId="77777777" w:rsidR="006604DD" w:rsidRPr="0077738C" w:rsidRDefault="006604DD" w:rsidP="006604DD">
            <w:pPr>
              <w:rPr>
                <w:rFonts w:ascii="Arial" w:hAnsi="Arial" w:cs="Arial"/>
                <w:i/>
                <w:sz w:val="18"/>
                <w:szCs w:val="18"/>
              </w:rPr>
            </w:pPr>
          </w:p>
          <w:p w14:paraId="497B2D58" w14:textId="77777777" w:rsidR="006604DD" w:rsidRPr="003241F7" w:rsidRDefault="006604DD" w:rsidP="006604DD">
            <w:pPr>
              <w:spacing w:after="120"/>
              <w:rPr>
                <w:rFonts w:ascii="Helvetica" w:hAnsi="Helvetica" w:cs="Helvetica"/>
                <w:i/>
                <w:sz w:val="18"/>
                <w:szCs w:val="18"/>
              </w:rPr>
            </w:pPr>
          </w:p>
        </w:tc>
      </w:tr>
      <w:tr w:rsidR="006604DD" w:rsidRPr="003241F7" w14:paraId="22A6FAC9" w14:textId="77777777" w:rsidTr="006604DD">
        <w:tc>
          <w:tcPr>
            <w:tcW w:w="7086" w:type="dxa"/>
            <w:shd w:val="clear" w:color="auto" w:fill="auto"/>
          </w:tcPr>
          <w:p w14:paraId="24C91AB8"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2"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composition of, and any changes to, the advisory committee, including the advisor/co-advisor, must be approved by the Faculty of Graduate Studies on the “</w:t>
            </w:r>
            <w:hyperlink r:id="rId123"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4F4E1FCF" w14:textId="77777777" w:rsidR="006604DD" w:rsidRPr="0077738C" w:rsidRDefault="006604DD" w:rsidP="006604DD">
            <w:pPr>
              <w:rPr>
                <w:rFonts w:ascii="Arial" w:hAnsi="Arial" w:cs="Arial"/>
                <w:i/>
                <w:sz w:val="18"/>
                <w:szCs w:val="18"/>
              </w:rPr>
            </w:pPr>
          </w:p>
          <w:p w14:paraId="05C6D24C" w14:textId="77777777" w:rsidR="006604DD" w:rsidRPr="003241F7" w:rsidRDefault="006604DD" w:rsidP="006604DD">
            <w:pPr>
              <w:spacing w:after="120"/>
              <w:rPr>
                <w:rFonts w:ascii="Helvetica" w:hAnsi="Helvetica" w:cs="Helvetica"/>
                <w:i/>
                <w:sz w:val="18"/>
                <w:szCs w:val="18"/>
              </w:rPr>
            </w:pPr>
          </w:p>
        </w:tc>
      </w:tr>
      <w:tr w:rsidR="006604DD" w:rsidRPr="003241F7" w14:paraId="1BA9AF4B" w14:textId="77777777" w:rsidTr="006604DD">
        <w:tc>
          <w:tcPr>
            <w:tcW w:w="7086" w:type="dxa"/>
            <w:shd w:val="clear" w:color="auto" w:fill="auto"/>
          </w:tcPr>
          <w:p w14:paraId="05202F20" w14:textId="77777777" w:rsidR="006604DD" w:rsidRPr="003241F7" w:rsidRDefault="006604DD" w:rsidP="006604DD">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6604DD" w:rsidRPr="003241F7" w:rsidRDefault="006604DD" w:rsidP="006604D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07596F6B" w14:textId="77777777" w:rsidR="006604DD" w:rsidRPr="003241F7" w:rsidRDefault="006604DD" w:rsidP="006604DD">
            <w:pPr>
              <w:spacing w:after="120"/>
              <w:rPr>
                <w:rFonts w:ascii="Helvetica" w:hAnsi="Helvetica" w:cs="Helvetica"/>
                <w:i/>
                <w:sz w:val="18"/>
                <w:szCs w:val="18"/>
              </w:rPr>
            </w:pPr>
          </w:p>
        </w:tc>
      </w:tr>
      <w:tr w:rsidR="006604DD" w:rsidRPr="003241F7" w14:paraId="10CBEF74" w14:textId="77777777" w:rsidTr="006604DD">
        <w:tc>
          <w:tcPr>
            <w:tcW w:w="7086" w:type="dxa"/>
            <w:shd w:val="clear" w:color="auto" w:fill="auto"/>
          </w:tcPr>
          <w:p w14:paraId="3F6E7BF1" w14:textId="77777777" w:rsidR="006604DD" w:rsidRPr="003241F7" w:rsidRDefault="006604DD" w:rsidP="006604DD">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7"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6604DD" w:rsidRPr="003241F7" w:rsidRDefault="006604DD" w:rsidP="006604D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6604DD" w:rsidRPr="003241F7" w:rsidRDefault="006604DD" w:rsidP="006604D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6604DD" w:rsidRPr="003241F7" w:rsidRDefault="006604DD" w:rsidP="006604D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6604DD" w:rsidRPr="003241F7" w:rsidRDefault="006604DD" w:rsidP="006604D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w:t>
            </w:r>
            <w:r w:rsidRPr="003241F7">
              <w:rPr>
                <w:rFonts w:ascii="Helvetica" w:hAnsi="Helvetica" w:cs="Helvetica"/>
                <w:color w:val="222222"/>
                <w:sz w:val="18"/>
                <w:szCs w:val="18"/>
              </w:rPr>
              <w:lastRenderedPageBreak/>
              <w:t>approval may result in the student being Required to Withdraw from the Faculty of Graduate Studies.</w:t>
            </w:r>
          </w:p>
        </w:tc>
        <w:tc>
          <w:tcPr>
            <w:tcW w:w="4254" w:type="dxa"/>
          </w:tcPr>
          <w:p w14:paraId="032721F8" w14:textId="77777777" w:rsidR="006604DD" w:rsidRPr="0077738C" w:rsidRDefault="006604DD" w:rsidP="006604DD">
            <w:pPr>
              <w:rPr>
                <w:rFonts w:ascii="Arial" w:hAnsi="Arial" w:cs="Arial"/>
                <w:i/>
                <w:sz w:val="18"/>
                <w:szCs w:val="18"/>
              </w:rPr>
            </w:pPr>
          </w:p>
          <w:p w14:paraId="538F92AB" w14:textId="77777777" w:rsidR="006604DD" w:rsidRPr="003241F7" w:rsidRDefault="006604DD" w:rsidP="006604DD">
            <w:pPr>
              <w:spacing w:after="120"/>
              <w:rPr>
                <w:rFonts w:ascii="Helvetica" w:hAnsi="Helvetica" w:cs="Helvetica"/>
                <w:i/>
                <w:sz w:val="18"/>
                <w:szCs w:val="18"/>
              </w:rPr>
            </w:pPr>
          </w:p>
        </w:tc>
      </w:tr>
      <w:tr w:rsidR="006604DD" w:rsidRPr="003241F7" w14:paraId="53707AFE" w14:textId="77777777" w:rsidTr="006604DD">
        <w:tc>
          <w:tcPr>
            <w:tcW w:w="7086" w:type="dxa"/>
            <w:shd w:val="clear" w:color="auto" w:fill="auto"/>
          </w:tcPr>
          <w:p w14:paraId="58652905" w14:textId="77777777" w:rsidR="006604DD" w:rsidRPr="003241F7" w:rsidRDefault="006604DD" w:rsidP="006604DD">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6604DD" w:rsidRPr="003241F7" w:rsidRDefault="006604DD" w:rsidP="006604DD">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6604DD" w:rsidRPr="003241F7" w:rsidRDefault="006604DD" w:rsidP="006604DD">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0F4ECB70" w14:textId="77777777" w:rsidR="006604DD" w:rsidRPr="0077738C" w:rsidRDefault="006604DD" w:rsidP="006604DD">
            <w:pPr>
              <w:rPr>
                <w:rFonts w:ascii="Arial" w:hAnsi="Arial" w:cs="Arial"/>
                <w:i/>
                <w:sz w:val="18"/>
                <w:szCs w:val="18"/>
              </w:rPr>
            </w:pPr>
          </w:p>
          <w:p w14:paraId="3A5CBB3C" w14:textId="77777777" w:rsidR="006604DD" w:rsidRPr="003241F7" w:rsidRDefault="006604DD" w:rsidP="006604DD">
            <w:pPr>
              <w:spacing w:after="120"/>
              <w:rPr>
                <w:rFonts w:ascii="Helvetica" w:hAnsi="Helvetica" w:cs="Helvetica"/>
                <w:i/>
                <w:sz w:val="18"/>
                <w:szCs w:val="18"/>
              </w:rPr>
            </w:pPr>
          </w:p>
        </w:tc>
      </w:tr>
      <w:tr w:rsidR="006604DD" w:rsidRPr="003241F7" w14:paraId="3C1E3432" w14:textId="77777777" w:rsidTr="006604DD">
        <w:tc>
          <w:tcPr>
            <w:tcW w:w="7086" w:type="dxa"/>
            <w:shd w:val="clear" w:color="auto" w:fill="auto"/>
          </w:tcPr>
          <w:p w14:paraId="2C1FCE11"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6604DD" w:rsidRPr="003241F7" w:rsidRDefault="006604DD" w:rsidP="006604DD">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7A97B284" w14:textId="77777777" w:rsidR="006604DD" w:rsidRPr="003241F7" w:rsidRDefault="006604DD" w:rsidP="006604DD">
            <w:pPr>
              <w:spacing w:after="120"/>
              <w:jc w:val="both"/>
              <w:rPr>
                <w:rFonts w:ascii="Helvetica" w:hAnsi="Helvetica" w:cs="Helvetica"/>
                <w:sz w:val="18"/>
                <w:szCs w:val="18"/>
              </w:rPr>
            </w:pPr>
          </w:p>
        </w:tc>
      </w:tr>
      <w:tr w:rsidR="006604DD" w:rsidRPr="003241F7" w14:paraId="7F674050" w14:textId="77777777" w:rsidTr="006604DD">
        <w:tc>
          <w:tcPr>
            <w:tcW w:w="7086" w:type="dxa"/>
            <w:shd w:val="clear" w:color="auto" w:fill="auto"/>
          </w:tcPr>
          <w:p w14:paraId="712C3C33"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28"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6604DD" w:rsidRPr="003241F7" w:rsidRDefault="006604DD" w:rsidP="006604D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2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6604DD" w:rsidRPr="003241F7" w:rsidRDefault="006604DD" w:rsidP="006604D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6604DD" w:rsidRPr="003241F7" w:rsidRDefault="006604DD" w:rsidP="006604D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6604DD" w:rsidRPr="003241F7" w:rsidRDefault="006604DD" w:rsidP="006604D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629D49ED" w14:textId="77777777" w:rsidR="006604DD" w:rsidRPr="003241F7" w:rsidRDefault="006604DD" w:rsidP="006604DD">
            <w:pPr>
              <w:spacing w:after="120"/>
              <w:rPr>
                <w:rFonts w:ascii="Helvetica" w:hAnsi="Helvetica" w:cs="Helvetica"/>
                <w:sz w:val="18"/>
                <w:szCs w:val="18"/>
              </w:rPr>
            </w:pPr>
          </w:p>
        </w:tc>
      </w:tr>
      <w:tr w:rsidR="006604DD" w:rsidRPr="003241F7" w14:paraId="74FD94BB" w14:textId="77777777" w:rsidTr="006604DD">
        <w:tc>
          <w:tcPr>
            <w:tcW w:w="7086" w:type="dxa"/>
            <w:shd w:val="clear" w:color="auto" w:fill="auto"/>
          </w:tcPr>
          <w:p w14:paraId="179C4494"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6604DD" w:rsidRPr="003241F7" w:rsidRDefault="006604DD" w:rsidP="006604D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6604DD" w:rsidRPr="003241F7" w:rsidRDefault="006604DD" w:rsidP="006604D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6604DD" w:rsidRPr="003241F7" w:rsidRDefault="006604DD" w:rsidP="006604D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6604DD" w:rsidRPr="003241F7" w:rsidRDefault="006604DD" w:rsidP="006604D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may not exceed 50% of the minimum credit hours of coursework required of the student’s graduate program at The University of Manitoba.</w:t>
            </w:r>
          </w:p>
          <w:p w14:paraId="37A6DA74" w14:textId="6A1E57E5"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0"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310753EA" w14:textId="77777777" w:rsidR="006604DD" w:rsidRPr="003241F7" w:rsidRDefault="006604DD" w:rsidP="006604DD">
            <w:pPr>
              <w:spacing w:after="120"/>
              <w:rPr>
                <w:rFonts w:ascii="Helvetica" w:hAnsi="Helvetica" w:cs="Helvetica"/>
                <w:sz w:val="18"/>
                <w:szCs w:val="18"/>
              </w:rPr>
            </w:pPr>
          </w:p>
        </w:tc>
      </w:tr>
      <w:tr w:rsidR="006604DD" w:rsidRPr="003241F7" w14:paraId="522067BA" w14:textId="77777777" w:rsidTr="006604DD">
        <w:tc>
          <w:tcPr>
            <w:tcW w:w="7086" w:type="dxa"/>
            <w:shd w:val="clear" w:color="auto" w:fill="auto"/>
          </w:tcPr>
          <w:p w14:paraId="54146A3C"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1"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6604DD" w:rsidRPr="003241F7" w:rsidRDefault="006604DD" w:rsidP="006604DD">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C4FE3E4" w14:textId="77777777" w:rsidR="006604DD" w:rsidRPr="003241F7" w:rsidRDefault="006604DD" w:rsidP="006604DD">
            <w:pPr>
              <w:spacing w:after="120"/>
              <w:rPr>
                <w:rFonts w:ascii="Helvetica" w:hAnsi="Helvetica" w:cs="Helvetica"/>
                <w:i/>
                <w:sz w:val="18"/>
                <w:szCs w:val="18"/>
              </w:rPr>
            </w:pPr>
          </w:p>
        </w:tc>
      </w:tr>
      <w:tr w:rsidR="006604DD" w:rsidRPr="003241F7" w14:paraId="2D26CEAE" w14:textId="77777777" w:rsidTr="006604DD">
        <w:tc>
          <w:tcPr>
            <w:tcW w:w="7086" w:type="dxa"/>
            <w:shd w:val="clear" w:color="auto" w:fill="auto"/>
          </w:tcPr>
          <w:p w14:paraId="52A5F04D"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6604DD" w:rsidRPr="003241F7" w:rsidRDefault="006604DD" w:rsidP="006604DD">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2"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3"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4"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5"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6"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5CDF3ED6" w14:textId="77777777" w:rsidR="006604DD" w:rsidRPr="0077738C" w:rsidRDefault="006604DD" w:rsidP="006604DD">
            <w:pPr>
              <w:rPr>
                <w:rFonts w:ascii="Arial" w:hAnsi="Arial" w:cs="Arial"/>
                <w:i/>
                <w:sz w:val="18"/>
                <w:szCs w:val="18"/>
              </w:rPr>
            </w:pPr>
          </w:p>
          <w:p w14:paraId="59EC37C5" w14:textId="77777777" w:rsidR="006604DD" w:rsidRPr="003241F7" w:rsidRDefault="006604DD" w:rsidP="006604DD">
            <w:pPr>
              <w:spacing w:after="120"/>
              <w:rPr>
                <w:rFonts w:ascii="Helvetica" w:hAnsi="Helvetica" w:cs="Helvetica"/>
                <w:i/>
                <w:sz w:val="18"/>
                <w:szCs w:val="18"/>
              </w:rPr>
            </w:pPr>
          </w:p>
        </w:tc>
      </w:tr>
      <w:tr w:rsidR="006604DD" w:rsidRPr="003241F7" w14:paraId="303A6747" w14:textId="77777777" w:rsidTr="006604DD">
        <w:tc>
          <w:tcPr>
            <w:tcW w:w="7086" w:type="dxa"/>
            <w:shd w:val="clear" w:color="auto" w:fill="auto"/>
          </w:tcPr>
          <w:p w14:paraId="23FDCB3F"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7"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AFDC157" w14:textId="77777777" w:rsidR="006604DD" w:rsidRPr="003241F7" w:rsidRDefault="006604DD" w:rsidP="006604DD">
            <w:pPr>
              <w:spacing w:after="120"/>
              <w:rPr>
                <w:rFonts w:ascii="Helvetica" w:hAnsi="Helvetica" w:cs="Helvetica"/>
                <w:i/>
                <w:sz w:val="18"/>
                <w:szCs w:val="18"/>
              </w:rPr>
            </w:pPr>
          </w:p>
        </w:tc>
      </w:tr>
      <w:tr w:rsidR="006604DD" w:rsidRPr="003241F7" w14:paraId="455B2728" w14:textId="77777777" w:rsidTr="006604DD">
        <w:tc>
          <w:tcPr>
            <w:tcW w:w="7086" w:type="dxa"/>
            <w:shd w:val="clear" w:color="auto" w:fill="auto"/>
          </w:tcPr>
          <w:p w14:paraId="37751929"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6604DD" w:rsidRPr="003241F7" w:rsidRDefault="006604DD" w:rsidP="006604D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7B7A7C98" w14:textId="77777777" w:rsidR="006604DD" w:rsidRPr="0077738C" w:rsidRDefault="006604DD" w:rsidP="006604DD">
            <w:pPr>
              <w:rPr>
                <w:rFonts w:ascii="Arial" w:hAnsi="Arial" w:cs="Arial"/>
                <w:i/>
                <w:sz w:val="18"/>
                <w:szCs w:val="18"/>
              </w:rPr>
            </w:pPr>
          </w:p>
          <w:p w14:paraId="060D2344" w14:textId="77777777" w:rsidR="006604DD" w:rsidRPr="003241F7" w:rsidRDefault="006604DD" w:rsidP="006604DD">
            <w:pPr>
              <w:spacing w:after="120"/>
              <w:rPr>
                <w:rFonts w:ascii="Helvetica" w:hAnsi="Helvetica" w:cs="Helvetica"/>
                <w:i/>
                <w:sz w:val="18"/>
                <w:szCs w:val="18"/>
              </w:rPr>
            </w:pPr>
          </w:p>
        </w:tc>
      </w:tr>
      <w:tr w:rsidR="006604DD" w:rsidRPr="003241F7" w14:paraId="76DE910D" w14:textId="77777777" w:rsidTr="006604DD">
        <w:tc>
          <w:tcPr>
            <w:tcW w:w="7086" w:type="dxa"/>
            <w:shd w:val="clear" w:color="auto" w:fill="auto"/>
          </w:tcPr>
          <w:p w14:paraId="3FF2D3A8"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38"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69BA15FE" w14:textId="77777777" w:rsidR="006604DD" w:rsidRPr="003241F7" w:rsidRDefault="006604DD" w:rsidP="006604DD">
            <w:pPr>
              <w:spacing w:after="120"/>
              <w:rPr>
                <w:rFonts w:ascii="Helvetica" w:hAnsi="Helvetica" w:cs="Helvetica"/>
                <w:i/>
                <w:sz w:val="18"/>
                <w:szCs w:val="18"/>
              </w:rPr>
            </w:pPr>
          </w:p>
        </w:tc>
      </w:tr>
      <w:tr w:rsidR="006604DD" w:rsidRPr="003241F7" w14:paraId="1FFFD66E" w14:textId="77777777" w:rsidTr="006604DD">
        <w:tc>
          <w:tcPr>
            <w:tcW w:w="7086" w:type="dxa"/>
            <w:shd w:val="clear" w:color="auto" w:fill="auto"/>
          </w:tcPr>
          <w:p w14:paraId="77D46A41"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6604DD" w:rsidRPr="003241F7" w:rsidRDefault="006604DD" w:rsidP="006604D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6604DD" w:rsidRPr="003241F7" w:rsidRDefault="006604DD" w:rsidP="006604D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39"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6604DD" w:rsidRPr="003241F7" w:rsidRDefault="006604DD" w:rsidP="006604DD">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0"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6604DD" w:rsidRPr="003241F7" w:rsidRDefault="006604DD" w:rsidP="006604DD">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6604DD" w:rsidRPr="003241F7" w:rsidRDefault="006604DD" w:rsidP="006604D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6604DD" w:rsidRPr="003241F7" w:rsidRDefault="006604DD" w:rsidP="006604D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1C157BA1" w14:textId="77777777" w:rsidR="006604DD" w:rsidRPr="003241F7" w:rsidRDefault="006604DD" w:rsidP="006604DD">
            <w:pPr>
              <w:spacing w:after="120"/>
              <w:rPr>
                <w:rFonts w:ascii="Helvetica" w:hAnsi="Helvetica" w:cs="Helvetica"/>
                <w:sz w:val="18"/>
                <w:szCs w:val="18"/>
              </w:rPr>
            </w:pPr>
          </w:p>
        </w:tc>
      </w:tr>
      <w:tr w:rsidR="006604DD" w:rsidRPr="003241F7" w14:paraId="35E2ACBD" w14:textId="77777777" w:rsidTr="006604DD">
        <w:tc>
          <w:tcPr>
            <w:tcW w:w="7086" w:type="dxa"/>
            <w:shd w:val="clear" w:color="auto" w:fill="auto"/>
          </w:tcPr>
          <w:p w14:paraId="15ED43CA"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w:t>
            </w:r>
            <w:r w:rsidRPr="003241F7">
              <w:rPr>
                <w:rFonts w:ascii="Helvetica" w:hAnsi="Helvetica" w:cs="Helvetica"/>
                <w:color w:val="222222"/>
                <w:sz w:val="18"/>
                <w:szCs w:val="18"/>
              </w:rPr>
              <w:lastRenderedPageBreak/>
              <w:t>competence in the discipline with respect to understanding and absorbing a broad spectrum of material, and then researching, identifying, analyzing, synthesizing, and communicating ideas about that material in depth.</w:t>
            </w:r>
          </w:p>
          <w:p w14:paraId="3B0C8911" w14:textId="20F3886A"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1"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250ABFCB" w14:textId="77777777" w:rsidR="006604DD" w:rsidRPr="0077738C" w:rsidRDefault="006604DD" w:rsidP="006604DD">
            <w:pPr>
              <w:rPr>
                <w:rFonts w:ascii="Arial" w:hAnsi="Arial" w:cs="Arial"/>
                <w:sz w:val="18"/>
                <w:szCs w:val="18"/>
              </w:rPr>
            </w:pPr>
          </w:p>
          <w:p w14:paraId="20A48076" w14:textId="77777777" w:rsidR="006604DD" w:rsidRPr="003241F7" w:rsidRDefault="006604DD" w:rsidP="006604DD">
            <w:pPr>
              <w:spacing w:after="120"/>
              <w:rPr>
                <w:rFonts w:ascii="Helvetica" w:hAnsi="Helvetica" w:cs="Helvetica"/>
                <w:i/>
                <w:sz w:val="18"/>
                <w:szCs w:val="18"/>
              </w:rPr>
            </w:pPr>
          </w:p>
        </w:tc>
      </w:tr>
      <w:tr w:rsidR="006604DD" w:rsidRPr="003241F7" w14:paraId="7EFC72DB" w14:textId="77777777" w:rsidTr="006604DD">
        <w:tc>
          <w:tcPr>
            <w:tcW w:w="7086" w:type="dxa"/>
            <w:shd w:val="clear" w:color="auto" w:fill="auto"/>
          </w:tcPr>
          <w:p w14:paraId="6A8C4392"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6604DD" w:rsidRPr="003241F7" w:rsidRDefault="006604DD" w:rsidP="006604D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6604DD" w:rsidRPr="003241F7" w:rsidRDefault="006604DD" w:rsidP="006604D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0B525BE7" w14:textId="77777777" w:rsidR="006604DD" w:rsidRPr="003241F7" w:rsidRDefault="006604DD" w:rsidP="006604DD">
            <w:pPr>
              <w:spacing w:after="120"/>
              <w:rPr>
                <w:rFonts w:ascii="Helvetica" w:hAnsi="Helvetica" w:cs="Helvetica"/>
                <w:sz w:val="18"/>
                <w:szCs w:val="18"/>
              </w:rPr>
            </w:pPr>
          </w:p>
        </w:tc>
      </w:tr>
      <w:tr w:rsidR="006604DD" w:rsidRPr="003241F7" w14:paraId="7154C161" w14:textId="77777777" w:rsidTr="006604DD">
        <w:tc>
          <w:tcPr>
            <w:tcW w:w="7086" w:type="dxa"/>
            <w:shd w:val="clear" w:color="auto" w:fill="auto"/>
          </w:tcPr>
          <w:p w14:paraId="3FBA6782"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6604DD"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w:t>
            </w:r>
            <w:r w:rsidRPr="003241F7">
              <w:rPr>
                <w:rFonts w:ascii="Helvetica" w:hAnsi="Helvetica" w:cs="Helvetica"/>
                <w:color w:val="222222"/>
                <w:sz w:val="18"/>
                <w:szCs w:val="18"/>
              </w:rPr>
              <w:lastRenderedPageBreak/>
              <w:t xml:space="preserve">(including typographical errors). Additional recommendations for a thesis are outlined in Appendix 1: Thesis/Practicum Types. </w:t>
            </w:r>
          </w:p>
          <w:p w14:paraId="337B194A" w14:textId="4A92101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2"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1855C6EB" w14:textId="77777777" w:rsidR="006604DD" w:rsidRPr="003241F7" w:rsidRDefault="006604DD" w:rsidP="006604DD">
            <w:pPr>
              <w:spacing w:after="120"/>
              <w:rPr>
                <w:rFonts w:ascii="Helvetica" w:hAnsi="Helvetica" w:cs="Helvetica"/>
                <w:sz w:val="18"/>
                <w:szCs w:val="18"/>
              </w:rPr>
            </w:pPr>
          </w:p>
        </w:tc>
      </w:tr>
      <w:tr w:rsidR="006604DD" w:rsidRPr="003241F7" w14:paraId="7EA3674E" w14:textId="77777777" w:rsidTr="006604DD">
        <w:tc>
          <w:tcPr>
            <w:tcW w:w="7086" w:type="dxa"/>
            <w:shd w:val="clear" w:color="auto" w:fill="auto"/>
          </w:tcPr>
          <w:p w14:paraId="4FBFE9B4" w14:textId="77777777" w:rsidR="006604DD" w:rsidRPr="003241F7" w:rsidRDefault="006604DD" w:rsidP="006604DD">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6604DD" w:rsidRPr="003241F7" w:rsidRDefault="006604DD" w:rsidP="006604DD">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6604DD" w:rsidRPr="003241F7" w:rsidRDefault="006604DD" w:rsidP="006604DD">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3FCF5A67" w14:textId="77777777" w:rsidR="006604DD" w:rsidRPr="003241F7" w:rsidRDefault="006604DD" w:rsidP="006604DD">
            <w:pPr>
              <w:spacing w:after="120"/>
              <w:rPr>
                <w:rFonts w:ascii="Helvetica" w:hAnsi="Helvetica" w:cs="Helvetica"/>
                <w:i/>
                <w:sz w:val="18"/>
                <w:szCs w:val="18"/>
              </w:rPr>
            </w:pPr>
          </w:p>
        </w:tc>
      </w:tr>
      <w:tr w:rsidR="006604DD" w:rsidRPr="003241F7" w14:paraId="66FFBCBC" w14:textId="77777777" w:rsidTr="006604DD">
        <w:tc>
          <w:tcPr>
            <w:tcW w:w="7086" w:type="dxa"/>
            <w:shd w:val="clear" w:color="auto" w:fill="auto"/>
          </w:tcPr>
          <w:p w14:paraId="7938C767"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6604DD" w:rsidRPr="003241F7" w:rsidRDefault="006604DD" w:rsidP="006604DD">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3"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7BB52D2E" w14:textId="77777777" w:rsidR="006604DD" w:rsidRPr="003241F7" w:rsidRDefault="006604DD" w:rsidP="006604DD">
            <w:pPr>
              <w:spacing w:after="120"/>
              <w:rPr>
                <w:rFonts w:ascii="Helvetica" w:hAnsi="Helvetica" w:cs="Helvetica"/>
                <w:i/>
                <w:sz w:val="18"/>
                <w:szCs w:val="18"/>
              </w:rPr>
            </w:pPr>
          </w:p>
        </w:tc>
      </w:tr>
      <w:tr w:rsidR="006604DD" w:rsidRPr="003241F7" w14:paraId="5D3329E2" w14:textId="77777777" w:rsidTr="006604DD">
        <w:tc>
          <w:tcPr>
            <w:tcW w:w="7086" w:type="dxa"/>
            <w:shd w:val="clear" w:color="auto" w:fill="auto"/>
          </w:tcPr>
          <w:p w14:paraId="205024CA"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6604DD" w:rsidRPr="003241F7" w:rsidRDefault="006604DD" w:rsidP="006604DD">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6604DD" w:rsidRPr="003241F7" w:rsidRDefault="006604DD" w:rsidP="006604DD">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6604DD" w:rsidRPr="003241F7" w:rsidRDefault="006604DD" w:rsidP="006604DD">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6604DD" w:rsidRPr="003241F7" w:rsidRDefault="006604DD" w:rsidP="006604DD">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6604DD" w:rsidRPr="003241F7" w:rsidRDefault="006604DD" w:rsidP="006604DD">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hold a Ph.D. (or equivalent</w:t>
            </w:r>
            <w:proofErr w:type="gramStart"/>
            <w:r w:rsidRPr="003241F7">
              <w:rPr>
                <w:rFonts w:ascii="Helvetica" w:hAnsi="Helvetica" w:cs="Helvetica"/>
                <w:color w:val="222222"/>
                <w:sz w:val="18"/>
                <w:szCs w:val="18"/>
              </w:rPr>
              <w:t>);</w:t>
            </w:r>
            <w:proofErr w:type="gramEnd"/>
          </w:p>
          <w:p w14:paraId="177D4EE8" w14:textId="77777777" w:rsidR="006604DD" w:rsidRPr="003241F7" w:rsidRDefault="006604DD" w:rsidP="006604DD">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6604DD" w:rsidRPr="003241F7" w:rsidRDefault="006604DD" w:rsidP="006604DD">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6604DD" w:rsidRPr="003241F7" w:rsidRDefault="006604DD" w:rsidP="006604DD">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6604DD" w:rsidRPr="003241F7" w:rsidRDefault="006604DD" w:rsidP="006604D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6604DD" w:rsidRPr="003241F7" w:rsidRDefault="006604DD" w:rsidP="006604D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6604DD" w:rsidRPr="003241F7" w:rsidRDefault="006604DD" w:rsidP="006604DD">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6604DD" w:rsidRPr="003241F7" w:rsidRDefault="006604DD" w:rsidP="006604D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6604DD" w:rsidRPr="003241F7" w:rsidRDefault="006604DD" w:rsidP="006604D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6604DD" w:rsidRPr="003241F7" w:rsidRDefault="006604DD" w:rsidP="006604D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6604DD" w:rsidRPr="003241F7" w:rsidRDefault="006604DD" w:rsidP="006604D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6604DD" w:rsidRPr="003241F7" w:rsidRDefault="006604DD" w:rsidP="006604D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6604DD" w:rsidRPr="003241F7" w:rsidRDefault="006604DD" w:rsidP="006604D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5C2E0695" w14:textId="77777777" w:rsidR="006604DD" w:rsidRPr="003241F7" w:rsidRDefault="006604DD" w:rsidP="006604DD">
            <w:pPr>
              <w:spacing w:after="120"/>
              <w:rPr>
                <w:rFonts w:ascii="Helvetica" w:hAnsi="Helvetica" w:cs="Helvetica"/>
                <w:sz w:val="18"/>
                <w:szCs w:val="18"/>
              </w:rPr>
            </w:pPr>
          </w:p>
        </w:tc>
      </w:tr>
      <w:tr w:rsidR="006604DD" w:rsidRPr="003241F7" w14:paraId="621856CD" w14:textId="77777777" w:rsidTr="006604DD">
        <w:tc>
          <w:tcPr>
            <w:tcW w:w="7086" w:type="dxa"/>
            <w:shd w:val="clear" w:color="auto" w:fill="auto"/>
          </w:tcPr>
          <w:p w14:paraId="069BCA68"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6604DD" w:rsidRPr="003241F7" w:rsidRDefault="006604DD" w:rsidP="006604D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0380130C" w14:textId="77777777" w:rsidR="006604DD" w:rsidRPr="003241F7" w:rsidRDefault="006604DD" w:rsidP="006604DD">
            <w:pPr>
              <w:spacing w:after="120"/>
              <w:rPr>
                <w:rFonts w:ascii="Helvetica" w:hAnsi="Helvetica" w:cs="Helvetica"/>
                <w:sz w:val="18"/>
                <w:szCs w:val="18"/>
              </w:rPr>
            </w:pPr>
          </w:p>
        </w:tc>
      </w:tr>
      <w:tr w:rsidR="006604DD" w:rsidRPr="003241F7" w14:paraId="0AAB374B" w14:textId="77777777" w:rsidTr="006604DD">
        <w:tc>
          <w:tcPr>
            <w:tcW w:w="7086" w:type="dxa"/>
            <w:shd w:val="clear" w:color="auto" w:fill="auto"/>
          </w:tcPr>
          <w:p w14:paraId="11DCE010" w14:textId="44281754"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4"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5"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101D7A36" w14:textId="77777777" w:rsidR="006604DD" w:rsidRPr="003241F7" w:rsidRDefault="006604DD" w:rsidP="006604DD">
            <w:pPr>
              <w:spacing w:after="120"/>
              <w:rPr>
                <w:rFonts w:ascii="Helvetica" w:hAnsi="Helvetica" w:cs="Helvetica"/>
                <w:sz w:val="18"/>
                <w:szCs w:val="18"/>
              </w:rPr>
            </w:pPr>
          </w:p>
        </w:tc>
      </w:tr>
      <w:tr w:rsidR="006604DD" w:rsidRPr="003241F7" w14:paraId="2F4E70DB" w14:textId="77777777" w:rsidTr="006604DD">
        <w:tc>
          <w:tcPr>
            <w:tcW w:w="7086" w:type="dxa"/>
            <w:shd w:val="clear" w:color="auto" w:fill="auto"/>
          </w:tcPr>
          <w:p w14:paraId="5C9AE3F8"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6604DD" w:rsidRPr="003241F7" w:rsidRDefault="006604DD" w:rsidP="006604D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6604DD" w:rsidRPr="003241F7" w:rsidRDefault="006604DD" w:rsidP="006604D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6604DD" w:rsidRPr="003241F7" w:rsidRDefault="006604DD" w:rsidP="006604D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6604DD" w:rsidRPr="003241F7" w:rsidRDefault="006604DD" w:rsidP="006604D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6604DD" w:rsidRPr="003241F7" w:rsidRDefault="006604DD" w:rsidP="006604D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6604DD" w:rsidRPr="003241F7" w:rsidRDefault="006604DD" w:rsidP="006604D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6"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6604DD" w:rsidRPr="003241F7" w:rsidRDefault="006604DD" w:rsidP="006604D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79A61FFD" w14:textId="77777777" w:rsidR="006604DD" w:rsidRPr="003241F7" w:rsidRDefault="006604DD" w:rsidP="006604DD">
            <w:pPr>
              <w:spacing w:after="120"/>
              <w:rPr>
                <w:rFonts w:ascii="Helvetica" w:hAnsi="Helvetica" w:cs="Helvetica"/>
                <w:sz w:val="18"/>
                <w:szCs w:val="18"/>
              </w:rPr>
            </w:pPr>
          </w:p>
        </w:tc>
      </w:tr>
      <w:tr w:rsidR="006604DD" w:rsidRPr="003241F7" w14:paraId="75CEFC37" w14:textId="77777777" w:rsidTr="006604DD">
        <w:tc>
          <w:tcPr>
            <w:tcW w:w="7086" w:type="dxa"/>
            <w:shd w:val="clear" w:color="auto" w:fill="auto"/>
          </w:tcPr>
          <w:p w14:paraId="0954940D" w14:textId="778FFBF1"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7"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6604DD" w:rsidRPr="003241F7" w:rsidRDefault="006604DD" w:rsidP="006604DD">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6604DD" w:rsidRPr="003241F7" w:rsidRDefault="006604DD" w:rsidP="006604DD">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6604DD" w:rsidRPr="003241F7" w:rsidRDefault="006604DD" w:rsidP="006604DD">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request the examiners to give, within four (4) weeks of the distribution of the thesis to the examining committee, a detailed </w:t>
            </w:r>
            <w:r w:rsidRPr="003241F7">
              <w:rPr>
                <w:rFonts w:ascii="Helvetica" w:hAnsi="Helvetica" w:cs="Helvetica"/>
                <w:color w:val="222222"/>
                <w:sz w:val="18"/>
                <w:szCs w:val="18"/>
              </w:rPr>
              <w:lastRenderedPageBreak/>
              <w:t>report on the quality of the thesis. This is referred to as the “written examination” stage of the thesis examination process.</w:t>
            </w:r>
          </w:p>
          <w:p w14:paraId="48E6E9AF"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6604DD" w:rsidRPr="003241F7" w:rsidRDefault="006604DD" w:rsidP="006604D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6604DD" w:rsidRPr="003241F7" w:rsidRDefault="006604DD" w:rsidP="006604D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6604DD" w:rsidRPr="003241F7" w:rsidRDefault="006604DD" w:rsidP="006604D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6604DD" w:rsidRPr="003241F7" w:rsidRDefault="006604DD" w:rsidP="006604D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6604DD" w:rsidRPr="003241F7" w:rsidRDefault="006604DD" w:rsidP="006604D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6604DD" w:rsidRPr="003241F7" w:rsidRDefault="006604DD" w:rsidP="006604D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53E58B8F" w14:textId="77777777" w:rsidR="006604DD" w:rsidRPr="003241F7" w:rsidRDefault="006604DD" w:rsidP="006604DD">
            <w:pPr>
              <w:spacing w:after="120"/>
              <w:rPr>
                <w:rFonts w:ascii="Helvetica" w:hAnsi="Helvetica" w:cs="Helvetica"/>
                <w:i/>
                <w:sz w:val="18"/>
                <w:szCs w:val="18"/>
              </w:rPr>
            </w:pPr>
          </w:p>
        </w:tc>
      </w:tr>
      <w:tr w:rsidR="006604DD" w:rsidRPr="003241F7" w14:paraId="03BFF2D9" w14:textId="77777777" w:rsidTr="006604DD">
        <w:tc>
          <w:tcPr>
            <w:tcW w:w="7086" w:type="dxa"/>
            <w:shd w:val="clear" w:color="auto" w:fill="auto"/>
          </w:tcPr>
          <w:p w14:paraId="2AE97E42"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6604DD" w:rsidRPr="003241F7" w:rsidRDefault="006604DD" w:rsidP="006604DD">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48"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6604DD" w:rsidRPr="003241F7" w:rsidRDefault="006604DD" w:rsidP="006604DD">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6604DD" w:rsidRPr="003241F7" w:rsidRDefault="006604DD" w:rsidP="006604D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6604DD" w:rsidRPr="003241F7" w:rsidRDefault="006604DD" w:rsidP="006604D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6604DD" w:rsidRPr="003241F7" w:rsidRDefault="006604DD" w:rsidP="006604D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6604DD" w:rsidRPr="003241F7" w:rsidRDefault="006604DD" w:rsidP="006604D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6604DD" w:rsidRPr="003241F7" w:rsidRDefault="006604DD" w:rsidP="006604DD">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6604DD" w:rsidRPr="003241F7" w:rsidRDefault="006604DD" w:rsidP="006604D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6604DD" w:rsidRPr="003241F7" w:rsidRDefault="006604DD" w:rsidP="006604D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6604DD" w:rsidRPr="003241F7" w:rsidRDefault="006604DD" w:rsidP="006604D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6604DD" w:rsidRPr="003241F7" w:rsidRDefault="006604DD" w:rsidP="006604D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6604DD" w:rsidRPr="003241F7" w:rsidRDefault="006604DD" w:rsidP="006604DD">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6604DD" w:rsidRPr="003241F7" w:rsidRDefault="006604DD" w:rsidP="006604DD">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6604DD" w:rsidRPr="003241F7" w:rsidRDefault="006604DD" w:rsidP="006604DD">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194701F4" w14:textId="77777777" w:rsidR="006604DD" w:rsidRPr="003241F7" w:rsidRDefault="006604DD" w:rsidP="006604DD">
            <w:pPr>
              <w:spacing w:after="120"/>
              <w:rPr>
                <w:rFonts w:ascii="Helvetica" w:hAnsi="Helvetica" w:cs="Helvetica"/>
                <w:sz w:val="18"/>
                <w:szCs w:val="18"/>
              </w:rPr>
            </w:pPr>
          </w:p>
        </w:tc>
      </w:tr>
      <w:tr w:rsidR="006604DD" w:rsidRPr="003241F7" w14:paraId="4606527D" w14:textId="77777777" w:rsidTr="006604DD">
        <w:tc>
          <w:tcPr>
            <w:tcW w:w="7086" w:type="dxa"/>
            <w:shd w:val="clear" w:color="auto" w:fill="auto"/>
          </w:tcPr>
          <w:p w14:paraId="0C2EC3B2"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51E77269" w14:textId="77777777" w:rsidR="006604DD" w:rsidRPr="003241F7" w:rsidRDefault="006604DD" w:rsidP="006604DD">
            <w:pPr>
              <w:spacing w:after="120"/>
              <w:rPr>
                <w:rFonts w:ascii="Helvetica" w:hAnsi="Helvetica" w:cs="Helvetica"/>
                <w:sz w:val="18"/>
                <w:szCs w:val="18"/>
              </w:rPr>
            </w:pPr>
          </w:p>
        </w:tc>
      </w:tr>
      <w:tr w:rsidR="006604DD" w:rsidRPr="003241F7" w14:paraId="0036E660" w14:textId="77777777" w:rsidTr="006604DD">
        <w:tc>
          <w:tcPr>
            <w:tcW w:w="7086" w:type="dxa"/>
            <w:shd w:val="clear" w:color="auto" w:fill="auto"/>
          </w:tcPr>
          <w:p w14:paraId="3E62D95F"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710D9BC4" w14:textId="77777777" w:rsidR="006604DD" w:rsidRPr="003241F7" w:rsidRDefault="006604DD" w:rsidP="006604DD">
            <w:pPr>
              <w:spacing w:after="120"/>
              <w:rPr>
                <w:rFonts w:ascii="Helvetica" w:hAnsi="Helvetica" w:cs="Helvetica"/>
                <w:sz w:val="18"/>
                <w:szCs w:val="18"/>
              </w:rPr>
            </w:pPr>
          </w:p>
        </w:tc>
      </w:tr>
      <w:tr w:rsidR="006604DD" w:rsidRPr="003241F7" w14:paraId="1AE07714" w14:textId="77777777" w:rsidTr="006604DD">
        <w:tc>
          <w:tcPr>
            <w:tcW w:w="7086" w:type="dxa"/>
            <w:shd w:val="clear" w:color="auto" w:fill="auto"/>
          </w:tcPr>
          <w:p w14:paraId="663EC502"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Chair should discuss the examination procedures with the examiners prior to the beginning of the formal examination.</w:t>
            </w:r>
          </w:p>
          <w:p w14:paraId="7DFED38F" w14:textId="77777777"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34040835" w14:textId="77777777" w:rsidR="006604DD" w:rsidRPr="003241F7" w:rsidRDefault="006604DD" w:rsidP="006604DD">
            <w:pPr>
              <w:spacing w:after="120"/>
              <w:rPr>
                <w:rFonts w:ascii="Helvetica" w:hAnsi="Helvetica" w:cs="Helvetica"/>
                <w:sz w:val="18"/>
                <w:szCs w:val="18"/>
              </w:rPr>
            </w:pPr>
          </w:p>
        </w:tc>
      </w:tr>
      <w:tr w:rsidR="006604DD" w:rsidRPr="003241F7" w14:paraId="1A636201" w14:textId="77777777" w:rsidTr="006604DD">
        <w:tc>
          <w:tcPr>
            <w:tcW w:w="7086" w:type="dxa"/>
            <w:shd w:val="clear" w:color="auto" w:fill="auto"/>
          </w:tcPr>
          <w:p w14:paraId="78AE7D95"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6604DD" w:rsidRPr="003241F7" w:rsidRDefault="006604DD" w:rsidP="006604DD">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6604DD" w:rsidRPr="003241F7" w:rsidRDefault="006604DD" w:rsidP="006604DD">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w:t>
            </w:r>
            <w:r w:rsidRPr="003241F7">
              <w:rPr>
                <w:rFonts w:ascii="Helvetica" w:hAnsi="Helvetica" w:cs="Helvetica"/>
                <w:color w:val="222222"/>
                <w:sz w:val="18"/>
                <w:szCs w:val="18"/>
              </w:rPr>
              <w:lastRenderedPageBreak/>
              <w:t>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49"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6604DD" w:rsidRPr="003241F7" w:rsidRDefault="006604DD" w:rsidP="006604DD">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6604DD" w:rsidRPr="003241F7" w:rsidRDefault="006604DD" w:rsidP="006604D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EA1EA9C" w14:textId="77777777" w:rsidR="006604DD" w:rsidRPr="003241F7" w:rsidRDefault="006604DD" w:rsidP="006604DD">
            <w:pPr>
              <w:spacing w:after="120"/>
              <w:rPr>
                <w:rFonts w:ascii="Helvetica" w:hAnsi="Helvetica" w:cs="Helvetica"/>
                <w:sz w:val="18"/>
                <w:szCs w:val="18"/>
              </w:rPr>
            </w:pPr>
          </w:p>
        </w:tc>
      </w:tr>
      <w:tr w:rsidR="006604DD" w:rsidRPr="003241F7" w14:paraId="783E9C03" w14:textId="77777777" w:rsidTr="006604DD">
        <w:tc>
          <w:tcPr>
            <w:tcW w:w="7086" w:type="dxa"/>
            <w:shd w:val="clear" w:color="auto" w:fill="auto"/>
          </w:tcPr>
          <w:p w14:paraId="6EB9E2B7"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6604DD" w:rsidRPr="003241F7" w:rsidRDefault="006604DD" w:rsidP="006604DD">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6604DD" w:rsidRPr="003241F7" w:rsidRDefault="006604DD" w:rsidP="006604DD">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6604DD" w:rsidRPr="003241F7" w:rsidRDefault="006604DD" w:rsidP="006604DD">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6604DD" w:rsidRPr="003241F7" w:rsidRDefault="006604DD" w:rsidP="006604DD">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0"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1"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4696388" w14:textId="77777777" w:rsidR="006604DD" w:rsidRPr="003241F7" w:rsidRDefault="006604DD" w:rsidP="006604DD">
            <w:pPr>
              <w:spacing w:after="120"/>
              <w:ind w:left="-18" w:firstLine="18"/>
              <w:jc w:val="both"/>
              <w:rPr>
                <w:rFonts w:ascii="Helvetica" w:hAnsi="Helvetica" w:cs="Helvetica"/>
                <w:sz w:val="18"/>
                <w:szCs w:val="18"/>
              </w:rPr>
            </w:pPr>
          </w:p>
        </w:tc>
      </w:tr>
      <w:tr w:rsidR="006604DD" w:rsidRPr="003241F7" w14:paraId="630862C2" w14:textId="77777777" w:rsidTr="006604DD">
        <w:tc>
          <w:tcPr>
            <w:tcW w:w="7086" w:type="dxa"/>
            <w:shd w:val="clear" w:color="auto" w:fill="auto"/>
          </w:tcPr>
          <w:p w14:paraId="32D0B25D"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6604DD" w:rsidRPr="003241F7" w:rsidRDefault="006604DD" w:rsidP="006604D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6604DD" w:rsidRPr="003241F7" w:rsidRDefault="006604DD" w:rsidP="006604D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6604DD" w:rsidRPr="003241F7" w:rsidRDefault="006604DD" w:rsidP="006604D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6604DD" w:rsidRPr="003241F7" w:rsidRDefault="006604DD" w:rsidP="006604D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34116B78" w14:textId="77777777" w:rsidR="006604DD" w:rsidRPr="003241F7" w:rsidRDefault="006604DD" w:rsidP="006604DD">
            <w:pPr>
              <w:spacing w:after="120"/>
              <w:rPr>
                <w:rFonts w:ascii="Helvetica" w:hAnsi="Helvetica" w:cs="Helvetica"/>
                <w:sz w:val="18"/>
                <w:szCs w:val="18"/>
              </w:rPr>
            </w:pPr>
          </w:p>
        </w:tc>
      </w:tr>
      <w:tr w:rsidR="006604DD" w:rsidRPr="003241F7" w14:paraId="7A33A40C" w14:textId="77777777" w:rsidTr="006604DD">
        <w:tc>
          <w:tcPr>
            <w:tcW w:w="7086" w:type="dxa"/>
            <w:shd w:val="clear" w:color="auto" w:fill="auto"/>
          </w:tcPr>
          <w:p w14:paraId="38D4BE11"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2"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6604DD" w:rsidRPr="003241F7" w:rsidRDefault="006604DD" w:rsidP="006604DD">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6604DD" w:rsidRPr="003241F7" w:rsidRDefault="006604DD" w:rsidP="006604DD">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6604DD" w:rsidRPr="003241F7" w:rsidRDefault="006604DD" w:rsidP="006604DD">
            <w:pPr>
              <w:spacing w:after="120"/>
              <w:textAlignment w:val="baseline"/>
              <w:rPr>
                <w:rFonts w:ascii="Helvetica" w:hAnsi="Helvetica" w:cs="Helvetica"/>
                <w:color w:val="222222"/>
                <w:sz w:val="18"/>
                <w:szCs w:val="18"/>
              </w:rPr>
            </w:pPr>
          </w:p>
        </w:tc>
        <w:tc>
          <w:tcPr>
            <w:tcW w:w="4254" w:type="dxa"/>
          </w:tcPr>
          <w:p w14:paraId="19A98E5F" w14:textId="77777777" w:rsidR="006604DD" w:rsidRPr="003241F7" w:rsidRDefault="006604DD" w:rsidP="006604DD">
            <w:pPr>
              <w:spacing w:after="120"/>
              <w:rPr>
                <w:rFonts w:ascii="Helvetica" w:hAnsi="Helvetica" w:cs="Helvetica"/>
                <w:sz w:val="18"/>
                <w:szCs w:val="18"/>
              </w:rPr>
            </w:pPr>
          </w:p>
        </w:tc>
      </w:tr>
      <w:tr w:rsidR="006604DD" w:rsidRPr="003241F7" w14:paraId="2FDAD0C5" w14:textId="77777777" w:rsidTr="006604DD">
        <w:tc>
          <w:tcPr>
            <w:tcW w:w="7086" w:type="dxa"/>
            <w:shd w:val="clear" w:color="auto" w:fill="auto"/>
          </w:tcPr>
          <w:p w14:paraId="4FBD5564"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3"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4"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3CB646B1" w14:textId="77777777" w:rsidR="006604DD" w:rsidRPr="003241F7" w:rsidRDefault="006604DD" w:rsidP="006604DD">
            <w:pPr>
              <w:spacing w:after="120"/>
              <w:rPr>
                <w:rFonts w:ascii="Helvetica" w:hAnsi="Helvetica" w:cs="Helvetica"/>
                <w:sz w:val="18"/>
                <w:szCs w:val="18"/>
              </w:rPr>
            </w:pPr>
          </w:p>
        </w:tc>
      </w:tr>
      <w:tr w:rsidR="006604DD" w:rsidRPr="003241F7" w14:paraId="5C76B0AE" w14:textId="77777777" w:rsidTr="006604DD">
        <w:tc>
          <w:tcPr>
            <w:tcW w:w="7086" w:type="dxa"/>
            <w:shd w:val="clear" w:color="auto" w:fill="auto"/>
          </w:tcPr>
          <w:p w14:paraId="293F29FF" w14:textId="77777777" w:rsidR="006604DD" w:rsidRPr="003241F7" w:rsidRDefault="006604DD" w:rsidP="006604DD">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6604DD" w:rsidRPr="003241F7" w:rsidRDefault="006604DD" w:rsidP="006604DD">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6604DD" w:rsidRPr="003241F7" w:rsidRDefault="006604DD" w:rsidP="006604DD">
            <w:pPr>
              <w:pStyle w:val="NormalWeb"/>
              <w:spacing w:before="0" w:beforeAutospacing="0" w:after="120" w:afterAutospacing="0"/>
              <w:rPr>
                <w:rStyle w:val="Strong"/>
                <w:rFonts w:ascii="Helvetica" w:hAnsi="Helvetica" w:cs="Helvetica"/>
                <w:color w:val="000000"/>
                <w:sz w:val="18"/>
                <w:szCs w:val="18"/>
              </w:rPr>
            </w:pPr>
          </w:p>
          <w:p w14:paraId="773AD6E7" w14:textId="13518211"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6604DD" w:rsidRPr="003241F7" w:rsidRDefault="006604DD" w:rsidP="006604DD">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5"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6"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6604DD" w:rsidRPr="003241F7" w:rsidRDefault="006604DD" w:rsidP="006604DD">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xml:space="preserve"> The continuing fee in effect at the time of the granting of the leave will be levied. However, if the student returns from leave in January, the normal </w:t>
            </w:r>
            <w:r w:rsidRPr="003241F7">
              <w:rPr>
                <w:rFonts w:ascii="Helvetica" w:hAnsi="Helvetica" w:cs="Helvetica"/>
                <w:color w:val="222222"/>
                <w:sz w:val="18"/>
                <w:szCs w:val="18"/>
              </w:rPr>
              <w:lastRenderedPageBreak/>
              <w:t>tuition fee will be levied less the continuing fee already paid (as determined by the Registrar’s Office).</w:t>
            </w:r>
          </w:p>
          <w:p w14:paraId="561E65FA" w14:textId="76A3CFC6"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7"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49F4CF4" w14:textId="77777777" w:rsidR="006604DD" w:rsidRPr="003241F7" w:rsidRDefault="006604DD" w:rsidP="006604DD">
            <w:pPr>
              <w:spacing w:after="120"/>
              <w:rPr>
                <w:rFonts w:ascii="Helvetica" w:hAnsi="Helvetica" w:cs="Helvetica"/>
                <w:sz w:val="18"/>
                <w:szCs w:val="18"/>
              </w:rPr>
            </w:pPr>
          </w:p>
        </w:tc>
      </w:tr>
      <w:tr w:rsidR="006604DD" w:rsidRPr="003241F7" w14:paraId="4ADF22F5" w14:textId="77777777" w:rsidTr="006604DD">
        <w:tc>
          <w:tcPr>
            <w:tcW w:w="7086" w:type="dxa"/>
            <w:shd w:val="clear" w:color="auto" w:fill="auto"/>
          </w:tcPr>
          <w:p w14:paraId="75D6C2EB"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6604DD" w:rsidRPr="003241F7" w:rsidRDefault="006604DD" w:rsidP="006604DD">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6604DD" w:rsidRPr="003241F7" w:rsidRDefault="006604DD" w:rsidP="006604DD">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6604DD" w:rsidRPr="003241F7" w:rsidRDefault="006604DD" w:rsidP="006604DD">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8"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00795FD2" w14:textId="77777777" w:rsidR="006604DD" w:rsidRPr="003241F7" w:rsidRDefault="006604DD" w:rsidP="006604DD">
            <w:pPr>
              <w:spacing w:after="120"/>
              <w:rPr>
                <w:rFonts w:ascii="Helvetica" w:hAnsi="Helvetica" w:cs="Helvetica"/>
                <w:sz w:val="18"/>
                <w:szCs w:val="18"/>
              </w:rPr>
            </w:pPr>
          </w:p>
        </w:tc>
      </w:tr>
      <w:tr w:rsidR="006604DD" w:rsidRPr="003241F7" w14:paraId="114E9B46" w14:textId="77777777" w:rsidTr="006604DD">
        <w:tc>
          <w:tcPr>
            <w:tcW w:w="7086" w:type="dxa"/>
            <w:shd w:val="clear" w:color="auto" w:fill="auto"/>
          </w:tcPr>
          <w:p w14:paraId="04871C5E"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611828A1" w14:textId="77777777" w:rsidR="006604DD" w:rsidRPr="003241F7" w:rsidRDefault="006604DD" w:rsidP="006604DD">
            <w:pPr>
              <w:spacing w:after="120"/>
              <w:rPr>
                <w:rFonts w:ascii="Helvetica" w:hAnsi="Helvetica" w:cs="Helvetica"/>
                <w:sz w:val="18"/>
                <w:szCs w:val="18"/>
              </w:rPr>
            </w:pPr>
          </w:p>
        </w:tc>
      </w:tr>
      <w:tr w:rsidR="006604DD" w:rsidRPr="003241F7" w14:paraId="4CFDC136" w14:textId="77777777" w:rsidTr="006604DD">
        <w:tc>
          <w:tcPr>
            <w:tcW w:w="7086" w:type="dxa"/>
            <w:shd w:val="clear" w:color="auto" w:fill="auto"/>
          </w:tcPr>
          <w:p w14:paraId="07890C48"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0"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6000CCB8" w14:textId="77777777" w:rsidR="006604DD" w:rsidRPr="003241F7" w:rsidRDefault="006604DD" w:rsidP="006604DD">
            <w:pPr>
              <w:spacing w:after="120"/>
              <w:rPr>
                <w:rFonts w:ascii="Helvetica" w:hAnsi="Helvetica" w:cs="Helvetica"/>
                <w:sz w:val="18"/>
                <w:szCs w:val="18"/>
              </w:rPr>
            </w:pPr>
          </w:p>
        </w:tc>
      </w:tr>
      <w:tr w:rsidR="006604DD" w:rsidRPr="003241F7" w14:paraId="7D0E80C3" w14:textId="77777777" w:rsidTr="006604DD">
        <w:tc>
          <w:tcPr>
            <w:tcW w:w="7086" w:type="dxa"/>
            <w:shd w:val="clear" w:color="auto" w:fill="auto"/>
          </w:tcPr>
          <w:p w14:paraId="712F9C15" w14:textId="77777777" w:rsidR="006604DD" w:rsidRPr="003241F7" w:rsidRDefault="006604DD" w:rsidP="006604DD">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6604DD" w:rsidRPr="003241F7" w:rsidRDefault="006604DD" w:rsidP="006604D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250068E7" w14:textId="77777777" w:rsidR="006604DD" w:rsidRPr="003241F7" w:rsidRDefault="006604DD" w:rsidP="006604DD">
            <w:pPr>
              <w:spacing w:after="120"/>
              <w:rPr>
                <w:rFonts w:ascii="Helvetica" w:hAnsi="Helvetica" w:cs="Helvetica"/>
                <w:i/>
                <w:sz w:val="18"/>
                <w:szCs w:val="18"/>
              </w:rPr>
            </w:pPr>
          </w:p>
        </w:tc>
      </w:tr>
      <w:tr w:rsidR="006604DD" w:rsidRPr="003241F7" w14:paraId="7B423774" w14:textId="77777777" w:rsidTr="006604DD">
        <w:tc>
          <w:tcPr>
            <w:tcW w:w="7086" w:type="dxa"/>
            <w:shd w:val="clear" w:color="auto" w:fill="auto"/>
          </w:tcPr>
          <w:p w14:paraId="22DAB0F7" w14:textId="77039549" w:rsidR="006604DD" w:rsidRPr="003241F7" w:rsidRDefault="006604DD" w:rsidP="006604DD">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6604DD" w:rsidRPr="003241F7" w:rsidRDefault="006604DD" w:rsidP="006604D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1"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2"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75B0AF3D" w14:textId="77777777" w:rsidR="006604DD" w:rsidRPr="003241F7" w:rsidRDefault="006604DD" w:rsidP="006604DD">
            <w:pPr>
              <w:spacing w:after="120"/>
              <w:rPr>
                <w:rFonts w:ascii="Helvetica" w:hAnsi="Helvetica" w:cs="Helvetica"/>
                <w:sz w:val="18"/>
                <w:szCs w:val="18"/>
              </w:rPr>
            </w:pPr>
          </w:p>
        </w:tc>
      </w:tr>
      <w:tr w:rsidR="006604DD" w:rsidRPr="003241F7" w14:paraId="25C190F5" w14:textId="77777777" w:rsidTr="006604DD">
        <w:tc>
          <w:tcPr>
            <w:tcW w:w="7086" w:type="dxa"/>
            <w:shd w:val="clear" w:color="auto" w:fill="auto"/>
          </w:tcPr>
          <w:p w14:paraId="63A817CA" w14:textId="77777777" w:rsidR="006604DD" w:rsidRPr="003241F7" w:rsidRDefault="006604DD" w:rsidP="006604DD">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6604DD" w:rsidRPr="003241F7" w:rsidRDefault="006604DD" w:rsidP="006604DD">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6604DD" w:rsidRPr="003241F7" w:rsidRDefault="006604DD" w:rsidP="006604D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6604DD" w:rsidRPr="003241F7" w:rsidRDefault="006604DD" w:rsidP="006604DD">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6604DD" w:rsidRPr="003241F7" w:rsidRDefault="006604DD" w:rsidP="006604D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6604DD" w:rsidRPr="003241F7" w:rsidRDefault="006604DD" w:rsidP="006604D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6604DD" w:rsidRPr="003241F7" w:rsidRDefault="006604DD" w:rsidP="006604D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6604DD" w:rsidRPr="003241F7" w:rsidRDefault="006604DD" w:rsidP="006604DD">
            <w:pPr>
              <w:spacing w:after="120"/>
              <w:textAlignment w:val="baseline"/>
              <w:rPr>
                <w:rFonts w:ascii="Helvetica" w:hAnsi="Helvetica" w:cs="Helvetica"/>
                <w:color w:val="222222"/>
                <w:sz w:val="18"/>
                <w:szCs w:val="18"/>
              </w:rPr>
            </w:pPr>
          </w:p>
        </w:tc>
        <w:tc>
          <w:tcPr>
            <w:tcW w:w="4254" w:type="dxa"/>
          </w:tcPr>
          <w:p w14:paraId="2153EB9C" w14:textId="77777777" w:rsidR="006604DD" w:rsidRPr="003241F7" w:rsidRDefault="006604DD" w:rsidP="006604DD">
            <w:pPr>
              <w:spacing w:after="120"/>
              <w:rPr>
                <w:rFonts w:ascii="Helvetica" w:hAnsi="Helvetica" w:cs="Helvetica"/>
                <w:sz w:val="18"/>
                <w:szCs w:val="18"/>
              </w:rPr>
            </w:pPr>
          </w:p>
        </w:tc>
      </w:tr>
      <w:tr w:rsidR="006604DD" w:rsidRPr="003241F7" w14:paraId="27822B71" w14:textId="77777777" w:rsidTr="006604DD">
        <w:tc>
          <w:tcPr>
            <w:tcW w:w="7086" w:type="dxa"/>
            <w:shd w:val="clear" w:color="auto" w:fill="auto"/>
          </w:tcPr>
          <w:p w14:paraId="35A4C22E"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6604DD" w:rsidRPr="003241F7" w:rsidRDefault="006604DD" w:rsidP="006604DD">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6604DD" w:rsidRPr="003241F7" w:rsidRDefault="006604DD" w:rsidP="006604DD">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6604DD" w:rsidRPr="003241F7" w:rsidRDefault="006604DD" w:rsidP="006604DD">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6604DD" w:rsidRPr="003241F7" w:rsidRDefault="006604DD" w:rsidP="006604DD">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3"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4817D880" w14:textId="77777777" w:rsidR="006604DD" w:rsidRPr="003241F7" w:rsidRDefault="006604DD" w:rsidP="006604DD">
            <w:pPr>
              <w:spacing w:after="120"/>
              <w:rPr>
                <w:rFonts w:ascii="Helvetica" w:hAnsi="Helvetica" w:cs="Helvetica"/>
                <w:sz w:val="18"/>
                <w:szCs w:val="18"/>
              </w:rPr>
            </w:pPr>
          </w:p>
        </w:tc>
      </w:tr>
      <w:tr w:rsidR="006604DD" w:rsidRPr="003241F7" w14:paraId="7C9EE250" w14:textId="77777777" w:rsidTr="006604DD">
        <w:tc>
          <w:tcPr>
            <w:tcW w:w="7086" w:type="dxa"/>
            <w:shd w:val="clear" w:color="auto" w:fill="auto"/>
          </w:tcPr>
          <w:p w14:paraId="4643CC51"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6604DD" w:rsidRPr="003241F7" w:rsidRDefault="006604DD" w:rsidP="006604D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4"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1470B788" w14:textId="77777777" w:rsidR="006604DD" w:rsidRPr="003241F7" w:rsidRDefault="006604DD" w:rsidP="006604DD">
            <w:pPr>
              <w:spacing w:after="120"/>
              <w:rPr>
                <w:rFonts w:ascii="Helvetica" w:hAnsi="Helvetica" w:cs="Helvetica"/>
                <w:sz w:val="18"/>
                <w:szCs w:val="18"/>
              </w:rPr>
            </w:pPr>
          </w:p>
        </w:tc>
      </w:tr>
      <w:tr w:rsidR="006604DD" w:rsidRPr="003241F7" w14:paraId="0DE2A69F" w14:textId="77777777" w:rsidTr="006604DD">
        <w:tc>
          <w:tcPr>
            <w:tcW w:w="7086" w:type="dxa"/>
            <w:shd w:val="clear" w:color="auto" w:fill="auto"/>
          </w:tcPr>
          <w:p w14:paraId="5CB1AD7C"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6604DD" w:rsidRPr="003241F7" w:rsidRDefault="006604DD" w:rsidP="006604DD">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6604DD" w:rsidRPr="003241F7" w:rsidRDefault="006604DD" w:rsidP="006604DD">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6604DD" w:rsidRPr="003241F7" w:rsidRDefault="006604DD" w:rsidP="006604DD">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5"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2B0ACB2E" w14:textId="77777777" w:rsidR="006604DD" w:rsidRPr="003241F7" w:rsidRDefault="006604DD" w:rsidP="006604DD">
            <w:pPr>
              <w:spacing w:after="120"/>
              <w:rPr>
                <w:rFonts w:ascii="Helvetica" w:hAnsi="Helvetica" w:cs="Helvetica"/>
                <w:sz w:val="18"/>
                <w:szCs w:val="18"/>
              </w:rPr>
            </w:pPr>
          </w:p>
        </w:tc>
      </w:tr>
      <w:tr w:rsidR="006604DD" w:rsidRPr="003241F7" w14:paraId="4903E952" w14:textId="77777777" w:rsidTr="006604DD">
        <w:tc>
          <w:tcPr>
            <w:tcW w:w="7086" w:type="dxa"/>
            <w:shd w:val="clear" w:color="auto" w:fill="auto"/>
          </w:tcPr>
          <w:p w14:paraId="343BBD37"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6604DD" w:rsidRPr="003241F7" w:rsidRDefault="006604DD" w:rsidP="006604DD">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6604DD" w:rsidRPr="003241F7" w:rsidRDefault="006604DD" w:rsidP="006604DD">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6604DD" w:rsidRPr="003241F7" w:rsidRDefault="006604DD" w:rsidP="006604DD">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17AF3DD6" w14:textId="77777777" w:rsidR="006604DD" w:rsidRPr="003241F7" w:rsidRDefault="006604DD" w:rsidP="006604DD">
            <w:pPr>
              <w:spacing w:after="120"/>
              <w:rPr>
                <w:rFonts w:ascii="Helvetica" w:hAnsi="Helvetica" w:cs="Helvetica"/>
                <w:sz w:val="18"/>
                <w:szCs w:val="18"/>
              </w:rPr>
            </w:pPr>
          </w:p>
        </w:tc>
      </w:tr>
      <w:tr w:rsidR="006604DD" w:rsidRPr="003241F7" w14:paraId="4527F11A" w14:textId="77777777" w:rsidTr="006604DD">
        <w:tc>
          <w:tcPr>
            <w:tcW w:w="7086" w:type="dxa"/>
            <w:shd w:val="clear" w:color="auto" w:fill="auto"/>
          </w:tcPr>
          <w:p w14:paraId="3B5FF489"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6604DD" w:rsidRPr="003241F7" w:rsidRDefault="006604DD" w:rsidP="006604D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6604DD" w:rsidRPr="003241F7" w:rsidRDefault="006604DD" w:rsidP="006604D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6604DD" w:rsidRPr="003241F7" w:rsidRDefault="006604DD" w:rsidP="006604D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6604DD" w:rsidRPr="003241F7" w:rsidRDefault="006604DD" w:rsidP="006604D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6604DD" w:rsidRPr="003241F7" w:rsidRDefault="006604DD" w:rsidP="006604D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6604DD" w:rsidRPr="0052607E" w:rsidRDefault="006604DD" w:rsidP="006604DD">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6604DD" w:rsidRPr="0052607E" w:rsidRDefault="006604DD" w:rsidP="006604D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6604DD" w:rsidRPr="0052607E" w:rsidRDefault="006604DD" w:rsidP="006604D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6604DD" w:rsidRPr="0052607E" w:rsidRDefault="006604DD" w:rsidP="006604D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6604DD" w:rsidRPr="0052607E" w:rsidRDefault="006604DD" w:rsidP="006604D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6604DD" w:rsidRPr="003241F7" w:rsidRDefault="006604DD" w:rsidP="006604DD">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1EA92451" w14:textId="77777777" w:rsidR="006604DD" w:rsidRPr="003241F7" w:rsidRDefault="006604DD" w:rsidP="006604DD">
            <w:pPr>
              <w:spacing w:after="120"/>
              <w:rPr>
                <w:rFonts w:ascii="Helvetica" w:hAnsi="Helvetica" w:cs="Helvetica"/>
                <w:sz w:val="18"/>
                <w:szCs w:val="18"/>
              </w:rPr>
            </w:pPr>
          </w:p>
        </w:tc>
      </w:tr>
      <w:tr w:rsidR="006604DD" w:rsidRPr="003241F7" w14:paraId="55CEF7F5" w14:textId="77777777" w:rsidTr="006604DD">
        <w:tc>
          <w:tcPr>
            <w:tcW w:w="7086" w:type="dxa"/>
            <w:shd w:val="clear" w:color="auto" w:fill="auto"/>
          </w:tcPr>
          <w:p w14:paraId="302205B9" w14:textId="77777777" w:rsidR="006604DD" w:rsidRPr="003241F7" w:rsidRDefault="006604DD" w:rsidP="006604D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6604DD" w:rsidRPr="003241F7" w:rsidRDefault="006604DD" w:rsidP="006604D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7168D0F1" w14:textId="77777777" w:rsidR="006604DD" w:rsidRPr="003241F7" w:rsidRDefault="006604DD" w:rsidP="006604DD">
            <w:pPr>
              <w:spacing w:after="120"/>
              <w:rPr>
                <w:rFonts w:ascii="Helvetica" w:hAnsi="Helvetica" w:cs="Helvetica"/>
                <w:sz w:val="18"/>
                <w:szCs w:val="18"/>
              </w:rPr>
            </w:pPr>
          </w:p>
        </w:tc>
      </w:tr>
      <w:tr w:rsidR="006604DD" w:rsidRPr="003241F7" w14:paraId="5C0C4684" w14:textId="77777777" w:rsidTr="006604DD">
        <w:tc>
          <w:tcPr>
            <w:tcW w:w="7086" w:type="dxa"/>
            <w:shd w:val="clear" w:color="auto" w:fill="auto"/>
          </w:tcPr>
          <w:p w14:paraId="74FA0296"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6604DD" w:rsidRPr="003241F7" w:rsidRDefault="006604DD" w:rsidP="006604D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6002DB46" w14:textId="77777777" w:rsidR="006604DD" w:rsidRPr="003241F7" w:rsidRDefault="006604DD" w:rsidP="006604DD">
            <w:pPr>
              <w:spacing w:after="120"/>
              <w:rPr>
                <w:rFonts w:ascii="Helvetica" w:hAnsi="Helvetica" w:cs="Helvetica"/>
                <w:sz w:val="18"/>
                <w:szCs w:val="18"/>
              </w:rPr>
            </w:pPr>
          </w:p>
        </w:tc>
      </w:tr>
      <w:tr w:rsidR="006604DD" w:rsidRPr="003241F7" w14:paraId="12B099BC" w14:textId="77777777" w:rsidTr="006604DD">
        <w:tc>
          <w:tcPr>
            <w:tcW w:w="7086" w:type="dxa"/>
            <w:shd w:val="clear" w:color="auto" w:fill="auto"/>
          </w:tcPr>
          <w:p w14:paraId="62341F4C" w14:textId="77777777" w:rsidR="006604DD" w:rsidRPr="003241F7" w:rsidRDefault="006604DD" w:rsidP="006604D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4F7F332C" w14:textId="77777777" w:rsidR="006604DD" w:rsidRPr="003241F7" w:rsidRDefault="006604DD" w:rsidP="006604DD">
            <w:pPr>
              <w:spacing w:after="120"/>
              <w:rPr>
                <w:rFonts w:ascii="Helvetica" w:hAnsi="Helvetica" w:cs="Helvetica"/>
                <w:sz w:val="18"/>
                <w:szCs w:val="18"/>
              </w:rPr>
            </w:pPr>
          </w:p>
        </w:tc>
      </w:tr>
      <w:tr w:rsidR="006604DD" w:rsidRPr="003241F7" w14:paraId="5C0AF0E8" w14:textId="77777777" w:rsidTr="006604DD">
        <w:tc>
          <w:tcPr>
            <w:tcW w:w="7086" w:type="dxa"/>
            <w:shd w:val="clear" w:color="auto" w:fill="auto"/>
          </w:tcPr>
          <w:p w14:paraId="52D0E89D" w14:textId="77777777" w:rsidR="006604DD" w:rsidRPr="003241F7" w:rsidRDefault="006604DD" w:rsidP="006604DD">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6604DD" w:rsidRPr="003241F7" w:rsidRDefault="006604DD" w:rsidP="006604DD">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6604DD" w:rsidRPr="003241F7" w:rsidRDefault="006604DD" w:rsidP="006604DD">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6604DD" w:rsidRPr="003241F7" w:rsidRDefault="006604DD" w:rsidP="006604DD">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6604DD" w:rsidRPr="003241F7" w:rsidRDefault="006604DD" w:rsidP="006604DD">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6604DD" w:rsidRPr="003241F7" w:rsidRDefault="006604DD" w:rsidP="006604D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6604DD" w:rsidRPr="003241F7" w:rsidRDefault="006604DD" w:rsidP="006604D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6604DD" w:rsidRPr="003241F7" w:rsidRDefault="006604DD" w:rsidP="006604D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6604DD" w:rsidRPr="003241F7" w:rsidRDefault="006604DD" w:rsidP="006604D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6604DD" w:rsidRPr="003241F7" w:rsidRDefault="006604DD" w:rsidP="006604D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6604DD" w:rsidRPr="003241F7" w:rsidRDefault="006604DD" w:rsidP="006604DD">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371ACAB6" w14:textId="77777777" w:rsidR="006604DD" w:rsidRPr="003241F7" w:rsidRDefault="006604DD" w:rsidP="006604DD">
            <w:pPr>
              <w:spacing w:after="120"/>
              <w:rPr>
                <w:rFonts w:ascii="Helvetica" w:hAnsi="Helvetica" w:cs="Helvetica"/>
                <w:sz w:val="18"/>
                <w:szCs w:val="18"/>
              </w:rPr>
            </w:pPr>
          </w:p>
        </w:tc>
      </w:tr>
      <w:tr w:rsidR="006604DD" w:rsidRPr="003241F7" w14:paraId="25A7EF58" w14:textId="77777777" w:rsidTr="006604DD">
        <w:tc>
          <w:tcPr>
            <w:tcW w:w="7086" w:type="dxa"/>
            <w:shd w:val="clear" w:color="auto" w:fill="auto"/>
          </w:tcPr>
          <w:p w14:paraId="6CD01E41" w14:textId="77777777" w:rsidR="006604DD" w:rsidRPr="003241F7" w:rsidRDefault="006604DD" w:rsidP="006604DD">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2B05AE28" w14:textId="77777777" w:rsidR="006604DD" w:rsidRPr="003241F7" w:rsidRDefault="006604DD" w:rsidP="006604DD">
            <w:pPr>
              <w:spacing w:after="120"/>
              <w:rPr>
                <w:rFonts w:ascii="Helvetica" w:hAnsi="Helvetica" w:cs="Helvetica"/>
                <w:sz w:val="18"/>
                <w:szCs w:val="18"/>
              </w:rPr>
            </w:pPr>
          </w:p>
        </w:tc>
      </w:tr>
      <w:tr w:rsidR="006604DD" w:rsidRPr="003241F7" w14:paraId="40646F30" w14:textId="77777777" w:rsidTr="006604DD">
        <w:tc>
          <w:tcPr>
            <w:tcW w:w="7086" w:type="dxa"/>
            <w:shd w:val="clear" w:color="auto" w:fill="auto"/>
          </w:tcPr>
          <w:p w14:paraId="36A977D9" w14:textId="77777777" w:rsidR="006604DD" w:rsidRPr="003241F7" w:rsidRDefault="006604DD" w:rsidP="006604D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6604DD" w:rsidRPr="003241F7" w:rsidRDefault="006604DD" w:rsidP="006604DD">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6"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05B31DEC" w14:textId="77777777" w:rsidR="006604DD" w:rsidRPr="003241F7" w:rsidRDefault="006604DD" w:rsidP="006604DD">
            <w:pPr>
              <w:spacing w:after="120"/>
              <w:rPr>
                <w:rFonts w:ascii="Helvetica" w:hAnsi="Helvetica" w:cs="Helvetica"/>
                <w:sz w:val="18"/>
                <w:szCs w:val="18"/>
              </w:rPr>
            </w:pPr>
          </w:p>
        </w:tc>
      </w:tr>
      <w:tr w:rsidR="006604DD" w:rsidRPr="003241F7" w14:paraId="0A325D46" w14:textId="77777777" w:rsidTr="006604DD">
        <w:tc>
          <w:tcPr>
            <w:tcW w:w="7086" w:type="dxa"/>
            <w:shd w:val="clear" w:color="auto" w:fill="auto"/>
          </w:tcPr>
          <w:p w14:paraId="59319BB5"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6604DD" w:rsidRPr="003241F7" w:rsidRDefault="006604DD" w:rsidP="006604D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6604DD" w:rsidRPr="003241F7" w:rsidRDefault="006604DD" w:rsidP="006604D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6604DD" w:rsidRPr="003241F7" w:rsidRDefault="006604DD" w:rsidP="006604D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7"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6604DD" w:rsidRPr="003241F7" w:rsidRDefault="006604DD" w:rsidP="006604D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68"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7935631A" w14:textId="77777777" w:rsidR="006604DD" w:rsidRPr="003241F7" w:rsidRDefault="006604DD" w:rsidP="006604DD">
            <w:pPr>
              <w:spacing w:after="120"/>
              <w:rPr>
                <w:rFonts w:ascii="Helvetica" w:hAnsi="Helvetica" w:cs="Helvetica"/>
                <w:sz w:val="18"/>
                <w:szCs w:val="18"/>
              </w:rPr>
            </w:pPr>
          </w:p>
        </w:tc>
      </w:tr>
      <w:tr w:rsidR="006604DD" w:rsidRPr="003241F7" w14:paraId="01DDEE32" w14:textId="77777777" w:rsidTr="006604DD">
        <w:tc>
          <w:tcPr>
            <w:tcW w:w="7086" w:type="dxa"/>
            <w:shd w:val="clear" w:color="auto" w:fill="auto"/>
          </w:tcPr>
          <w:p w14:paraId="2374FA3E"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6604DD" w:rsidRPr="003241F7" w:rsidRDefault="006604DD" w:rsidP="006604D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63B60492" w14:textId="77777777" w:rsidR="006604DD" w:rsidRPr="003241F7" w:rsidRDefault="006604DD" w:rsidP="006604DD">
            <w:pPr>
              <w:spacing w:after="120"/>
              <w:rPr>
                <w:rFonts w:ascii="Helvetica" w:hAnsi="Helvetica" w:cs="Helvetica"/>
                <w:sz w:val="18"/>
                <w:szCs w:val="18"/>
              </w:rPr>
            </w:pPr>
          </w:p>
        </w:tc>
      </w:tr>
      <w:tr w:rsidR="006604DD" w:rsidRPr="003241F7" w14:paraId="5F4FB1E9" w14:textId="77777777" w:rsidTr="006604DD">
        <w:tc>
          <w:tcPr>
            <w:tcW w:w="7086" w:type="dxa"/>
            <w:shd w:val="clear" w:color="auto" w:fill="auto"/>
          </w:tcPr>
          <w:p w14:paraId="2D47F968"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69"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6604DD" w:rsidRPr="003241F7" w:rsidRDefault="006604DD" w:rsidP="006604DD">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6604DD" w:rsidRPr="003241F7" w:rsidRDefault="006604DD" w:rsidP="006604DD">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6604DD" w:rsidRPr="003241F7" w:rsidRDefault="006604DD" w:rsidP="006604DD">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47F44080" w14:textId="77777777" w:rsidR="006604DD" w:rsidRPr="003241F7" w:rsidRDefault="006604DD" w:rsidP="006604DD">
            <w:pPr>
              <w:spacing w:after="120"/>
              <w:rPr>
                <w:rFonts w:ascii="Helvetica" w:hAnsi="Helvetica" w:cs="Helvetica"/>
                <w:sz w:val="18"/>
                <w:szCs w:val="18"/>
              </w:rPr>
            </w:pPr>
          </w:p>
        </w:tc>
      </w:tr>
      <w:tr w:rsidR="006604DD" w:rsidRPr="003241F7" w14:paraId="1A062FA7" w14:textId="77777777" w:rsidTr="006604DD">
        <w:tc>
          <w:tcPr>
            <w:tcW w:w="7086" w:type="dxa"/>
            <w:shd w:val="clear" w:color="auto" w:fill="auto"/>
          </w:tcPr>
          <w:p w14:paraId="48B82923" w14:textId="77777777" w:rsidR="006604DD" w:rsidRPr="003241F7" w:rsidRDefault="006604DD" w:rsidP="006604D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6604DD" w:rsidRPr="003241F7" w:rsidRDefault="006604DD" w:rsidP="006604DD">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0"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4AC1CE75" w14:textId="77777777" w:rsidR="006604DD" w:rsidRPr="003241F7" w:rsidRDefault="006604DD" w:rsidP="006604DD">
            <w:pPr>
              <w:spacing w:after="120"/>
              <w:rPr>
                <w:rFonts w:ascii="Helvetica" w:hAnsi="Helvetica" w:cs="Helvetica"/>
                <w:sz w:val="18"/>
                <w:szCs w:val="18"/>
              </w:rPr>
            </w:pPr>
          </w:p>
        </w:tc>
      </w:tr>
      <w:tr w:rsidR="006604DD" w:rsidRPr="003241F7" w14:paraId="68666842" w14:textId="77777777" w:rsidTr="006604DD">
        <w:tc>
          <w:tcPr>
            <w:tcW w:w="7086" w:type="dxa"/>
            <w:shd w:val="clear" w:color="auto" w:fill="auto"/>
          </w:tcPr>
          <w:p w14:paraId="20C2A510" w14:textId="05CA2C1A"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6604DD" w:rsidRPr="003241F7" w:rsidRDefault="006604DD" w:rsidP="006604D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1"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6604DD" w:rsidRPr="003241F7" w:rsidRDefault="006604DD" w:rsidP="006604DD">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6F2D1C54" w14:textId="77777777" w:rsidR="006604DD" w:rsidRPr="003241F7" w:rsidRDefault="006604DD" w:rsidP="006604DD">
            <w:pPr>
              <w:spacing w:after="120"/>
              <w:rPr>
                <w:rFonts w:ascii="Helvetica" w:hAnsi="Helvetica" w:cs="Helvetica"/>
                <w:sz w:val="18"/>
                <w:szCs w:val="18"/>
              </w:rPr>
            </w:pPr>
          </w:p>
        </w:tc>
      </w:tr>
      <w:tr w:rsidR="006604DD" w:rsidRPr="003241F7" w14:paraId="1002F320" w14:textId="77777777" w:rsidTr="006604DD">
        <w:tc>
          <w:tcPr>
            <w:tcW w:w="7086" w:type="dxa"/>
            <w:shd w:val="clear" w:color="auto" w:fill="auto"/>
          </w:tcPr>
          <w:p w14:paraId="7C7F528F" w14:textId="513179A5"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6604DD" w:rsidRPr="003241F7" w:rsidRDefault="006604DD" w:rsidP="006604D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6604DD" w:rsidRPr="003241F7" w:rsidRDefault="006604DD" w:rsidP="006604DD">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3A3F507E" w14:textId="77777777" w:rsidR="006604DD" w:rsidRPr="003241F7" w:rsidRDefault="006604DD" w:rsidP="006604DD">
            <w:pPr>
              <w:spacing w:after="120"/>
              <w:rPr>
                <w:rFonts w:ascii="Helvetica" w:hAnsi="Helvetica" w:cs="Helvetica"/>
                <w:sz w:val="18"/>
                <w:szCs w:val="18"/>
              </w:rPr>
            </w:pPr>
          </w:p>
        </w:tc>
      </w:tr>
      <w:tr w:rsidR="006604DD" w:rsidRPr="003241F7" w14:paraId="3D56D3CE" w14:textId="77777777" w:rsidTr="006604DD">
        <w:tc>
          <w:tcPr>
            <w:tcW w:w="7086" w:type="dxa"/>
            <w:shd w:val="clear" w:color="auto" w:fill="auto"/>
          </w:tcPr>
          <w:p w14:paraId="0B02BA69" w14:textId="1F1F68F4"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6604DD" w:rsidRPr="003241F7" w:rsidRDefault="006604DD" w:rsidP="006604D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54BD3D02" w14:textId="77777777" w:rsidR="006604DD" w:rsidRPr="003241F7" w:rsidRDefault="006604DD" w:rsidP="006604DD">
            <w:pPr>
              <w:spacing w:after="120"/>
              <w:rPr>
                <w:rFonts w:ascii="Helvetica" w:hAnsi="Helvetica" w:cs="Helvetica"/>
                <w:sz w:val="18"/>
                <w:szCs w:val="18"/>
              </w:rPr>
            </w:pPr>
          </w:p>
        </w:tc>
      </w:tr>
      <w:tr w:rsidR="006604DD" w:rsidRPr="003241F7" w14:paraId="5C2F2356" w14:textId="77777777" w:rsidTr="006604DD">
        <w:tc>
          <w:tcPr>
            <w:tcW w:w="7086" w:type="dxa"/>
            <w:shd w:val="clear" w:color="auto" w:fill="auto"/>
          </w:tcPr>
          <w:p w14:paraId="1D884294"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6604DD" w:rsidRPr="003241F7" w:rsidRDefault="006604DD" w:rsidP="006604DD">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6604DD" w:rsidRPr="003241F7" w:rsidRDefault="006604DD" w:rsidP="006604DD">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6604DD" w:rsidRPr="003241F7" w:rsidRDefault="006604DD" w:rsidP="006604D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6604DD" w:rsidRPr="003241F7" w:rsidRDefault="006604DD" w:rsidP="006604DD">
            <w:pPr>
              <w:spacing w:after="120"/>
              <w:rPr>
                <w:rStyle w:val="title2"/>
                <w:rFonts w:ascii="Helvetica" w:hAnsi="Helvetica" w:cs="Helvetica"/>
                <w:b/>
                <w:bCs/>
                <w:color w:val="000000"/>
                <w:sz w:val="18"/>
                <w:szCs w:val="18"/>
              </w:rPr>
            </w:pPr>
          </w:p>
          <w:p w14:paraId="75F4E886" w14:textId="53A827BB"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6604DD" w:rsidRPr="003241F7" w:rsidRDefault="006604DD" w:rsidP="006604DD">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6604DD" w:rsidRPr="003241F7" w:rsidRDefault="006604DD" w:rsidP="006604D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6604DD" w:rsidRPr="003241F7" w:rsidRDefault="006604DD" w:rsidP="006604D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6604DD" w:rsidRPr="003241F7" w:rsidRDefault="006604DD" w:rsidP="006604D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6604DD" w:rsidRPr="003241F7" w:rsidRDefault="006604DD" w:rsidP="006604D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6604DD" w:rsidRPr="003241F7" w:rsidRDefault="006604DD" w:rsidP="006604D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6604DD" w:rsidRPr="003241F7" w:rsidRDefault="006604DD" w:rsidP="006604D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4"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266D055B" w14:textId="77777777" w:rsidR="006604DD" w:rsidRPr="003241F7" w:rsidRDefault="006604DD" w:rsidP="006604DD">
            <w:pPr>
              <w:spacing w:after="120"/>
              <w:rPr>
                <w:rFonts w:ascii="Helvetica" w:hAnsi="Helvetica" w:cs="Helvetica"/>
                <w:sz w:val="18"/>
                <w:szCs w:val="18"/>
              </w:rPr>
            </w:pPr>
          </w:p>
        </w:tc>
      </w:tr>
      <w:tr w:rsidR="006604DD" w:rsidRPr="003241F7" w14:paraId="569C9F3C" w14:textId="77777777" w:rsidTr="006604DD">
        <w:tc>
          <w:tcPr>
            <w:tcW w:w="7086" w:type="dxa"/>
            <w:shd w:val="clear" w:color="auto" w:fill="auto"/>
          </w:tcPr>
          <w:p w14:paraId="44603ED5"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6604DD" w:rsidRPr="003241F7" w:rsidRDefault="006604DD" w:rsidP="006604DD">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420AEA0F" w14:textId="77777777" w:rsidR="006604DD" w:rsidRPr="003241F7" w:rsidRDefault="006604DD" w:rsidP="006604DD">
            <w:pPr>
              <w:spacing w:after="120"/>
              <w:rPr>
                <w:rFonts w:ascii="Helvetica" w:hAnsi="Helvetica" w:cs="Helvetica"/>
                <w:sz w:val="18"/>
                <w:szCs w:val="18"/>
              </w:rPr>
            </w:pPr>
          </w:p>
        </w:tc>
      </w:tr>
      <w:tr w:rsidR="006604DD" w:rsidRPr="003241F7" w14:paraId="091BDB40" w14:textId="77777777" w:rsidTr="006604DD">
        <w:tc>
          <w:tcPr>
            <w:tcW w:w="7086" w:type="dxa"/>
            <w:shd w:val="clear" w:color="auto" w:fill="auto"/>
          </w:tcPr>
          <w:p w14:paraId="13E6D673"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6604DD" w:rsidRPr="003241F7" w:rsidRDefault="006604DD" w:rsidP="006604D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2D0AF2A4" w14:textId="77777777" w:rsidR="006604DD" w:rsidRPr="003241F7" w:rsidRDefault="006604DD" w:rsidP="006604DD">
            <w:pPr>
              <w:spacing w:after="120"/>
              <w:rPr>
                <w:rFonts w:ascii="Helvetica" w:hAnsi="Helvetica" w:cs="Helvetica"/>
                <w:sz w:val="18"/>
                <w:szCs w:val="18"/>
              </w:rPr>
            </w:pPr>
          </w:p>
        </w:tc>
      </w:tr>
      <w:tr w:rsidR="006604DD" w:rsidRPr="003241F7" w14:paraId="00A1C4A7" w14:textId="77777777" w:rsidTr="006604DD">
        <w:tc>
          <w:tcPr>
            <w:tcW w:w="7086" w:type="dxa"/>
            <w:shd w:val="clear" w:color="auto" w:fill="auto"/>
          </w:tcPr>
          <w:p w14:paraId="0CB6D23D" w14:textId="6AE0F176" w:rsidR="006604DD" w:rsidRPr="003241F7" w:rsidRDefault="006604DD" w:rsidP="006604D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6604DD" w:rsidRPr="003241F7" w:rsidRDefault="006604DD" w:rsidP="006604DD">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059B7BC1" w14:textId="77777777" w:rsidR="006604DD" w:rsidRPr="003241F7" w:rsidRDefault="006604DD" w:rsidP="006604DD">
            <w:pPr>
              <w:spacing w:after="120"/>
              <w:rPr>
                <w:rFonts w:ascii="Helvetica" w:hAnsi="Helvetica" w:cs="Helvetica"/>
                <w:sz w:val="18"/>
                <w:szCs w:val="18"/>
              </w:rPr>
            </w:pPr>
          </w:p>
        </w:tc>
      </w:tr>
      <w:tr w:rsidR="006604DD" w:rsidRPr="003241F7" w14:paraId="6B647E39" w14:textId="77777777" w:rsidTr="006604DD">
        <w:tc>
          <w:tcPr>
            <w:tcW w:w="7086" w:type="dxa"/>
            <w:shd w:val="clear" w:color="auto" w:fill="auto"/>
          </w:tcPr>
          <w:p w14:paraId="1EAF6026" w14:textId="77777777" w:rsidR="006604DD" w:rsidRPr="003241F7" w:rsidRDefault="006604DD" w:rsidP="006604D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6604DD" w:rsidRPr="003241F7" w:rsidRDefault="006604DD" w:rsidP="006604DD">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5"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1D937EF6" w14:textId="77777777" w:rsidR="006604DD" w:rsidRPr="003241F7" w:rsidRDefault="006604DD" w:rsidP="006604DD">
            <w:pPr>
              <w:spacing w:after="120"/>
              <w:rPr>
                <w:rFonts w:ascii="Helvetica" w:hAnsi="Helvetica" w:cs="Helvetica"/>
                <w:sz w:val="18"/>
                <w:szCs w:val="18"/>
              </w:rPr>
            </w:pPr>
          </w:p>
        </w:tc>
      </w:tr>
      <w:tr w:rsidR="006604DD" w:rsidRPr="003241F7" w14:paraId="5373877B" w14:textId="77777777" w:rsidTr="006604DD">
        <w:tc>
          <w:tcPr>
            <w:tcW w:w="7086" w:type="dxa"/>
            <w:shd w:val="clear" w:color="auto" w:fill="auto"/>
          </w:tcPr>
          <w:p w14:paraId="5087427D" w14:textId="77777777" w:rsidR="006604DD" w:rsidRPr="003241F7" w:rsidRDefault="006604DD" w:rsidP="006604D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6604DD" w:rsidRPr="003241F7" w:rsidRDefault="006604DD" w:rsidP="006604D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769BEB8D" w14:textId="77777777" w:rsidR="006604DD" w:rsidRPr="003241F7" w:rsidRDefault="006604DD" w:rsidP="006604DD">
            <w:pPr>
              <w:spacing w:after="120"/>
              <w:rPr>
                <w:rFonts w:ascii="Helvetica" w:hAnsi="Helvetica" w:cs="Helvetica"/>
                <w:sz w:val="18"/>
                <w:szCs w:val="18"/>
              </w:rPr>
            </w:pPr>
          </w:p>
        </w:tc>
      </w:tr>
      <w:tr w:rsidR="006604DD" w:rsidRPr="003241F7" w14:paraId="6FC28282" w14:textId="77777777" w:rsidTr="006604DD">
        <w:tc>
          <w:tcPr>
            <w:tcW w:w="7086" w:type="dxa"/>
            <w:shd w:val="clear" w:color="auto" w:fill="auto"/>
          </w:tcPr>
          <w:p w14:paraId="27A7647E" w14:textId="77777777" w:rsidR="006604DD" w:rsidRPr="003241F7" w:rsidRDefault="006604DD" w:rsidP="006604D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6604DD" w:rsidRPr="003241F7" w:rsidRDefault="006604DD" w:rsidP="006604D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1867F1F4" w14:textId="77777777" w:rsidR="006604DD" w:rsidRPr="003241F7" w:rsidRDefault="006604DD" w:rsidP="006604DD">
            <w:pPr>
              <w:spacing w:after="120"/>
              <w:rPr>
                <w:rFonts w:ascii="Helvetica" w:hAnsi="Helvetica" w:cs="Helvetica"/>
                <w:sz w:val="18"/>
                <w:szCs w:val="18"/>
              </w:rPr>
            </w:pPr>
          </w:p>
        </w:tc>
      </w:tr>
      <w:tr w:rsidR="006604DD" w:rsidRPr="003241F7" w14:paraId="4A5C3728" w14:textId="77777777" w:rsidTr="006604DD">
        <w:tc>
          <w:tcPr>
            <w:tcW w:w="7086" w:type="dxa"/>
            <w:shd w:val="clear" w:color="auto" w:fill="auto"/>
          </w:tcPr>
          <w:p w14:paraId="167257DD"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6604DD" w:rsidRPr="003241F7" w:rsidRDefault="006604DD" w:rsidP="006604DD">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6"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01789EFF" w14:textId="77777777" w:rsidR="006604DD" w:rsidRPr="003241F7" w:rsidRDefault="006604DD" w:rsidP="006604DD">
            <w:pPr>
              <w:spacing w:after="120"/>
              <w:rPr>
                <w:rFonts w:ascii="Helvetica" w:hAnsi="Helvetica" w:cs="Helvetica"/>
                <w:sz w:val="18"/>
                <w:szCs w:val="18"/>
              </w:rPr>
            </w:pPr>
          </w:p>
        </w:tc>
      </w:tr>
      <w:tr w:rsidR="006604DD" w:rsidRPr="003241F7" w14:paraId="3CBD0E74" w14:textId="77777777" w:rsidTr="006604DD">
        <w:tc>
          <w:tcPr>
            <w:tcW w:w="7086" w:type="dxa"/>
            <w:shd w:val="clear" w:color="auto" w:fill="auto"/>
          </w:tcPr>
          <w:p w14:paraId="66B40454" w14:textId="77777777" w:rsidR="006604DD" w:rsidRPr="003241F7" w:rsidRDefault="006604DD" w:rsidP="006604DD">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6604DD" w:rsidRPr="003241F7" w:rsidRDefault="006604DD" w:rsidP="006604DD">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6604DD" w:rsidRPr="003241F7" w:rsidRDefault="006604DD" w:rsidP="006604D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6604DD" w:rsidRPr="003241F7" w:rsidRDefault="006604DD" w:rsidP="006604D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6604DD" w:rsidRPr="003241F7" w:rsidRDefault="006604DD" w:rsidP="006604D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6604DD" w:rsidRPr="003241F7" w:rsidRDefault="006604DD" w:rsidP="006604D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6604DD" w:rsidRPr="003241F7" w:rsidRDefault="006604DD" w:rsidP="006604D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22A04EF5" w14:textId="77777777" w:rsidR="006604DD" w:rsidRPr="003241F7" w:rsidRDefault="006604DD" w:rsidP="006604DD">
            <w:pPr>
              <w:spacing w:after="120"/>
              <w:rPr>
                <w:rFonts w:ascii="Helvetica" w:hAnsi="Helvetica" w:cs="Helvetica"/>
                <w:sz w:val="18"/>
                <w:szCs w:val="18"/>
              </w:rPr>
            </w:pPr>
          </w:p>
        </w:tc>
      </w:tr>
      <w:tr w:rsidR="006604DD" w:rsidRPr="003241F7" w14:paraId="664D6DF7" w14:textId="77777777" w:rsidTr="006604DD">
        <w:tc>
          <w:tcPr>
            <w:tcW w:w="7086" w:type="dxa"/>
            <w:shd w:val="clear" w:color="auto" w:fill="auto"/>
          </w:tcPr>
          <w:p w14:paraId="63596F84" w14:textId="77777777" w:rsidR="006604DD" w:rsidRPr="003241F7" w:rsidRDefault="006604DD" w:rsidP="006604D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6604DD" w:rsidRPr="003241F7" w:rsidRDefault="006604DD" w:rsidP="006604D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12ACF1F5" w14:textId="77777777" w:rsidR="006604DD" w:rsidRPr="003241F7" w:rsidRDefault="006604DD" w:rsidP="006604DD">
            <w:pPr>
              <w:spacing w:after="120"/>
              <w:rPr>
                <w:rFonts w:ascii="Helvetica" w:hAnsi="Helvetica" w:cs="Helvetica"/>
                <w:sz w:val="18"/>
                <w:szCs w:val="18"/>
              </w:rPr>
            </w:pPr>
          </w:p>
        </w:tc>
      </w:tr>
      <w:tr w:rsidR="006604DD" w:rsidRPr="003241F7" w14:paraId="6C391A0A" w14:textId="77777777" w:rsidTr="006604DD">
        <w:tc>
          <w:tcPr>
            <w:tcW w:w="7086" w:type="dxa"/>
            <w:shd w:val="clear" w:color="auto" w:fill="auto"/>
          </w:tcPr>
          <w:p w14:paraId="01A735D2"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7C508FA4" w14:textId="77777777" w:rsidR="006604DD" w:rsidRPr="003241F7" w:rsidRDefault="006604DD" w:rsidP="006604DD">
            <w:pPr>
              <w:spacing w:after="120"/>
              <w:rPr>
                <w:rFonts w:ascii="Helvetica" w:hAnsi="Helvetica" w:cs="Helvetica"/>
                <w:i/>
                <w:sz w:val="18"/>
                <w:szCs w:val="18"/>
              </w:rPr>
            </w:pPr>
          </w:p>
        </w:tc>
      </w:tr>
      <w:tr w:rsidR="006604DD" w:rsidRPr="003241F7" w14:paraId="1372C6E7" w14:textId="77777777" w:rsidTr="006604DD">
        <w:tc>
          <w:tcPr>
            <w:tcW w:w="7086" w:type="dxa"/>
            <w:shd w:val="clear" w:color="auto" w:fill="auto"/>
          </w:tcPr>
          <w:p w14:paraId="79079918"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4F9F0D9D" w14:textId="77777777" w:rsidR="006604DD" w:rsidRPr="003241F7" w:rsidRDefault="006604DD" w:rsidP="006604DD">
            <w:pPr>
              <w:spacing w:after="120"/>
              <w:rPr>
                <w:rFonts w:ascii="Helvetica" w:hAnsi="Helvetica" w:cs="Helvetica"/>
                <w:sz w:val="18"/>
                <w:szCs w:val="18"/>
              </w:rPr>
            </w:pPr>
          </w:p>
        </w:tc>
      </w:tr>
      <w:tr w:rsidR="006604DD" w:rsidRPr="003241F7" w14:paraId="6B0C0925" w14:textId="77777777" w:rsidTr="006604DD">
        <w:tc>
          <w:tcPr>
            <w:tcW w:w="7086" w:type="dxa"/>
            <w:shd w:val="clear" w:color="auto" w:fill="auto"/>
          </w:tcPr>
          <w:p w14:paraId="1ECC905A"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7FE62624" w14:textId="77777777" w:rsidR="006604DD" w:rsidRPr="003241F7" w:rsidRDefault="006604DD" w:rsidP="006604DD">
            <w:pPr>
              <w:spacing w:after="120"/>
              <w:rPr>
                <w:rFonts w:ascii="Helvetica" w:hAnsi="Helvetica" w:cs="Helvetica"/>
                <w:sz w:val="18"/>
                <w:szCs w:val="18"/>
              </w:rPr>
            </w:pPr>
          </w:p>
        </w:tc>
      </w:tr>
      <w:tr w:rsidR="006604DD" w:rsidRPr="003241F7" w14:paraId="1F801145" w14:textId="77777777" w:rsidTr="006604DD">
        <w:tc>
          <w:tcPr>
            <w:tcW w:w="7086" w:type="dxa"/>
            <w:shd w:val="clear" w:color="auto" w:fill="auto"/>
          </w:tcPr>
          <w:p w14:paraId="577BB4F6"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59C896DF" w14:textId="77777777" w:rsidR="006604DD" w:rsidRPr="003241F7" w:rsidRDefault="006604DD" w:rsidP="006604DD">
            <w:pPr>
              <w:spacing w:after="120"/>
              <w:rPr>
                <w:rFonts w:ascii="Helvetica" w:hAnsi="Helvetica" w:cs="Helvetica"/>
                <w:sz w:val="18"/>
                <w:szCs w:val="18"/>
              </w:rPr>
            </w:pPr>
          </w:p>
        </w:tc>
      </w:tr>
      <w:tr w:rsidR="006604DD" w:rsidRPr="003241F7" w14:paraId="0B0A320C" w14:textId="77777777" w:rsidTr="006604DD">
        <w:tc>
          <w:tcPr>
            <w:tcW w:w="7086" w:type="dxa"/>
            <w:shd w:val="clear" w:color="auto" w:fill="auto"/>
          </w:tcPr>
          <w:p w14:paraId="6F08C791"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6604DD" w:rsidRPr="003241F7" w:rsidRDefault="006604DD" w:rsidP="006604DD">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5BFBEC94" w14:textId="77777777" w:rsidR="006604DD" w:rsidRPr="003241F7" w:rsidRDefault="006604DD" w:rsidP="006604DD">
            <w:pPr>
              <w:spacing w:after="120"/>
              <w:rPr>
                <w:rFonts w:ascii="Helvetica" w:hAnsi="Helvetica" w:cs="Helvetica"/>
                <w:sz w:val="18"/>
                <w:szCs w:val="18"/>
              </w:rPr>
            </w:pPr>
          </w:p>
        </w:tc>
      </w:tr>
      <w:tr w:rsidR="006604DD" w:rsidRPr="003241F7" w14:paraId="437B6D58" w14:textId="77777777" w:rsidTr="006604DD">
        <w:tc>
          <w:tcPr>
            <w:tcW w:w="7086" w:type="dxa"/>
            <w:shd w:val="clear" w:color="auto" w:fill="auto"/>
          </w:tcPr>
          <w:p w14:paraId="068AC5D4"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7"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6604DD" w:rsidRPr="003241F7" w:rsidRDefault="006604DD" w:rsidP="006604D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7326AC08" w14:textId="77777777" w:rsidR="006604DD" w:rsidRPr="003241F7" w:rsidRDefault="006604DD" w:rsidP="006604DD">
            <w:pPr>
              <w:spacing w:after="120"/>
              <w:rPr>
                <w:rFonts w:ascii="Helvetica" w:hAnsi="Helvetica" w:cs="Helvetica"/>
                <w:sz w:val="18"/>
                <w:szCs w:val="18"/>
              </w:rPr>
            </w:pPr>
          </w:p>
        </w:tc>
      </w:tr>
      <w:tr w:rsidR="006604DD" w:rsidRPr="003241F7" w14:paraId="36F77342" w14:textId="77777777" w:rsidTr="006604DD">
        <w:tc>
          <w:tcPr>
            <w:tcW w:w="7086" w:type="dxa"/>
            <w:shd w:val="clear" w:color="auto" w:fill="auto"/>
          </w:tcPr>
          <w:p w14:paraId="445A2DFC" w14:textId="77777777" w:rsidR="006604DD" w:rsidRPr="003241F7" w:rsidRDefault="006604DD" w:rsidP="006604D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6604DD" w:rsidRPr="003241F7" w:rsidRDefault="006604DD" w:rsidP="006604DD">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78"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79"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6604DD" w:rsidRPr="003241F7" w:rsidRDefault="006604DD" w:rsidP="006604DD">
            <w:pPr>
              <w:pStyle w:val="BodyText"/>
              <w:ind w:left="0"/>
              <w:rPr>
                <w:rFonts w:ascii="Helvetica" w:hAnsi="Helvetica" w:cs="Helvetica"/>
                <w:sz w:val="18"/>
                <w:szCs w:val="18"/>
              </w:rPr>
            </w:pPr>
          </w:p>
          <w:p w14:paraId="59E25539" w14:textId="4247FB54" w:rsidR="006604DD" w:rsidRPr="003241F7" w:rsidRDefault="006604DD" w:rsidP="006604DD">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6604DD" w:rsidRPr="003241F7" w:rsidRDefault="006604DD" w:rsidP="006604DD">
            <w:pPr>
              <w:pStyle w:val="BodyText"/>
              <w:spacing w:before="7"/>
              <w:ind w:left="0"/>
              <w:rPr>
                <w:rFonts w:ascii="Helvetica" w:hAnsi="Helvetica" w:cs="Helvetica"/>
                <w:sz w:val="18"/>
                <w:szCs w:val="18"/>
              </w:rPr>
            </w:pPr>
          </w:p>
          <w:p w14:paraId="347CE5CF" w14:textId="77777777" w:rsidR="006604DD" w:rsidRPr="003241F7" w:rsidRDefault="006604DD" w:rsidP="006604DD">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6604DD" w:rsidRPr="003241F7" w:rsidRDefault="006604DD" w:rsidP="006604DD">
            <w:pPr>
              <w:pStyle w:val="BodyText"/>
              <w:ind w:left="0"/>
              <w:rPr>
                <w:rFonts w:ascii="Helvetica" w:hAnsi="Helvetica" w:cs="Helvetica"/>
                <w:sz w:val="18"/>
                <w:szCs w:val="18"/>
              </w:rPr>
            </w:pPr>
          </w:p>
          <w:p w14:paraId="426FEA5C" w14:textId="77777777" w:rsidR="006604DD" w:rsidRPr="003241F7" w:rsidRDefault="006604DD" w:rsidP="006604DD">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6604DD" w:rsidRPr="003241F7" w:rsidRDefault="006604DD" w:rsidP="006604DD">
            <w:pPr>
              <w:pStyle w:val="BodyText"/>
              <w:spacing w:before="5"/>
              <w:ind w:left="0"/>
              <w:rPr>
                <w:rFonts w:ascii="Helvetica" w:hAnsi="Helvetica" w:cs="Helvetica"/>
                <w:sz w:val="18"/>
                <w:szCs w:val="18"/>
              </w:rPr>
            </w:pPr>
          </w:p>
          <w:p w14:paraId="292AD186" w14:textId="7FD974DD" w:rsidR="006604DD" w:rsidRPr="003241F7" w:rsidRDefault="006604DD" w:rsidP="006604DD">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0" w:history="1">
              <w:r w:rsidRPr="003241F7">
                <w:rPr>
                  <w:rStyle w:val="Hyperlink"/>
                  <w:rFonts w:ascii="Helvetica" w:hAnsi="Helvetica" w:cs="Helvetica"/>
                  <w:sz w:val="18"/>
                  <w:szCs w:val="18"/>
                </w:rPr>
                <w:t>http://umanitoba.ca/copyright</w:t>
              </w:r>
            </w:hyperlink>
          </w:p>
        </w:tc>
        <w:tc>
          <w:tcPr>
            <w:tcW w:w="4254" w:type="dxa"/>
          </w:tcPr>
          <w:p w14:paraId="52503782" w14:textId="77777777" w:rsidR="006604DD" w:rsidRPr="003241F7" w:rsidRDefault="006604DD" w:rsidP="006604DD">
            <w:pPr>
              <w:spacing w:after="120"/>
              <w:rPr>
                <w:rFonts w:ascii="Helvetica" w:hAnsi="Helvetica" w:cs="Helvetica"/>
                <w:sz w:val="18"/>
                <w:szCs w:val="18"/>
              </w:rPr>
            </w:pPr>
          </w:p>
        </w:tc>
      </w:tr>
      <w:tr w:rsidR="006604DD" w:rsidRPr="003241F7" w14:paraId="54E418D0" w14:textId="77777777" w:rsidTr="006604DD">
        <w:tc>
          <w:tcPr>
            <w:tcW w:w="7086" w:type="dxa"/>
            <w:shd w:val="clear" w:color="auto" w:fill="auto"/>
          </w:tcPr>
          <w:p w14:paraId="59A300D3" w14:textId="77777777" w:rsidR="006604DD" w:rsidRPr="003241F7" w:rsidRDefault="006604DD" w:rsidP="006604DD">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6604DD" w:rsidRPr="003241F7" w:rsidRDefault="006604DD" w:rsidP="006604D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6604DD" w:rsidRPr="003241F7" w:rsidRDefault="006604DD" w:rsidP="006604D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2663FDF1" w14:textId="77777777" w:rsidR="006604DD" w:rsidRPr="003241F7" w:rsidRDefault="006604DD" w:rsidP="006604DD">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1"/>
      <w:footerReference w:type="default" r:id="rId182"/>
      <w:headerReference w:type="first" r:id="rId183"/>
      <w:footerReference w:type="first" r:id="rId18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48923A2A" w14:textId="60D056D3" w:rsidR="006604DD" w:rsidRDefault="006604DD" w:rsidP="006604DD">
    <w:pPr>
      <w:pStyle w:val="Footer"/>
      <w:tabs>
        <w:tab w:val="clear" w:pos="8640"/>
      </w:tabs>
      <w:jc w:val="right"/>
      <w:rPr>
        <w:rFonts w:ascii="Arial" w:hAnsi="Arial" w:cs="Arial"/>
        <w:i/>
        <w:sz w:val="18"/>
        <w:szCs w:val="18"/>
      </w:rPr>
    </w:pPr>
    <w:r>
      <w:rPr>
        <w:rFonts w:ascii="Arial" w:hAnsi="Arial" w:cs="Arial"/>
        <w:i/>
        <w:sz w:val="18"/>
        <w:szCs w:val="18"/>
      </w:rPr>
      <w:t xml:space="preserve">I.H. Asper School of Business (MSCM) Supplementary Regulations approved &amp; effective </w:t>
    </w:r>
    <w:r w:rsidR="00FE3C93">
      <w:rPr>
        <w:rFonts w:ascii="Arial" w:hAnsi="Arial" w:cs="Arial"/>
        <w:i/>
        <w:sz w:val="18"/>
        <w:szCs w:val="18"/>
      </w:rPr>
      <w:t>Jan</w:t>
    </w:r>
    <w:r>
      <w:rPr>
        <w:rFonts w:ascii="Arial" w:hAnsi="Arial" w:cs="Arial"/>
        <w:i/>
        <w:sz w:val="18"/>
        <w:szCs w:val="18"/>
      </w:rPr>
      <w:t>. 1, 202</w:t>
    </w:r>
    <w:r w:rsidR="00FE3C93">
      <w:rPr>
        <w:rFonts w:ascii="Arial" w:hAnsi="Arial" w:cs="Arial"/>
        <w:i/>
        <w:sz w:val="18"/>
        <w:szCs w:val="18"/>
      </w:rPr>
      <w:t>4</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7D37AAB2" w14:textId="33264F39" w:rsidR="006604DD" w:rsidRDefault="006604DD" w:rsidP="006604DD">
    <w:pPr>
      <w:pStyle w:val="Footer"/>
      <w:tabs>
        <w:tab w:val="clear" w:pos="8640"/>
      </w:tabs>
      <w:jc w:val="right"/>
      <w:rPr>
        <w:rFonts w:ascii="Arial" w:hAnsi="Arial" w:cs="Arial"/>
        <w:i/>
        <w:sz w:val="18"/>
        <w:szCs w:val="18"/>
      </w:rPr>
    </w:pPr>
    <w:r>
      <w:rPr>
        <w:rFonts w:ascii="Arial" w:hAnsi="Arial" w:cs="Arial"/>
        <w:i/>
        <w:sz w:val="18"/>
        <w:szCs w:val="18"/>
      </w:rPr>
      <w:t xml:space="preserve">I.H. Asper School of Business (MSCM) Supplementary Regulations approved &amp; effective </w:t>
    </w:r>
    <w:r w:rsidR="00FE3C93">
      <w:rPr>
        <w:rFonts w:ascii="Arial" w:hAnsi="Arial" w:cs="Arial"/>
        <w:i/>
        <w:sz w:val="18"/>
        <w:szCs w:val="18"/>
      </w:rPr>
      <w:t>Jan</w:t>
    </w:r>
    <w:r>
      <w:rPr>
        <w:rFonts w:ascii="Arial" w:hAnsi="Arial" w:cs="Arial"/>
        <w:i/>
        <w:sz w:val="18"/>
        <w:szCs w:val="18"/>
      </w:rPr>
      <w:t>. 1, 202</w:t>
    </w:r>
    <w:r w:rsidR="00FE3C93">
      <w:rPr>
        <w:rFonts w:ascii="Arial" w:hAnsi="Arial" w:cs="Arial"/>
        <w:i/>
        <w:sz w:val="18"/>
        <w:szCs w:val="18"/>
      </w:rPr>
      <w:t>4</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43633554" w14:textId="77777777" w:rsidR="006604DD" w:rsidRDefault="00EB2D33" w:rsidP="006604DD">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6604DD">
            <w:rPr>
              <w:rFonts w:ascii="Arial" w:hAnsi="Arial" w:cs="Arial"/>
              <w:b/>
              <w:sz w:val="28"/>
              <w:szCs w:val="28"/>
            </w:rPr>
            <w:t xml:space="preserve">I. H. Asper School of Business </w:t>
          </w:r>
        </w:p>
        <w:p w14:paraId="1EA63799" w14:textId="5001A105" w:rsidR="00EB2D33" w:rsidRPr="00BA5103" w:rsidRDefault="006604DD" w:rsidP="006604DD">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(Master of Supply Chain Management and Logistics)</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36D91"/>
    <w:multiLevelType w:val="hybridMultilevel"/>
    <w:tmpl w:val="54D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4"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5"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5"/>
  </w:num>
  <w:num w:numId="2" w16cid:durableId="232010757">
    <w:abstractNumId w:val="39"/>
  </w:num>
  <w:num w:numId="3" w16cid:durableId="1499691881">
    <w:abstractNumId w:val="16"/>
  </w:num>
  <w:num w:numId="4" w16cid:durableId="1198809870">
    <w:abstractNumId w:val="15"/>
  </w:num>
  <w:num w:numId="5" w16cid:durableId="1503661810">
    <w:abstractNumId w:val="59"/>
  </w:num>
  <w:num w:numId="6" w16cid:durableId="2124306456">
    <w:abstractNumId w:val="62"/>
  </w:num>
  <w:num w:numId="7" w16cid:durableId="1070932364">
    <w:abstractNumId w:val="20"/>
  </w:num>
  <w:num w:numId="8" w16cid:durableId="1280915092">
    <w:abstractNumId w:val="42"/>
  </w:num>
  <w:num w:numId="9" w16cid:durableId="1346590715">
    <w:abstractNumId w:val="12"/>
  </w:num>
  <w:num w:numId="10" w16cid:durableId="1444038896">
    <w:abstractNumId w:val="54"/>
  </w:num>
  <w:num w:numId="11" w16cid:durableId="46953652">
    <w:abstractNumId w:val="63"/>
  </w:num>
  <w:num w:numId="12" w16cid:durableId="1439721255">
    <w:abstractNumId w:val="41"/>
  </w:num>
  <w:num w:numId="13" w16cid:durableId="1228616198">
    <w:abstractNumId w:val="64"/>
  </w:num>
  <w:num w:numId="14" w16cid:durableId="417288595">
    <w:abstractNumId w:val="9"/>
  </w:num>
  <w:num w:numId="15" w16cid:durableId="1981575928">
    <w:abstractNumId w:val="0"/>
  </w:num>
  <w:num w:numId="16" w16cid:durableId="1399088142">
    <w:abstractNumId w:val="21"/>
  </w:num>
  <w:num w:numId="17" w16cid:durableId="1199703652">
    <w:abstractNumId w:val="33"/>
  </w:num>
  <w:num w:numId="18" w16cid:durableId="1744910889">
    <w:abstractNumId w:val="6"/>
  </w:num>
  <w:num w:numId="19" w16cid:durableId="1402869183">
    <w:abstractNumId w:val="49"/>
  </w:num>
  <w:num w:numId="20" w16cid:durableId="1981105235">
    <w:abstractNumId w:val="52"/>
  </w:num>
  <w:num w:numId="21" w16cid:durableId="1619797229">
    <w:abstractNumId w:val="37"/>
  </w:num>
  <w:num w:numId="22" w16cid:durableId="1482192037">
    <w:abstractNumId w:val="29"/>
  </w:num>
  <w:num w:numId="23" w16cid:durableId="1542984623">
    <w:abstractNumId w:val="38"/>
  </w:num>
  <w:num w:numId="24" w16cid:durableId="1562131984">
    <w:abstractNumId w:val="45"/>
  </w:num>
  <w:num w:numId="25" w16cid:durableId="179852163">
    <w:abstractNumId w:val="28"/>
  </w:num>
  <w:num w:numId="26" w16cid:durableId="2114476408">
    <w:abstractNumId w:val="27"/>
  </w:num>
  <w:num w:numId="27" w16cid:durableId="1902672630">
    <w:abstractNumId w:val="50"/>
  </w:num>
  <w:num w:numId="28" w16cid:durableId="1362705653">
    <w:abstractNumId w:val="40"/>
  </w:num>
  <w:num w:numId="29" w16cid:durableId="49615931">
    <w:abstractNumId w:val="14"/>
  </w:num>
  <w:num w:numId="30" w16cid:durableId="1023097125">
    <w:abstractNumId w:val="17"/>
  </w:num>
  <w:num w:numId="31" w16cid:durableId="223757154">
    <w:abstractNumId w:val="5"/>
  </w:num>
  <w:num w:numId="32" w16cid:durableId="1400397513">
    <w:abstractNumId w:val="25"/>
  </w:num>
  <w:num w:numId="33" w16cid:durableId="1154643584">
    <w:abstractNumId w:val="36"/>
  </w:num>
  <w:num w:numId="34" w16cid:durableId="1286156141">
    <w:abstractNumId w:val="51"/>
  </w:num>
  <w:num w:numId="35" w16cid:durableId="1849559053">
    <w:abstractNumId w:val="66"/>
  </w:num>
  <w:num w:numId="36" w16cid:durableId="2094164574">
    <w:abstractNumId w:val="7"/>
  </w:num>
  <w:num w:numId="37" w16cid:durableId="753164693">
    <w:abstractNumId w:val="22"/>
  </w:num>
  <w:num w:numId="38" w16cid:durableId="1275213016">
    <w:abstractNumId w:val="24"/>
  </w:num>
  <w:num w:numId="39" w16cid:durableId="1599556170">
    <w:abstractNumId w:val="3"/>
  </w:num>
  <w:num w:numId="40" w16cid:durableId="1288657039">
    <w:abstractNumId w:val="34"/>
  </w:num>
  <w:num w:numId="41" w16cid:durableId="1709061433">
    <w:abstractNumId w:val="47"/>
  </w:num>
  <w:num w:numId="42" w16cid:durableId="1238587035">
    <w:abstractNumId w:val="4"/>
  </w:num>
  <w:num w:numId="43" w16cid:durableId="1879732336">
    <w:abstractNumId w:val="46"/>
  </w:num>
  <w:num w:numId="44" w16cid:durableId="706416215">
    <w:abstractNumId w:val="11"/>
  </w:num>
  <w:num w:numId="45" w16cid:durableId="791362389">
    <w:abstractNumId w:val="53"/>
  </w:num>
  <w:num w:numId="46" w16cid:durableId="673920422">
    <w:abstractNumId w:val="56"/>
  </w:num>
  <w:num w:numId="47" w16cid:durableId="559443321">
    <w:abstractNumId w:val="26"/>
  </w:num>
  <w:num w:numId="48" w16cid:durableId="1630428176">
    <w:abstractNumId w:val="44"/>
  </w:num>
  <w:num w:numId="49" w16cid:durableId="200358883">
    <w:abstractNumId w:val="19"/>
  </w:num>
  <w:num w:numId="50" w16cid:durableId="1140534300">
    <w:abstractNumId w:val="31"/>
  </w:num>
  <w:num w:numId="51" w16cid:durableId="1395740756">
    <w:abstractNumId w:val="8"/>
  </w:num>
  <w:num w:numId="52" w16cid:durableId="778645799">
    <w:abstractNumId w:val="65"/>
  </w:num>
  <w:num w:numId="53" w16cid:durableId="870268195">
    <w:abstractNumId w:val="30"/>
  </w:num>
  <w:num w:numId="54" w16cid:durableId="517353610">
    <w:abstractNumId w:val="60"/>
  </w:num>
  <w:num w:numId="55" w16cid:durableId="1697580120">
    <w:abstractNumId w:val="57"/>
  </w:num>
  <w:num w:numId="56" w16cid:durableId="390226634">
    <w:abstractNumId w:val="43"/>
  </w:num>
  <w:num w:numId="57" w16cid:durableId="457993812">
    <w:abstractNumId w:val="2"/>
  </w:num>
  <w:num w:numId="58" w16cid:durableId="1113524979">
    <w:abstractNumId w:val="10"/>
  </w:num>
  <w:num w:numId="59" w16cid:durableId="1337609268">
    <w:abstractNumId w:val="48"/>
  </w:num>
  <w:num w:numId="60" w16cid:durableId="1977909073">
    <w:abstractNumId w:val="55"/>
  </w:num>
  <w:num w:numId="61" w16cid:durableId="2140879982">
    <w:abstractNumId w:val="58"/>
  </w:num>
  <w:num w:numId="62" w16cid:durableId="874469321">
    <w:abstractNumId w:val="32"/>
  </w:num>
  <w:num w:numId="63" w16cid:durableId="936670729">
    <w:abstractNumId w:val="18"/>
  </w:num>
  <w:num w:numId="64" w16cid:durableId="1876190625">
    <w:abstractNumId w:val="1"/>
  </w:num>
  <w:num w:numId="65" w16cid:durableId="557741685">
    <w:abstractNumId w:val="23"/>
  </w:num>
  <w:num w:numId="66" w16cid:durableId="850727738">
    <w:abstractNumId w:val="61"/>
  </w:num>
  <w:num w:numId="67" w16cid:durableId="62576981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2FF"/>
    <w:rsid w:val="00634C28"/>
    <w:rsid w:val="00643162"/>
    <w:rsid w:val="00646384"/>
    <w:rsid w:val="00646D54"/>
    <w:rsid w:val="00647920"/>
    <w:rsid w:val="00647FC2"/>
    <w:rsid w:val="0065025F"/>
    <w:rsid w:val="00651333"/>
    <w:rsid w:val="00655886"/>
    <w:rsid w:val="006604DD"/>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3C93"/>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1"/>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student-experience/thesis-and-practicum/submit-your-thesis-or-practicum" TargetMode="External"/><Relationship Id="rId21" Type="http://schemas.openxmlformats.org/officeDocument/2006/relationships/hyperlink" Target="https://umanitoba.ca/registrar/letter-permission" TargetMode="External"/><Relationship Id="rId42" Type="http://schemas.openxmlformats.org/officeDocument/2006/relationships/hyperlink" Target="http://crscalprod.ad.umanitoba.ca/Catalog/ViewCatalog.aspx?pageid=viewcatalog&amp;topicgroupid=26458&amp;entitytype=CID&amp;entitycode=GRAD+7200" TargetMode="External"/><Relationship Id="rId63" Type="http://schemas.openxmlformats.org/officeDocument/2006/relationships/hyperlink" Target="http://crscalprod.ad.umanitoba.ca/Catalog/ViewCatalog.aspx?pageid=viewcatalog&amp;topicgroupid=26458&amp;entitytype=CID&amp;entitycode=GRAD+7500" TargetMode="External"/><Relationship Id="rId84" Type="http://schemas.openxmlformats.org/officeDocument/2006/relationships/hyperlink" Target="https://catalog.umanitoba.ca/graduate-studies/academic-guide/doctor-philosophy-general-regulations/" TargetMode="External"/><Relationship Id="rId138" Type="http://schemas.openxmlformats.org/officeDocument/2006/relationships/hyperlink" Target="https://umanitoba.ca/graduate-studies/sites/graduate-studies/files/2020-07/interactive-progress-report.pdf"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registrar/tuition-fees/adjustments-refund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master-supply-chain-management-and-logistics-mscm" TargetMode="External"/><Relationship Id="rId32" Type="http://schemas.openxmlformats.org/officeDocument/2006/relationships/hyperlink" Target="https://catalog.umanitoba.ca/graduate-studies/university-policies-procedures/accessibility-policy/" TargetMode="External"/><Relationship Id="rId53" Type="http://schemas.openxmlformats.org/officeDocument/2006/relationships/hyperlink" Target="http://crscalprod.ad.umanitoba.ca/Catalog/ViewCatalog.aspx?pageid=viewcatalog&amp;topicgroupid=26458&amp;entitytype=CID&amp;entitycode=GRAD+750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graduate-studies/forms" TargetMode="External"/><Relationship Id="rId160" Type="http://schemas.openxmlformats.org/officeDocument/2006/relationships/hyperlink" Target="https://umanitoba.ca/graduate-studies/forms" TargetMode="External"/><Relationship Id="rId181" Type="http://schemas.openxmlformats.org/officeDocument/2006/relationships/header" Target="header1.xml"/><Relationship Id="rId22" Type="http://schemas.openxmlformats.org/officeDocument/2006/relationships/hyperlink" Target="http://wcdgs.ca/content/dam/ex/wcdgs/Western-Deans-Agreement.pdf" TargetMode="External"/><Relationship Id="rId43" Type="http://schemas.openxmlformats.org/officeDocument/2006/relationships/hyperlink" Target="http://crscalprod.ad.umanitoba.ca/Catalog/ViewCatalog.aspx?pageid=viewcatalog&amp;topicgroupid=26458&amp;entitytype=CID&amp;entitycode=GRAD+7000" TargetMode="External"/><Relationship Id="rId64" Type="http://schemas.openxmlformats.org/officeDocument/2006/relationships/hyperlink" Target="https://catalog.umanitoba.ca/search/?P=GRAD%207500"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catalog.umanitoba.ca/search/?P=GRAD%207500" TargetMode="External"/><Relationship Id="rId85" Type="http://schemas.openxmlformats.org/officeDocument/2006/relationships/hyperlink" Target="https://umanitoba.ca/graduate-studies/programs-study" TargetMode="External"/><Relationship Id="rId150" Type="http://schemas.openxmlformats.org/officeDocument/2006/relationships/hyperlink" Target="https://umanitoba.ca/graduate-studies/student-experience/thesis-and-practicum/submit-your-thesis-or-practicum" TargetMode="External"/><Relationship Id="rId171" Type="http://schemas.openxmlformats.org/officeDocument/2006/relationships/hyperlink" Target="https://umanitoba.ca/registrar/grades/appeal-grade" TargetMode="External"/><Relationship Id="rId12" Type="http://schemas.openxmlformats.org/officeDocument/2006/relationships/hyperlink" Target="https://umanitoba.ca/graduate-studies/graduate-student-admissions/requirements" TargetMode="External"/><Relationship Id="rId33" Type="http://schemas.openxmlformats.org/officeDocument/2006/relationships/hyperlink" Target="http://crscalprod.ad.umanitoba.ca/Catalog/ViewCatalog.aspx?pageid=viewcatalog&amp;topicgroupid=26458&amp;entitytype=CID&amp;entitycode=GRAD+7030"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catalog.umanitoba.ca/graduate-studies/academic-guide/doctor-philosophy-general-regulation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catalog.umanitoba.ca/graduate-studies/academic-guide/masters-degrees-general-regulations/" TargetMode="External"/><Relationship Id="rId140" Type="http://schemas.openxmlformats.org/officeDocument/2006/relationships/hyperlink" Target="https://catalog.umanitoba.ca/search/?P=GRAD%207300" TargetMode="External"/><Relationship Id="rId161" Type="http://schemas.openxmlformats.org/officeDocument/2006/relationships/hyperlink" Target="https://umanitoba.ca/governance/governing-documents" TargetMode="External"/><Relationship Id="rId182" Type="http://schemas.openxmlformats.org/officeDocument/2006/relationships/footer" Target="footer1.xml"/><Relationship Id="rId6" Type="http://schemas.openxmlformats.org/officeDocument/2006/relationships/footnotes" Target="footnotes.xml"/><Relationship Id="rId23" Type="http://schemas.openxmlformats.org/officeDocument/2006/relationships/hyperlink" Target="http://wcdgs.ca/" TargetMode="External"/><Relationship Id="rId119" Type="http://schemas.openxmlformats.org/officeDocument/2006/relationships/hyperlink" Target="https://umanitoba.ca/graduate-studies/graduate-studies-administration" TargetMode="External"/><Relationship Id="rId44" Type="http://schemas.openxmlformats.org/officeDocument/2006/relationships/hyperlink" Target="http://crscalprod.ad.umanitoba.ca/Catalog/ViewCatalog.aspx?pageid=viewcatalog&amp;topicgroupid=26458&amp;entitytype=CID&amp;entitycode=GRAD+8000" TargetMode="External"/><Relationship Id="rId65" Type="http://schemas.openxmlformats.org/officeDocument/2006/relationships/hyperlink" Target="https://catalog.umanitoba.ca/search/?P=GRAD%207501" TargetMode="External"/><Relationship Id="rId86" Type="http://schemas.openxmlformats.org/officeDocument/2006/relationships/hyperlink" Target="https://umanitoba.ca/admin/governance/media/Certificate_and_Diploma_Framework_2021_02_03.pdf" TargetMode="External"/><Relationship Id="rId130" Type="http://schemas.openxmlformats.org/officeDocument/2006/relationships/hyperlink" Target="https://umanitoba.ca/registrar/letter-permission" TargetMode="External"/><Relationship Id="rId151" Type="http://schemas.openxmlformats.org/officeDocument/2006/relationships/hyperlink" Target="https://catalog.umanitoba.ca/graduate-studies/academic-guide/policy-withholding-thesis-pending-patent-application-content-manuscript-submission/" TargetMode="External"/><Relationship Id="rId172" Type="http://schemas.openxmlformats.org/officeDocument/2006/relationships/hyperlink" Target="https://umanitoba.ca/registrar/grades/appeal-grade" TargetMode="External"/><Relationship Id="rId13" Type="http://schemas.openxmlformats.org/officeDocument/2006/relationships/hyperlink" Target="https://umanitoba.ca/admissions/undergraduate/requirements/english-language-proficiency" TargetMode="External"/><Relationship Id="rId18" Type="http://schemas.openxmlformats.org/officeDocument/2006/relationships/hyperlink" Target="https://catalog.umanitoba.ca/graduate-studies/academic-guide/leaves-absence/" TargetMode="External"/><Relationship Id="rId39" Type="http://schemas.openxmlformats.org/officeDocument/2006/relationships/hyperlink" Target="http://crscalprod.ad.umanitoba.ca/Catalog/ViewCatalog.aspx?pageid=viewcatalog&amp;topicgroupid=26458&amp;entitytype=CID&amp;entitycode=GRAD+7010" TargetMode="External"/><Relationship Id="rId109" Type="http://schemas.openxmlformats.org/officeDocument/2006/relationships/hyperlink" Target="https://catalog.umanitoba.ca/search/?P=GRAD%207500"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3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registrar/letter-permission" TargetMode="External"/><Relationship Id="rId104" Type="http://schemas.openxmlformats.org/officeDocument/2006/relationships/hyperlink" Target="https://umanitoba.ca/admin/governance/governing_documents/students/277.html" TargetMode="External"/><Relationship Id="rId120" Type="http://schemas.openxmlformats.org/officeDocument/2006/relationships/hyperlink" Target="http://umanitoba.ca/faculties/graduate_studies/governance/academic_membership.html" TargetMode="External"/><Relationship Id="rId125" Type="http://schemas.openxmlformats.org/officeDocument/2006/relationships/hyperlink" Target="https://umanitoba.ca/admin/governance/governing_documents/community/962.html" TargetMode="External"/><Relationship Id="rId141" Type="http://schemas.openxmlformats.org/officeDocument/2006/relationships/hyperlink" Target="https://umanitoba.ca/graduate-studies/forms" TargetMode="External"/><Relationship Id="rId146" Type="http://schemas.openxmlformats.org/officeDocument/2006/relationships/hyperlink" Target="https://umanitoba.ca/admin/governance/governing_documents/research/responsible_conduct_of_research.html" TargetMode="External"/><Relationship Id="rId167" Type="http://schemas.openxmlformats.org/officeDocument/2006/relationships/hyperlink" Target="https://umanitoba.ca/governance/governing-documents-students" TargetMode="Externa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umanitoba.ca/graduate-studies/programs-study" TargetMode="External"/><Relationship Id="rId162" Type="http://schemas.openxmlformats.org/officeDocument/2006/relationships/hyperlink" Target="https://umanitoba.ca/graduate-studies/sites/graduate-studies/files/2021-03/jmp-regulations-2017.pdf" TargetMode="External"/><Relationship Id="rId18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umanitoba.ca/graduate-studies/forms" TargetMode="External"/><Relationship Id="rId24" Type="http://schemas.openxmlformats.org/officeDocument/2006/relationships/hyperlink" Target="https://umanitoba.ca/graduate-studies/forms" TargetMode="External"/><Relationship Id="rId40" Type="http://schemas.openxmlformats.org/officeDocument/2006/relationships/hyperlink" Target="http://crscalprod.ad.umanitoba.ca/Catalog/ViewCatalog.aspx?pageid=viewcatalog&amp;topicgroupid=26458&amp;entitytype=CID&amp;entitycode=GRAD+705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catalog.umanitoba.ca/graduate-studies/academic-guide/general-regulations-pre-masters/" TargetMode="External"/><Relationship Id="rId110" Type="http://schemas.openxmlformats.org/officeDocument/2006/relationships/hyperlink" Target="https://catalog.umanitoba.ca/search/?P=GRAD%207300" TargetMode="External"/><Relationship Id="rId115" Type="http://schemas.openxmlformats.org/officeDocument/2006/relationships/hyperlink" Target="https://catalog.umanitoba.ca/graduate-studies/academic-guide/policy-withholding-thesis-pending-patent-application-content-manuscript-submission/"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catalog.umanitoba.ca/graduate-studies/academic-guide/leaves-absence/"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admin/vp_admin/ofp/copyright/media/Permission_letter_student.docx" TargetMode="External"/><Relationship Id="rId61" Type="http://schemas.openxmlformats.org/officeDocument/2006/relationships/hyperlink" Target="https://catalog.umanitoba.ca/graduate-studies/academic-guide/masters-degrees-general-regulations/"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overnance/governing-documents" TargetMode="External"/><Relationship Id="rId173" Type="http://schemas.openxmlformats.org/officeDocument/2006/relationships/hyperlink" Target="https://umanitoba.ca/student-supports/academic-supports/student-advocacy" TargetMode="External"/><Relationship Id="rId19" Type="http://schemas.openxmlformats.org/officeDocument/2006/relationships/hyperlink" Target="https://catalog.umanitoba.ca/graduate-studies/academic-schedule/" TargetMode="External"/><Relationship Id="rId14" Type="http://schemas.openxmlformats.org/officeDocument/2006/relationships/hyperlink" Target="https://umanitoba.ca/explore/programs-of-study/graduate"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1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catalog.umanitoba.ca/search/?P=GRAD%207300" TargetMode="External"/><Relationship Id="rId100" Type="http://schemas.openxmlformats.org/officeDocument/2006/relationships/hyperlink" Target="https://umanitoba.ca/graduate-studies/graduate-studies-administration" TargetMode="External"/><Relationship Id="rId105" Type="http://schemas.openxmlformats.org/officeDocument/2006/relationships/hyperlink" Target="https://umanitoba.ca/faculties/graduate_studies/governance/academic_membership.html" TargetMode="External"/><Relationship Id="rId126" Type="http://schemas.openxmlformats.org/officeDocument/2006/relationships/hyperlink" Target="https://umanitoba.ca/admin/governance/governing_documents/students/277.html" TargetMode="External"/><Relationship Id="rId147" Type="http://schemas.openxmlformats.org/officeDocument/2006/relationships/hyperlink" Target="https://umanitoba.ca/graduate-studies/forms"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10" TargetMode="External"/><Relationship Id="rId72" Type="http://schemas.openxmlformats.org/officeDocument/2006/relationships/hyperlink" Target="https://umanitoba.ca/graduate-studies/forms" TargetMode="External"/><Relationship Id="rId93" Type="http://schemas.openxmlformats.org/officeDocument/2006/relationships/hyperlink" Target="https://umanitoba.ca/admin/governance/media/Certificate_and_Diploma_Framework_2021_02_03.pdf" TargetMode="External"/><Relationship Id="rId98" Type="http://schemas.openxmlformats.org/officeDocument/2006/relationships/hyperlink" Target="https://umanitoba.ca/graduate-studies/form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umanitoba.ca/graduate-studies/student-experience/thesis-and-practicum" TargetMode="External"/><Relationship Id="rId163" Type="http://schemas.openxmlformats.org/officeDocument/2006/relationships/hyperlink" Target="https://umanitoba.ca/sites/default/files/2020-04/appeal-procedures-for-students.pdf" TargetMode="External"/><Relationship Id="rId184"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cags.ca/institutional-members/"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forms" TargetMode="External"/><Relationship Id="rId137" Type="http://schemas.openxmlformats.org/officeDocument/2006/relationships/hyperlink" Target="https://umanitoba.ca/graduate-studies/forms" TargetMode="External"/><Relationship Id="rId158" Type="http://schemas.openxmlformats.org/officeDocument/2006/relationships/hyperlink" Target="https://umanitoba.ca/graduate-studies/forms" TargetMode="External"/><Relationship Id="rId20" Type="http://schemas.openxmlformats.org/officeDocument/2006/relationships/hyperlink" Target="http://wcdgs.ca/" TargetMode="External"/><Relationship Id="rId41" Type="http://schemas.openxmlformats.org/officeDocument/2006/relationships/hyperlink" Target="http://crscalprod.ad.umanitoba.ca/Catalog/ViewCatalog.aspx?pageid=viewcatalog&amp;topicgroupid=26458&amp;entitytype=CID&amp;entitycode=GRAD+7090" TargetMode="External"/><Relationship Id="rId62" Type="http://schemas.openxmlformats.org/officeDocument/2006/relationships/hyperlink" Target="https://catalog.umanitoba.ca/graduate-studies/academic-guide/doctor-philosophy-general-regulations/" TargetMode="External"/><Relationship Id="rId83" Type="http://schemas.openxmlformats.org/officeDocument/2006/relationships/hyperlink" Target="https://catalog.umanitoba.ca/graduate-studies/academic-guide/masters-degrees-general-regulations/" TargetMode="External"/><Relationship Id="rId88" Type="http://schemas.openxmlformats.org/officeDocument/2006/relationships/hyperlink" Target="https://catalog.umanitoba.ca/graduate-studies/university-policies-procedures/accessibility-policy/"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catalog.umanitoba.ca/graduate-studies/academic-guide/application-admission-registration-policies/" TargetMode="External"/><Relationship Id="rId153" Type="http://schemas.openxmlformats.org/officeDocument/2006/relationships/hyperlink" Target="https://umanitoba.ca/graduate-studies/forms" TargetMode="External"/><Relationship Id="rId174" Type="http://schemas.openxmlformats.org/officeDocument/2006/relationships/hyperlink" Target="https://umanitoba.ca/faculties/graduate_studies/media/ThesisSampleTitlePage.pdf" TargetMode="External"/><Relationship Id="rId179" Type="http://schemas.openxmlformats.org/officeDocument/2006/relationships/hyperlink" Target="https://umanitoba.ca/copyright/" TargetMode="External"/><Relationship Id="rId15" Type="http://schemas.openxmlformats.org/officeDocument/2006/relationships/hyperlink" Target="https://umanitoba.ca/graduate-studies/graduate-student-admissions/requirements" TargetMode="External"/><Relationship Id="rId36" Type="http://schemas.openxmlformats.org/officeDocument/2006/relationships/hyperlink" Target="http://crscalprod.ad.umanitoba.ca/Catalog/ViewCatalog.aspx?pageid=viewcatalog&amp;topicgroupid=26458&amp;entitytype=CID&amp;entitycode=GRAD+7050" TargetMode="External"/><Relationship Id="rId57" Type="http://schemas.openxmlformats.org/officeDocument/2006/relationships/hyperlink" Target="https://umanitoba.ca/graduate-studies/student-experience/core-academic-requirements" TargetMode="External"/><Relationship Id="rId106" Type="http://schemas.openxmlformats.org/officeDocument/2006/relationships/hyperlink" Target="https://umanitoba.ca/graduate-studies/forms" TargetMode="External"/><Relationship Id="rId127" Type="http://schemas.openxmlformats.org/officeDocument/2006/relationships/hyperlink" Target="https://umanitoba.ca/graduate-studies/forms" TargetMode="External"/><Relationship Id="rId10" Type="http://schemas.openxmlformats.org/officeDocument/2006/relationships/hyperlink" Target="https://umanitoba.ca/explore/programs-of-study/graduate" TargetMode="External"/><Relationship Id="rId31" Type="http://schemas.openxmlformats.org/officeDocument/2006/relationships/hyperlink" Target="https://umanitoba.ca/graduate-studies/programs-study/courses-taken-elsewhere"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centre-on-aging/research/affiliates" TargetMode="External"/><Relationship Id="rId78" Type="http://schemas.openxmlformats.org/officeDocument/2006/relationships/hyperlink" Target="https://catalog.umanitoba.ca/search/?P=GRAD%207500" TargetMode="External"/><Relationship Id="rId94" Type="http://schemas.openxmlformats.org/officeDocument/2006/relationships/hyperlink" Target="https://catalog.umanitoba.ca/graduate-studies/academic-guide/general-regulations-pre-masters/" TargetMode="External"/><Relationship Id="rId99" Type="http://schemas.openxmlformats.org/officeDocument/2006/relationships/hyperlink" Target="https://umanitoba.ca/graduate-studies/student-experience/thesis-and-practicum/submit-your-thesis-or-practicum" TargetMode="External"/><Relationship Id="rId101" Type="http://schemas.openxmlformats.org/officeDocument/2006/relationships/hyperlink" Target="http://umanitoba.ca/faculties/graduate_studies/governance/academic_membership.html"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faculties/graduate_studies/governance/academic_membership.html" TargetMode="External"/><Relationship Id="rId148" Type="http://schemas.openxmlformats.org/officeDocument/2006/relationships/hyperlink" Target="https://umanitoba.ca/graduate-studies/student-experience/thesis-and-practicum/phd-oral-examination" TargetMode="External"/><Relationship Id="rId164" Type="http://schemas.openxmlformats.org/officeDocument/2006/relationships/hyperlink" Target="https://umanitoba.ca/governance/governing-documents-students" TargetMode="External"/><Relationship Id="rId169" Type="http://schemas.openxmlformats.org/officeDocument/2006/relationships/hyperlink" Target="https://umanitoba.ca/governance/governing-documents-students"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umanitoba.ca/copyright" TargetMode="External"/><Relationship Id="rId26" Type="http://schemas.openxmlformats.org/officeDocument/2006/relationships/hyperlink" Target="http://umanitoba.ca/faculties/graduate_studies/admin/supplemental_regulations.html"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umanitoba.ca/graduate-studies/student-experience/core-academic-requirements" TargetMode="External"/><Relationship Id="rId89" Type="http://schemas.openxmlformats.org/officeDocument/2006/relationships/hyperlink" Target="https://catalog.umanitoba.ca/graduate-studies/academic-guide/masters-degrees-general-regulations/" TargetMode="External"/><Relationship Id="rId112" Type="http://schemas.openxmlformats.org/officeDocument/2006/relationships/hyperlink" Target="https://umanitoba.ca/graduate-studies/sites/graduate-studies/files/2020-07/masters-thesis-practicum-final-report.pdf"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raduate-studies/student-experience/thesis-and-practicum/submit-your-thesis-or-practicum" TargetMode="External"/><Relationship Id="rId175" Type="http://schemas.openxmlformats.org/officeDocument/2006/relationships/hyperlink" Target="http://umanitoba.ca/graduate-studies/sites/graduate-studies/files/2020-04/ThesisSampleTOC.pdf" TargetMode="External"/><Relationship Id="rId16" Type="http://schemas.openxmlformats.org/officeDocument/2006/relationships/hyperlink" Target="https://catalog.umanitoba.ca/graduate-studies/academic-guide/masters-degrees-general-regulations/" TargetMode="External"/><Relationship Id="rId37" Type="http://schemas.openxmlformats.org/officeDocument/2006/relationships/hyperlink" Target="http://crscalprod.ad.umanitoba.ca/Catalog/ViewCatalog.aspx?pageid=viewcatalog&amp;topicgroupid=26458&amp;entitytype=CID&amp;entitycode=GRAD+7090" TargetMode="External"/><Relationship Id="rId58" Type="http://schemas.openxmlformats.org/officeDocument/2006/relationships/hyperlink" Target="https://umanitoba.ca/graduate-studies/forms" TargetMode="External"/><Relationship Id="rId79" Type="http://schemas.openxmlformats.org/officeDocument/2006/relationships/hyperlink" Target="https://catalog.umanitoba.ca/search/?P=GRAD%207501" TargetMode="External"/><Relationship Id="rId102" Type="http://schemas.openxmlformats.org/officeDocument/2006/relationships/hyperlink" Target="https://umanitoba.ca/admin/governance/governing_documents/community/248.html" TargetMode="External"/><Relationship Id="rId123" Type="http://schemas.openxmlformats.org/officeDocument/2006/relationships/hyperlink" Target="https://umanitoba.ca/graduate-studies/forms" TargetMode="External"/><Relationship Id="rId144" Type="http://schemas.openxmlformats.org/officeDocument/2006/relationships/hyperlink" Target="https://umanitoba.ca/graduate-studies/student-experience/thesis-and-practicum/submit-your-thesis-or-practicum" TargetMode="External"/><Relationship Id="rId90" Type="http://schemas.openxmlformats.org/officeDocument/2006/relationships/hyperlink" Target="https://catalog.umanitoba.ca/graduate-studies/academic-guide/doctor-philosophy-general-regulations/" TargetMode="External"/><Relationship Id="rId165" Type="http://schemas.openxmlformats.org/officeDocument/2006/relationships/hyperlink" Target="https://umanitoba.ca/governance/governing-documents-students" TargetMode="External"/><Relationship Id="rId186" Type="http://schemas.openxmlformats.org/officeDocument/2006/relationships/theme" Target="theme/theme1.xml"/><Relationship Id="rId27" Type="http://schemas.openxmlformats.org/officeDocument/2006/relationships/hyperlink" Target="https://catalog.umanitoba.ca/graduate-studies/academic-guide/application-admission-registration-policie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300"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umanitoba.ca/graduate-studies/student-experience/thesis-and-practicum/submit-your-thesis-or-practicum" TargetMode="External"/><Relationship Id="rId80" Type="http://schemas.openxmlformats.org/officeDocument/2006/relationships/hyperlink" Target="https://catalog.umanitoba.ca/graduate-studies/university-policies-procedures/accessibility-policy/" TargetMode="External"/><Relationship Id="rId155" Type="http://schemas.openxmlformats.org/officeDocument/2006/relationships/hyperlink" Target="https://umanitoba.ca/international" TargetMode="External"/><Relationship Id="rId176" Type="http://schemas.openxmlformats.org/officeDocument/2006/relationships/hyperlink" Target="https://umanitoba.ca/admin/vp_admin/ofp/copyright/media/Copyright_grads_undergrads.pdf" TargetMode="External"/><Relationship Id="rId17" Type="http://schemas.openxmlformats.org/officeDocument/2006/relationships/hyperlink" Target="https://umanitoba.ca/graduate-studies/forms" TargetMode="External"/><Relationship Id="rId38" Type="http://schemas.openxmlformats.org/officeDocument/2006/relationships/hyperlink" Target="http://crscalprod.ad.umanitoba.ca/Catalog/ViewCatalog.aspx?pageid=viewcatalog&amp;topicgroupid=26458&amp;entitytype=CID&amp;entitycode=GRAD+7200" TargetMode="External"/><Relationship Id="rId59" Type="http://schemas.openxmlformats.org/officeDocument/2006/relationships/hyperlink" Target="https://catalog.umanitoba.ca/graduate-studies/university-policies-procedures/accessibility-policy/" TargetMode="External"/><Relationship Id="rId103" Type="http://schemas.openxmlformats.org/officeDocument/2006/relationships/hyperlink" Target="https://umanitoba.ca/admin/governance/governing_documents/community/962.html" TargetMode="External"/><Relationship Id="rId124" Type="http://schemas.openxmlformats.org/officeDocument/2006/relationships/hyperlink" Target="https://umanitoba.ca/admin/governance/governing_documents/community/248.html"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application-admission-registration-policies/" TargetMode="External"/><Relationship Id="rId145" Type="http://schemas.openxmlformats.org/officeDocument/2006/relationships/hyperlink" Target="https://umanitoba.ca/graduate-studies/student-experience/thesis-and-practicum/submit-your-thesis-or-practicum" TargetMode="External"/><Relationship Id="rId166" Type="http://schemas.openxmlformats.org/officeDocument/2006/relationships/hyperlink" Target="https://umanitoba.ca/governance/governing-documents-students" TargetMode="External"/><Relationship Id="rId1" Type="http://schemas.openxmlformats.org/officeDocument/2006/relationships/customXml" Target="../customXml/item1.xml"/><Relationship Id="rId28" Type="http://schemas.openxmlformats.org/officeDocument/2006/relationships/hyperlink" Target="https://umanitoba.ca/registrar/grades"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catalog.umanitoba.ca/graduate-studies/academic-guide/thesis-practicum-types/" TargetMode="External"/><Relationship Id="rId60" Type="http://schemas.openxmlformats.org/officeDocument/2006/relationships/hyperlink" Target="https://umanitoba.ca/graduate-studies/sites/graduate-studies/files/2020-07/failed-grades.pdf" TargetMode="External"/><Relationship Id="rId81" Type="http://schemas.openxmlformats.org/officeDocument/2006/relationships/hyperlink" Target="https://catalog.umanitoba.ca/graduate-studies/academic-guide/general-regulations-pre-masters/" TargetMode="External"/><Relationship Id="rId135" Type="http://schemas.openxmlformats.org/officeDocument/2006/relationships/hyperlink" Target="https://catalog.umanitoba.ca/graduate-studies/academic-guide/extension-time-complete-program-study/"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access_and_privacy/FIP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4453</TotalTime>
  <Pages>68</Pages>
  <Words>35176</Words>
  <Characters>200504</Characters>
  <Application>Microsoft Office Word</Application>
  <DocSecurity>0</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194</cp:revision>
  <dcterms:created xsi:type="dcterms:W3CDTF">2020-07-02T18:56:00Z</dcterms:created>
  <dcterms:modified xsi:type="dcterms:W3CDTF">2024-01-09T21:44:00Z</dcterms:modified>
</cp:coreProperties>
</file>