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07A2D" w:rsidRPr="003241F7" w14:paraId="27813CB1" w14:textId="77777777" w:rsidTr="00B07A2D">
        <w:tc>
          <w:tcPr>
            <w:tcW w:w="7086" w:type="dxa"/>
            <w:shd w:val="clear" w:color="auto" w:fill="auto"/>
          </w:tcPr>
          <w:p w14:paraId="0007F05B" w14:textId="50F8682E" w:rsidR="00B07A2D" w:rsidRPr="003241F7" w:rsidRDefault="00B07A2D" w:rsidP="00B07A2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07A2D" w:rsidRPr="003241F7" w:rsidRDefault="00B07A2D" w:rsidP="00B07A2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07A2D" w:rsidRPr="003241F7" w:rsidRDefault="00B07A2D" w:rsidP="00B07A2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07A2D" w:rsidRPr="003241F7" w:rsidRDefault="00B07A2D" w:rsidP="00B07A2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07A2D" w:rsidRPr="003241F7" w:rsidRDefault="00B07A2D" w:rsidP="00B07A2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07A2D" w:rsidRPr="003241F7" w:rsidRDefault="00B07A2D" w:rsidP="00B07A2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07A2D" w:rsidRPr="003241F7" w:rsidRDefault="00B07A2D" w:rsidP="00B07A2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07A2D" w:rsidRPr="003241F7" w:rsidRDefault="00B07A2D" w:rsidP="00B07A2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B07A2D" w:rsidRPr="003241F7" w:rsidRDefault="00B07A2D" w:rsidP="00B07A2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07A2D" w:rsidRPr="003241F7" w:rsidRDefault="00B07A2D" w:rsidP="00B07A2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378055D0" w14:textId="77777777" w:rsidR="00B07A2D" w:rsidRDefault="00B07A2D" w:rsidP="00B07A2D">
            <w:pPr>
              <w:rPr>
                <w:rFonts w:ascii="Arial" w:hAnsi="Arial" w:cs="Arial"/>
                <w:sz w:val="18"/>
                <w:szCs w:val="18"/>
                <w:lang w:val="en-CA"/>
              </w:rPr>
            </w:pPr>
            <w:r>
              <w:rPr>
                <w:rFonts w:ascii="Arial" w:hAnsi="Arial" w:cs="Arial"/>
                <w:sz w:val="18"/>
                <w:szCs w:val="18"/>
                <w:lang w:val="en-CA"/>
              </w:rPr>
              <w:lastRenderedPageBreak/>
              <w:t xml:space="preserve">The Faculty of Kinesiology and Recreation Management offers two research-based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degrees.</w:t>
            </w:r>
          </w:p>
          <w:p w14:paraId="5168E01B" w14:textId="77777777" w:rsidR="00B07A2D" w:rsidRDefault="00B07A2D" w:rsidP="00B07A2D">
            <w:pPr>
              <w:jc w:val="both"/>
              <w:rPr>
                <w:rFonts w:ascii="Arial" w:hAnsi="Arial" w:cs="Arial"/>
                <w:sz w:val="18"/>
                <w:szCs w:val="18"/>
                <w:lang w:val="en-CA"/>
              </w:rPr>
            </w:pPr>
          </w:p>
          <w:p w14:paraId="3F6A59F4" w14:textId="77777777" w:rsidR="00B07A2D" w:rsidRDefault="00B07A2D" w:rsidP="00B07A2D">
            <w:pPr>
              <w:jc w:val="both"/>
              <w:rPr>
                <w:rFonts w:ascii="Arial" w:hAnsi="Arial" w:cs="Arial"/>
                <w:sz w:val="18"/>
                <w:szCs w:val="18"/>
                <w:lang w:val="en-CA"/>
              </w:rPr>
            </w:pPr>
            <w:r>
              <w:rPr>
                <w:rFonts w:ascii="Arial" w:hAnsi="Arial" w:cs="Arial"/>
                <w:sz w:val="18"/>
                <w:szCs w:val="18"/>
                <w:lang w:val="en-CA"/>
              </w:rPr>
              <w:t xml:space="preserve">The Master of Arts (Kinesiology and Recreation Management) provides advanced education and research training in kinesiology, physical and health </w:t>
            </w:r>
            <w:proofErr w:type="gramStart"/>
            <w:r>
              <w:rPr>
                <w:rFonts w:ascii="Arial" w:hAnsi="Arial" w:cs="Arial"/>
                <w:sz w:val="18"/>
                <w:szCs w:val="18"/>
                <w:lang w:val="en-CA"/>
              </w:rPr>
              <w:t>education</w:t>
            </w:r>
            <w:proofErr w:type="gramEnd"/>
            <w:r>
              <w:rPr>
                <w:rFonts w:ascii="Arial" w:hAnsi="Arial" w:cs="Arial"/>
                <w:sz w:val="18"/>
                <w:szCs w:val="18"/>
                <w:lang w:val="en-CA"/>
              </w:rPr>
              <w:t xml:space="preserve"> and leisure studies. Through the arts, humanities and social sciences, students may study topics such as sport history and sociology, tourism and event management, community development, health and sport psychology, sport, outdoor and </w:t>
            </w:r>
            <w:proofErr w:type="gramStart"/>
            <w:r>
              <w:rPr>
                <w:rFonts w:ascii="Arial" w:hAnsi="Arial" w:cs="Arial"/>
                <w:sz w:val="18"/>
                <w:szCs w:val="18"/>
                <w:lang w:val="en-CA"/>
              </w:rPr>
              <w:t>land based</w:t>
            </w:r>
            <w:proofErr w:type="gramEnd"/>
            <w:r>
              <w:rPr>
                <w:rFonts w:ascii="Arial" w:hAnsi="Arial" w:cs="Arial"/>
                <w:sz w:val="18"/>
                <w:szCs w:val="18"/>
                <w:lang w:val="en-CA"/>
              </w:rPr>
              <w:t xml:space="preserve"> education and indigenous studies.</w:t>
            </w:r>
          </w:p>
          <w:p w14:paraId="6E09BFED" w14:textId="77777777" w:rsidR="00B07A2D" w:rsidRDefault="00B07A2D" w:rsidP="00B07A2D">
            <w:pPr>
              <w:jc w:val="both"/>
              <w:rPr>
                <w:rFonts w:ascii="Arial" w:hAnsi="Arial" w:cs="Arial"/>
                <w:sz w:val="18"/>
                <w:szCs w:val="18"/>
                <w:lang w:val="en-CA"/>
              </w:rPr>
            </w:pPr>
          </w:p>
          <w:p w14:paraId="0714E295" w14:textId="77777777" w:rsidR="00B07A2D" w:rsidRDefault="00B07A2D" w:rsidP="00B07A2D">
            <w:pPr>
              <w:jc w:val="both"/>
              <w:rPr>
                <w:rFonts w:ascii="Arial" w:hAnsi="Arial" w:cs="Arial"/>
                <w:sz w:val="18"/>
                <w:szCs w:val="18"/>
                <w:lang w:val="en-CA"/>
              </w:rPr>
            </w:pPr>
            <w:r>
              <w:rPr>
                <w:rFonts w:ascii="Arial" w:hAnsi="Arial" w:cs="Arial"/>
                <w:sz w:val="18"/>
                <w:szCs w:val="18"/>
                <w:lang w:val="en-CA"/>
              </w:rPr>
              <w:t>The Master of Science (Kinesiology and Recreation Management) provides advanced education and research training in kinesiology and recreation management that, typically utilize the scientific method for research. Students working in the disciplines of physiology, biomechanics, motor control, and rehabilitation and exercise sciences, typically, enroll in this degree program.</w:t>
            </w:r>
          </w:p>
          <w:p w14:paraId="47452ECB" w14:textId="77777777" w:rsidR="00B07A2D" w:rsidRDefault="00B07A2D" w:rsidP="00B07A2D">
            <w:pPr>
              <w:jc w:val="both"/>
              <w:rPr>
                <w:rFonts w:ascii="Arial" w:hAnsi="Arial" w:cs="Arial"/>
                <w:sz w:val="18"/>
                <w:szCs w:val="18"/>
                <w:lang w:val="en-CA"/>
              </w:rPr>
            </w:pPr>
          </w:p>
          <w:p w14:paraId="10231A04" w14:textId="77777777" w:rsidR="00B07A2D" w:rsidRPr="003241F7" w:rsidRDefault="00B07A2D" w:rsidP="00B07A2D">
            <w:pPr>
              <w:spacing w:after="120"/>
              <w:rPr>
                <w:rFonts w:ascii="Helvetica" w:hAnsi="Helvetica" w:cs="Helvetica"/>
                <w:sz w:val="18"/>
                <w:szCs w:val="18"/>
              </w:rPr>
            </w:pPr>
          </w:p>
        </w:tc>
      </w:tr>
      <w:tr w:rsidR="00B07A2D" w:rsidRPr="003241F7" w14:paraId="6D515BD8" w14:textId="77777777" w:rsidTr="00B07A2D">
        <w:tc>
          <w:tcPr>
            <w:tcW w:w="7086" w:type="dxa"/>
            <w:shd w:val="clear" w:color="auto" w:fill="auto"/>
          </w:tcPr>
          <w:p w14:paraId="4E547001"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07A2D" w:rsidRPr="003241F7" w:rsidRDefault="00B07A2D" w:rsidP="00B07A2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07A2D" w:rsidRPr="003241F7" w:rsidRDefault="00B07A2D" w:rsidP="00B07A2D">
            <w:pPr>
              <w:pStyle w:val="NormalWeb"/>
              <w:spacing w:before="0" w:beforeAutospacing="0" w:after="120" w:afterAutospacing="0"/>
              <w:rPr>
                <w:rStyle w:val="Strong"/>
                <w:rFonts w:ascii="Helvetica" w:hAnsi="Helvetica" w:cs="Helvetica"/>
                <w:color w:val="000000"/>
                <w:sz w:val="18"/>
                <w:szCs w:val="18"/>
              </w:rPr>
            </w:pPr>
          </w:p>
          <w:p w14:paraId="28092DC5" w14:textId="6EF3802A" w:rsidR="00B07A2D" w:rsidRPr="003241F7" w:rsidRDefault="00B07A2D" w:rsidP="00B07A2D">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07A2D" w:rsidRPr="003241F7" w:rsidRDefault="00B07A2D" w:rsidP="00B07A2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07A2D" w:rsidRPr="003241F7" w:rsidRDefault="00B07A2D" w:rsidP="00B07A2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07A2D" w:rsidRPr="003241F7" w:rsidRDefault="00B07A2D" w:rsidP="00B07A2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07A2D" w:rsidRPr="003241F7" w:rsidRDefault="00B07A2D" w:rsidP="00B07A2D">
            <w:pPr>
              <w:spacing w:after="120"/>
              <w:textAlignment w:val="baseline"/>
              <w:rPr>
                <w:rFonts w:ascii="Helvetica" w:hAnsi="Helvetica" w:cs="Helvetica"/>
                <w:color w:val="000000"/>
                <w:sz w:val="18"/>
                <w:szCs w:val="18"/>
              </w:rPr>
            </w:pPr>
          </w:p>
        </w:tc>
        <w:tc>
          <w:tcPr>
            <w:tcW w:w="4254" w:type="dxa"/>
          </w:tcPr>
          <w:p w14:paraId="4420F238" w14:textId="77777777" w:rsidR="00B07A2D" w:rsidRDefault="00B07A2D" w:rsidP="00B07A2D">
            <w:pPr>
              <w:jc w:val="both"/>
              <w:rPr>
                <w:rFonts w:ascii="Arial" w:hAnsi="Arial" w:cs="Arial"/>
                <w:sz w:val="18"/>
                <w:szCs w:val="18"/>
                <w:lang w:val="en-CA"/>
              </w:rPr>
            </w:pPr>
            <w:r>
              <w:rPr>
                <w:rFonts w:ascii="Arial" w:hAnsi="Arial" w:cs="Arial"/>
                <w:sz w:val="18"/>
                <w:szCs w:val="18"/>
                <w:lang w:val="en-CA"/>
              </w:rPr>
              <w:t>Faculty of Kinesiology &amp; Recreation Management</w:t>
            </w:r>
          </w:p>
          <w:p w14:paraId="3EF92B55" w14:textId="77777777" w:rsidR="00B07A2D" w:rsidRDefault="00B07A2D" w:rsidP="00B07A2D">
            <w:pPr>
              <w:jc w:val="both"/>
              <w:rPr>
                <w:rFonts w:ascii="Arial" w:hAnsi="Arial" w:cs="Arial"/>
                <w:sz w:val="18"/>
                <w:szCs w:val="18"/>
                <w:lang w:val="en-CA"/>
              </w:rPr>
            </w:pPr>
            <w:r>
              <w:rPr>
                <w:rFonts w:ascii="Arial" w:hAnsi="Arial" w:cs="Arial"/>
                <w:sz w:val="18"/>
                <w:szCs w:val="18"/>
                <w:lang w:val="en-CA"/>
              </w:rPr>
              <w:t>203 Active Living Centre</w:t>
            </w:r>
          </w:p>
          <w:p w14:paraId="78001F50" w14:textId="77777777" w:rsidR="00B07A2D" w:rsidRDefault="00B07A2D" w:rsidP="00B07A2D">
            <w:pPr>
              <w:jc w:val="both"/>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MB  R</w:t>
            </w:r>
            <w:proofErr w:type="gramEnd"/>
            <w:r>
              <w:rPr>
                <w:rFonts w:ascii="Arial" w:hAnsi="Arial" w:cs="Arial"/>
                <w:sz w:val="18"/>
                <w:szCs w:val="18"/>
                <w:lang w:val="en-CA"/>
              </w:rPr>
              <w:t>3T 2N2</w:t>
            </w:r>
          </w:p>
          <w:p w14:paraId="37BE2C2F" w14:textId="77777777" w:rsidR="00B07A2D" w:rsidRDefault="00B07A2D" w:rsidP="00B07A2D">
            <w:pPr>
              <w:jc w:val="both"/>
              <w:rPr>
                <w:rFonts w:ascii="Arial" w:hAnsi="Arial" w:cs="Arial"/>
                <w:sz w:val="18"/>
                <w:szCs w:val="18"/>
                <w:lang w:val="en-CA"/>
              </w:rPr>
            </w:pPr>
          </w:p>
          <w:p w14:paraId="15B1E51D" w14:textId="77777777" w:rsidR="00B07A2D" w:rsidRDefault="00B07A2D" w:rsidP="00B07A2D">
            <w:pPr>
              <w:jc w:val="both"/>
              <w:rPr>
                <w:rFonts w:ascii="Arial" w:hAnsi="Arial" w:cs="Arial"/>
                <w:sz w:val="18"/>
                <w:szCs w:val="18"/>
                <w:lang w:val="en-CA"/>
              </w:rPr>
            </w:pPr>
            <w:r>
              <w:rPr>
                <w:rFonts w:ascii="Arial" w:hAnsi="Arial" w:cs="Arial"/>
                <w:sz w:val="18"/>
                <w:szCs w:val="18"/>
                <w:lang w:val="en-CA"/>
              </w:rPr>
              <w:t>Phone: 204-474-7806</w:t>
            </w:r>
          </w:p>
          <w:p w14:paraId="64AF3B6F" w14:textId="77777777" w:rsidR="00B07A2D" w:rsidRDefault="00B07A2D" w:rsidP="00B07A2D">
            <w:pPr>
              <w:jc w:val="both"/>
              <w:rPr>
                <w:rFonts w:ascii="Arial" w:hAnsi="Arial" w:cs="Arial"/>
                <w:sz w:val="18"/>
                <w:szCs w:val="18"/>
                <w:lang w:val="en-CA"/>
              </w:rPr>
            </w:pPr>
          </w:p>
          <w:p w14:paraId="3188107B" w14:textId="77777777" w:rsidR="00B07A2D" w:rsidRDefault="00B07A2D" w:rsidP="00B07A2D">
            <w:pPr>
              <w:jc w:val="both"/>
              <w:rPr>
                <w:rFonts w:ascii="Arial" w:hAnsi="Arial" w:cs="Arial"/>
                <w:color w:val="0000FF"/>
                <w:sz w:val="18"/>
                <w:szCs w:val="18"/>
                <w:u w:val="single"/>
                <w:lang w:val="en-CA"/>
              </w:rPr>
            </w:pPr>
            <w:r>
              <w:rPr>
                <w:rFonts w:ascii="Arial" w:hAnsi="Arial" w:cs="Arial"/>
                <w:sz w:val="18"/>
                <w:szCs w:val="18"/>
                <w:lang w:val="en-CA"/>
              </w:rPr>
              <w:t xml:space="preserve">Email: </w:t>
            </w:r>
            <w:hyperlink r:id="rId10" w:history="1">
              <w:r>
                <w:rPr>
                  <w:rStyle w:val="Hyperlink"/>
                  <w:rFonts w:ascii="Arial" w:hAnsi="Arial" w:cs="Arial"/>
                  <w:sz w:val="18"/>
                  <w:szCs w:val="18"/>
                  <w:lang w:val="en-CA"/>
                </w:rPr>
                <w:t>kinrecgrad@umanitoba.ca</w:t>
              </w:r>
            </w:hyperlink>
          </w:p>
          <w:p w14:paraId="4BECFB86" w14:textId="77777777" w:rsidR="00B07A2D" w:rsidRDefault="00B07A2D" w:rsidP="00B07A2D">
            <w:pPr>
              <w:jc w:val="both"/>
              <w:rPr>
                <w:rFonts w:ascii="Arial" w:hAnsi="Arial" w:cs="Arial"/>
                <w:color w:val="0000FF"/>
                <w:sz w:val="18"/>
                <w:szCs w:val="18"/>
                <w:u w:val="single"/>
                <w:lang w:val="en-CA"/>
              </w:rPr>
            </w:pPr>
          </w:p>
          <w:p w14:paraId="5D7A3066" w14:textId="77777777" w:rsidR="00B07A2D" w:rsidRDefault="00B07A2D" w:rsidP="00B07A2D">
            <w:pPr>
              <w:jc w:val="both"/>
              <w:rPr>
                <w:rFonts w:ascii="Arial" w:hAnsi="Arial" w:cs="Arial"/>
                <w:sz w:val="18"/>
                <w:szCs w:val="18"/>
                <w:u w:val="single"/>
                <w:lang w:val="en-CA"/>
              </w:rPr>
            </w:pPr>
            <w:r>
              <w:rPr>
                <w:rFonts w:ascii="Arial" w:eastAsia="Arial" w:hAnsi="Arial" w:cstheme="minorBidi"/>
                <w:spacing w:val="1"/>
                <w:sz w:val="18"/>
                <w:szCs w:val="18"/>
                <w:lang w:val="en-CA"/>
              </w:rPr>
              <w:t>A</w:t>
            </w:r>
            <w:r>
              <w:rPr>
                <w:rFonts w:ascii="Arial" w:eastAsia="Arial" w:hAnsi="Arial" w:cstheme="minorBidi"/>
                <w:sz w:val="18"/>
                <w:szCs w:val="18"/>
                <w:lang w:val="en-CA"/>
              </w:rPr>
              <w:t>ll</w:t>
            </w:r>
            <w:r>
              <w:rPr>
                <w:rFonts w:ascii="Arial" w:eastAsia="Arial" w:hAnsi="Arial" w:cstheme="minorBidi"/>
                <w:spacing w:val="-5"/>
                <w:sz w:val="18"/>
                <w:szCs w:val="18"/>
                <w:lang w:val="en-CA"/>
              </w:rPr>
              <w:t xml:space="preserve"> </w:t>
            </w:r>
            <w:r>
              <w:rPr>
                <w:rFonts w:ascii="Arial" w:eastAsia="Arial" w:hAnsi="Arial" w:cstheme="minorBidi"/>
                <w:sz w:val="18"/>
                <w:szCs w:val="18"/>
                <w:lang w:val="en-CA"/>
              </w:rPr>
              <w:t>applications</w:t>
            </w:r>
            <w:r>
              <w:rPr>
                <w:rFonts w:ascii="Arial" w:eastAsia="Arial" w:hAnsi="Arial" w:cstheme="minorBidi"/>
                <w:spacing w:val="-5"/>
                <w:sz w:val="18"/>
                <w:szCs w:val="18"/>
                <w:lang w:val="en-CA"/>
              </w:rPr>
              <w:t xml:space="preserve"> </w:t>
            </w:r>
            <w:r>
              <w:rPr>
                <w:rFonts w:ascii="Arial" w:eastAsia="Arial" w:hAnsi="Arial" w:cstheme="minorBidi"/>
                <w:sz w:val="18"/>
                <w:szCs w:val="18"/>
                <w:lang w:val="en-CA"/>
              </w:rPr>
              <w:t>should</w:t>
            </w:r>
            <w:r>
              <w:rPr>
                <w:rFonts w:ascii="Arial" w:eastAsia="Arial" w:hAnsi="Arial" w:cstheme="minorBidi"/>
                <w:spacing w:val="-4"/>
                <w:sz w:val="18"/>
                <w:szCs w:val="18"/>
                <w:lang w:val="en-CA"/>
              </w:rPr>
              <w:t xml:space="preserve"> </w:t>
            </w:r>
            <w:r>
              <w:rPr>
                <w:rFonts w:ascii="Arial" w:eastAsia="Arial" w:hAnsi="Arial" w:cstheme="minorBidi"/>
                <w:sz w:val="18"/>
                <w:szCs w:val="18"/>
                <w:lang w:val="en-CA"/>
              </w:rPr>
              <w:t>be submitted electronically to</w:t>
            </w:r>
            <w:r>
              <w:rPr>
                <w:rFonts w:ascii="Arial" w:eastAsia="Arial" w:hAnsi="Arial" w:cstheme="minorBidi"/>
                <w:spacing w:val="-4"/>
                <w:sz w:val="18"/>
                <w:szCs w:val="18"/>
                <w:lang w:val="en-CA"/>
              </w:rPr>
              <w:t xml:space="preserve"> </w:t>
            </w:r>
            <w:r>
              <w:rPr>
                <w:rFonts w:ascii="Arial" w:eastAsia="Arial" w:hAnsi="Arial" w:cstheme="minorBidi"/>
                <w:sz w:val="18"/>
                <w:szCs w:val="18"/>
                <w:lang w:val="en-CA"/>
              </w:rPr>
              <w:t>the</w:t>
            </w:r>
            <w:r>
              <w:rPr>
                <w:rFonts w:ascii="Arial" w:eastAsia="Arial" w:hAnsi="Arial" w:cstheme="minorBidi"/>
                <w:spacing w:val="-5"/>
                <w:sz w:val="18"/>
                <w:szCs w:val="18"/>
                <w:lang w:val="en-CA"/>
              </w:rPr>
              <w:t xml:space="preserve"> </w:t>
            </w:r>
            <w:r>
              <w:rPr>
                <w:rFonts w:ascii="Arial" w:eastAsia="Arial" w:hAnsi="Arial" w:cstheme="minorBidi"/>
                <w:sz w:val="18"/>
                <w:szCs w:val="18"/>
                <w:lang w:val="en-CA"/>
              </w:rPr>
              <w:t>Faculty</w:t>
            </w:r>
            <w:r>
              <w:rPr>
                <w:rFonts w:ascii="Arial" w:eastAsia="Arial" w:hAnsi="Arial" w:cstheme="minorBidi"/>
                <w:spacing w:val="-5"/>
                <w:sz w:val="18"/>
                <w:szCs w:val="18"/>
                <w:lang w:val="en-CA"/>
              </w:rPr>
              <w:t xml:space="preserve"> </w:t>
            </w:r>
            <w:r>
              <w:rPr>
                <w:rFonts w:ascii="Arial" w:eastAsia="Arial" w:hAnsi="Arial" w:cstheme="minorBidi"/>
                <w:sz w:val="18"/>
                <w:szCs w:val="18"/>
                <w:lang w:val="en-CA"/>
              </w:rPr>
              <w:t>of</w:t>
            </w:r>
            <w:r>
              <w:rPr>
                <w:rFonts w:ascii="Arial" w:eastAsia="Arial" w:hAnsi="Arial" w:cstheme="minorBidi"/>
                <w:w w:val="98"/>
                <w:sz w:val="18"/>
                <w:szCs w:val="18"/>
                <w:lang w:val="en-CA"/>
              </w:rPr>
              <w:t xml:space="preserve"> </w:t>
            </w:r>
            <w:r>
              <w:rPr>
                <w:rFonts w:ascii="Arial" w:eastAsia="Arial" w:hAnsi="Arial" w:cstheme="minorBidi"/>
                <w:spacing w:val="1"/>
                <w:sz w:val="18"/>
                <w:szCs w:val="18"/>
                <w:lang w:val="en-CA"/>
              </w:rPr>
              <w:t>G</w:t>
            </w:r>
            <w:r>
              <w:rPr>
                <w:rFonts w:ascii="Arial" w:eastAsia="Arial" w:hAnsi="Arial" w:cstheme="minorBidi"/>
                <w:sz w:val="18"/>
                <w:szCs w:val="18"/>
                <w:lang w:val="en-CA"/>
              </w:rPr>
              <w:t>raduate</w:t>
            </w:r>
            <w:r>
              <w:rPr>
                <w:rFonts w:ascii="Arial" w:eastAsia="Arial" w:hAnsi="Arial" w:cstheme="minorBidi"/>
                <w:spacing w:val="-7"/>
                <w:sz w:val="18"/>
                <w:szCs w:val="18"/>
                <w:lang w:val="en-CA"/>
              </w:rPr>
              <w:t xml:space="preserve"> </w:t>
            </w:r>
            <w:r>
              <w:rPr>
                <w:rFonts w:ascii="Arial" w:eastAsia="Arial" w:hAnsi="Arial" w:cstheme="minorBidi"/>
                <w:spacing w:val="1"/>
                <w:sz w:val="18"/>
                <w:szCs w:val="18"/>
                <w:lang w:val="en-CA"/>
              </w:rPr>
              <w:t>S</w:t>
            </w:r>
            <w:r>
              <w:rPr>
                <w:rFonts w:ascii="Arial" w:eastAsia="Arial" w:hAnsi="Arial" w:cstheme="minorBidi"/>
                <w:sz w:val="18"/>
                <w:szCs w:val="18"/>
                <w:lang w:val="en-CA"/>
              </w:rPr>
              <w:t>tudies</w:t>
            </w:r>
            <w:r>
              <w:rPr>
                <w:rFonts w:ascii="Arial" w:eastAsia="Arial" w:hAnsi="Arial" w:cstheme="minorBidi"/>
                <w:spacing w:val="-6"/>
                <w:sz w:val="18"/>
                <w:szCs w:val="18"/>
                <w:lang w:val="en-CA"/>
              </w:rPr>
              <w:t xml:space="preserve"> at </w:t>
            </w:r>
            <w:hyperlink r:id="rId11" w:history="1">
              <w:r>
                <w:rPr>
                  <w:rStyle w:val="Hyperlink"/>
                  <w:rFonts w:ascii="Arial" w:eastAsia="Arial" w:hAnsi="Arial" w:cstheme="minorBidi"/>
                  <w:spacing w:val="-6"/>
                  <w:sz w:val="18"/>
                  <w:szCs w:val="18"/>
                  <w:lang w:val="en-CA"/>
                </w:rPr>
                <w:t>http://umanitoba.ca/faculties/graduate_studies/admissions/index.html</w:t>
              </w:r>
            </w:hyperlink>
          </w:p>
          <w:p w14:paraId="339FA866" w14:textId="77777777" w:rsidR="00B07A2D" w:rsidRDefault="00B07A2D" w:rsidP="00B07A2D">
            <w:pPr>
              <w:jc w:val="both"/>
              <w:rPr>
                <w:rFonts w:ascii="Arial" w:hAnsi="Arial" w:cs="Arial"/>
                <w:sz w:val="18"/>
                <w:szCs w:val="18"/>
                <w:lang w:val="en-CA"/>
              </w:rPr>
            </w:pPr>
          </w:p>
          <w:p w14:paraId="0F0C27C0" w14:textId="77777777" w:rsidR="00B07A2D" w:rsidRDefault="00B07A2D" w:rsidP="00B07A2D">
            <w:pPr>
              <w:jc w:val="both"/>
              <w:rPr>
                <w:rFonts w:ascii="Arial" w:hAnsi="Arial" w:cs="Arial"/>
                <w:sz w:val="18"/>
                <w:szCs w:val="18"/>
                <w:u w:val="single"/>
                <w:lang w:val="en-CA"/>
              </w:rPr>
            </w:pPr>
          </w:p>
          <w:p w14:paraId="605DAA4B" w14:textId="77777777" w:rsidR="00B07A2D" w:rsidRDefault="00B07A2D" w:rsidP="00B07A2D">
            <w:pPr>
              <w:jc w:val="both"/>
              <w:rPr>
                <w:rFonts w:ascii="Arial" w:hAnsi="Arial" w:cs="Arial"/>
                <w:sz w:val="18"/>
                <w:szCs w:val="18"/>
                <w:lang w:val="en-CA"/>
              </w:rPr>
            </w:pPr>
            <w:r>
              <w:rPr>
                <w:rFonts w:ascii="Arial" w:hAnsi="Arial" w:cs="Arial"/>
                <w:sz w:val="18"/>
                <w:szCs w:val="18"/>
                <w:u w:val="single"/>
                <w:lang w:val="en-CA"/>
              </w:rPr>
              <w:t>In addition to the minimum requirements of the Faculty of Graduate Studies, applicants must also provide</w:t>
            </w:r>
            <w:r>
              <w:rPr>
                <w:rFonts w:ascii="Arial" w:hAnsi="Arial" w:cs="Arial"/>
                <w:sz w:val="18"/>
                <w:szCs w:val="18"/>
                <w:lang w:val="en-CA"/>
              </w:rPr>
              <w:t>:</w:t>
            </w:r>
          </w:p>
          <w:p w14:paraId="045AEC45" w14:textId="77777777" w:rsidR="00B07A2D" w:rsidRDefault="00B07A2D" w:rsidP="00B07A2D">
            <w:pPr>
              <w:jc w:val="both"/>
              <w:rPr>
                <w:rFonts w:ascii="Arial" w:hAnsi="Arial" w:cs="Arial"/>
                <w:sz w:val="18"/>
                <w:szCs w:val="18"/>
                <w:lang w:val="en-CA"/>
              </w:rPr>
            </w:pPr>
          </w:p>
          <w:p w14:paraId="5D8C389F" w14:textId="77777777" w:rsidR="009078D1" w:rsidRPr="00883766" w:rsidRDefault="009078D1" w:rsidP="009078D1">
            <w:pPr>
              <w:jc w:val="both"/>
              <w:rPr>
                <w:rFonts w:ascii="Arial" w:hAnsi="Arial"/>
                <w:bCs/>
                <w:sz w:val="18"/>
                <w:szCs w:val="18"/>
              </w:rPr>
            </w:pPr>
            <w:r>
              <w:rPr>
                <w:rFonts w:ascii="Arial" w:hAnsi="Arial"/>
                <w:sz w:val="18"/>
                <w:szCs w:val="18"/>
                <w:lang w:val="en-GB"/>
              </w:rPr>
              <w:t xml:space="preserve">Students entering the program are required to have secured a faculty advisor at time of application and have written confirmation included with their application prior to the admission deadline. </w:t>
            </w:r>
            <w:r w:rsidRPr="00883766">
              <w:rPr>
                <w:rFonts w:ascii="Arial" w:hAnsi="Arial"/>
                <w:bCs/>
                <w:sz w:val="18"/>
                <w:szCs w:val="18"/>
              </w:rPr>
              <w:t>The letter from the advisor must also state that funding was discussed with the student and disclose the total amount that was discussed.</w:t>
            </w:r>
          </w:p>
          <w:p w14:paraId="6C99A643" w14:textId="77777777" w:rsidR="009078D1" w:rsidRDefault="009078D1" w:rsidP="00B07A2D">
            <w:pPr>
              <w:jc w:val="both"/>
              <w:rPr>
                <w:rFonts w:ascii="Arial" w:hAnsi="Arial" w:cs="Arial"/>
                <w:sz w:val="18"/>
                <w:szCs w:val="18"/>
                <w:lang w:val="en-CA"/>
              </w:rPr>
            </w:pPr>
          </w:p>
          <w:p w14:paraId="2F26D18F" w14:textId="77777777" w:rsidR="00B07A2D" w:rsidRDefault="00B07A2D" w:rsidP="00B07A2D">
            <w:pPr>
              <w:jc w:val="both"/>
              <w:rPr>
                <w:rFonts w:ascii="Arial" w:hAnsi="Arial"/>
                <w:sz w:val="18"/>
                <w:szCs w:val="18"/>
                <w:lang w:val="en-CA"/>
              </w:rPr>
            </w:pPr>
            <w:r>
              <w:rPr>
                <w:rFonts w:ascii="Arial" w:hAnsi="Arial"/>
                <w:sz w:val="18"/>
                <w:szCs w:val="18"/>
                <w:lang w:val="en-CA"/>
              </w:rPr>
              <w:t>1. A Letter of Intent stating his/her desired area of study and research interests.</w:t>
            </w:r>
          </w:p>
          <w:p w14:paraId="7F422127" w14:textId="77777777" w:rsidR="00B07A2D" w:rsidRDefault="00B07A2D" w:rsidP="00B07A2D">
            <w:pPr>
              <w:jc w:val="both"/>
              <w:rPr>
                <w:rFonts w:ascii="Arial" w:hAnsi="Arial"/>
                <w:sz w:val="18"/>
                <w:szCs w:val="18"/>
                <w:lang w:val="en-CA"/>
              </w:rPr>
            </w:pPr>
          </w:p>
          <w:p w14:paraId="26FEDCF1" w14:textId="77777777" w:rsidR="00B07A2D" w:rsidRDefault="00B07A2D" w:rsidP="00B07A2D">
            <w:pPr>
              <w:jc w:val="both"/>
              <w:rPr>
                <w:rFonts w:ascii="Arial" w:hAnsi="Arial"/>
                <w:sz w:val="18"/>
                <w:szCs w:val="18"/>
                <w:lang w:val="en-GB"/>
              </w:rPr>
            </w:pPr>
            <w:r>
              <w:rPr>
                <w:rFonts w:ascii="Arial" w:hAnsi="Arial"/>
                <w:sz w:val="18"/>
                <w:szCs w:val="18"/>
                <w:lang w:val="en-CA"/>
              </w:rPr>
              <w:t xml:space="preserve">2. </w:t>
            </w:r>
            <w:r>
              <w:rPr>
                <w:rFonts w:ascii="Arial" w:hAnsi="Arial"/>
                <w:sz w:val="18"/>
                <w:szCs w:val="18"/>
                <w:lang w:val="en-GB"/>
              </w:rPr>
              <w:t>A sample of his/her own written work, in English, of at least 250 words (or a scholarly writing piece).</w:t>
            </w:r>
          </w:p>
          <w:p w14:paraId="1A6EC220" w14:textId="77777777" w:rsidR="00B07A2D" w:rsidRDefault="00B07A2D" w:rsidP="00B07A2D">
            <w:pPr>
              <w:jc w:val="both"/>
              <w:rPr>
                <w:rFonts w:ascii="Arial" w:hAnsi="Arial"/>
                <w:sz w:val="18"/>
                <w:szCs w:val="18"/>
                <w:lang w:val="en-GB"/>
              </w:rPr>
            </w:pPr>
          </w:p>
          <w:p w14:paraId="2619FE6C" w14:textId="77777777" w:rsidR="00B07A2D" w:rsidRDefault="00B07A2D" w:rsidP="00B07A2D">
            <w:pPr>
              <w:jc w:val="both"/>
              <w:rPr>
                <w:rFonts w:ascii="Arial" w:hAnsi="Arial" w:cs="Arial"/>
                <w:sz w:val="18"/>
                <w:szCs w:val="18"/>
                <w:lang w:val="en-CA"/>
              </w:rPr>
            </w:pPr>
            <w:r>
              <w:rPr>
                <w:rFonts w:ascii="Arial" w:hAnsi="Arial" w:cs="Arial"/>
                <w:sz w:val="18"/>
                <w:szCs w:val="18"/>
                <w:lang w:val="en-CA"/>
              </w:rPr>
              <w:t>Applications are reviewed by the Faculty of Kinesiology and Recreation Management Admissions Committee. This committee consists of the Associate Dean (Research &amp; Graduate Studies), two (2) faculty members from the M.A. (Kinesiology &amp; Recreation Management) program and two (2) faculty members from the M.Sc. (Kinesiology &amp; Recreation Management) program.</w:t>
            </w:r>
          </w:p>
          <w:p w14:paraId="4E4242EF" w14:textId="77777777" w:rsidR="00B07A2D" w:rsidRDefault="00B07A2D" w:rsidP="00B07A2D">
            <w:pPr>
              <w:jc w:val="both"/>
              <w:rPr>
                <w:rFonts w:ascii="Arial" w:hAnsi="Arial" w:cs="Arial"/>
                <w:sz w:val="18"/>
                <w:szCs w:val="18"/>
                <w:lang w:val="en-CA"/>
              </w:rPr>
            </w:pPr>
          </w:p>
          <w:p w14:paraId="5F0EB286" w14:textId="77777777" w:rsidR="00B07A2D" w:rsidRDefault="00B07A2D" w:rsidP="00B07A2D">
            <w:pPr>
              <w:jc w:val="both"/>
              <w:rPr>
                <w:rFonts w:ascii="Arial" w:hAnsi="Arial" w:cs="Arial"/>
                <w:i/>
                <w:sz w:val="18"/>
                <w:szCs w:val="18"/>
                <w:lang w:val="en-CA"/>
              </w:rPr>
            </w:pPr>
            <w:r>
              <w:rPr>
                <w:rFonts w:ascii="Arial" w:hAnsi="Arial" w:cs="Arial"/>
                <w:sz w:val="18"/>
                <w:szCs w:val="18"/>
                <w:lang w:val="en-CA"/>
              </w:rPr>
              <w:t>Recommendations and rejections are forwarded to the Faculty of Graduate Studies for final approval/notification.</w:t>
            </w:r>
          </w:p>
          <w:p w14:paraId="67083FDC" w14:textId="77777777" w:rsidR="00B07A2D" w:rsidRPr="003241F7" w:rsidRDefault="00B07A2D" w:rsidP="00B07A2D">
            <w:pPr>
              <w:spacing w:after="120"/>
              <w:rPr>
                <w:rFonts w:ascii="Helvetica" w:hAnsi="Helvetica" w:cs="Helvetica"/>
                <w:sz w:val="18"/>
                <w:szCs w:val="18"/>
              </w:rPr>
            </w:pPr>
          </w:p>
        </w:tc>
      </w:tr>
      <w:tr w:rsidR="00B07A2D" w:rsidRPr="003241F7" w14:paraId="54179CB8" w14:textId="77777777" w:rsidTr="00B07A2D">
        <w:tc>
          <w:tcPr>
            <w:tcW w:w="7086" w:type="dxa"/>
            <w:shd w:val="clear" w:color="auto" w:fill="auto"/>
          </w:tcPr>
          <w:p w14:paraId="65D66BC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07A2D" w:rsidRPr="003241F7" w14:paraId="7DF5DCFA" w14:textId="77777777" w:rsidTr="004E3FAB">
              <w:trPr>
                <w:tblCellSpacing w:w="0" w:type="dxa"/>
              </w:trPr>
              <w:tc>
                <w:tcPr>
                  <w:tcW w:w="1302" w:type="dxa"/>
                  <w:shd w:val="clear" w:color="auto" w:fill="auto"/>
                  <w:vAlign w:val="center"/>
                  <w:hideMark/>
                </w:tcPr>
                <w:p w14:paraId="72885DDE"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07A2D" w:rsidRPr="003241F7" w14:paraId="7134F400" w14:textId="77777777" w:rsidTr="004E3FAB">
              <w:trPr>
                <w:tblCellSpacing w:w="0" w:type="dxa"/>
              </w:trPr>
              <w:tc>
                <w:tcPr>
                  <w:tcW w:w="1302" w:type="dxa"/>
                  <w:shd w:val="clear" w:color="auto" w:fill="auto"/>
                  <w:vAlign w:val="center"/>
                  <w:hideMark/>
                </w:tcPr>
                <w:p w14:paraId="5C2B4DBE" w14:textId="675DE6AF"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07A2D" w:rsidRPr="003241F7" w14:paraId="21AD9DAB" w14:textId="77777777" w:rsidTr="004E3FAB">
              <w:trPr>
                <w:tblCellSpacing w:w="0" w:type="dxa"/>
              </w:trPr>
              <w:tc>
                <w:tcPr>
                  <w:tcW w:w="1302" w:type="dxa"/>
                  <w:shd w:val="clear" w:color="auto" w:fill="auto"/>
                  <w:vAlign w:val="center"/>
                  <w:hideMark/>
                </w:tcPr>
                <w:p w14:paraId="1781A780" w14:textId="7E2B5D86"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07A2D" w:rsidRPr="003241F7" w14:paraId="75B0AFB0" w14:textId="77777777" w:rsidTr="004E3FAB">
              <w:trPr>
                <w:tblCellSpacing w:w="0" w:type="dxa"/>
              </w:trPr>
              <w:tc>
                <w:tcPr>
                  <w:tcW w:w="1302" w:type="dxa"/>
                  <w:shd w:val="clear" w:color="auto" w:fill="auto"/>
                  <w:vAlign w:val="center"/>
                  <w:hideMark/>
                </w:tcPr>
                <w:p w14:paraId="1C866045" w14:textId="7F736744"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07A2D" w:rsidRPr="003241F7" w:rsidRDefault="00B07A2D" w:rsidP="00B07A2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1E3A781" w14:textId="77777777" w:rsidR="00B07A2D" w:rsidRPr="00071300" w:rsidRDefault="00B07A2D" w:rsidP="00B07A2D">
            <w:pPr>
              <w:spacing w:before="120"/>
              <w:rPr>
                <w:rFonts w:ascii="Arial" w:hAnsi="Arial" w:cs="Arial"/>
                <w:sz w:val="18"/>
                <w:szCs w:val="18"/>
                <w:lang w:val="en-CA"/>
              </w:rPr>
            </w:pPr>
            <w:r w:rsidRPr="00071300">
              <w:rPr>
                <w:rFonts w:ascii="Arial" w:hAnsi="Arial" w:cs="Arial"/>
                <w:sz w:val="18"/>
                <w:szCs w:val="18"/>
                <w:lang w:val="en-CA"/>
              </w:rPr>
              <w:t xml:space="preserve">For upcoming application deadlines, please consult the Graduate Program Page: </w:t>
            </w:r>
            <w:hyperlink r:id="rId13" w:history="1">
              <w:r w:rsidRPr="00071300">
                <w:rPr>
                  <w:rStyle w:val="Hyperlink"/>
                  <w:rFonts w:ascii="Arial" w:hAnsi="Arial" w:cs="Arial"/>
                  <w:sz w:val="18"/>
                  <w:szCs w:val="18"/>
                </w:rPr>
                <w:t>https://umanitoba.ca/explore/programs-of-study/kinesiology-and-recreation-management-ma-msc</w:t>
              </w:r>
            </w:hyperlink>
            <w:r w:rsidRPr="00071300">
              <w:rPr>
                <w:rFonts w:ascii="Arial" w:hAnsi="Arial" w:cs="Arial"/>
                <w:sz w:val="18"/>
                <w:szCs w:val="18"/>
              </w:rPr>
              <w:t xml:space="preserve"> </w:t>
            </w:r>
          </w:p>
          <w:p w14:paraId="259DDE20" w14:textId="77777777" w:rsidR="00B07A2D" w:rsidRPr="00071300" w:rsidRDefault="00B07A2D" w:rsidP="00B07A2D">
            <w:pPr>
              <w:rPr>
                <w:rFonts w:ascii="Arial" w:hAnsi="Arial" w:cs="Arial"/>
                <w:sz w:val="18"/>
                <w:szCs w:val="18"/>
                <w:lang w:val="en-CA"/>
              </w:rPr>
            </w:pPr>
          </w:p>
          <w:p w14:paraId="345F386F" w14:textId="77777777" w:rsidR="00B07A2D" w:rsidRPr="00071300" w:rsidRDefault="00B07A2D" w:rsidP="00B07A2D">
            <w:pPr>
              <w:jc w:val="both"/>
              <w:rPr>
                <w:rFonts w:ascii="Arial" w:hAnsi="Arial" w:cs="Arial"/>
                <w:sz w:val="18"/>
                <w:szCs w:val="18"/>
                <w:lang w:val="en-CA"/>
              </w:rPr>
            </w:pPr>
            <w:r w:rsidRPr="00071300">
              <w:rPr>
                <w:rFonts w:ascii="Arial" w:hAnsi="Arial" w:cs="Arial"/>
                <w:sz w:val="18"/>
                <w:szCs w:val="18"/>
                <w:lang w:val="en-CA"/>
              </w:rPr>
              <w:t>The normal recommended start date is September; however, applications will be considered on a case-by-case basis for students wishing to apply for Winter or Summer.  Please consult the Graduate Program in the Faculty of Kinesiology and Recreation Management for information on these start dates.</w:t>
            </w:r>
          </w:p>
          <w:p w14:paraId="4404C6C0" w14:textId="77777777" w:rsidR="00B07A2D" w:rsidRPr="00071300" w:rsidRDefault="00B07A2D" w:rsidP="00B07A2D">
            <w:pPr>
              <w:jc w:val="both"/>
              <w:rPr>
                <w:rFonts w:ascii="Arial" w:hAnsi="Arial" w:cs="Arial"/>
                <w:sz w:val="18"/>
                <w:szCs w:val="18"/>
                <w:lang w:val="en-CA"/>
              </w:rPr>
            </w:pPr>
          </w:p>
          <w:p w14:paraId="47D0EBFB" w14:textId="06499815" w:rsidR="00B07A2D" w:rsidRPr="003241F7" w:rsidRDefault="00B07A2D" w:rsidP="00B07A2D">
            <w:pPr>
              <w:spacing w:after="120"/>
              <w:rPr>
                <w:rFonts w:ascii="Helvetica" w:hAnsi="Helvetica" w:cs="Helvetica"/>
                <w:sz w:val="18"/>
                <w:szCs w:val="18"/>
              </w:rPr>
            </w:pPr>
            <w:r w:rsidRPr="00071300">
              <w:rPr>
                <w:rFonts w:ascii="Arial" w:hAnsi="Arial" w:cs="Arial"/>
                <w:sz w:val="18"/>
                <w:szCs w:val="18"/>
                <w:lang w:val="en-CA"/>
              </w:rPr>
              <w:t>Applications received by the deadline for a September start-date will receive first consideration for any available funding. Applications received after the deadline will be considered on a case-by-case basis for any available funding.  Please contact the department for further details.</w:t>
            </w:r>
          </w:p>
        </w:tc>
      </w:tr>
      <w:tr w:rsidR="00B07A2D" w:rsidRPr="003241F7" w14:paraId="276D50BB" w14:textId="77777777" w:rsidTr="00B07A2D">
        <w:tc>
          <w:tcPr>
            <w:tcW w:w="7086" w:type="dxa"/>
            <w:shd w:val="clear" w:color="auto" w:fill="auto"/>
          </w:tcPr>
          <w:p w14:paraId="78918CBF"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157C18B" w14:textId="77777777" w:rsidR="00B07A2D" w:rsidRPr="003241F7" w:rsidRDefault="00B07A2D" w:rsidP="00B07A2D">
            <w:pPr>
              <w:spacing w:after="120"/>
              <w:rPr>
                <w:rFonts w:ascii="Helvetica" w:hAnsi="Helvetica" w:cs="Helvetica"/>
                <w:sz w:val="18"/>
                <w:szCs w:val="18"/>
              </w:rPr>
            </w:pPr>
          </w:p>
        </w:tc>
      </w:tr>
      <w:tr w:rsidR="00B07A2D" w:rsidRPr="003241F7" w14:paraId="580F90B7" w14:textId="77777777" w:rsidTr="00B07A2D">
        <w:tc>
          <w:tcPr>
            <w:tcW w:w="7086" w:type="dxa"/>
            <w:shd w:val="clear" w:color="auto" w:fill="auto"/>
          </w:tcPr>
          <w:p w14:paraId="264E8CA3"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07A2D" w:rsidRPr="003241F7" w:rsidRDefault="00B07A2D" w:rsidP="00B07A2D">
            <w:pPr>
              <w:spacing w:after="120"/>
              <w:rPr>
                <w:rFonts w:ascii="Helvetica" w:hAnsi="Helvetica" w:cs="Helvetica"/>
                <w:color w:val="000000"/>
                <w:sz w:val="18"/>
                <w:szCs w:val="18"/>
              </w:rPr>
            </w:pPr>
          </w:p>
        </w:tc>
        <w:tc>
          <w:tcPr>
            <w:tcW w:w="4254" w:type="dxa"/>
          </w:tcPr>
          <w:p w14:paraId="430249B4" w14:textId="77777777" w:rsidR="00B07A2D" w:rsidRPr="003241F7" w:rsidRDefault="00B07A2D" w:rsidP="00B07A2D">
            <w:pPr>
              <w:spacing w:after="120"/>
              <w:rPr>
                <w:rFonts w:ascii="Helvetica" w:hAnsi="Helvetica" w:cs="Helvetica"/>
                <w:sz w:val="18"/>
                <w:szCs w:val="18"/>
              </w:rPr>
            </w:pPr>
          </w:p>
        </w:tc>
      </w:tr>
      <w:tr w:rsidR="00B07A2D" w:rsidRPr="003241F7" w14:paraId="5094C4D5" w14:textId="77777777" w:rsidTr="00B07A2D">
        <w:tc>
          <w:tcPr>
            <w:tcW w:w="7086" w:type="dxa"/>
            <w:shd w:val="clear" w:color="auto" w:fill="auto"/>
          </w:tcPr>
          <w:p w14:paraId="785EFD34"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07A2D" w:rsidRPr="003241F7" w:rsidRDefault="00B07A2D" w:rsidP="00B07A2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32B5CA7" w14:textId="77777777" w:rsidR="00B07A2D" w:rsidRPr="003241F7" w:rsidRDefault="00B07A2D" w:rsidP="00B07A2D">
            <w:pPr>
              <w:spacing w:after="120"/>
              <w:rPr>
                <w:rFonts w:ascii="Helvetica" w:hAnsi="Helvetica" w:cs="Helvetica"/>
                <w:sz w:val="18"/>
                <w:szCs w:val="18"/>
              </w:rPr>
            </w:pPr>
          </w:p>
        </w:tc>
      </w:tr>
      <w:tr w:rsidR="00B07A2D" w:rsidRPr="003241F7" w14:paraId="6F777E74" w14:textId="77777777" w:rsidTr="00B07A2D">
        <w:tc>
          <w:tcPr>
            <w:tcW w:w="7086" w:type="dxa"/>
            <w:shd w:val="clear" w:color="auto" w:fill="auto"/>
          </w:tcPr>
          <w:p w14:paraId="0FC22C40"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A595190" w14:textId="77777777" w:rsidR="00B07A2D" w:rsidRPr="003241F7" w:rsidRDefault="00B07A2D" w:rsidP="00B07A2D">
            <w:pPr>
              <w:spacing w:after="120"/>
              <w:rPr>
                <w:rFonts w:ascii="Helvetica" w:hAnsi="Helvetica" w:cs="Helvetica"/>
                <w:sz w:val="18"/>
                <w:szCs w:val="18"/>
              </w:rPr>
            </w:pPr>
          </w:p>
        </w:tc>
      </w:tr>
      <w:tr w:rsidR="00B07A2D" w:rsidRPr="003241F7" w14:paraId="2A00BC30" w14:textId="77777777" w:rsidTr="00B07A2D">
        <w:tc>
          <w:tcPr>
            <w:tcW w:w="7086" w:type="dxa"/>
            <w:shd w:val="clear" w:color="auto" w:fill="auto"/>
          </w:tcPr>
          <w:p w14:paraId="23D354B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1.1.7 Proficiency in English</w:t>
            </w:r>
          </w:p>
          <w:p w14:paraId="7D65623E"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07A2D" w:rsidRPr="003241F7" w:rsidRDefault="00B07A2D" w:rsidP="00B07A2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07A2D" w:rsidRPr="003241F7" w:rsidRDefault="00B07A2D" w:rsidP="00B07A2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07A2D" w:rsidRPr="003241F7" w:rsidRDefault="00B07A2D" w:rsidP="00B07A2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07A2D" w:rsidRPr="003241F7" w:rsidRDefault="00B07A2D" w:rsidP="00B07A2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07A2D" w:rsidRPr="003241F7" w:rsidRDefault="00B07A2D" w:rsidP="00B07A2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05C196C" w14:textId="77777777" w:rsidR="00B07A2D" w:rsidRDefault="00B07A2D" w:rsidP="00B07A2D">
            <w:pPr>
              <w:rPr>
                <w:rFonts w:ascii="Arial" w:hAnsi="Arial" w:cs="Arial"/>
                <w:sz w:val="18"/>
                <w:szCs w:val="18"/>
                <w:lang w:val="en-CA"/>
              </w:rPr>
            </w:pPr>
          </w:p>
          <w:p w14:paraId="63E74C8D" w14:textId="77777777" w:rsidR="00B07A2D" w:rsidRPr="003241F7" w:rsidRDefault="00B07A2D" w:rsidP="00B07A2D">
            <w:pPr>
              <w:spacing w:after="120"/>
              <w:rPr>
                <w:rFonts w:ascii="Helvetica" w:hAnsi="Helvetica" w:cs="Helvetica"/>
                <w:sz w:val="18"/>
                <w:szCs w:val="18"/>
              </w:rPr>
            </w:pPr>
          </w:p>
        </w:tc>
      </w:tr>
      <w:tr w:rsidR="00B07A2D" w:rsidRPr="003241F7" w14:paraId="03D5AC3E" w14:textId="77777777" w:rsidTr="00B07A2D">
        <w:tc>
          <w:tcPr>
            <w:tcW w:w="7086" w:type="dxa"/>
            <w:shd w:val="clear" w:color="auto" w:fill="auto"/>
          </w:tcPr>
          <w:p w14:paraId="79E1EA9A" w14:textId="09EC44F3"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DE0BE9F" w14:textId="77777777" w:rsidR="00B07A2D" w:rsidRPr="003241F7" w:rsidRDefault="00B07A2D" w:rsidP="00B07A2D">
            <w:pPr>
              <w:spacing w:after="120"/>
              <w:rPr>
                <w:rFonts w:ascii="Helvetica" w:hAnsi="Helvetica" w:cs="Helvetica"/>
                <w:i/>
                <w:sz w:val="18"/>
                <w:szCs w:val="18"/>
              </w:rPr>
            </w:pPr>
          </w:p>
        </w:tc>
      </w:tr>
      <w:tr w:rsidR="00B07A2D" w:rsidRPr="003241F7" w14:paraId="69C00CD8" w14:textId="77777777" w:rsidTr="00B07A2D">
        <w:tc>
          <w:tcPr>
            <w:tcW w:w="7086" w:type="dxa"/>
            <w:shd w:val="clear" w:color="auto" w:fill="auto"/>
          </w:tcPr>
          <w:p w14:paraId="240FC4E4" w14:textId="7A99EDA5"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78481C1F" w14:textId="77777777" w:rsidR="00B07A2D" w:rsidRDefault="00B07A2D" w:rsidP="00B07A2D">
            <w:pPr>
              <w:rPr>
                <w:rFonts w:ascii="Arial" w:hAnsi="Arial" w:cs="Arial"/>
                <w:i/>
                <w:sz w:val="18"/>
                <w:szCs w:val="18"/>
                <w:lang w:val="en-CA"/>
              </w:rPr>
            </w:pPr>
          </w:p>
          <w:p w14:paraId="621E505F" w14:textId="77777777" w:rsidR="00B07A2D" w:rsidRPr="003241F7" w:rsidRDefault="00B07A2D" w:rsidP="00B07A2D">
            <w:pPr>
              <w:spacing w:after="120"/>
              <w:rPr>
                <w:rFonts w:ascii="Helvetica" w:hAnsi="Helvetica" w:cs="Helvetica"/>
                <w:sz w:val="18"/>
                <w:szCs w:val="18"/>
              </w:rPr>
            </w:pPr>
          </w:p>
        </w:tc>
      </w:tr>
      <w:tr w:rsidR="00B07A2D" w:rsidRPr="003241F7" w14:paraId="45FEC82C" w14:textId="77777777" w:rsidTr="00B07A2D">
        <w:tc>
          <w:tcPr>
            <w:tcW w:w="7086" w:type="dxa"/>
            <w:shd w:val="clear" w:color="auto" w:fill="auto"/>
          </w:tcPr>
          <w:p w14:paraId="19A8ED2E" w14:textId="4A3CEF5D"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15233016" w14:textId="77777777" w:rsidR="00B07A2D" w:rsidRPr="003241F7" w:rsidRDefault="00B07A2D" w:rsidP="00B07A2D">
            <w:pPr>
              <w:spacing w:after="120"/>
              <w:rPr>
                <w:rFonts w:ascii="Helvetica" w:hAnsi="Helvetica" w:cs="Helvetica"/>
                <w:sz w:val="18"/>
                <w:szCs w:val="18"/>
              </w:rPr>
            </w:pPr>
          </w:p>
        </w:tc>
      </w:tr>
      <w:tr w:rsidR="00B07A2D" w:rsidRPr="003241F7" w14:paraId="66D43158" w14:textId="77777777" w:rsidTr="00B07A2D">
        <w:tc>
          <w:tcPr>
            <w:tcW w:w="7086" w:type="dxa"/>
            <w:shd w:val="clear" w:color="auto" w:fill="auto"/>
          </w:tcPr>
          <w:p w14:paraId="2BBE24F5" w14:textId="06EEE18E"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16BD3F1" w14:textId="77777777" w:rsidR="00B07A2D" w:rsidRDefault="00B07A2D" w:rsidP="00B07A2D">
            <w:pPr>
              <w:rPr>
                <w:rFonts w:ascii="Arial" w:hAnsi="Arial" w:cs="Arial"/>
                <w:sz w:val="18"/>
                <w:szCs w:val="18"/>
                <w:lang w:val="en-CA"/>
              </w:rPr>
            </w:pPr>
          </w:p>
          <w:p w14:paraId="319A0E9F" w14:textId="77777777" w:rsidR="00B07A2D" w:rsidRPr="003241F7" w:rsidRDefault="00B07A2D" w:rsidP="00B07A2D">
            <w:pPr>
              <w:spacing w:after="120"/>
              <w:rPr>
                <w:rFonts w:ascii="Helvetica" w:hAnsi="Helvetica" w:cs="Helvetica"/>
                <w:sz w:val="18"/>
                <w:szCs w:val="18"/>
              </w:rPr>
            </w:pPr>
          </w:p>
        </w:tc>
      </w:tr>
      <w:tr w:rsidR="00B07A2D" w:rsidRPr="003241F7" w14:paraId="5CF4FE29" w14:textId="77777777" w:rsidTr="00B07A2D">
        <w:tc>
          <w:tcPr>
            <w:tcW w:w="7086" w:type="dxa"/>
            <w:shd w:val="clear" w:color="auto" w:fill="auto"/>
          </w:tcPr>
          <w:p w14:paraId="3DC74509"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07A2D" w:rsidRPr="003241F7" w:rsidRDefault="00B07A2D" w:rsidP="00B07A2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07A2D" w:rsidRPr="003241F7" w:rsidRDefault="00B07A2D" w:rsidP="00B07A2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07A2D" w:rsidRPr="003241F7" w:rsidRDefault="00B07A2D" w:rsidP="00B07A2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07A2D" w:rsidRPr="003241F7" w:rsidRDefault="00B07A2D" w:rsidP="00B07A2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07A2D" w:rsidRPr="003241F7" w:rsidRDefault="00B07A2D" w:rsidP="00B07A2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0AE6FA3" w14:textId="77777777" w:rsidR="00B07A2D" w:rsidRDefault="00B07A2D" w:rsidP="00B07A2D">
            <w:pPr>
              <w:keepNext/>
              <w:tabs>
                <w:tab w:val="left" w:pos="-1440"/>
                <w:tab w:val="left" w:pos="-720"/>
              </w:tabs>
              <w:suppressAutoHyphens/>
              <w:spacing w:before="120"/>
              <w:jc w:val="both"/>
              <w:outlineLvl w:val="0"/>
              <w:rPr>
                <w:rFonts w:ascii="Arial" w:hAnsi="Arial" w:cs="Arial"/>
                <w:b/>
                <w:smallCaps/>
                <w:sz w:val="18"/>
                <w:szCs w:val="18"/>
                <w:lang w:val="en-CA"/>
              </w:rPr>
            </w:pPr>
            <w:r>
              <w:rPr>
                <w:rFonts w:ascii="Arial" w:hAnsi="Arial" w:cs="Arial"/>
                <w:b/>
                <w:smallCaps/>
                <w:sz w:val="18"/>
                <w:szCs w:val="18"/>
                <w:lang w:val="en-CA"/>
              </w:rPr>
              <w:t xml:space="preserve">Program Approval Forms: </w:t>
            </w:r>
          </w:p>
          <w:p w14:paraId="5EFD84B3" w14:textId="77777777" w:rsidR="00B07A2D" w:rsidRDefault="00B07A2D" w:rsidP="00B07A2D">
            <w:pPr>
              <w:keepNext/>
              <w:tabs>
                <w:tab w:val="left" w:pos="-1440"/>
                <w:tab w:val="left" w:pos="-720"/>
              </w:tabs>
              <w:suppressAutoHyphens/>
              <w:spacing w:before="120"/>
              <w:jc w:val="both"/>
              <w:outlineLvl w:val="0"/>
              <w:rPr>
                <w:rFonts w:ascii="Arial" w:hAnsi="Arial"/>
                <w:sz w:val="18"/>
                <w:szCs w:val="18"/>
                <w:lang w:val="en-CA"/>
              </w:rPr>
            </w:pPr>
            <w:r>
              <w:rPr>
                <w:rFonts w:ascii="Arial" w:hAnsi="Arial"/>
                <w:sz w:val="18"/>
                <w:szCs w:val="18"/>
                <w:lang w:val="en-CA"/>
              </w:rPr>
              <w:t xml:space="preserve">Before registering for the first time, a Program Approval Form must be submitted to the Associate Dean (Research &amp; Graduate Studies). This form is used to record the course work students are expected to complete as part of their degree requirements. The form is to be completed by the advisor, in consultation with the student, and must be signed by the advisor and the student. The Associate Dean (Research &amp; Graduate Studies) will review and approve the Program Approval Form and maintain a copy in the student’s file. </w:t>
            </w:r>
          </w:p>
          <w:p w14:paraId="3ED8AD1E" w14:textId="77777777" w:rsidR="00B07A2D" w:rsidRDefault="00B07A2D" w:rsidP="00B07A2D">
            <w:pPr>
              <w:keepNext/>
              <w:tabs>
                <w:tab w:val="left" w:pos="-1440"/>
                <w:tab w:val="left" w:pos="-720"/>
              </w:tabs>
              <w:suppressAutoHyphens/>
              <w:jc w:val="both"/>
              <w:outlineLvl w:val="0"/>
              <w:rPr>
                <w:rFonts w:ascii="Arial" w:hAnsi="Arial"/>
                <w:sz w:val="18"/>
                <w:szCs w:val="18"/>
                <w:lang w:val="en-CA"/>
              </w:rPr>
            </w:pPr>
          </w:p>
          <w:p w14:paraId="19763137" w14:textId="77777777" w:rsidR="00B07A2D" w:rsidRDefault="00B07A2D" w:rsidP="00B07A2D">
            <w:pPr>
              <w:keepNext/>
              <w:tabs>
                <w:tab w:val="left" w:pos="-1440"/>
                <w:tab w:val="left" w:pos="-720"/>
              </w:tabs>
              <w:suppressAutoHyphens/>
              <w:jc w:val="both"/>
              <w:outlineLvl w:val="0"/>
              <w:rPr>
                <w:rFonts w:ascii="Times" w:hAnsi="Times"/>
                <w:sz w:val="18"/>
                <w:szCs w:val="18"/>
                <w:lang w:val="en-CA"/>
              </w:rPr>
            </w:pPr>
            <w:r>
              <w:rPr>
                <w:rFonts w:ascii="Arial" w:hAnsi="Arial"/>
                <w:sz w:val="18"/>
                <w:szCs w:val="18"/>
                <w:lang w:val="en-CA"/>
              </w:rPr>
              <w:t>Note: Revisions to the Program Approval Form must be approved by the advisor and the student and registered with the Associate Dean (Research &amp; Graduate Studies)</w:t>
            </w:r>
            <w:r>
              <w:rPr>
                <w:rFonts w:ascii="Times" w:hAnsi="Times"/>
                <w:sz w:val="18"/>
                <w:szCs w:val="18"/>
                <w:lang w:val="en-CA"/>
              </w:rPr>
              <w:t xml:space="preserve">.  </w:t>
            </w:r>
          </w:p>
          <w:p w14:paraId="664AD23C" w14:textId="77777777" w:rsidR="00B07A2D" w:rsidRDefault="00B07A2D" w:rsidP="00B07A2D">
            <w:pPr>
              <w:jc w:val="both"/>
              <w:rPr>
                <w:rFonts w:ascii="Arial" w:hAnsi="Arial"/>
                <w:sz w:val="18"/>
                <w:szCs w:val="18"/>
                <w:lang w:val="en-CA"/>
              </w:rPr>
            </w:pPr>
          </w:p>
          <w:p w14:paraId="5F703E08" w14:textId="77777777" w:rsidR="00B07A2D" w:rsidRDefault="00B07A2D" w:rsidP="00B07A2D">
            <w:pPr>
              <w:jc w:val="both"/>
              <w:rPr>
                <w:rFonts w:ascii="Arial" w:hAnsi="Arial" w:cs="Arial"/>
                <w:sz w:val="18"/>
                <w:szCs w:val="18"/>
                <w:lang w:val="en-CA"/>
              </w:rPr>
            </w:pPr>
            <w:r>
              <w:rPr>
                <w:rFonts w:ascii="Arial" w:hAnsi="Arial"/>
                <w:sz w:val="18"/>
                <w:szCs w:val="18"/>
                <w:lang w:val="en-CA"/>
              </w:rPr>
              <w:t>Note:</w:t>
            </w:r>
            <w:r>
              <w:rPr>
                <w:sz w:val="18"/>
                <w:szCs w:val="18"/>
                <w:lang w:val="en-CA"/>
              </w:rPr>
              <w:t xml:space="preserve"> </w:t>
            </w:r>
            <w:r>
              <w:rPr>
                <w:rFonts w:ascii="Arial" w:hAnsi="Arial"/>
                <w:sz w:val="18"/>
                <w:szCs w:val="18"/>
                <w:lang w:val="en-CA"/>
              </w:rPr>
              <w:t xml:space="preserve">Only courses listed on the Program Approval Form will count towards the </w:t>
            </w:r>
            <w:proofErr w:type="gramStart"/>
            <w:r>
              <w:rPr>
                <w:rFonts w:ascii="Arial" w:hAnsi="Arial"/>
                <w:sz w:val="18"/>
                <w:szCs w:val="18"/>
                <w:lang w:val="en-CA"/>
              </w:rPr>
              <w:t>students</w:t>
            </w:r>
            <w:proofErr w:type="gramEnd"/>
            <w:r>
              <w:rPr>
                <w:rFonts w:ascii="Arial" w:hAnsi="Arial"/>
                <w:sz w:val="18"/>
                <w:szCs w:val="18"/>
                <w:lang w:val="en-CA"/>
              </w:rPr>
              <w:t xml:space="preserve"> program of study.</w:t>
            </w:r>
          </w:p>
          <w:p w14:paraId="7008AADF" w14:textId="77777777" w:rsidR="00B07A2D" w:rsidRDefault="00B07A2D" w:rsidP="00B07A2D">
            <w:pPr>
              <w:jc w:val="both"/>
              <w:rPr>
                <w:rFonts w:ascii="Arial" w:hAnsi="Arial" w:cs="Arial"/>
                <w:sz w:val="18"/>
                <w:szCs w:val="18"/>
                <w:lang w:val="en-CA"/>
              </w:rPr>
            </w:pPr>
          </w:p>
          <w:p w14:paraId="08EE7972" w14:textId="77777777" w:rsidR="00B07A2D" w:rsidRPr="003241F7" w:rsidRDefault="00B07A2D" w:rsidP="00B07A2D">
            <w:pPr>
              <w:spacing w:after="120"/>
              <w:rPr>
                <w:rFonts w:ascii="Helvetica" w:hAnsi="Helvetica" w:cs="Helvetica"/>
                <w:sz w:val="18"/>
                <w:szCs w:val="18"/>
              </w:rPr>
            </w:pPr>
          </w:p>
        </w:tc>
      </w:tr>
      <w:tr w:rsidR="00B07A2D" w:rsidRPr="003241F7" w14:paraId="08988F23" w14:textId="77777777" w:rsidTr="00B07A2D">
        <w:tc>
          <w:tcPr>
            <w:tcW w:w="7086" w:type="dxa"/>
            <w:shd w:val="clear" w:color="auto" w:fill="auto"/>
          </w:tcPr>
          <w:p w14:paraId="144CC5D3" w14:textId="77777777" w:rsidR="00B07A2D" w:rsidRPr="003241F7" w:rsidRDefault="00B07A2D" w:rsidP="00B07A2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07A2D" w:rsidRPr="003241F7" w:rsidRDefault="00B07A2D" w:rsidP="00B07A2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07A2D" w:rsidRPr="003241F7" w:rsidRDefault="00B07A2D" w:rsidP="00B07A2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07A2D" w:rsidRPr="003241F7" w:rsidRDefault="00B07A2D" w:rsidP="00B07A2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07A2D" w:rsidRPr="003241F7" w:rsidRDefault="00B07A2D" w:rsidP="00B07A2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07A2D" w:rsidRPr="003241F7" w:rsidRDefault="00B07A2D" w:rsidP="00B07A2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 xml:space="preserve">All graduate students must initially register in the term indicated in their letter of acceptance as specified in the Academic Schedule of the Graduate </w:t>
            </w:r>
            <w:r w:rsidRPr="003241F7">
              <w:rPr>
                <w:rStyle w:val="Strong"/>
                <w:rFonts w:ascii="Helvetica" w:hAnsi="Helvetica" w:cs="Helvetica"/>
                <w:color w:val="222222"/>
                <w:sz w:val="18"/>
                <w:szCs w:val="18"/>
                <w:bdr w:val="none" w:sz="0" w:space="0" w:color="auto" w:frame="1"/>
              </w:rPr>
              <w:lastRenderedPageBreak/>
              <w:t>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07A2D"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790116B" w14:textId="77777777" w:rsidR="00B07A2D" w:rsidRDefault="00B07A2D" w:rsidP="00B07A2D">
            <w:pPr>
              <w:rPr>
                <w:rFonts w:ascii="Arial" w:hAnsi="Arial" w:cs="Arial"/>
                <w:sz w:val="18"/>
                <w:szCs w:val="18"/>
                <w:lang w:val="en-CA"/>
              </w:rPr>
            </w:pPr>
          </w:p>
          <w:p w14:paraId="37E140EB" w14:textId="77777777" w:rsidR="00B07A2D" w:rsidRPr="003241F7" w:rsidRDefault="00B07A2D" w:rsidP="00B07A2D">
            <w:pPr>
              <w:spacing w:after="120"/>
              <w:rPr>
                <w:rFonts w:ascii="Helvetica" w:hAnsi="Helvetica" w:cs="Helvetica"/>
                <w:sz w:val="18"/>
                <w:szCs w:val="18"/>
              </w:rPr>
            </w:pPr>
          </w:p>
        </w:tc>
      </w:tr>
      <w:tr w:rsidR="00B07A2D" w:rsidRPr="003241F7" w14:paraId="5AC0D437" w14:textId="77777777" w:rsidTr="00B07A2D">
        <w:tc>
          <w:tcPr>
            <w:tcW w:w="7086" w:type="dxa"/>
            <w:shd w:val="clear" w:color="auto" w:fill="auto"/>
          </w:tcPr>
          <w:p w14:paraId="595C077B" w14:textId="121D080F"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07A2D" w:rsidRPr="003241F7" w:rsidRDefault="00B07A2D" w:rsidP="00B07A2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07A2D" w:rsidRPr="003241F7" w:rsidRDefault="00B07A2D" w:rsidP="00B07A2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07A2D" w:rsidRPr="003241F7" w:rsidRDefault="00B07A2D" w:rsidP="00B07A2D">
            <w:pPr>
              <w:spacing w:after="120"/>
              <w:rPr>
                <w:rFonts w:ascii="Helvetica" w:hAnsi="Helvetica" w:cs="Helvetica"/>
                <w:color w:val="222222"/>
                <w:sz w:val="18"/>
                <w:szCs w:val="18"/>
              </w:rPr>
            </w:pPr>
          </w:p>
        </w:tc>
        <w:tc>
          <w:tcPr>
            <w:tcW w:w="4254" w:type="dxa"/>
          </w:tcPr>
          <w:p w14:paraId="08CDA612" w14:textId="77777777" w:rsidR="00B07A2D" w:rsidRPr="003241F7" w:rsidRDefault="00B07A2D" w:rsidP="00B07A2D">
            <w:pPr>
              <w:spacing w:after="120"/>
              <w:rPr>
                <w:rFonts w:ascii="Helvetica" w:hAnsi="Helvetica" w:cs="Helvetica"/>
                <w:sz w:val="18"/>
                <w:szCs w:val="18"/>
              </w:rPr>
            </w:pPr>
          </w:p>
        </w:tc>
      </w:tr>
      <w:tr w:rsidR="00B07A2D" w:rsidRPr="003241F7" w14:paraId="36964A91" w14:textId="77777777" w:rsidTr="00B07A2D">
        <w:tc>
          <w:tcPr>
            <w:tcW w:w="7086" w:type="dxa"/>
            <w:shd w:val="clear" w:color="auto" w:fill="auto"/>
          </w:tcPr>
          <w:p w14:paraId="62AFCE3F" w14:textId="48A4EE9B"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058C8EB" w14:textId="77777777" w:rsidR="00B07A2D" w:rsidRPr="003241F7" w:rsidRDefault="00B07A2D" w:rsidP="00B07A2D">
            <w:pPr>
              <w:spacing w:after="120"/>
              <w:rPr>
                <w:rFonts w:ascii="Helvetica" w:hAnsi="Helvetica" w:cs="Helvetica"/>
                <w:sz w:val="18"/>
                <w:szCs w:val="18"/>
              </w:rPr>
            </w:pPr>
          </w:p>
        </w:tc>
      </w:tr>
      <w:tr w:rsidR="00B07A2D" w:rsidRPr="003241F7" w14:paraId="24FDA69B" w14:textId="77777777" w:rsidTr="00B07A2D">
        <w:tc>
          <w:tcPr>
            <w:tcW w:w="7086" w:type="dxa"/>
            <w:shd w:val="clear" w:color="auto" w:fill="auto"/>
          </w:tcPr>
          <w:p w14:paraId="161FE09E" w14:textId="52F8CE9C"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07A2D" w:rsidRPr="003241F7" w:rsidRDefault="00B07A2D" w:rsidP="00B07A2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CF8F8A3" w14:textId="77777777" w:rsidR="00B07A2D" w:rsidRDefault="00B07A2D" w:rsidP="00B07A2D">
            <w:pPr>
              <w:rPr>
                <w:rFonts w:ascii="Arial" w:hAnsi="Arial" w:cs="Arial"/>
                <w:sz w:val="18"/>
                <w:szCs w:val="18"/>
                <w:lang w:val="en-CA"/>
              </w:rPr>
            </w:pPr>
          </w:p>
          <w:p w14:paraId="7676E968" w14:textId="77777777" w:rsidR="00B07A2D" w:rsidRPr="003241F7" w:rsidRDefault="00B07A2D" w:rsidP="00B07A2D">
            <w:pPr>
              <w:spacing w:after="120"/>
              <w:rPr>
                <w:rFonts w:ascii="Helvetica" w:hAnsi="Helvetica" w:cs="Helvetica"/>
                <w:sz w:val="18"/>
                <w:szCs w:val="18"/>
              </w:rPr>
            </w:pPr>
          </w:p>
        </w:tc>
      </w:tr>
      <w:tr w:rsidR="00B07A2D" w:rsidRPr="003241F7" w14:paraId="35F5E30D" w14:textId="77777777" w:rsidTr="00B07A2D">
        <w:tc>
          <w:tcPr>
            <w:tcW w:w="7086" w:type="dxa"/>
            <w:shd w:val="clear" w:color="auto" w:fill="auto"/>
          </w:tcPr>
          <w:p w14:paraId="34EC7DF5" w14:textId="0584F6DF"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07A2D" w:rsidRPr="003241F7" w:rsidRDefault="00B07A2D" w:rsidP="00B07A2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Program fees are always to be paid to the home institution, regardless of coursework taken at another institution. Students may be required to pay student, activity, </w:t>
            </w:r>
            <w:r w:rsidRPr="003241F7">
              <w:rPr>
                <w:rFonts w:ascii="Helvetica" w:hAnsi="Helvetica" w:cs="Helvetica"/>
                <w:color w:val="222222"/>
                <w:sz w:val="18"/>
                <w:szCs w:val="18"/>
                <w:shd w:val="clear" w:color="auto" w:fill="FFFFFF"/>
              </w:rPr>
              <w:lastRenderedPageBreak/>
              <w:t>application, or other ancillary fees to the host institution, according to general policies in effect at the host institution. Wherever possible, these fees will also be waived.</w:t>
            </w:r>
          </w:p>
          <w:p w14:paraId="374EF71D" w14:textId="65041078"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07A2D" w:rsidRPr="003241F7" w:rsidRDefault="00B07A2D" w:rsidP="00B07A2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07A2D" w:rsidRPr="003241F7" w:rsidRDefault="00B07A2D" w:rsidP="00B07A2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07A2D" w:rsidRPr="003241F7" w:rsidRDefault="00B07A2D" w:rsidP="00B07A2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07A2D" w:rsidRPr="003241F7" w:rsidRDefault="00B07A2D" w:rsidP="00B07A2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667329F" w14:textId="77777777" w:rsidR="00B07A2D" w:rsidRDefault="00B07A2D" w:rsidP="00B07A2D">
            <w:pPr>
              <w:rPr>
                <w:rFonts w:ascii="Arial" w:hAnsi="Arial" w:cs="Arial"/>
                <w:sz w:val="18"/>
                <w:szCs w:val="18"/>
                <w:lang w:val="en-CA"/>
              </w:rPr>
            </w:pPr>
          </w:p>
          <w:p w14:paraId="5862184A" w14:textId="77777777" w:rsidR="00B07A2D" w:rsidRPr="003241F7" w:rsidRDefault="00B07A2D" w:rsidP="00B07A2D">
            <w:pPr>
              <w:spacing w:after="120"/>
              <w:rPr>
                <w:rFonts w:ascii="Helvetica" w:hAnsi="Helvetica" w:cs="Helvetica"/>
                <w:sz w:val="18"/>
                <w:szCs w:val="18"/>
              </w:rPr>
            </w:pPr>
          </w:p>
        </w:tc>
      </w:tr>
      <w:tr w:rsidR="00B07A2D" w:rsidRPr="003241F7" w14:paraId="79DCC583" w14:textId="77777777" w:rsidTr="00B07A2D">
        <w:tc>
          <w:tcPr>
            <w:tcW w:w="7086" w:type="dxa"/>
            <w:shd w:val="clear" w:color="auto" w:fill="auto"/>
          </w:tcPr>
          <w:p w14:paraId="1D937EE8" w14:textId="77777777" w:rsidR="00B07A2D" w:rsidRPr="003241F7" w:rsidRDefault="00B07A2D" w:rsidP="00B07A2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46487C03" w14:textId="64E58BEF" w:rsidR="00B07A2D" w:rsidRPr="003241F7" w:rsidRDefault="00B07A2D" w:rsidP="00B07A2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07A2D" w:rsidRPr="003241F7" w:rsidRDefault="00B07A2D" w:rsidP="00B07A2D">
            <w:pPr>
              <w:pStyle w:val="ListParagraph"/>
              <w:spacing w:before="100" w:beforeAutospacing="1" w:after="100" w:afterAutospacing="1"/>
              <w:ind w:left="0"/>
              <w:rPr>
                <w:rFonts w:ascii="Helvetica" w:hAnsi="Helvetica" w:cs="Helvetica"/>
                <w:color w:val="000000"/>
                <w:sz w:val="18"/>
                <w:szCs w:val="18"/>
              </w:rPr>
            </w:pPr>
          </w:p>
          <w:p w14:paraId="65CA5E66" w14:textId="77777777" w:rsidR="00B07A2D" w:rsidRPr="003241F7" w:rsidRDefault="00B07A2D" w:rsidP="00B07A2D">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B07A2D" w:rsidRPr="003241F7" w:rsidRDefault="00B07A2D" w:rsidP="00B07A2D">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4D87C70D" w14:textId="264E2629"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6CEC14F0" w14:textId="570A06B7"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37EC2583" w14:textId="6B78A934"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7967E2D6" w14:textId="5C536A73"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21761A30" w14:textId="729C1BAF"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4AD77363" w14:textId="74EBBDEB"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3FE9273E" w14:textId="60E77961"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2F2DBB0E" w14:textId="2994E10F" w:rsidR="00B07A2D" w:rsidRPr="003241F7" w:rsidRDefault="00B07A2D" w:rsidP="00B07A2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07A2D" w:rsidRPr="003241F7" w:rsidRDefault="00B07A2D" w:rsidP="00B07A2D">
            <w:pPr>
              <w:pStyle w:val="ListParagraph"/>
              <w:spacing w:before="100" w:beforeAutospacing="1" w:after="100" w:afterAutospacing="1"/>
              <w:ind w:left="0"/>
              <w:rPr>
                <w:rFonts w:ascii="Helvetica" w:hAnsi="Helvetica" w:cs="Helvetica"/>
                <w:sz w:val="18"/>
                <w:szCs w:val="18"/>
              </w:rPr>
            </w:pPr>
          </w:p>
          <w:p w14:paraId="3596C444" w14:textId="4B3CD4B0" w:rsidR="00B07A2D" w:rsidRPr="003241F7" w:rsidRDefault="00B07A2D" w:rsidP="00B07A2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000DDA74" w14:textId="77777777" w:rsidR="00B07A2D" w:rsidRDefault="00B07A2D" w:rsidP="00B07A2D">
            <w:pPr>
              <w:pStyle w:val="Default"/>
              <w:rPr>
                <w:rFonts w:ascii="Arial" w:hAnsi="Arial" w:cs="Arial"/>
                <w:sz w:val="16"/>
                <w:szCs w:val="16"/>
              </w:rPr>
            </w:pPr>
          </w:p>
          <w:p w14:paraId="3D4B03EF" w14:textId="77777777" w:rsidR="00B07A2D" w:rsidRPr="003241F7" w:rsidRDefault="00B07A2D" w:rsidP="00B07A2D">
            <w:pPr>
              <w:spacing w:after="120"/>
              <w:rPr>
                <w:rFonts w:ascii="Helvetica" w:hAnsi="Helvetica" w:cs="Helvetica"/>
                <w:sz w:val="18"/>
                <w:szCs w:val="18"/>
              </w:rPr>
            </w:pPr>
          </w:p>
        </w:tc>
      </w:tr>
      <w:tr w:rsidR="00B07A2D" w:rsidRPr="003241F7" w14:paraId="4DE672EC" w14:textId="77777777" w:rsidTr="00B07A2D">
        <w:tc>
          <w:tcPr>
            <w:tcW w:w="7086" w:type="dxa"/>
            <w:shd w:val="clear" w:color="auto" w:fill="auto"/>
          </w:tcPr>
          <w:p w14:paraId="6EA92C38"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07A2D" w:rsidRPr="003241F7" w:rsidRDefault="00B07A2D" w:rsidP="00B07A2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07A2D" w:rsidRPr="003241F7" w:rsidRDefault="00B07A2D" w:rsidP="00B07A2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323C8D1" w14:textId="77777777" w:rsidR="00B07A2D" w:rsidRPr="003241F7" w:rsidRDefault="00B07A2D" w:rsidP="00B07A2D">
            <w:pPr>
              <w:spacing w:after="120"/>
              <w:rPr>
                <w:rFonts w:ascii="Helvetica" w:hAnsi="Helvetica" w:cs="Helvetica"/>
                <w:sz w:val="18"/>
                <w:szCs w:val="18"/>
              </w:rPr>
            </w:pPr>
          </w:p>
        </w:tc>
      </w:tr>
      <w:tr w:rsidR="00B07A2D" w:rsidRPr="003241F7" w14:paraId="5CBF7CE1" w14:textId="77777777" w:rsidTr="00B07A2D">
        <w:tc>
          <w:tcPr>
            <w:tcW w:w="7086" w:type="dxa"/>
            <w:shd w:val="clear" w:color="auto" w:fill="auto"/>
          </w:tcPr>
          <w:p w14:paraId="00088BD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07A2D" w:rsidRPr="003241F7" w:rsidRDefault="00B07A2D" w:rsidP="00B07A2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07A2D" w:rsidRPr="003241F7" w:rsidRDefault="00B07A2D" w:rsidP="00B07A2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07A2D" w:rsidRPr="003241F7" w:rsidRDefault="00B07A2D" w:rsidP="00B07A2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420FA65" w14:textId="77777777" w:rsidR="00B07A2D" w:rsidRPr="003241F7" w:rsidRDefault="00B07A2D" w:rsidP="00B07A2D">
            <w:pPr>
              <w:pStyle w:val="Default"/>
              <w:spacing w:after="120"/>
              <w:rPr>
                <w:rFonts w:ascii="Helvetica" w:hAnsi="Helvetica" w:cs="Helvetica"/>
                <w:sz w:val="18"/>
                <w:szCs w:val="18"/>
              </w:rPr>
            </w:pPr>
          </w:p>
        </w:tc>
      </w:tr>
      <w:tr w:rsidR="00B07A2D" w:rsidRPr="003241F7" w14:paraId="0A8830BE" w14:textId="77777777" w:rsidTr="00B07A2D">
        <w:tc>
          <w:tcPr>
            <w:tcW w:w="7086" w:type="dxa"/>
            <w:shd w:val="clear" w:color="auto" w:fill="auto"/>
          </w:tcPr>
          <w:p w14:paraId="3E584551"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2E823BB4" w14:textId="77777777" w:rsidR="00B07A2D" w:rsidRDefault="00B07A2D" w:rsidP="00B07A2D">
            <w:pPr>
              <w:rPr>
                <w:rFonts w:ascii="Arial" w:hAnsi="Arial" w:cs="Arial"/>
                <w:i/>
                <w:sz w:val="18"/>
                <w:szCs w:val="18"/>
                <w:lang w:val="en-CA"/>
              </w:rPr>
            </w:pPr>
          </w:p>
          <w:p w14:paraId="4192B4FE" w14:textId="77777777" w:rsidR="00B07A2D" w:rsidRPr="003241F7" w:rsidRDefault="00B07A2D" w:rsidP="00B07A2D">
            <w:pPr>
              <w:spacing w:after="120"/>
              <w:rPr>
                <w:rFonts w:ascii="Helvetica" w:hAnsi="Helvetica" w:cs="Helvetica"/>
                <w:sz w:val="18"/>
                <w:szCs w:val="18"/>
              </w:rPr>
            </w:pPr>
          </w:p>
        </w:tc>
      </w:tr>
      <w:tr w:rsidR="00B07A2D" w:rsidRPr="003241F7" w14:paraId="4309616C" w14:textId="77777777" w:rsidTr="00B07A2D">
        <w:tc>
          <w:tcPr>
            <w:tcW w:w="7086" w:type="dxa"/>
            <w:shd w:val="clear" w:color="auto" w:fill="auto"/>
          </w:tcPr>
          <w:p w14:paraId="55A66287"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Cross-listed courses are defined as multiple courses taught at the same time and in the same location.</w:t>
            </w:r>
          </w:p>
          <w:p w14:paraId="121F71AD"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07A2D" w:rsidRPr="003241F7" w:rsidRDefault="00B07A2D" w:rsidP="00B07A2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07A2D" w:rsidRPr="003241F7" w:rsidRDefault="00B07A2D" w:rsidP="00B07A2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07A2D" w:rsidRPr="003241F7" w:rsidRDefault="00B07A2D" w:rsidP="00B07A2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5393EA2" w14:textId="77777777" w:rsidR="00B07A2D" w:rsidRDefault="00B07A2D" w:rsidP="00B07A2D">
            <w:pPr>
              <w:rPr>
                <w:rFonts w:ascii="Arial" w:hAnsi="Arial" w:cs="Arial"/>
                <w:sz w:val="16"/>
                <w:szCs w:val="16"/>
                <w:lang w:val="en-CA"/>
              </w:rPr>
            </w:pPr>
          </w:p>
          <w:p w14:paraId="22A19D3C" w14:textId="1024B6F4" w:rsidR="00B07A2D" w:rsidRPr="003241F7" w:rsidRDefault="00B07A2D" w:rsidP="00B07A2D">
            <w:pPr>
              <w:spacing w:after="120"/>
              <w:rPr>
                <w:rFonts w:ascii="Helvetica" w:hAnsi="Helvetica" w:cs="Helvetica"/>
                <w:sz w:val="18"/>
                <w:szCs w:val="18"/>
              </w:rPr>
            </w:pPr>
            <w:r>
              <w:rPr>
                <w:rFonts w:ascii="Arial" w:hAnsi="Arial" w:cs="Arial"/>
                <w:sz w:val="16"/>
                <w:szCs w:val="16"/>
                <w:lang w:val="en-CA"/>
              </w:rPr>
              <w:tab/>
            </w:r>
          </w:p>
        </w:tc>
      </w:tr>
      <w:tr w:rsidR="00B07A2D" w:rsidRPr="003241F7" w14:paraId="086E2914" w14:textId="77777777" w:rsidTr="00B07A2D">
        <w:tc>
          <w:tcPr>
            <w:tcW w:w="7086" w:type="dxa"/>
            <w:shd w:val="clear" w:color="auto" w:fill="auto"/>
          </w:tcPr>
          <w:p w14:paraId="3EE41E18"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07A2D" w:rsidRPr="003241F7" w:rsidRDefault="00B07A2D" w:rsidP="00B07A2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07A2D" w:rsidRPr="003241F7" w:rsidRDefault="00B07A2D" w:rsidP="00B07A2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07A2D" w:rsidRPr="003241F7" w:rsidRDefault="00B07A2D" w:rsidP="00B07A2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07A2D" w:rsidRPr="003241F7" w:rsidRDefault="00B07A2D" w:rsidP="00B07A2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two (2) full years (24 months) that a Ph.D. student is declared as part time, they will receive an additional four (4) months in time to complete their program. </w:t>
            </w:r>
          </w:p>
          <w:p w14:paraId="4655D735" w14:textId="2FCC4CCD" w:rsidR="00B07A2D" w:rsidRPr="003241F7" w:rsidRDefault="00B07A2D" w:rsidP="00B07A2D">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2059ED4" w14:textId="77777777" w:rsidR="00B07A2D" w:rsidRPr="003241F7" w:rsidRDefault="00B07A2D" w:rsidP="00B07A2D">
            <w:pPr>
              <w:spacing w:after="120"/>
              <w:rPr>
                <w:rFonts w:ascii="Helvetica" w:hAnsi="Helvetica" w:cs="Helvetica"/>
                <w:i/>
                <w:sz w:val="18"/>
                <w:szCs w:val="18"/>
              </w:rPr>
            </w:pPr>
          </w:p>
        </w:tc>
      </w:tr>
      <w:tr w:rsidR="00B07A2D" w:rsidRPr="003241F7" w14:paraId="76CF524B" w14:textId="77777777" w:rsidTr="00B07A2D">
        <w:tc>
          <w:tcPr>
            <w:tcW w:w="7086" w:type="dxa"/>
            <w:shd w:val="clear" w:color="auto" w:fill="auto"/>
          </w:tcPr>
          <w:p w14:paraId="0C6875B1"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0AE594B4" w14:textId="77777777" w:rsidR="00B07A2D" w:rsidRPr="003241F7" w:rsidRDefault="00B07A2D" w:rsidP="00B07A2D">
            <w:pPr>
              <w:spacing w:after="120"/>
              <w:rPr>
                <w:rFonts w:ascii="Helvetica" w:hAnsi="Helvetica" w:cs="Helvetica"/>
                <w:sz w:val="18"/>
                <w:szCs w:val="18"/>
              </w:rPr>
            </w:pPr>
          </w:p>
        </w:tc>
      </w:tr>
      <w:tr w:rsidR="00B07A2D" w:rsidRPr="003241F7" w14:paraId="36065B47" w14:textId="77777777" w:rsidTr="00B07A2D">
        <w:tc>
          <w:tcPr>
            <w:tcW w:w="7086" w:type="dxa"/>
            <w:shd w:val="clear" w:color="auto" w:fill="auto"/>
          </w:tcPr>
          <w:p w14:paraId="1B09BE0C"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07A2D" w:rsidRPr="003241F7" w:rsidRDefault="00B07A2D" w:rsidP="00B07A2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07A2D" w:rsidRPr="003241F7" w:rsidRDefault="00B07A2D" w:rsidP="00B07A2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07A2D" w:rsidRPr="003241F7" w:rsidRDefault="00B07A2D" w:rsidP="00B07A2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07A2D" w:rsidRPr="003241F7" w:rsidRDefault="00B07A2D" w:rsidP="00B07A2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07A2D" w:rsidRPr="003241F7" w:rsidRDefault="00B07A2D" w:rsidP="00B07A2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6B8B69E8" w14:textId="77777777" w:rsidR="00B07A2D" w:rsidRDefault="00B07A2D" w:rsidP="00B07A2D">
            <w:pPr>
              <w:rPr>
                <w:rFonts w:ascii="Arial" w:hAnsi="Arial" w:cs="Arial"/>
                <w:sz w:val="18"/>
                <w:szCs w:val="18"/>
                <w:lang w:val="en-CA"/>
              </w:rPr>
            </w:pPr>
          </w:p>
          <w:p w14:paraId="56681204" w14:textId="77777777" w:rsidR="00B07A2D" w:rsidRPr="003241F7" w:rsidRDefault="00B07A2D" w:rsidP="00B07A2D">
            <w:pPr>
              <w:spacing w:after="120"/>
              <w:rPr>
                <w:rFonts w:ascii="Helvetica" w:hAnsi="Helvetica" w:cs="Helvetica"/>
                <w:sz w:val="18"/>
                <w:szCs w:val="18"/>
              </w:rPr>
            </w:pPr>
          </w:p>
        </w:tc>
      </w:tr>
      <w:tr w:rsidR="00B07A2D" w:rsidRPr="003241F7" w14:paraId="32C061EB" w14:textId="77777777" w:rsidTr="00B07A2D">
        <w:tc>
          <w:tcPr>
            <w:tcW w:w="7086" w:type="dxa"/>
            <w:shd w:val="clear" w:color="auto" w:fill="auto"/>
          </w:tcPr>
          <w:p w14:paraId="3F85DC73"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07A2D" w:rsidRPr="003241F7" w:rsidRDefault="00B07A2D" w:rsidP="00B07A2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09C20FC6" w14:textId="77777777" w:rsidR="00B07A2D" w:rsidRPr="003241F7" w:rsidRDefault="00B07A2D" w:rsidP="00B07A2D">
            <w:pPr>
              <w:spacing w:after="120"/>
              <w:rPr>
                <w:rFonts w:ascii="Helvetica" w:hAnsi="Helvetica" w:cs="Helvetica"/>
                <w:sz w:val="18"/>
                <w:szCs w:val="18"/>
              </w:rPr>
            </w:pPr>
          </w:p>
        </w:tc>
      </w:tr>
      <w:tr w:rsidR="00B07A2D" w:rsidRPr="003241F7" w14:paraId="698C1B93" w14:textId="77777777" w:rsidTr="00B07A2D">
        <w:tc>
          <w:tcPr>
            <w:tcW w:w="7086" w:type="dxa"/>
            <w:shd w:val="clear" w:color="auto" w:fill="auto"/>
          </w:tcPr>
          <w:p w14:paraId="1E76A969"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1.4.5 Visiting Students</w:t>
            </w:r>
          </w:p>
          <w:p w14:paraId="587D3AF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07A2D" w:rsidRPr="003241F7" w:rsidRDefault="00B07A2D" w:rsidP="00B07A2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07A2D" w:rsidRPr="003241F7" w:rsidRDefault="00B07A2D" w:rsidP="00B07A2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B07A2D" w:rsidRPr="003241F7" w:rsidRDefault="00B07A2D" w:rsidP="00B07A2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07A2D" w:rsidRPr="003241F7" w:rsidRDefault="00B07A2D" w:rsidP="00B07A2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E6ADD1E" w14:textId="77777777" w:rsidR="00B07A2D" w:rsidRDefault="00B07A2D" w:rsidP="00B07A2D">
            <w:pPr>
              <w:rPr>
                <w:rFonts w:ascii="Arial" w:hAnsi="Arial" w:cs="Arial"/>
                <w:sz w:val="18"/>
                <w:szCs w:val="18"/>
                <w:lang w:val="en-CA"/>
              </w:rPr>
            </w:pPr>
          </w:p>
          <w:p w14:paraId="645362B5" w14:textId="77777777" w:rsidR="00B07A2D" w:rsidRPr="003241F7" w:rsidRDefault="00B07A2D" w:rsidP="00B07A2D">
            <w:pPr>
              <w:spacing w:after="120"/>
              <w:rPr>
                <w:rFonts w:ascii="Helvetica" w:hAnsi="Helvetica" w:cs="Helvetica"/>
                <w:sz w:val="18"/>
                <w:szCs w:val="18"/>
              </w:rPr>
            </w:pPr>
          </w:p>
        </w:tc>
      </w:tr>
      <w:tr w:rsidR="00B07A2D" w:rsidRPr="003241F7" w14:paraId="317C3608" w14:textId="77777777" w:rsidTr="00B07A2D">
        <w:tc>
          <w:tcPr>
            <w:tcW w:w="7086" w:type="dxa"/>
            <w:shd w:val="clear" w:color="auto" w:fill="auto"/>
          </w:tcPr>
          <w:p w14:paraId="0EB476B6" w14:textId="77777777"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07A2D" w:rsidRPr="003241F7" w:rsidRDefault="00B07A2D" w:rsidP="00B07A2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When a graduate student is Required to Withdraw from a program of study, the notation on the academic record will be: “Required to Withdraw”.</w:t>
            </w:r>
          </w:p>
          <w:p w14:paraId="37718F5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EB54EBF" w14:textId="77777777" w:rsidR="00B07A2D" w:rsidRPr="003241F7" w:rsidRDefault="00B07A2D" w:rsidP="00B07A2D">
            <w:pPr>
              <w:spacing w:after="120"/>
              <w:rPr>
                <w:rFonts w:ascii="Helvetica" w:hAnsi="Helvetica" w:cs="Helvetica"/>
                <w:sz w:val="18"/>
                <w:szCs w:val="18"/>
              </w:rPr>
            </w:pPr>
          </w:p>
        </w:tc>
      </w:tr>
      <w:tr w:rsidR="00B07A2D" w:rsidRPr="003241F7" w14:paraId="5549982A" w14:textId="77777777" w:rsidTr="00B07A2D">
        <w:tc>
          <w:tcPr>
            <w:tcW w:w="7086" w:type="dxa"/>
            <w:shd w:val="clear" w:color="auto" w:fill="auto"/>
          </w:tcPr>
          <w:p w14:paraId="7A2A2E72" w14:textId="2F639C15" w:rsidR="00B07A2D" w:rsidRPr="003241F7" w:rsidRDefault="00B07A2D" w:rsidP="00B07A2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07A2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07A2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36" w:tooltip="GRAD 7030" w:history="1">
                    <w:r w:rsidR="00B07A2D" w:rsidRPr="003241F7">
                      <w:rPr>
                        <w:rStyle w:val="Hyperlink"/>
                        <w:rFonts w:ascii="Helvetica" w:hAnsi="Helvetica" w:cs="Helvetica"/>
                        <w:color w:val="005D61"/>
                        <w:sz w:val="18"/>
                        <w:szCs w:val="18"/>
                      </w:rPr>
                      <w:t>GRAD 7030</w:t>
                    </w:r>
                  </w:hyperlink>
                </w:p>
              </w:tc>
            </w:tr>
            <w:tr w:rsidR="00B07A2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37" w:tooltip="GRAD 7010" w:history="1">
                    <w:r w:rsidR="00B07A2D" w:rsidRPr="003241F7">
                      <w:rPr>
                        <w:rStyle w:val="Hyperlink"/>
                        <w:rFonts w:ascii="Helvetica" w:hAnsi="Helvetica" w:cs="Helvetica"/>
                        <w:color w:val="005D61"/>
                        <w:sz w:val="18"/>
                        <w:szCs w:val="18"/>
                      </w:rPr>
                      <w:t>GRAD 7010</w:t>
                    </w:r>
                  </w:hyperlink>
                  <w:r w:rsidR="00B07A2D" w:rsidRPr="003241F7">
                    <w:rPr>
                      <w:rFonts w:ascii="Helvetica" w:hAnsi="Helvetica" w:cs="Helvetica"/>
                      <w:color w:val="000000"/>
                      <w:sz w:val="18"/>
                      <w:szCs w:val="18"/>
                    </w:rPr>
                    <w:br/>
                  </w:r>
                  <w:hyperlink r:id="rId38" w:tooltip="GRAD 7050" w:history="1">
                    <w:r w:rsidR="00B07A2D" w:rsidRPr="003241F7">
                      <w:rPr>
                        <w:rStyle w:val="Hyperlink"/>
                        <w:rFonts w:ascii="Helvetica" w:hAnsi="Helvetica" w:cs="Helvetica"/>
                        <w:color w:val="005D61"/>
                        <w:sz w:val="18"/>
                        <w:szCs w:val="18"/>
                      </w:rPr>
                      <w:t>GRAD 7050</w:t>
                    </w:r>
                  </w:hyperlink>
                  <w:r w:rsidR="00B07A2D" w:rsidRPr="003241F7">
                    <w:rPr>
                      <w:rFonts w:ascii="Helvetica" w:hAnsi="Helvetica" w:cs="Helvetica"/>
                      <w:color w:val="000000"/>
                      <w:sz w:val="18"/>
                      <w:szCs w:val="18"/>
                    </w:rPr>
                    <w:br/>
                  </w:r>
                  <w:hyperlink r:id="rId39" w:tooltip="GRAD 7090" w:history="1">
                    <w:r w:rsidR="00B07A2D" w:rsidRPr="003241F7">
                      <w:rPr>
                        <w:rStyle w:val="Hyperlink"/>
                        <w:rFonts w:ascii="Helvetica" w:hAnsi="Helvetica" w:cs="Helvetica"/>
                        <w:color w:val="005D61"/>
                        <w:sz w:val="18"/>
                        <w:szCs w:val="18"/>
                      </w:rPr>
                      <w:t>GRAD 7090</w:t>
                    </w:r>
                  </w:hyperlink>
                  <w:r w:rsidR="00B07A2D" w:rsidRPr="003241F7">
                    <w:rPr>
                      <w:rFonts w:ascii="Helvetica" w:hAnsi="Helvetica" w:cs="Helvetica"/>
                      <w:color w:val="000000"/>
                      <w:sz w:val="18"/>
                      <w:szCs w:val="18"/>
                    </w:rPr>
                    <w:br/>
                  </w:r>
                  <w:hyperlink r:id="rId40" w:tooltip="GRAD 7200" w:history="1">
                    <w:r w:rsidR="00B07A2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41" w:tooltip="GRAD 7010" w:history="1">
                    <w:r w:rsidR="00B07A2D" w:rsidRPr="003241F7">
                      <w:rPr>
                        <w:rStyle w:val="Hyperlink"/>
                        <w:rFonts w:ascii="Helvetica" w:hAnsi="Helvetica" w:cs="Helvetica"/>
                        <w:color w:val="005D61"/>
                        <w:sz w:val="18"/>
                        <w:szCs w:val="18"/>
                      </w:rPr>
                      <w:t>GRAD 7010</w:t>
                    </w:r>
                  </w:hyperlink>
                  <w:r w:rsidR="00B07A2D" w:rsidRPr="003241F7">
                    <w:rPr>
                      <w:rFonts w:ascii="Helvetica" w:hAnsi="Helvetica" w:cs="Helvetica"/>
                      <w:color w:val="000000"/>
                      <w:sz w:val="18"/>
                      <w:szCs w:val="18"/>
                    </w:rPr>
                    <w:br/>
                  </w:r>
                  <w:hyperlink r:id="rId42" w:tooltip="GRAD 7050" w:history="1">
                    <w:r w:rsidR="00B07A2D" w:rsidRPr="003241F7">
                      <w:rPr>
                        <w:rStyle w:val="Hyperlink"/>
                        <w:rFonts w:ascii="Helvetica" w:hAnsi="Helvetica" w:cs="Helvetica"/>
                        <w:color w:val="005D61"/>
                        <w:sz w:val="18"/>
                        <w:szCs w:val="18"/>
                      </w:rPr>
                      <w:t>GRAD 7050</w:t>
                    </w:r>
                  </w:hyperlink>
                  <w:r w:rsidR="00B07A2D" w:rsidRPr="003241F7">
                    <w:rPr>
                      <w:rFonts w:ascii="Helvetica" w:hAnsi="Helvetica" w:cs="Helvetica"/>
                      <w:color w:val="000000"/>
                      <w:sz w:val="18"/>
                      <w:szCs w:val="18"/>
                    </w:rPr>
                    <w:br/>
                  </w:r>
                  <w:hyperlink r:id="rId43" w:tooltip="GRAD 7090" w:history="1">
                    <w:r w:rsidR="00B07A2D" w:rsidRPr="003241F7">
                      <w:rPr>
                        <w:rStyle w:val="Hyperlink"/>
                        <w:rFonts w:ascii="Helvetica" w:hAnsi="Helvetica" w:cs="Helvetica"/>
                        <w:color w:val="005D61"/>
                        <w:sz w:val="18"/>
                        <w:szCs w:val="18"/>
                      </w:rPr>
                      <w:t>GRAD 7090</w:t>
                    </w:r>
                  </w:hyperlink>
                  <w:r w:rsidR="00B07A2D" w:rsidRPr="003241F7">
                    <w:rPr>
                      <w:rFonts w:ascii="Helvetica" w:hAnsi="Helvetica" w:cs="Helvetica"/>
                      <w:color w:val="000000"/>
                      <w:sz w:val="18"/>
                      <w:szCs w:val="18"/>
                    </w:rPr>
                    <w:br/>
                  </w:r>
                  <w:hyperlink r:id="rId44" w:tooltip="GRAD 7200" w:history="1">
                    <w:r w:rsidR="00B07A2D" w:rsidRPr="003241F7">
                      <w:rPr>
                        <w:rStyle w:val="Hyperlink"/>
                        <w:rFonts w:ascii="Helvetica" w:hAnsi="Helvetica" w:cs="Helvetica"/>
                        <w:color w:val="005D61"/>
                        <w:sz w:val="18"/>
                        <w:szCs w:val="18"/>
                      </w:rPr>
                      <w:t>GRAD 7200</w:t>
                    </w:r>
                  </w:hyperlink>
                  <w:r w:rsidR="00B07A2D" w:rsidRPr="003241F7">
                    <w:rPr>
                      <w:rFonts w:ascii="Helvetica" w:hAnsi="Helvetica" w:cs="Helvetica"/>
                      <w:color w:val="000000"/>
                      <w:sz w:val="18"/>
                      <w:szCs w:val="18"/>
                    </w:rPr>
                    <w:br/>
                    <w:t>Examining/Adjudication Committee</w:t>
                  </w:r>
                </w:p>
              </w:tc>
            </w:tr>
            <w:tr w:rsidR="00B07A2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47" w:tooltip="GRAD 7000" w:history="1">
                    <w:r w:rsidR="00B07A2D" w:rsidRPr="003241F7">
                      <w:rPr>
                        <w:rStyle w:val="Hyperlink"/>
                        <w:rFonts w:ascii="Helvetica" w:hAnsi="Helvetica" w:cs="Helvetica"/>
                        <w:color w:val="005D61"/>
                        <w:sz w:val="18"/>
                        <w:szCs w:val="18"/>
                      </w:rPr>
                      <w:t>GRAD 7000</w:t>
                    </w:r>
                  </w:hyperlink>
                  <w:r w:rsidR="00B07A2D" w:rsidRPr="003241F7">
                    <w:rPr>
                      <w:rFonts w:ascii="Helvetica" w:hAnsi="Helvetica" w:cs="Helvetica"/>
                      <w:color w:val="000000"/>
                      <w:sz w:val="18"/>
                      <w:szCs w:val="18"/>
                    </w:rPr>
                    <w:br/>
                  </w:r>
                  <w:hyperlink r:id="rId48" w:tooltip="GRAD 8000" w:history="1">
                    <w:r w:rsidR="00B07A2D" w:rsidRPr="003241F7">
                      <w:rPr>
                        <w:rStyle w:val="Hyperlink"/>
                        <w:rFonts w:ascii="Helvetica" w:hAnsi="Helvetica" w:cs="Helvetica"/>
                        <w:color w:val="005D61"/>
                        <w:sz w:val="18"/>
                        <w:szCs w:val="18"/>
                      </w:rPr>
                      <w:t>GRAD 8000</w:t>
                    </w:r>
                  </w:hyperlink>
                </w:p>
              </w:tc>
            </w:tr>
            <w:tr w:rsidR="00B07A2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1" w:tooltip="GRAD 7000" w:history="1">
                    <w:r w:rsidR="00B07A2D" w:rsidRPr="003241F7">
                      <w:rPr>
                        <w:rStyle w:val="Hyperlink"/>
                        <w:rFonts w:ascii="Helvetica" w:hAnsi="Helvetica" w:cs="Helvetica"/>
                        <w:color w:val="005D61"/>
                        <w:sz w:val="18"/>
                        <w:szCs w:val="18"/>
                      </w:rPr>
                      <w:t>GRAD 7000</w:t>
                    </w:r>
                  </w:hyperlink>
                  <w:r w:rsidR="00B07A2D" w:rsidRPr="003241F7">
                    <w:rPr>
                      <w:rFonts w:ascii="Helvetica" w:hAnsi="Helvetica" w:cs="Helvetica"/>
                      <w:color w:val="000000"/>
                      <w:sz w:val="18"/>
                      <w:szCs w:val="18"/>
                    </w:rPr>
                    <w:br/>
                  </w:r>
                  <w:hyperlink r:id="rId52" w:tooltip="GRAD 8000" w:history="1">
                    <w:r w:rsidR="00B07A2D" w:rsidRPr="003241F7">
                      <w:rPr>
                        <w:rStyle w:val="Hyperlink"/>
                        <w:rFonts w:ascii="Helvetica" w:hAnsi="Helvetica" w:cs="Helvetica"/>
                        <w:color w:val="005D61"/>
                        <w:sz w:val="18"/>
                        <w:szCs w:val="18"/>
                      </w:rPr>
                      <w:t>GRAD 8000</w:t>
                    </w:r>
                  </w:hyperlink>
                </w:p>
              </w:tc>
            </w:tr>
            <w:tr w:rsidR="00B07A2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3" w:tooltip="GRAD 8010" w:history="1">
                    <w:r w:rsidR="00B07A2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4" w:tooltip="GRAD 8010" w:history="1">
                    <w:r w:rsidR="00B07A2D" w:rsidRPr="003241F7">
                      <w:rPr>
                        <w:rStyle w:val="Hyperlink"/>
                        <w:rFonts w:ascii="Helvetica" w:hAnsi="Helvetica" w:cs="Helvetica"/>
                        <w:color w:val="005D61"/>
                        <w:sz w:val="18"/>
                        <w:szCs w:val="18"/>
                      </w:rPr>
                      <w:t>GRAD 8010</w:t>
                    </w:r>
                  </w:hyperlink>
                </w:p>
              </w:tc>
            </w:tr>
            <w:tr w:rsidR="00B07A2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demonstrate knowledge of the University of Manitoba’s policy on </w:t>
                  </w:r>
                  <w:r w:rsidRPr="003241F7">
                    <w:rPr>
                      <w:rFonts w:ascii="Helvetica" w:hAnsi="Helvetica" w:cs="Helvetica"/>
                      <w:color w:val="000000"/>
                      <w:sz w:val="18"/>
                      <w:szCs w:val="18"/>
                    </w:rPr>
                    <w:lastRenderedPageBreak/>
                    <w:t>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5" w:tooltip="GRAD 7500" w:history="1">
                    <w:r w:rsidR="00B07A2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6" w:tooltip="GRAD 7500" w:history="1">
                    <w:r w:rsidR="00B07A2D" w:rsidRPr="003241F7">
                      <w:rPr>
                        <w:rStyle w:val="Hyperlink"/>
                        <w:rFonts w:ascii="Helvetica" w:hAnsi="Helvetica" w:cs="Helvetica"/>
                        <w:color w:val="005D61"/>
                        <w:sz w:val="18"/>
                        <w:szCs w:val="18"/>
                      </w:rPr>
                      <w:t>GRAD 7500</w:t>
                    </w:r>
                  </w:hyperlink>
                </w:p>
              </w:tc>
            </w:tr>
            <w:tr w:rsidR="00B07A2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7" w:tooltip="GRAD 7300" w:history="1">
                    <w:r w:rsidR="00B07A2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07A2D" w:rsidRPr="003241F7" w:rsidRDefault="009078D1" w:rsidP="00B07A2D">
                  <w:pPr>
                    <w:pStyle w:val="NormalWeb"/>
                    <w:spacing w:before="0" w:beforeAutospacing="0" w:after="120" w:afterAutospacing="0"/>
                    <w:rPr>
                      <w:rFonts w:ascii="Helvetica" w:hAnsi="Helvetica" w:cs="Helvetica"/>
                      <w:color w:val="000000"/>
                      <w:sz w:val="18"/>
                      <w:szCs w:val="18"/>
                    </w:rPr>
                  </w:pPr>
                  <w:hyperlink r:id="rId58" w:tooltip="GRAD 7300" w:history="1">
                    <w:r w:rsidR="00B07A2D" w:rsidRPr="003241F7">
                      <w:rPr>
                        <w:rStyle w:val="Hyperlink"/>
                        <w:rFonts w:ascii="Helvetica" w:hAnsi="Helvetica" w:cs="Helvetica"/>
                        <w:color w:val="005D61"/>
                        <w:sz w:val="18"/>
                        <w:szCs w:val="18"/>
                      </w:rPr>
                      <w:t>GRAD 7300</w:t>
                    </w:r>
                  </w:hyperlink>
                </w:p>
              </w:tc>
            </w:tr>
            <w:tr w:rsidR="00B07A2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4B1C135" w14:textId="77777777" w:rsidR="00B07A2D" w:rsidRDefault="00B07A2D" w:rsidP="00B07A2D">
            <w:pPr>
              <w:rPr>
                <w:rFonts w:ascii="Arial" w:hAnsi="Arial" w:cs="Arial"/>
                <w:i/>
                <w:sz w:val="18"/>
                <w:szCs w:val="18"/>
                <w:lang w:val="en-CA"/>
              </w:rPr>
            </w:pPr>
          </w:p>
          <w:p w14:paraId="0B09AA5D" w14:textId="77777777" w:rsidR="00B07A2D" w:rsidRPr="003241F7" w:rsidRDefault="00B07A2D" w:rsidP="00B07A2D">
            <w:pPr>
              <w:spacing w:after="120"/>
              <w:rPr>
                <w:rFonts w:ascii="Helvetica" w:hAnsi="Helvetica" w:cs="Helvetica"/>
                <w:i/>
                <w:sz w:val="18"/>
                <w:szCs w:val="18"/>
              </w:rPr>
            </w:pPr>
          </w:p>
        </w:tc>
      </w:tr>
      <w:tr w:rsidR="00B07A2D" w:rsidRPr="003241F7" w14:paraId="7C32BA08" w14:textId="77777777" w:rsidTr="00B07A2D">
        <w:tc>
          <w:tcPr>
            <w:tcW w:w="7086" w:type="dxa"/>
            <w:shd w:val="clear" w:color="auto" w:fill="auto"/>
          </w:tcPr>
          <w:p w14:paraId="0062060A" w14:textId="710FDF04" w:rsidR="00B07A2D" w:rsidRPr="003241F7" w:rsidRDefault="00B07A2D" w:rsidP="00B07A2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24DEB03" w14:textId="77777777" w:rsidR="00B07A2D" w:rsidRDefault="00B07A2D" w:rsidP="00B07A2D">
            <w:pPr>
              <w:rPr>
                <w:rFonts w:ascii="Arial" w:hAnsi="Arial" w:cs="Arial"/>
                <w:i/>
                <w:sz w:val="18"/>
                <w:szCs w:val="18"/>
                <w:lang w:val="en-CA"/>
              </w:rPr>
            </w:pPr>
          </w:p>
          <w:p w14:paraId="323DCD59" w14:textId="77777777" w:rsidR="00B07A2D" w:rsidRDefault="00B07A2D" w:rsidP="00B07A2D">
            <w:pPr>
              <w:rPr>
                <w:rFonts w:ascii="Arial" w:hAnsi="Arial" w:cs="Arial"/>
                <w:i/>
                <w:sz w:val="18"/>
                <w:szCs w:val="18"/>
                <w:lang w:val="en-CA"/>
              </w:rPr>
            </w:pPr>
          </w:p>
          <w:p w14:paraId="0E27E952" w14:textId="77777777" w:rsidR="00B07A2D" w:rsidRPr="003241F7" w:rsidRDefault="00B07A2D" w:rsidP="00B07A2D">
            <w:pPr>
              <w:spacing w:after="120"/>
              <w:rPr>
                <w:rFonts w:ascii="Helvetica" w:hAnsi="Helvetica" w:cs="Helvetica"/>
                <w:i/>
                <w:sz w:val="18"/>
                <w:szCs w:val="18"/>
              </w:rPr>
            </w:pPr>
          </w:p>
        </w:tc>
      </w:tr>
      <w:tr w:rsidR="00B07A2D" w:rsidRPr="003241F7" w14:paraId="5C5FA70A" w14:textId="77777777" w:rsidTr="00B07A2D">
        <w:tc>
          <w:tcPr>
            <w:tcW w:w="7086" w:type="dxa"/>
            <w:shd w:val="clear" w:color="auto" w:fill="auto"/>
          </w:tcPr>
          <w:p w14:paraId="41E51907" w14:textId="1E6409D0" w:rsidR="00B07A2D" w:rsidRPr="003241F7" w:rsidRDefault="00B07A2D" w:rsidP="00B07A2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07A2D" w:rsidRPr="0073707A" w:rsidRDefault="00B07A2D" w:rsidP="00B07A2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07A2D"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07A2D"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07A2D" w:rsidRPr="003241F7" w:rsidRDefault="00B07A2D" w:rsidP="00B07A2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60805E0" w14:textId="77777777" w:rsidR="00B07A2D" w:rsidRPr="003241F7" w:rsidRDefault="00B07A2D" w:rsidP="00B07A2D">
            <w:pPr>
              <w:spacing w:after="120"/>
              <w:rPr>
                <w:rFonts w:ascii="Helvetica" w:hAnsi="Helvetica" w:cs="Helvetica"/>
                <w:i/>
                <w:sz w:val="18"/>
                <w:szCs w:val="18"/>
              </w:rPr>
            </w:pPr>
          </w:p>
        </w:tc>
      </w:tr>
      <w:tr w:rsidR="00B07A2D" w:rsidRPr="003241F7" w14:paraId="41875AA8" w14:textId="77777777" w:rsidTr="00B07A2D">
        <w:tc>
          <w:tcPr>
            <w:tcW w:w="7086" w:type="dxa"/>
            <w:shd w:val="clear" w:color="auto" w:fill="auto"/>
          </w:tcPr>
          <w:p w14:paraId="56DE9D3C" w14:textId="39BAC3EA" w:rsidR="00B07A2D" w:rsidRPr="003241F7" w:rsidRDefault="00B07A2D" w:rsidP="00B07A2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07A2D" w:rsidRPr="0073707A" w:rsidRDefault="00B07A2D" w:rsidP="00B07A2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07A2D" w:rsidRPr="003241F7" w:rsidRDefault="00B07A2D" w:rsidP="00B07A2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DC60A36" w14:textId="77777777" w:rsidR="00B07A2D" w:rsidRPr="003241F7" w:rsidRDefault="00B07A2D" w:rsidP="00B07A2D">
            <w:pPr>
              <w:spacing w:after="120"/>
              <w:rPr>
                <w:rFonts w:ascii="Helvetica" w:hAnsi="Helvetica" w:cs="Helvetica"/>
                <w:sz w:val="18"/>
                <w:szCs w:val="18"/>
              </w:rPr>
            </w:pPr>
          </w:p>
        </w:tc>
      </w:tr>
      <w:tr w:rsidR="00B07A2D" w:rsidRPr="003241F7" w14:paraId="423B858A" w14:textId="77777777" w:rsidTr="00B07A2D">
        <w:tc>
          <w:tcPr>
            <w:tcW w:w="7086" w:type="dxa"/>
            <w:shd w:val="clear" w:color="auto" w:fill="auto"/>
          </w:tcPr>
          <w:p w14:paraId="0D8106D0" w14:textId="77777777" w:rsidR="00B07A2D" w:rsidRPr="003241F7" w:rsidRDefault="00B07A2D" w:rsidP="00B07A2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2.6 Mandatory Research Integrity Online Course</w:t>
            </w:r>
          </w:p>
          <w:p w14:paraId="6F284DC7" w14:textId="44979305"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07A2D" w:rsidRPr="003241F7" w:rsidRDefault="00B07A2D" w:rsidP="00B07A2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07A2D" w:rsidRPr="003241F7" w:rsidRDefault="00B07A2D" w:rsidP="00B07A2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76B97AE" w14:textId="77777777" w:rsidR="00B07A2D" w:rsidRPr="003241F7" w:rsidRDefault="00B07A2D" w:rsidP="00B07A2D">
            <w:pPr>
              <w:spacing w:after="120"/>
              <w:rPr>
                <w:rFonts w:ascii="Helvetica" w:hAnsi="Helvetica" w:cs="Helvetica"/>
                <w:sz w:val="18"/>
                <w:szCs w:val="18"/>
              </w:rPr>
            </w:pPr>
          </w:p>
        </w:tc>
      </w:tr>
      <w:tr w:rsidR="00B07A2D" w:rsidRPr="003241F7" w14:paraId="29B9672D" w14:textId="77777777" w:rsidTr="00B07A2D">
        <w:tc>
          <w:tcPr>
            <w:tcW w:w="7086" w:type="dxa"/>
            <w:shd w:val="clear" w:color="auto" w:fill="auto"/>
          </w:tcPr>
          <w:p w14:paraId="595C8B7F" w14:textId="77777777" w:rsidR="00B07A2D" w:rsidRPr="003241F7" w:rsidRDefault="00B07A2D" w:rsidP="00B07A2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07A2D" w:rsidRPr="003241F7" w:rsidRDefault="00B07A2D" w:rsidP="00B07A2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07A2D" w:rsidRPr="003241F7" w:rsidRDefault="00B07A2D" w:rsidP="00B07A2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07A2D" w:rsidRPr="003241F7" w:rsidRDefault="00B07A2D" w:rsidP="00B07A2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07A2D" w:rsidRPr="003241F7" w:rsidRDefault="00B07A2D" w:rsidP="00B07A2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07A2D" w:rsidRPr="003241F7" w:rsidRDefault="00B07A2D" w:rsidP="00B07A2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87E019A" w14:textId="77777777" w:rsidR="00B07A2D" w:rsidRPr="003241F7" w:rsidRDefault="00B07A2D" w:rsidP="00B07A2D">
            <w:pPr>
              <w:spacing w:after="120"/>
              <w:rPr>
                <w:rFonts w:ascii="Helvetica" w:hAnsi="Helvetica" w:cs="Helvetica"/>
                <w:sz w:val="18"/>
                <w:szCs w:val="18"/>
              </w:rPr>
            </w:pPr>
          </w:p>
        </w:tc>
      </w:tr>
      <w:tr w:rsidR="00B07A2D" w:rsidRPr="003241F7" w14:paraId="6261139F" w14:textId="77777777" w:rsidTr="00B07A2D">
        <w:tc>
          <w:tcPr>
            <w:tcW w:w="7086" w:type="dxa"/>
            <w:shd w:val="clear" w:color="auto" w:fill="auto"/>
          </w:tcPr>
          <w:p w14:paraId="0FCC948A" w14:textId="77777777" w:rsidR="00B07A2D" w:rsidRPr="00295B89" w:rsidRDefault="00B07A2D" w:rsidP="00B07A2D">
            <w:pPr>
              <w:rPr>
                <w:rFonts w:ascii="Helvetica" w:hAnsi="Helvetica" w:cs="Helvetica"/>
                <w:b/>
                <w:bCs/>
                <w:sz w:val="18"/>
                <w:szCs w:val="18"/>
              </w:rPr>
            </w:pPr>
            <w:r w:rsidRPr="00295B89">
              <w:rPr>
                <w:rFonts w:ascii="Helvetica" w:hAnsi="Helvetica" w:cs="Helvetica"/>
                <w:b/>
                <w:bCs/>
                <w:sz w:val="18"/>
                <w:szCs w:val="18"/>
              </w:rPr>
              <w:lastRenderedPageBreak/>
              <w:t>2.8 Graduate Focus in Disability Studies Concentration</w:t>
            </w:r>
          </w:p>
          <w:p w14:paraId="55F50339" w14:textId="77777777" w:rsidR="00B07A2D" w:rsidRPr="003241F7" w:rsidRDefault="00B07A2D" w:rsidP="00B07A2D">
            <w:pPr>
              <w:rPr>
                <w:rFonts w:ascii="Helvetica" w:hAnsi="Helvetica" w:cs="Helvetica"/>
                <w:sz w:val="18"/>
                <w:szCs w:val="18"/>
              </w:rPr>
            </w:pPr>
          </w:p>
          <w:p w14:paraId="366B254F"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07A2D" w:rsidRDefault="00B07A2D" w:rsidP="00B07A2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07A2D" w:rsidRPr="003241F7" w:rsidRDefault="00B07A2D" w:rsidP="00B07A2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07A2D" w:rsidRPr="003241F7" w:rsidRDefault="00B07A2D" w:rsidP="00B07A2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08CEA9A" w14:textId="77777777" w:rsidR="00B07A2D" w:rsidRPr="003241F7" w:rsidRDefault="00B07A2D" w:rsidP="00B07A2D">
            <w:pPr>
              <w:spacing w:after="120"/>
              <w:rPr>
                <w:rFonts w:ascii="Helvetica" w:hAnsi="Helvetica" w:cs="Helvetica"/>
                <w:sz w:val="18"/>
                <w:szCs w:val="18"/>
              </w:rPr>
            </w:pPr>
          </w:p>
        </w:tc>
      </w:tr>
      <w:tr w:rsidR="00B07A2D" w:rsidRPr="003241F7" w14:paraId="4A3B3875" w14:textId="77777777" w:rsidTr="00B07A2D">
        <w:tc>
          <w:tcPr>
            <w:tcW w:w="7086" w:type="dxa"/>
            <w:shd w:val="clear" w:color="auto" w:fill="auto"/>
          </w:tcPr>
          <w:p w14:paraId="00ADC53D" w14:textId="77777777"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p>
        </w:tc>
        <w:tc>
          <w:tcPr>
            <w:tcW w:w="4254" w:type="dxa"/>
          </w:tcPr>
          <w:p w14:paraId="544B91C2" w14:textId="77777777" w:rsidR="00B07A2D" w:rsidRDefault="00B07A2D" w:rsidP="00B07A2D">
            <w:pPr>
              <w:jc w:val="both"/>
              <w:rPr>
                <w:rFonts w:ascii="Arial" w:hAnsi="Arial" w:cs="Arial"/>
                <w:sz w:val="18"/>
                <w:szCs w:val="18"/>
                <w:lang w:val="en-CA"/>
              </w:rPr>
            </w:pPr>
            <w:r>
              <w:rPr>
                <w:rFonts w:ascii="Arial" w:hAnsi="Arial" w:cs="Arial"/>
                <w:sz w:val="18"/>
                <w:szCs w:val="18"/>
                <w:u w:val="single"/>
                <w:lang w:val="en-CA"/>
              </w:rPr>
              <w:t>In addition to the minimum requirements of the Faculty of Graduate Studies, applicants to the pre-master’s program must provide</w:t>
            </w:r>
            <w:r>
              <w:rPr>
                <w:rFonts w:ascii="Arial" w:hAnsi="Arial" w:cs="Arial"/>
                <w:sz w:val="18"/>
                <w:szCs w:val="18"/>
                <w:lang w:val="en-CA"/>
              </w:rPr>
              <w:t>:</w:t>
            </w:r>
          </w:p>
          <w:p w14:paraId="72239CC2" w14:textId="77777777" w:rsidR="00B07A2D" w:rsidRDefault="00B07A2D" w:rsidP="00B07A2D">
            <w:pPr>
              <w:jc w:val="both"/>
              <w:rPr>
                <w:rFonts w:ascii="Arial" w:hAnsi="Arial"/>
                <w:sz w:val="18"/>
                <w:szCs w:val="18"/>
                <w:lang w:val="en-CA"/>
              </w:rPr>
            </w:pPr>
          </w:p>
          <w:p w14:paraId="5B41C426" w14:textId="77777777" w:rsidR="00B07A2D" w:rsidRDefault="00B07A2D" w:rsidP="00B07A2D">
            <w:pPr>
              <w:jc w:val="both"/>
              <w:rPr>
                <w:rFonts w:ascii="Arial" w:hAnsi="Arial"/>
                <w:sz w:val="18"/>
                <w:szCs w:val="18"/>
                <w:lang w:val="en-CA"/>
              </w:rPr>
            </w:pPr>
            <w:r>
              <w:rPr>
                <w:rFonts w:ascii="Arial" w:hAnsi="Arial"/>
                <w:sz w:val="18"/>
                <w:szCs w:val="18"/>
                <w:lang w:val="en-CA"/>
              </w:rPr>
              <w:t>1. A Letter of Intent stating his/her desired area of study and research interests.</w:t>
            </w:r>
          </w:p>
          <w:p w14:paraId="050EC172" w14:textId="77777777" w:rsidR="00B07A2D" w:rsidRDefault="00B07A2D" w:rsidP="00B07A2D">
            <w:pPr>
              <w:jc w:val="both"/>
              <w:rPr>
                <w:rFonts w:ascii="Arial" w:hAnsi="Arial"/>
                <w:sz w:val="18"/>
                <w:szCs w:val="18"/>
                <w:lang w:val="en-CA"/>
              </w:rPr>
            </w:pPr>
          </w:p>
          <w:p w14:paraId="221FEB83" w14:textId="77777777" w:rsidR="00B07A2D" w:rsidRDefault="00B07A2D" w:rsidP="00B07A2D">
            <w:pPr>
              <w:jc w:val="both"/>
              <w:rPr>
                <w:rFonts w:ascii="Arial" w:hAnsi="Arial"/>
                <w:sz w:val="18"/>
                <w:szCs w:val="18"/>
                <w:lang w:val="en-GB"/>
              </w:rPr>
            </w:pPr>
            <w:r>
              <w:rPr>
                <w:rFonts w:ascii="Arial" w:hAnsi="Arial"/>
                <w:sz w:val="18"/>
                <w:szCs w:val="18"/>
                <w:lang w:val="en-GB"/>
              </w:rPr>
              <w:t>2. A sample of his/her own written work, in English, of at least 250 words (or a scholarly writing piece).</w:t>
            </w:r>
          </w:p>
          <w:p w14:paraId="3D9AC3CD" w14:textId="77777777" w:rsidR="00B07A2D" w:rsidRDefault="00B07A2D" w:rsidP="00B07A2D">
            <w:pPr>
              <w:jc w:val="both"/>
              <w:rPr>
                <w:rFonts w:ascii="Arial" w:hAnsi="Arial"/>
                <w:sz w:val="18"/>
                <w:szCs w:val="18"/>
                <w:lang w:val="en-CA"/>
              </w:rPr>
            </w:pPr>
          </w:p>
          <w:p w14:paraId="755666B0" w14:textId="77777777" w:rsidR="00B07A2D" w:rsidRDefault="00B07A2D" w:rsidP="00B07A2D">
            <w:pPr>
              <w:jc w:val="both"/>
              <w:rPr>
                <w:rFonts w:ascii="Arial" w:hAnsi="Arial"/>
                <w:sz w:val="18"/>
                <w:szCs w:val="18"/>
                <w:lang w:val="en-GB"/>
              </w:rPr>
            </w:pPr>
            <w:r>
              <w:rPr>
                <w:rFonts w:ascii="Arial" w:hAnsi="Arial"/>
                <w:sz w:val="18"/>
                <w:szCs w:val="18"/>
                <w:lang w:val="en-CA"/>
              </w:rPr>
              <w:t xml:space="preserve">3. </w:t>
            </w:r>
            <w:r>
              <w:rPr>
                <w:rFonts w:ascii="Arial" w:hAnsi="Arial"/>
                <w:sz w:val="18"/>
                <w:szCs w:val="18"/>
                <w:lang w:val="en-GB"/>
              </w:rPr>
              <w:t xml:space="preserve">Two Letters of Recommendation. </w:t>
            </w:r>
            <w:r>
              <w:rPr>
                <w:rFonts w:ascii="Arial" w:hAnsi="Arial" w:cs="Arial"/>
                <w:color w:val="000000"/>
                <w:sz w:val="18"/>
                <w:szCs w:val="18"/>
                <w:lang w:val="en-CA" w:eastAsia="en-CA"/>
              </w:rPr>
              <w:t xml:space="preserve">Preferably, the letters will be written by full time professors who are familiar with the applicant’s academic </w:t>
            </w:r>
            <w:proofErr w:type="gramStart"/>
            <w:r>
              <w:rPr>
                <w:rFonts w:ascii="Arial" w:hAnsi="Arial" w:cs="Arial"/>
                <w:color w:val="000000"/>
                <w:sz w:val="18"/>
                <w:szCs w:val="18"/>
                <w:lang w:val="en-CA" w:eastAsia="en-CA"/>
              </w:rPr>
              <w:t>abilities</w:t>
            </w:r>
            <w:proofErr w:type="gramEnd"/>
          </w:p>
          <w:p w14:paraId="0EAE5844" w14:textId="77777777" w:rsidR="00B07A2D" w:rsidRDefault="00B07A2D" w:rsidP="00B07A2D">
            <w:pPr>
              <w:jc w:val="both"/>
              <w:rPr>
                <w:rFonts w:ascii="Arial" w:hAnsi="Arial"/>
                <w:sz w:val="18"/>
                <w:szCs w:val="18"/>
                <w:lang w:val="en-GB"/>
              </w:rPr>
            </w:pPr>
          </w:p>
          <w:p w14:paraId="34543103" w14:textId="4999C3EF" w:rsidR="009078D1" w:rsidRDefault="009078D1" w:rsidP="009078D1">
            <w:pPr>
              <w:jc w:val="both"/>
              <w:rPr>
                <w:rFonts w:ascii="Arial" w:hAnsi="Arial"/>
                <w:sz w:val="18"/>
                <w:szCs w:val="18"/>
                <w:lang w:val="en-GB"/>
              </w:rPr>
            </w:pPr>
          </w:p>
          <w:p w14:paraId="1CE902A1" w14:textId="77777777" w:rsidR="009078D1" w:rsidRDefault="009078D1" w:rsidP="009078D1">
            <w:pPr>
              <w:jc w:val="both"/>
              <w:rPr>
                <w:rFonts w:ascii="Arial" w:hAnsi="Arial"/>
                <w:sz w:val="18"/>
                <w:szCs w:val="18"/>
                <w:lang w:val="en-CA"/>
              </w:rPr>
            </w:pPr>
            <w:r>
              <w:rPr>
                <w:rFonts w:ascii="Arial" w:hAnsi="Arial"/>
                <w:sz w:val="18"/>
                <w:szCs w:val="18"/>
                <w:lang w:val="en-GB"/>
              </w:rPr>
              <w:t xml:space="preserve">Students entering the program are required to have secured a faculty advisor at time of application and have written documentation from the advisor included with their application prior to the admission deadline. </w:t>
            </w:r>
            <w:r w:rsidRPr="00883766">
              <w:rPr>
                <w:rFonts w:ascii="Arial" w:hAnsi="Arial"/>
                <w:sz w:val="18"/>
                <w:szCs w:val="18"/>
                <w:lang w:val="en-GB"/>
              </w:rPr>
              <w:t>The letter from the advisor must also state that funding was discussed with the student and disclose the total amount that was discussed.</w:t>
            </w:r>
          </w:p>
          <w:p w14:paraId="3CA7B2F0" w14:textId="77777777" w:rsidR="00B07A2D" w:rsidRDefault="00B07A2D" w:rsidP="00B07A2D">
            <w:pPr>
              <w:jc w:val="both"/>
              <w:rPr>
                <w:rFonts w:ascii="Arial" w:hAnsi="Arial" w:cs="Arial"/>
                <w:color w:val="FF0000"/>
                <w:sz w:val="18"/>
                <w:szCs w:val="18"/>
                <w:lang w:val="en-CA"/>
              </w:rPr>
            </w:pPr>
          </w:p>
          <w:p w14:paraId="088870FD" w14:textId="77777777" w:rsidR="00B07A2D" w:rsidRDefault="00B07A2D" w:rsidP="00B07A2D">
            <w:pPr>
              <w:rPr>
                <w:rFonts w:ascii="Arial" w:hAnsi="Arial" w:cs="Arial"/>
                <w:sz w:val="18"/>
                <w:szCs w:val="18"/>
                <w:lang w:val="en-CA"/>
              </w:rPr>
            </w:pPr>
            <w:r>
              <w:rPr>
                <w:rFonts w:ascii="Arial" w:hAnsi="Arial" w:cs="Arial"/>
                <w:sz w:val="18"/>
                <w:szCs w:val="18"/>
                <w:lang w:val="en-CA"/>
              </w:rPr>
              <w:t>Applications are reviewed by the Faculty of Kinesiology and Recreation Management Admissions Committee.  Recommendations and rejections are forwarded to the Faculty of Graduate Studies for final decision.</w:t>
            </w:r>
          </w:p>
          <w:p w14:paraId="77FFD861" w14:textId="77777777" w:rsidR="00B07A2D" w:rsidRPr="003241F7" w:rsidRDefault="00B07A2D" w:rsidP="00B07A2D">
            <w:pPr>
              <w:spacing w:after="120"/>
              <w:rPr>
                <w:rFonts w:ascii="Helvetica" w:hAnsi="Helvetica" w:cs="Helvetica"/>
                <w:sz w:val="18"/>
                <w:szCs w:val="18"/>
              </w:rPr>
            </w:pPr>
          </w:p>
        </w:tc>
      </w:tr>
      <w:tr w:rsidR="00B07A2D" w:rsidRPr="003241F7" w14:paraId="5F1A096A" w14:textId="77777777" w:rsidTr="00B07A2D">
        <w:tc>
          <w:tcPr>
            <w:tcW w:w="7086" w:type="dxa"/>
            <w:shd w:val="clear" w:color="auto" w:fill="auto"/>
          </w:tcPr>
          <w:p w14:paraId="1A1F1FB7" w14:textId="77777777" w:rsidR="00B07A2D" w:rsidRPr="003241F7" w:rsidRDefault="00B07A2D" w:rsidP="00B07A2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of 3.0 with no grade below C+ must be maintained to continue in a Pre-Master’s program. Students who fail to maintain this standing will be Required to Withdraw unless remedial action recommended by the </w:t>
            </w:r>
            <w:r w:rsidRPr="003241F7">
              <w:rPr>
                <w:rFonts w:ascii="Helvetica" w:hAnsi="Helvetica" w:cs="Helvetica"/>
                <w:color w:val="222222"/>
                <w:sz w:val="18"/>
                <w:szCs w:val="18"/>
              </w:rPr>
              <w:lastRenderedPageBreak/>
              <w:t>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5635E8B" w14:textId="77777777" w:rsidR="00B07A2D" w:rsidRDefault="00B07A2D" w:rsidP="00B07A2D">
            <w:pPr>
              <w:spacing w:before="120"/>
              <w:jc w:val="both"/>
              <w:rPr>
                <w:rFonts w:ascii="Arial" w:hAnsi="Arial"/>
                <w:sz w:val="18"/>
                <w:szCs w:val="18"/>
                <w:lang w:val="en-CA"/>
              </w:rPr>
            </w:pPr>
            <w:r>
              <w:rPr>
                <w:rFonts w:ascii="Arial" w:hAnsi="Arial"/>
                <w:sz w:val="18"/>
                <w:szCs w:val="18"/>
                <w:lang w:val="en-CA"/>
              </w:rPr>
              <w:lastRenderedPageBreak/>
              <w:t>Academic Requirements:</w:t>
            </w:r>
          </w:p>
          <w:p w14:paraId="002EE306" w14:textId="44BD2FB2" w:rsidR="00B07A2D" w:rsidRDefault="00B07A2D" w:rsidP="00B07A2D">
            <w:pPr>
              <w:spacing w:before="120"/>
              <w:jc w:val="both"/>
              <w:rPr>
                <w:rFonts w:ascii="Arial" w:hAnsi="Arial"/>
                <w:sz w:val="18"/>
                <w:szCs w:val="18"/>
                <w:lang w:val="en-CA"/>
              </w:rPr>
            </w:pPr>
            <w:r>
              <w:rPr>
                <w:rFonts w:ascii="Arial" w:hAnsi="Arial"/>
                <w:sz w:val="18"/>
                <w:szCs w:val="18"/>
                <w:lang w:val="en-CA"/>
              </w:rPr>
              <w:t xml:space="preserve">Pre-master’s students usually must complete a minimum of 24 credit hours of course work approved by the faculty advisor and Associate Dean (Research &amp; Graduate Studies) with at least 12 credit hours at the upper level (3000/4000). </w:t>
            </w:r>
          </w:p>
          <w:p w14:paraId="21C81FA5" w14:textId="77777777" w:rsidR="00B07A2D" w:rsidRDefault="00B07A2D" w:rsidP="00B07A2D">
            <w:pPr>
              <w:spacing w:before="120"/>
              <w:ind w:firstLine="12"/>
              <w:jc w:val="both"/>
              <w:rPr>
                <w:rFonts w:ascii="Arial" w:hAnsi="Arial"/>
                <w:sz w:val="18"/>
                <w:szCs w:val="18"/>
                <w:lang w:val="en-CA"/>
              </w:rPr>
            </w:pPr>
            <w:r>
              <w:rPr>
                <w:rFonts w:ascii="Arial" w:hAnsi="Arial"/>
                <w:b/>
                <w:sz w:val="18"/>
                <w:szCs w:val="18"/>
                <w:lang w:val="en-CA"/>
              </w:rPr>
              <w:lastRenderedPageBreak/>
              <w:t>Note:</w:t>
            </w:r>
            <w:r>
              <w:rPr>
                <w:rFonts w:ascii="Arial" w:hAnsi="Arial"/>
                <w:sz w:val="18"/>
                <w:szCs w:val="18"/>
                <w:lang w:val="en-CA"/>
              </w:rPr>
              <w:t xml:space="preserve"> It is </w:t>
            </w:r>
            <w:r>
              <w:rPr>
                <w:rFonts w:ascii="Arial" w:hAnsi="Arial"/>
                <w:b/>
                <w:i/>
                <w:sz w:val="18"/>
                <w:szCs w:val="18"/>
                <w:lang w:val="en-CA"/>
              </w:rPr>
              <w:t>strongly recommended</w:t>
            </w:r>
            <w:r>
              <w:rPr>
                <w:rFonts w:ascii="Arial" w:hAnsi="Arial"/>
                <w:sz w:val="18"/>
                <w:szCs w:val="18"/>
                <w:lang w:val="en-CA"/>
              </w:rPr>
              <w:t xml:space="preserve"> that students in the Pre-Master’s program complete six (6) credit hours of approved course work in research methods and/or statistics during their undergraduate degree or Pre-Master’s program.</w:t>
            </w:r>
          </w:p>
          <w:p w14:paraId="1572B4D8" w14:textId="77777777" w:rsidR="00B07A2D" w:rsidRDefault="00B07A2D" w:rsidP="00B07A2D">
            <w:pPr>
              <w:rPr>
                <w:rFonts w:ascii="Arial" w:hAnsi="Arial" w:cs="Arial"/>
                <w:sz w:val="18"/>
                <w:szCs w:val="18"/>
                <w:lang w:val="en-CA"/>
              </w:rPr>
            </w:pPr>
          </w:p>
          <w:p w14:paraId="4DCFD228" w14:textId="77777777" w:rsidR="00B07A2D" w:rsidRPr="003241F7" w:rsidRDefault="00B07A2D" w:rsidP="00B07A2D">
            <w:pPr>
              <w:spacing w:after="120"/>
              <w:rPr>
                <w:rFonts w:ascii="Helvetica" w:hAnsi="Helvetica" w:cs="Helvetica"/>
                <w:sz w:val="18"/>
                <w:szCs w:val="18"/>
              </w:rPr>
            </w:pPr>
          </w:p>
        </w:tc>
      </w:tr>
      <w:tr w:rsidR="00B07A2D" w:rsidRPr="003241F7" w14:paraId="61DB9F73" w14:textId="77777777" w:rsidTr="00B07A2D">
        <w:tc>
          <w:tcPr>
            <w:tcW w:w="7086" w:type="dxa"/>
            <w:shd w:val="clear" w:color="auto" w:fill="auto"/>
          </w:tcPr>
          <w:p w14:paraId="1CBFD476" w14:textId="77777777" w:rsidR="00B07A2D" w:rsidRPr="003241F7" w:rsidRDefault="00B07A2D" w:rsidP="00B07A2D">
            <w:pPr>
              <w:spacing w:after="120"/>
              <w:jc w:val="both"/>
              <w:rPr>
                <w:rFonts w:ascii="Helvetica" w:hAnsi="Helvetica" w:cs="Helvetica"/>
                <w:b/>
                <w:bCs/>
                <w:sz w:val="18"/>
                <w:szCs w:val="18"/>
              </w:rPr>
            </w:pPr>
            <w:r w:rsidRPr="003241F7">
              <w:rPr>
                <w:rFonts w:ascii="Helvetica" w:hAnsi="Helvetica" w:cs="Helvetica"/>
                <w:b/>
                <w:bCs/>
                <w:sz w:val="18"/>
                <w:szCs w:val="18"/>
              </w:rPr>
              <w:lastRenderedPageBreak/>
              <w:t>SECTION 4: General Regulations: Micro-Diploma</w:t>
            </w:r>
          </w:p>
          <w:p w14:paraId="064678C7" w14:textId="77777777" w:rsidR="00B07A2D" w:rsidRPr="003241F7" w:rsidRDefault="00B07A2D" w:rsidP="00B07A2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07A2D" w:rsidRPr="003241F7" w:rsidRDefault="00B07A2D" w:rsidP="00B07A2D">
            <w:pPr>
              <w:autoSpaceDE w:val="0"/>
              <w:autoSpaceDN w:val="0"/>
              <w:adjustRightInd w:val="0"/>
              <w:rPr>
                <w:rFonts w:ascii="Helvetica" w:hAnsi="Helvetica" w:cs="Helvetica"/>
                <w:sz w:val="18"/>
                <w:szCs w:val="18"/>
              </w:rPr>
            </w:pPr>
          </w:p>
          <w:p w14:paraId="47FBA112" w14:textId="77777777" w:rsidR="00B07A2D" w:rsidRPr="003241F7" w:rsidRDefault="00B07A2D" w:rsidP="00B07A2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07A2D" w:rsidRPr="003241F7" w:rsidRDefault="00B07A2D" w:rsidP="00B07A2D">
            <w:pPr>
              <w:autoSpaceDE w:val="0"/>
              <w:autoSpaceDN w:val="0"/>
              <w:adjustRightInd w:val="0"/>
              <w:rPr>
                <w:rFonts w:ascii="Helvetica" w:hAnsi="Helvetica" w:cs="Helvetica"/>
                <w:color w:val="222222"/>
                <w:sz w:val="18"/>
                <w:szCs w:val="18"/>
                <w:shd w:val="clear" w:color="auto" w:fill="FFFFFF"/>
              </w:rPr>
            </w:pPr>
          </w:p>
          <w:p w14:paraId="702C11A6" w14:textId="7C5BE5B4" w:rsidR="00B07A2D" w:rsidRPr="003241F7" w:rsidRDefault="00B07A2D" w:rsidP="00B07A2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41C26F2" w14:textId="77777777" w:rsidR="00B07A2D" w:rsidRPr="003241F7" w:rsidRDefault="00B07A2D" w:rsidP="00B07A2D">
            <w:pPr>
              <w:spacing w:after="120"/>
              <w:rPr>
                <w:rFonts w:ascii="Helvetica" w:hAnsi="Helvetica" w:cs="Helvetica"/>
                <w:sz w:val="18"/>
                <w:szCs w:val="18"/>
              </w:rPr>
            </w:pPr>
          </w:p>
        </w:tc>
      </w:tr>
      <w:tr w:rsidR="00B07A2D" w:rsidRPr="003241F7" w14:paraId="0BF05ED4" w14:textId="77777777" w:rsidTr="00B07A2D">
        <w:tc>
          <w:tcPr>
            <w:tcW w:w="7086" w:type="dxa"/>
            <w:shd w:val="clear" w:color="auto" w:fill="auto"/>
          </w:tcPr>
          <w:p w14:paraId="56316616" w14:textId="77777777" w:rsidR="00B07A2D" w:rsidRPr="003241F7" w:rsidRDefault="00B07A2D" w:rsidP="00B07A2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07A2D" w:rsidRPr="003241F7" w:rsidRDefault="00B07A2D" w:rsidP="00B07A2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B07A2D" w:rsidRPr="003241F7" w:rsidRDefault="00B07A2D" w:rsidP="00B07A2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07A2D" w:rsidRPr="003241F7" w:rsidRDefault="00B07A2D" w:rsidP="00B07A2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07A2D" w:rsidRPr="003241F7" w:rsidRDefault="00B07A2D" w:rsidP="00B07A2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07A2D" w:rsidRPr="003241F7" w:rsidRDefault="00B07A2D" w:rsidP="00B07A2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B07A2D" w:rsidRPr="003241F7" w:rsidRDefault="00B07A2D" w:rsidP="00B07A2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B07A2D" w:rsidRPr="003241F7" w:rsidRDefault="00B07A2D" w:rsidP="00B07A2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07A2D" w:rsidRPr="003241F7" w:rsidRDefault="00B07A2D" w:rsidP="00B07A2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07A2D" w:rsidRPr="003241F7" w:rsidRDefault="00B07A2D" w:rsidP="00B07A2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07A2D" w:rsidRPr="003241F7" w:rsidRDefault="00B07A2D" w:rsidP="00B07A2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B07A2D" w:rsidRPr="003241F7" w:rsidRDefault="00B07A2D" w:rsidP="00B07A2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4A7A3B8" w14:textId="77777777" w:rsidR="00B07A2D" w:rsidRPr="003241F7" w:rsidRDefault="00B07A2D" w:rsidP="00B07A2D">
            <w:pPr>
              <w:spacing w:after="120"/>
              <w:rPr>
                <w:rFonts w:ascii="Helvetica" w:hAnsi="Helvetica" w:cs="Helvetica"/>
                <w:sz w:val="18"/>
                <w:szCs w:val="18"/>
              </w:rPr>
            </w:pPr>
          </w:p>
        </w:tc>
      </w:tr>
      <w:tr w:rsidR="00B07A2D" w:rsidRPr="003241F7" w14:paraId="59C0D092" w14:textId="77777777" w:rsidTr="00B07A2D">
        <w:tc>
          <w:tcPr>
            <w:tcW w:w="7086" w:type="dxa"/>
            <w:shd w:val="clear" w:color="auto" w:fill="auto"/>
          </w:tcPr>
          <w:p w14:paraId="37100169" w14:textId="77777777" w:rsidR="00B07A2D" w:rsidRPr="003241F7" w:rsidRDefault="00B07A2D" w:rsidP="00B07A2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130DB32" w14:textId="77777777" w:rsidR="00B07A2D" w:rsidRPr="0073707A" w:rsidRDefault="00B07A2D" w:rsidP="00B07A2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07A2D" w:rsidRPr="003241F7" w:rsidRDefault="00B07A2D" w:rsidP="00B07A2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D6A6991" w14:textId="77777777" w:rsidR="00B07A2D" w:rsidRPr="003241F7" w:rsidRDefault="00B07A2D" w:rsidP="00B07A2D">
            <w:pPr>
              <w:spacing w:after="120"/>
              <w:rPr>
                <w:rFonts w:ascii="Helvetica" w:hAnsi="Helvetica" w:cs="Helvetica"/>
                <w:sz w:val="18"/>
                <w:szCs w:val="18"/>
              </w:rPr>
            </w:pPr>
          </w:p>
        </w:tc>
      </w:tr>
      <w:tr w:rsidR="00B07A2D" w:rsidRPr="003241F7" w14:paraId="1011A36E" w14:textId="77777777" w:rsidTr="00B07A2D">
        <w:tc>
          <w:tcPr>
            <w:tcW w:w="7086" w:type="dxa"/>
            <w:shd w:val="clear" w:color="auto" w:fill="auto"/>
          </w:tcPr>
          <w:p w14:paraId="0FB768C3" w14:textId="77777777" w:rsidR="00B07A2D" w:rsidRPr="003241F7" w:rsidRDefault="00B07A2D" w:rsidP="00B07A2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07A2D" w:rsidRPr="003241F7" w:rsidRDefault="00B07A2D" w:rsidP="00B07A2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FF4A81D" w14:textId="77777777" w:rsidR="00B07A2D" w:rsidRPr="003241F7" w:rsidRDefault="00B07A2D" w:rsidP="00B07A2D">
            <w:pPr>
              <w:spacing w:after="120"/>
              <w:rPr>
                <w:rFonts w:ascii="Helvetica" w:hAnsi="Helvetica" w:cs="Helvetica"/>
                <w:sz w:val="18"/>
                <w:szCs w:val="18"/>
              </w:rPr>
            </w:pPr>
          </w:p>
        </w:tc>
      </w:tr>
      <w:tr w:rsidR="00B07A2D" w:rsidRPr="003241F7" w14:paraId="31AF5D89" w14:textId="77777777" w:rsidTr="00B07A2D">
        <w:tc>
          <w:tcPr>
            <w:tcW w:w="7086" w:type="dxa"/>
            <w:shd w:val="clear" w:color="auto" w:fill="auto"/>
          </w:tcPr>
          <w:p w14:paraId="62A1D10B"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4832EF0" w14:textId="77777777" w:rsidR="00B07A2D" w:rsidRPr="003241F7" w:rsidRDefault="00B07A2D" w:rsidP="00B07A2D">
            <w:pPr>
              <w:spacing w:after="120"/>
              <w:rPr>
                <w:rFonts w:ascii="Helvetica" w:hAnsi="Helvetica" w:cs="Helvetica"/>
                <w:sz w:val="18"/>
                <w:szCs w:val="18"/>
              </w:rPr>
            </w:pPr>
          </w:p>
        </w:tc>
      </w:tr>
      <w:tr w:rsidR="00B07A2D" w:rsidRPr="003241F7" w14:paraId="5FBB6326" w14:textId="77777777" w:rsidTr="00B07A2D">
        <w:tc>
          <w:tcPr>
            <w:tcW w:w="7086" w:type="dxa"/>
            <w:shd w:val="clear" w:color="auto" w:fill="auto"/>
          </w:tcPr>
          <w:p w14:paraId="15D72A5D" w14:textId="77777777"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07A2D" w:rsidRPr="003241F7" w:rsidRDefault="00B07A2D" w:rsidP="00B07A2D">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2B632D7" w14:textId="77777777" w:rsidR="00B07A2D" w:rsidRPr="003241F7" w:rsidRDefault="00B07A2D" w:rsidP="00B07A2D">
            <w:pPr>
              <w:spacing w:after="120"/>
              <w:rPr>
                <w:rFonts w:ascii="Helvetica" w:hAnsi="Helvetica" w:cs="Helvetica"/>
                <w:sz w:val="18"/>
                <w:szCs w:val="18"/>
              </w:rPr>
            </w:pPr>
          </w:p>
        </w:tc>
      </w:tr>
      <w:tr w:rsidR="00B07A2D" w:rsidRPr="003241F7" w14:paraId="22FAE195" w14:textId="77777777" w:rsidTr="00B07A2D">
        <w:tc>
          <w:tcPr>
            <w:tcW w:w="7086" w:type="dxa"/>
            <w:shd w:val="clear" w:color="auto" w:fill="auto"/>
          </w:tcPr>
          <w:p w14:paraId="76C74590" w14:textId="77777777"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07A2D" w:rsidRPr="003241F7" w:rsidRDefault="00B07A2D" w:rsidP="00B07A2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07A2D" w:rsidRPr="003241F7" w:rsidRDefault="00B07A2D" w:rsidP="00B07A2D">
            <w:pPr>
              <w:autoSpaceDE w:val="0"/>
              <w:autoSpaceDN w:val="0"/>
              <w:adjustRightInd w:val="0"/>
              <w:rPr>
                <w:rFonts w:ascii="Helvetica" w:hAnsi="Helvetica" w:cs="Helvetica"/>
                <w:sz w:val="18"/>
                <w:szCs w:val="18"/>
              </w:rPr>
            </w:pPr>
          </w:p>
          <w:p w14:paraId="6B04F152" w14:textId="77777777" w:rsidR="00B07A2D" w:rsidRPr="003241F7" w:rsidRDefault="00B07A2D" w:rsidP="00B07A2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07A2D" w:rsidRPr="003241F7" w:rsidRDefault="00B07A2D" w:rsidP="00B07A2D">
            <w:pPr>
              <w:spacing w:after="120"/>
              <w:jc w:val="both"/>
              <w:rPr>
                <w:rFonts w:ascii="Helvetica" w:hAnsi="Helvetica" w:cs="Helvetica"/>
                <w:b/>
                <w:bCs/>
                <w:color w:val="000000"/>
                <w:sz w:val="18"/>
                <w:szCs w:val="18"/>
                <w:lang w:eastAsia="en-CA"/>
              </w:rPr>
            </w:pPr>
          </w:p>
          <w:p w14:paraId="086C2F7B" w14:textId="46AEF5D3" w:rsidR="00B07A2D" w:rsidRPr="003241F7" w:rsidRDefault="00B07A2D" w:rsidP="00B07A2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F6089D0" w14:textId="77777777" w:rsidR="00B07A2D" w:rsidRPr="003241F7" w:rsidRDefault="00B07A2D" w:rsidP="00B07A2D">
            <w:pPr>
              <w:spacing w:after="120"/>
              <w:rPr>
                <w:rFonts w:ascii="Helvetica" w:hAnsi="Helvetica" w:cs="Helvetica"/>
                <w:sz w:val="18"/>
                <w:szCs w:val="18"/>
              </w:rPr>
            </w:pPr>
          </w:p>
        </w:tc>
      </w:tr>
      <w:tr w:rsidR="00B07A2D" w:rsidRPr="003241F7" w14:paraId="149838E7" w14:textId="77777777" w:rsidTr="00B07A2D">
        <w:tc>
          <w:tcPr>
            <w:tcW w:w="7086" w:type="dxa"/>
            <w:shd w:val="clear" w:color="auto" w:fill="auto"/>
          </w:tcPr>
          <w:p w14:paraId="6CE4CCAD" w14:textId="77777777" w:rsidR="00B07A2D" w:rsidRPr="003241F7" w:rsidRDefault="00B07A2D" w:rsidP="00B07A2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B07A2D" w:rsidRPr="003241F7" w:rsidRDefault="00B07A2D" w:rsidP="00B07A2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07A2D" w:rsidRPr="003241F7" w:rsidRDefault="00B07A2D" w:rsidP="00B07A2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B07A2D" w:rsidRPr="003241F7" w:rsidRDefault="00B07A2D" w:rsidP="00B07A2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61B6862" w14:textId="77777777" w:rsidR="00B07A2D" w:rsidRPr="003241F7" w:rsidRDefault="00B07A2D" w:rsidP="00B07A2D">
            <w:pPr>
              <w:spacing w:after="120"/>
              <w:rPr>
                <w:rFonts w:ascii="Helvetica" w:hAnsi="Helvetica" w:cs="Helvetica"/>
                <w:sz w:val="18"/>
                <w:szCs w:val="18"/>
              </w:rPr>
            </w:pPr>
          </w:p>
        </w:tc>
      </w:tr>
      <w:tr w:rsidR="00B07A2D" w:rsidRPr="003241F7" w14:paraId="7602C6FA" w14:textId="77777777" w:rsidTr="00B07A2D">
        <w:tc>
          <w:tcPr>
            <w:tcW w:w="7086" w:type="dxa"/>
            <w:shd w:val="clear" w:color="auto" w:fill="auto"/>
          </w:tcPr>
          <w:p w14:paraId="5A444D82" w14:textId="77777777" w:rsidR="00B07A2D" w:rsidRPr="003241F7" w:rsidRDefault="00B07A2D" w:rsidP="00B07A2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07A2D" w:rsidRPr="003241F7" w:rsidRDefault="00B07A2D" w:rsidP="00B07A2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04A3144C" w14:textId="099053FF"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07A2D" w:rsidRPr="003241F7" w:rsidRDefault="00B07A2D" w:rsidP="00B07A2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191AC01" w14:textId="77777777" w:rsidR="00B07A2D" w:rsidRPr="003241F7" w:rsidRDefault="00B07A2D" w:rsidP="00B07A2D">
            <w:pPr>
              <w:spacing w:after="120"/>
              <w:rPr>
                <w:rFonts w:ascii="Helvetica" w:hAnsi="Helvetica" w:cs="Helvetica"/>
                <w:sz w:val="18"/>
                <w:szCs w:val="18"/>
              </w:rPr>
            </w:pPr>
          </w:p>
        </w:tc>
      </w:tr>
      <w:tr w:rsidR="00B07A2D" w:rsidRPr="003241F7" w14:paraId="54CDE928" w14:textId="77777777" w:rsidTr="00B07A2D">
        <w:tc>
          <w:tcPr>
            <w:tcW w:w="7086" w:type="dxa"/>
            <w:shd w:val="clear" w:color="auto" w:fill="auto"/>
          </w:tcPr>
          <w:p w14:paraId="55C174F8" w14:textId="77777777" w:rsidR="00B07A2D" w:rsidRPr="003241F7" w:rsidRDefault="00B07A2D" w:rsidP="00B07A2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07A2D" w:rsidRPr="003241F7" w:rsidRDefault="00B07A2D" w:rsidP="00B07A2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421B6FE" w14:textId="77777777" w:rsidR="00B07A2D" w:rsidRPr="003241F7" w:rsidRDefault="00B07A2D" w:rsidP="00B07A2D">
            <w:pPr>
              <w:spacing w:after="120"/>
              <w:rPr>
                <w:rFonts w:ascii="Helvetica" w:hAnsi="Helvetica" w:cs="Helvetica"/>
                <w:sz w:val="18"/>
                <w:szCs w:val="18"/>
              </w:rPr>
            </w:pPr>
          </w:p>
        </w:tc>
      </w:tr>
      <w:tr w:rsidR="00B07A2D" w:rsidRPr="003241F7" w14:paraId="46A5EE56" w14:textId="77777777" w:rsidTr="00B07A2D">
        <w:tc>
          <w:tcPr>
            <w:tcW w:w="7086" w:type="dxa"/>
            <w:shd w:val="clear" w:color="auto" w:fill="auto"/>
          </w:tcPr>
          <w:p w14:paraId="601C2F1A"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B07A2D" w:rsidRPr="003241F7" w:rsidRDefault="00B07A2D" w:rsidP="00B07A2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B07A2D" w:rsidRPr="003241F7" w:rsidRDefault="00B07A2D" w:rsidP="00B07A2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07A2D" w:rsidRPr="003241F7" w:rsidRDefault="00B07A2D" w:rsidP="00B07A2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492AFB2" w14:textId="77777777" w:rsidR="00B07A2D" w:rsidRPr="003241F7" w:rsidRDefault="00B07A2D" w:rsidP="00B07A2D">
            <w:pPr>
              <w:spacing w:after="120"/>
              <w:rPr>
                <w:rFonts w:ascii="Helvetica" w:hAnsi="Helvetica" w:cs="Helvetica"/>
                <w:sz w:val="18"/>
                <w:szCs w:val="18"/>
              </w:rPr>
            </w:pPr>
          </w:p>
        </w:tc>
      </w:tr>
      <w:tr w:rsidR="00B07A2D" w:rsidRPr="003241F7" w14:paraId="4D469D3C" w14:textId="77777777" w:rsidTr="00B07A2D">
        <w:tc>
          <w:tcPr>
            <w:tcW w:w="7086" w:type="dxa"/>
            <w:shd w:val="clear" w:color="auto" w:fill="auto"/>
          </w:tcPr>
          <w:p w14:paraId="2ED2A0FA" w14:textId="77777777"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07A2D" w:rsidRPr="003241F7" w:rsidRDefault="00B07A2D" w:rsidP="00B07A2D">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6C75DAD" w14:textId="77777777" w:rsidR="00B07A2D" w:rsidRPr="003241F7" w:rsidRDefault="00B07A2D" w:rsidP="00B07A2D">
            <w:pPr>
              <w:spacing w:after="120"/>
              <w:rPr>
                <w:rFonts w:ascii="Helvetica" w:hAnsi="Helvetica" w:cs="Helvetica"/>
                <w:sz w:val="18"/>
                <w:szCs w:val="18"/>
              </w:rPr>
            </w:pPr>
          </w:p>
        </w:tc>
      </w:tr>
      <w:tr w:rsidR="00B07A2D" w:rsidRPr="003241F7" w14:paraId="5B405A4F" w14:textId="77777777" w:rsidTr="00B07A2D">
        <w:tc>
          <w:tcPr>
            <w:tcW w:w="7086" w:type="dxa"/>
            <w:shd w:val="clear" w:color="auto" w:fill="auto"/>
          </w:tcPr>
          <w:p w14:paraId="04E81EDF" w14:textId="40410AAC"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B07A2D" w:rsidRPr="003241F7" w:rsidRDefault="00B07A2D" w:rsidP="00B07A2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B07A2D" w:rsidRPr="003241F7" w:rsidRDefault="00B07A2D" w:rsidP="00B07A2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B07A2D" w:rsidRPr="003241F7" w:rsidRDefault="00B07A2D" w:rsidP="00B07A2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B07A2D" w:rsidRPr="003241F7" w:rsidRDefault="00B07A2D" w:rsidP="00B07A2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B07A2D" w:rsidRPr="003241F7" w:rsidRDefault="00B07A2D" w:rsidP="00B07A2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C90714C" w14:textId="77777777" w:rsidR="00B07A2D" w:rsidRDefault="00B07A2D" w:rsidP="00B07A2D">
            <w:pPr>
              <w:jc w:val="both"/>
              <w:rPr>
                <w:rFonts w:ascii="Arial" w:hAnsi="Arial" w:cs="Arial"/>
                <w:sz w:val="18"/>
                <w:szCs w:val="18"/>
                <w:lang w:val="en-CA"/>
              </w:rPr>
            </w:pPr>
            <w:r>
              <w:rPr>
                <w:rFonts w:ascii="Arial" w:hAnsi="Arial" w:cs="Arial"/>
                <w:sz w:val="18"/>
                <w:szCs w:val="18"/>
                <w:lang w:val="en-CA"/>
              </w:rPr>
              <w:t xml:space="preserve">Admission Requirements: </w:t>
            </w:r>
          </w:p>
          <w:p w14:paraId="7C575E9A" w14:textId="77777777" w:rsidR="00B07A2D" w:rsidRDefault="00B07A2D" w:rsidP="00B07A2D">
            <w:pPr>
              <w:jc w:val="both"/>
              <w:rPr>
                <w:rFonts w:ascii="Arial" w:hAnsi="Arial"/>
                <w:sz w:val="18"/>
                <w:szCs w:val="18"/>
                <w:lang w:val="en-CA"/>
              </w:rPr>
            </w:pPr>
          </w:p>
          <w:p w14:paraId="3ED52CA9" w14:textId="77777777" w:rsidR="00B07A2D" w:rsidRDefault="00B07A2D" w:rsidP="00B07A2D">
            <w:pPr>
              <w:jc w:val="both"/>
              <w:rPr>
                <w:rFonts w:ascii="Arial" w:hAnsi="Arial" w:cs="Arial"/>
                <w:sz w:val="18"/>
                <w:szCs w:val="18"/>
                <w:lang w:val="en-CA"/>
              </w:rPr>
            </w:pPr>
            <w:r>
              <w:rPr>
                <w:rFonts w:ascii="Arial" w:hAnsi="Arial" w:cs="Arial"/>
                <w:sz w:val="18"/>
                <w:szCs w:val="18"/>
                <w:lang w:val="en-CA"/>
              </w:rPr>
              <w:t xml:space="preserve">In addition to the Admission requirements of the Faculty of Graduate Studies, students require the completion </w:t>
            </w:r>
            <w:proofErr w:type="gramStart"/>
            <w:r>
              <w:rPr>
                <w:rFonts w:ascii="Arial" w:hAnsi="Arial" w:cs="Arial"/>
                <w:sz w:val="18"/>
                <w:szCs w:val="18"/>
                <w:lang w:val="en-CA"/>
              </w:rPr>
              <w:t>of :</w:t>
            </w:r>
            <w:proofErr w:type="gramEnd"/>
          </w:p>
          <w:p w14:paraId="131F2CD5" w14:textId="77777777" w:rsidR="00B07A2D" w:rsidRDefault="00B07A2D" w:rsidP="00B07A2D">
            <w:pPr>
              <w:jc w:val="both"/>
              <w:rPr>
                <w:rFonts w:ascii="Arial" w:hAnsi="Arial" w:cs="Arial"/>
                <w:sz w:val="18"/>
                <w:szCs w:val="18"/>
                <w:lang w:val="en-CA"/>
              </w:rPr>
            </w:pPr>
            <w:r>
              <w:rPr>
                <w:rFonts w:ascii="Arial" w:hAnsi="Arial" w:cs="Arial"/>
                <w:sz w:val="18"/>
                <w:szCs w:val="18"/>
                <w:lang w:val="en-CA"/>
              </w:rPr>
              <w:t xml:space="preserve">1) a four-year Kinesiology (BKIN)/Physical Education (BPE) or Recreation Management and Community Development (BRMCD) degree, or an equivalent four-year degree, that includes </w:t>
            </w:r>
            <w:r>
              <w:rPr>
                <w:rFonts w:ascii="Arial" w:hAnsi="Arial"/>
                <w:sz w:val="18"/>
                <w:szCs w:val="18"/>
                <w:lang w:val="en-CA"/>
              </w:rPr>
              <w:t>a minimum of six (6) credit hours in research methods and/or statistics</w:t>
            </w:r>
            <w:r>
              <w:rPr>
                <w:rFonts w:ascii="Arial" w:hAnsi="Arial" w:cs="Arial"/>
                <w:sz w:val="18"/>
                <w:szCs w:val="18"/>
                <w:lang w:val="en-CA"/>
              </w:rPr>
              <w:t>; or</w:t>
            </w:r>
          </w:p>
          <w:p w14:paraId="2E07AE43" w14:textId="77777777" w:rsidR="00B07A2D" w:rsidRDefault="00B07A2D" w:rsidP="00B07A2D">
            <w:pPr>
              <w:jc w:val="both"/>
              <w:rPr>
                <w:rFonts w:ascii="Arial" w:hAnsi="Arial" w:cs="Arial"/>
                <w:sz w:val="18"/>
                <w:szCs w:val="18"/>
                <w:lang w:val="en-CA"/>
              </w:rPr>
            </w:pPr>
            <w:r>
              <w:rPr>
                <w:rFonts w:ascii="Arial" w:hAnsi="Arial" w:cs="Arial"/>
                <w:sz w:val="18"/>
                <w:szCs w:val="18"/>
                <w:lang w:val="en-CA"/>
              </w:rPr>
              <w:t>2) a Pre-Masters program at the University of Manitoba, or equivalent.</w:t>
            </w:r>
          </w:p>
          <w:p w14:paraId="77B513BB" w14:textId="77777777" w:rsidR="00B07A2D" w:rsidRDefault="00B07A2D" w:rsidP="00B07A2D">
            <w:pPr>
              <w:jc w:val="both"/>
              <w:rPr>
                <w:rFonts w:ascii="Arial" w:hAnsi="Arial" w:cs="Arial"/>
                <w:sz w:val="18"/>
                <w:szCs w:val="18"/>
                <w:lang w:val="en-CA"/>
              </w:rPr>
            </w:pPr>
          </w:p>
          <w:p w14:paraId="78C2F380" w14:textId="77777777" w:rsidR="00B07A2D" w:rsidRDefault="00B07A2D" w:rsidP="00B07A2D">
            <w:pPr>
              <w:jc w:val="both"/>
              <w:rPr>
                <w:rFonts w:ascii="Arial" w:hAnsi="Arial" w:cs="Arial"/>
                <w:sz w:val="18"/>
                <w:szCs w:val="18"/>
                <w:lang w:val="en-CA"/>
              </w:rPr>
            </w:pPr>
            <w:r>
              <w:rPr>
                <w:rFonts w:ascii="Arial" w:hAnsi="Arial" w:cs="Arial"/>
                <w:b/>
                <w:sz w:val="18"/>
                <w:szCs w:val="18"/>
                <w:u w:val="single"/>
                <w:lang w:val="en-CA"/>
              </w:rPr>
              <w:t>Note:</w:t>
            </w:r>
            <w:r>
              <w:rPr>
                <w:rFonts w:ascii="Arial" w:hAnsi="Arial" w:cs="Arial"/>
                <w:sz w:val="18"/>
                <w:szCs w:val="18"/>
                <w:lang w:val="en-CA"/>
              </w:rPr>
              <w:t xml:space="preserve"> The degree designation (M.Sc. or M.A.) will be determined by the Admissions Committee, in consultation with the Advisor, and will consider the course work and research to be undertaken. A description of the </w:t>
            </w:r>
            <w:proofErr w:type="gramStart"/>
            <w:r>
              <w:rPr>
                <w:rFonts w:ascii="Arial" w:hAnsi="Arial" w:cs="Arial"/>
                <w:sz w:val="18"/>
                <w:szCs w:val="18"/>
                <w:lang w:val="en-CA"/>
              </w:rPr>
              <w:t>two degree</w:t>
            </w:r>
            <w:proofErr w:type="gramEnd"/>
            <w:r>
              <w:rPr>
                <w:rFonts w:ascii="Arial" w:hAnsi="Arial" w:cs="Arial"/>
                <w:sz w:val="18"/>
                <w:szCs w:val="18"/>
                <w:lang w:val="en-CA"/>
              </w:rPr>
              <w:t xml:space="preserve"> designations and their epistemological differences (i.e.; theory of knowledge, especially with regard to its methods and scope) are described in the Preface of this document.  </w:t>
            </w:r>
          </w:p>
          <w:p w14:paraId="60D1CD96" w14:textId="77777777" w:rsidR="00B07A2D" w:rsidRPr="003241F7" w:rsidRDefault="00B07A2D" w:rsidP="00B07A2D">
            <w:pPr>
              <w:spacing w:after="120"/>
              <w:rPr>
                <w:rFonts w:ascii="Helvetica" w:hAnsi="Helvetica" w:cs="Helvetica"/>
                <w:sz w:val="18"/>
                <w:szCs w:val="18"/>
              </w:rPr>
            </w:pPr>
          </w:p>
        </w:tc>
      </w:tr>
      <w:tr w:rsidR="00B07A2D" w:rsidRPr="003241F7" w14:paraId="5A389EB2" w14:textId="77777777" w:rsidTr="00B07A2D">
        <w:tc>
          <w:tcPr>
            <w:tcW w:w="7086" w:type="dxa"/>
            <w:shd w:val="clear" w:color="auto" w:fill="auto"/>
          </w:tcPr>
          <w:p w14:paraId="7CC396A3" w14:textId="77777777" w:rsidR="00B07A2D" w:rsidRPr="003241F7" w:rsidRDefault="00B07A2D" w:rsidP="00B07A2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B07A2D" w:rsidRPr="003241F7" w:rsidRDefault="00B07A2D" w:rsidP="00B07A2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07A2D" w:rsidRPr="003241F7" w:rsidRDefault="00B07A2D" w:rsidP="00B07A2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07A2D" w:rsidRPr="003241F7" w:rsidRDefault="00B07A2D" w:rsidP="00B07A2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07A2D" w:rsidRPr="003241F7" w:rsidRDefault="00B07A2D" w:rsidP="00B07A2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6764E22" w14:textId="77777777" w:rsidR="00B07A2D" w:rsidRPr="003241F7" w:rsidRDefault="00B07A2D" w:rsidP="00B07A2D">
            <w:pPr>
              <w:spacing w:after="120"/>
              <w:rPr>
                <w:rFonts w:ascii="Helvetica" w:hAnsi="Helvetica" w:cs="Helvetica"/>
                <w:sz w:val="18"/>
                <w:szCs w:val="18"/>
              </w:rPr>
            </w:pPr>
          </w:p>
        </w:tc>
      </w:tr>
      <w:tr w:rsidR="00B07A2D" w:rsidRPr="003241F7" w14:paraId="4E860E74" w14:textId="77777777" w:rsidTr="00B07A2D">
        <w:tc>
          <w:tcPr>
            <w:tcW w:w="7086" w:type="dxa"/>
            <w:shd w:val="clear" w:color="auto" w:fill="auto"/>
          </w:tcPr>
          <w:p w14:paraId="3BF80C8A" w14:textId="77777777" w:rsidR="00B07A2D" w:rsidRPr="003241F7" w:rsidRDefault="00B07A2D" w:rsidP="00B07A2D">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07A2D" w:rsidRPr="003241F7" w:rsidRDefault="00B07A2D" w:rsidP="00B07A2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2F38008" w14:textId="77777777" w:rsidR="00B07A2D" w:rsidRPr="003241F7" w:rsidRDefault="00B07A2D" w:rsidP="00B07A2D">
            <w:pPr>
              <w:spacing w:after="120"/>
              <w:rPr>
                <w:rFonts w:ascii="Helvetica" w:hAnsi="Helvetica" w:cs="Helvetica"/>
                <w:i/>
                <w:sz w:val="18"/>
                <w:szCs w:val="18"/>
              </w:rPr>
            </w:pPr>
          </w:p>
        </w:tc>
      </w:tr>
      <w:tr w:rsidR="00B07A2D" w:rsidRPr="003241F7" w14:paraId="3F759D04" w14:textId="77777777" w:rsidTr="00B07A2D">
        <w:tc>
          <w:tcPr>
            <w:tcW w:w="7086" w:type="dxa"/>
            <w:shd w:val="clear" w:color="auto" w:fill="auto"/>
          </w:tcPr>
          <w:p w14:paraId="7228DC00"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07A2D" w:rsidRPr="003241F7" w:rsidRDefault="00B07A2D" w:rsidP="00B07A2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4971BD23" w14:textId="77777777" w:rsidR="00B07A2D" w:rsidRDefault="00B07A2D" w:rsidP="00B07A2D">
            <w:pPr>
              <w:jc w:val="both"/>
              <w:rPr>
                <w:rFonts w:ascii="Arial" w:hAnsi="Arial"/>
                <w:sz w:val="18"/>
                <w:szCs w:val="18"/>
                <w:lang w:val="en-CA"/>
              </w:rPr>
            </w:pPr>
            <w:r>
              <w:rPr>
                <w:rFonts w:ascii="Arial" w:hAnsi="Arial"/>
                <w:sz w:val="18"/>
                <w:szCs w:val="18"/>
                <w:lang w:val="en-CA"/>
              </w:rPr>
              <w:t>Program Requirements (M.A. and M.Sc.):</w:t>
            </w:r>
          </w:p>
          <w:p w14:paraId="2B71B664" w14:textId="77777777" w:rsidR="00B07A2D" w:rsidRDefault="00B07A2D" w:rsidP="00B07A2D">
            <w:pPr>
              <w:jc w:val="both"/>
              <w:rPr>
                <w:rFonts w:ascii="Arial" w:hAnsi="Arial"/>
                <w:sz w:val="18"/>
                <w:szCs w:val="18"/>
                <w:lang w:val="en-CA"/>
              </w:rPr>
            </w:pPr>
          </w:p>
          <w:p w14:paraId="446EE987"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Complete a minimum of twelve (12) credit hours of course work approved by the faculty advisor. Of these, a minimum of nine (9) credit hours must be at or above the 7000 level. </w:t>
            </w:r>
          </w:p>
          <w:p w14:paraId="6E01B9A8" w14:textId="77777777" w:rsidR="00B07A2D" w:rsidRDefault="00B07A2D" w:rsidP="00B07A2D">
            <w:pPr>
              <w:rPr>
                <w:rFonts w:ascii="Arial" w:hAnsi="Arial" w:cs="Arial"/>
                <w:sz w:val="18"/>
                <w:szCs w:val="18"/>
                <w:lang w:val="en-CA"/>
              </w:rPr>
            </w:pPr>
          </w:p>
          <w:p w14:paraId="533C4529" w14:textId="77777777" w:rsidR="00B07A2D" w:rsidRDefault="00B07A2D" w:rsidP="00B07A2D">
            <w:pPr>
              <w:rPr>
                <w:rFonts w:ascii="Arial" w:hAnsi="Arial" w:cs="Arial"/>
                <w:sz w:val="18"/>
                <w:szCs w:val="18"/>
                <w:lang w:val="en-CA"/>
              </w:rPr>
            </w:pPr>
            <w:r>
              <w:rPr>
                <w:rFonts w:ascii="Arial" w:hAnsi="Arial" w:cs="Arial"/>
                <w:sz w:val="18"/>
                <w:szCs w:val="18"/>
                <w:lang w:val="en-CA"/>
              </w:rPr>
              <w:t>Students are required to take KPER 7000 Research in Kinesiology and Recreation Management (3 credit hours).</w:t>
            </w:r>
          </w:p>
          <w:p w14:paraId="4A361BB9" w14:textId="77777777" w:rsidR="00B07A2D" w:rsidRDefault="00B07A2D" w:rsidP="00B07A2D">
            <w:pPr>
              <w:jc w:val="both"/>
              <w:rPr>
                <w:rFonts w:ascii="Arial" w:hAnsi="Arial"/>
                <w:sz w:val="18"/>
                <w:szCs w:val="18"/>
                <w:lang w:val="en-CA"/>
              </w:rPr>
            </w:pPr>
          </w:p>
          <w:p w14:paraId="18D25C47"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Students are required to take at least 3 credit hours of graduate level education offered by the Faculty of Kinesiology and Recreation Management. </w:t>
            </w:r>
          </w:p>
          <w:p w14:paraId="592AE1FD" w14:textId="77777777" w:rsidR="00B07A2D" w:rsidRDefault="00B07A2D" w:rsidP="00B07A2D">
            <w:pPr>
              <w:jc w:val="both"/>
              <w:rPr>
                <w:rFonts w:ascii="Arial" w:hAnsi="Arial"/>
                <w:sz w:val="18"/>
                <w:szCs w:val="18"/>
                <w:lang w:val="en-CA"/>
              </w:rPr>
            </w:pPr>
          </w:p>
          <w:p w14:paraId="5D2C8AB7"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Additional credit hours of coursework may be chosen from a combination of courses offered by the Faculty of Kinesiology and Recreation Management or from other faculties or institutions. </w:t>
            </w:r>
          </w:p>
          <w:p w14:paraId="10D2663A" w14:textId="77777777" w:rsidR="00B07A2D" w:rsidRDefault="00B07A2D" w:rsidP="00B07A2D">
            <w:pPr>
              <w:jc w:val="both"/>
              <w:rPr>
                <w:rFonts w:ascii="Arial" w:hAnsi="Arial"/>
                <w:sz w:val="18"/>
                <w:szCs w:val="18"/>
                <w:lang w:val="en-CA"/>
              </w:rPr>
            </w:pPr>
          </w:p>
          <w:p w14:paraId="72A86714" w14:textId="77777777" w:rsidR="00B07A2D" w:rsidRDefault="00B07A2D" w:rsidP="00B07A2D">
            <w:pPr>
              <w:rPr>
                <w:rFonts w:ascii="Arial" w:hAnsi="Arial" w:cs="Arial"/>
                <w:sz w:val="18"/>
                <w:szCs w:val="18"/>
                <w:lang w:val="en-CA"/>
              </w:rPr>
            </w:pPr>
            <w:r>
              <w:rPr>
                <w:rFonts w:ascii="Arial" w:hAnsi="Arial" w:cs="Arial"/>
                <w:sz w:val="18"/>
                <w:szCs w:val="18"/>
                <w:lang w:val="en-CA"/>
              </w:rPr>
              <w:t>Within their program of study, students may complete a maximum of two KPER 7800 Directed Studies courses (different topics) for a total of six (6) credit hours; however, only three (3) credit hours will count towards the minimum twelve (12) credit hour course work requirement.</w:t>
            </w:r>
          </w:p>
          <w:p w14:paraId="41876A51" w14:textId="77777777" w:rsidR="00B07A2D" w:rsidRDefault="00B07A2D" w:rsidP="00B07A2D">
            <w:pPr>
              <w:jc w:val="both"/>
              <w:rPr>
                <w:rFonts w:ascii="Arial" w:hAnsi="Arial"/>
                <w:sz w:val="18"/>
                <w:szCs w:val="18"/>
                <w:lang w:val="en-CA"/>
              </w:rPr>
            </w:pPr>
          </w:p>
          <w:p w14:paraId="03068F9A" w14:textId="77777777" w:rsidR="00B07A2D" w:rsidRDefault="00B07A2D" w:rsidP="00B07A2D">
            <w:pPr>
              <w:rPr>
                <w:rFonts w:ascii="Arial" w:hAnsi="Arial" w:cs="Arial"/>
                <w:sz w:val="18"/>
                <w:szCs w:val="18"/>
                <w:lang w:val="en-CA"/>
              </w:rPr>
            </w:pPr>
            <w:r>
              <w:rPr>
                <w:rFonts w:ascii="Arial" w:hAnsi="Arial" w:cs="Arial"/>
                <w:sz w:val="18"/>
                <w:szCs w:val="18"/>
                <w:lang w:val="en-CA"/>
              </w:rPr>
              <w:t>Students are also required to complete performance not related to course work. See box 4.7.5 for specific details of this program requirement.</w:t>
            </w:r>
          </w:p>
          <w:p w14:paraId="59C7238F" w14:textId="6A047E64" w:rsidR="00B07A2D" w:rsidRPr="003241F7" w:rsidRDefault="00B07A2D" w:rsidP="00B07A2D">
            <w:pPr>
              <w:spacing w:after="120"/>
              <w:rPr>
                <w:rFonts w:ascii="Helvetica" w:hAnsi="Helvetica" w:cs="Helvetica"/>
                <w:i/>
                <w:sz w:val="18"/>
                <w:szCs w:val="18"/>
              </w:rPr>
            </w:pPr>
          </w:p>
        </w:tc>
      </w:tr>
      <w:tr w:rsidR="00B07A2D" w:rsidRPr="003241F7" w14:paraId="1231CEF7" w14:textId="77777777" w:rsidTr="00B07A2D">
        <w:tc>
          <w:tcPr>
            <w:tcW w:w="7086" w:type="dxa"/>
            <w:shd w:val="clear" w:color="auto" w:fill="auto"/>
          </w:tcPr>
          <w:p w14:paraId="7EFA5B0C"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042B00D" w14:textId="2DBFC92F" w:rsidR="00B07A2D" w:rsidRPr="003241F7" w:rsidRDefault="00B07A2D" w:rsidP="00B07A2D">
            <w:pPr>
              <w:spacing w:after="120"/>
              <w:rPr>
                <w:rFonts w:ascii="Helvetica" w:hAnsi="Helvetica" w:cs="Helvetica"/>
                <w:i/>
                <w:sz w:val="18"/>
                <w:szCs w:val="18"/>
              </w:rPr>
            </w:pPr>
            <w:r>
              <w:rPr>
                <w:rFonts w:ascii="Arial" w:hAnsi="Arial" w:cs="Arial"/>
                <w:sz w:val="18"/>
                <w:szCs w:val="18"/>
                <w:lang w:val="en-CA"/>
              </w:rPr>
              <w:t>Not applicable</w:t>
            </w:r>
            <w:r>
              <w:rPr>
                <w:rFonts w:ascii="Arial" w:hAnsi="Arial" w:cs="Arial"/>
                <w:i/>
                <w:sz w:val="18"/>
                <w:szCs w:val="18"/>
                <w:lang w:val="en-CA"/>
              </w:rPr>
              <w:t>.</w:t>
            </w:r>
          </w:p>
        </w:tc>
      </w:tr>
      <w:tr w:rsidR="00B07A2D" w:rsidRPr="003241F7" w14:paraId="162A3A53" w14:textId="77777777" w:rsidTr="00B07A2D">
        <w:tc>
          <w:tcPr>
            <w:tcW w:w="7086" w:type="dxa"/>
            <w:shd w:val="clear" w:color="auto" w:fill="auto"/>
          </w:tcPr>
          <w:p w14:paraId="398268FD"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195D96F" w14:textId="77777777" w:rsidR="00B07A2D" w:rsidRDefault="00B07A2D" w:rsidP="00B07A2D">
            <w:pPr>
              <w:jc w:val="both"/>
              <w:rPr>
                <w:rFonts w:ascii="Arial" w:hAnsi="Arial" w:cs="Arial"/>
                <w:i/>
                <w:sz w:val="18"/>
                <w:szCs w:val="18"/>
                <w:lang w:val="en-CA"/>
              </w:rPr>
            </w:pPr>
            <w:r>
              <w:rPr>
                <w:rFonts w:ascii="Arial" w:hAnsi="Arial" w:cs="Arial"/>
                <w:sz w:val="18"/>
                <w:szCs w:val="18"/>
                <w:lang w:val="en-CA"/>
              </w:rPr>
              <w:t xml:space="preserve">The </w:t>
            </w:r>
            <w:r>
              <w:rPr>
                <w:rFonts w:ascii="Arial" w:eastAsia="Calibri" w:hAnsi="Arial" w:cs="Arial"/>
                <w:color w:val="000000"/>
                <w:sz w:val="18"/>
                <w:szCs w:val="18"/>
                <w:lang w:val="en-CA"/>
              </w:rPr>
              <w:t xml:space="preserve">Faculty of Kinesiology and Recreation Management </w:t>
            </w:r>
            <w:r>
              <w:rPr>
                <w:rFonts w:ascii="Arial" w:hAnsi="Arial" w:cs="Arial"/>
                <w:sz w:val="18"/>
                <w:szCs w:val="18"/>
                <w:lang w:val="en-CA"/>
              </w:rPr>
              <w:t>utilizes the FGS language reading requirement as a standard.</w:t>
            </w:r>
          </w:p>
          <w:p w14:paraId="0FD20C1D" w14:textId="77777777" w:rsidR="00B07A2D" w:rsidRPr="003241F7" w:rsidRDefault="00B07A2D" w:rsidP="00B07A2D">
            <w:pPr>
              <w:spacing w:after="120"/>
              <w:rPr>
                <w:rFonts w:ascii="Helvetica" w:hAnsi="Helvetica" w:cs="Helvetica"/>
                <w:i/>
                <w:sz w:val="18"/>
                <w:szCs w:val="18"/>
              </w:rPr>
            </w:pPr>
          </w:p>
        </w:tc>
      </w:tr>
      <w:tr w:rsidR="00B07A2D" w:rsidRPr="003241F7" w14:paraId="7C8FC385" w14:textId="77777777" w:rsidTr="00B07A2D">
        <w:tc>
          <w:tcPr>
            <w:tcW w:w="7086" w:type="dxa"/>
            <w:shd w:val="clear" w:color="auto" w:fill="auto"/>
          </w:tcPr>
          <w:p w14:paraId="2E2956C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07A2D" w:rsidRPr="003241F7" w:rsidRDefault="00B07A2D" w:rsidP="00B07A2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07A2D" w:rsidRPr="003241F7" w:rsidRDefault="00B07A2D" w:rsidP="00B07A2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B07A2D" w:rsidRPr="003241F7" w:rsidRDefault="00B07A2D" w:rsidP="00B07A2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B07A2D" w:rsidRPr="00981BEC" w:rsidRDefault="00B07A2D" w:rsidP="00B07A2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B07A2D" w:rsidRPr="003241F7" w:rsidRDefault="00B07A2D" w:rsidP="00B07A2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CC33B22" w14:textId="77777777" w:rsidR="00B07A2D" w:rsidRDefault="00B07A2D" w:rsidP="00B07A2D">
            <w:pPr>
              <w:rPr>
                <w:rFonts w:ascii="Arial" w:hAnsi="Arial" w:cs="Arial"/>
                <w:i/>
                <w:sz w:val="18"/>
                <w:szCs w:val="18"/>
                <w:lang w:val="en-CA"/>
              </w:rPr>
            </w:pPr>
          </w:p>
          <w:p w14:paraId="69022174" w14:textId="77777777" w:rsidR="00B07A2D" w:rsidRPr="003241F7" w:rsidRDefault="00B07A2D" w:rsidP="00B07A2D">
            <w:pPr>
              <w:spacing w:after="120"/>
              <w:rPr>
                <w:rFonts w:ascii="Helvetica" w:hAnsi="Helvetica" w:cs="Helvetica"/>
                <w:i/>
                <w:sz w:val="18"/>
                <w:szCs w:val="18"/>
              </w:rPr>
            </w:pPr>
          </w:p>
        </w:tc>
      </w:tr>
      <w:tr w:rsidR="00B07A2D" w:rsidRPr="003241F7" w14:paraId="0416AF3F" w14:textId="77777777" w:rsidTr="00B07A2D">
        <w:tc>
          <w:tcPr>
            <w:tcW w:w="7086" w:type="dxa"/>
            <w:shd w:val="clear" w:color="auto" w:fill="auto"/>
          </w:tcPr>
          <w:p w14:paraId="08C09D1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07A2D" w:rsidRPr="003241F7" w:rsidRDefault="00B07A2D" w:rsidP="00B07A2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B07A2D" w:rsidRPr="003241F7" w:rsidRDefault="00B07A2D" w:rsidP="00B07A2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B07A2D" w:rsidRPr="003241F7" w:rsidRDefault="00B07A2D" w:rsidP="00B07A2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B07A2D" w:rsidRPr="003241F7" w:rsidRDefault="00B07A2D" w:rsidP="00B07A2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8C06FF4" w14:textId="77777777" w:rsidR="00B07A2D" w:rsidRDefault="00B07A2D" w:rsidP="00B07A2D">
            <w:pPr>
              <w:rPr>
                <w:rFonts w:ascii="Arial" w:hAnsi="Arial" w:cs="Arial"/>
                <w:i/>
                <w:sz w:val="18"/>
                <w:szCs w:val="18"/>
                <w:lang w:val="en-CA"/>
              </w:rPr>
            </w:pPr>
          </w:p>
          <w:p w14:paraId="16FB7B38" w14:textId="77777777" w:rsidR="00B07A2D" w:rsidRPr="003241F7" w:rsidRDefault="00B07A2D" w:rsidP="00B07A2D">
            <w:pPr>
              <w:spacing w:after="120"/>
              <w:rPr>
                <w:rFonts w:ascii="Helvetica" w:hAnsi="Helvetica" w:cs="Helvetica"/>
                <w:i/>
                <w:sz w:val="18"/>
                <w:szCs w:val="18"/>
              </w:rPr>
            </w:pPr>
          </w:p>
        </w:tc>
      </w:tr>
      <w:tr w:rsidR="00B07A2D" w:rsidRPr="003241F7" w14:paraId="143490E4" w14:textId="77777777" w:rsidTr="00B07A2D">
        <w:tc>
          <w:tcPr>
            <w:tcW w:w="7086" w:type="dxa"/>
            <w:shd w:val="clear" w:color="auto" w:fill="auto"/>
          </w:tcPr>
          <w:p w14:paraId="1060A97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07A2D" w:rsidRPr="003241F7" w:rsidRDefault="00B07A2D" w:rsidP="00B07A2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F59A2C1" w14:textId="77777777" w:rsidR="00B07A2D" w:rsidRPr="003241F7" w:rsidRDefault="00B07A2D" w:rsidP="00B07A2D">
            <w:pPr>
              <w:spacing w:after="120"/>
              <w:rPr>
                <w:rFonts w:ascii="Helvetica" w:hAnsi="Helvetica" w:cs="Helvetica"/>
                <w:i/>
                <w:sz w:val="18"/>
                <w:szCs w:val="18"/>
              </w:rPr>
            </w:pPr>
          </w:p>
        </w:tc>
      </w:tr>
      <w:tr w:rsidR="00B07A2D" w:rsidRPr="003241F7" w14:paraId="7C6289FB" w14:textId="77777777" w:rsidTr="00B07A2D">
        <w:tc>
          <w:tcPr>
            <w:tcW w:w="7086" w:type="dxa"/>
            <w:shd w:val="clear" w:color="auto" w:fill="auto"/>
          </w:tcPr>
          <w:p w14:paraId="19EAF5C9"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B07A2D" w:rsidRPr="003241F7" w:rsidRDefault="00B07A2D" w:rsidP="00B07A2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B07A2D" w:rsidRPr="003241F7" w:rsidRDefault="00B07A2D" w:rsidP="00B07A2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B07A2D" w:rsidRPr="003241F7" w:rsidRDefault="00B07A2D" w:rsidP="00B07A2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07A2D" w:rsidRPr="003241F7" w:rsidRDefault="00B07A2D" w:rsidP="00B07A2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B07A2D" w:rsidRPr="003241F7" w:rsidRDefault="00B07A2D" w:rsidP="00B07A2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07A2D" w:rsidRPr="003241F7" w:rsidRDefault="00B07A2D" w:rsidP="00B07A2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07A2D" w:rsidRPr="003241F7" w:rsidRDefault="00B07A2D" w:rsidP="00B07A2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30A6DDF" w14:textId="77777777" w:rsidR="009078D1" w:rsidRDefault="009078D1" w:rsidP="009078D1">
            <w:pPr>
              <w:jc w:val="both"/>
              <w:rPr>
                <w:rFonts w:ascii="Arial" w:hAnsi="Arial"/>
                <w:sz w:val="18"/>
                <w:szCs w:val="18"/>
                <w:lang w:val="en-CA"/>
              </w:rPr>
            </w:pPr>
            <w:r>
              <w:rPr>
                <w:rFonts w:ascii="Arial" w:hAnsi="Arial"/>
                <w:sz w:val="18"/>
                <w:szCs w:val="18"/>
                <w:lang w:val="en-GB"/>
              </w:rPr>
              <w:lastRenderedPageBreak/>
              <w:t xml:space="preserve">Students entering the program are required to have secured a faculty advisor at time of application and have written documentation from the advisor included with their application prior to the admission deadline. </w:t>
            </w:r>
            <w:r w:rsidRPr="00883766">
              <w:rPr>
                <w:rFonts w:ascii="Arial" w:hAnsi="Arial"/>
                <w:sz w:val="18"/>
                <w:szCs w:val="18"/>
                <w:lang w:val="en-GB"/>
              </w:rPr>
              <w:t>The letter from the advisor must also state that funding was discussed with the student and disclose the total amount that was discussed.</w:t>
            </w:r>
          </w:p>
          <w:p w14:paraId="516085CE" w14:textId="77777777" w:rsidR="00B07A2D" w:rsidRDefault="00B07A2D" w:rsidP="00B07A2D">
            <w:pPr>
              <w:jc w:val="both"/>
              <w:rPr>
                <w:rFonts w:ascii="Arial" w:hAnsi="Arial" w:cs="Arial"/>
                <w:sz w:val="18"/>
                <w:szCs w:val="18"/>
                <w:lang w:val="en-CA"/>
              </w:rPr>
            </w:pPr>
          </w:p>
          <w:p w14:paraId="7EFA2180" w14:textId="77777777" w:rsidR="00B07A2D" w:rsidRDefault="00B07A2D" w:rsidP="00B07A2D">
            <w:pPr>
              <w:jc w:val="both"/>
              <w:rPr>
                <w:rFonts w:ascii="Arial" w:hAnsi="Arial" w:cs="Arial"/>
                <w:i/>
                <w:sz w:val="18"/>
                <w:szCs w:val="18"/>
                <w:lang w:val="en-CA"/>
              </w:rPr>
            </w:pPr>
            <w:r>
              <w:rPr>
                <w:rFonts w:ascii="Arial" w:eastAsia="Calibri" w:hAnsi="Arial" w:cs="Arial"/>
                <w:color w:val="000000"/>
                <w:sz w:val="18"/>
                <w:szCs w:val="18"/>
                <w:lang w:val="en-CA"/>
              </w:rPr>
              <w:t xml:space="preserve">Adjunct and cross appointments (internal and external to the University of Manitoba) to the Faculty of Kinesiology and Recreation Management will require a co-advisor whose primary appointment is from within the Faculty of Kinesiology and Recreation Management </w:t>
            </w:r>
            <w:proofErr w:type="gramStart"/>
            <w:r>
              <w:rPr>
                <w:rFonts w:ascii="Arial" w:eastAsia="Calibri" w:hAnsi="Arial" w:cs="Arial"/>
                <w:color w:val="000000"/>
                <w:sz w:val="18"/>
                <w:szCs w:val="18"/>
                <w:lang w:val="en-CA"/>
              </w:rPr>
              <w:t>in order to</w:t>
            </w:r>
            <w:proofErr w:type="gramEnd"/>
            <w:r>
              <w:rPr>
                <w:rFonts w:ascii="Arial" w:eastAsia="Calibri" w:hAnsi="Arial" w:cs="Arial"/>
                <w:color w:val="000000"/>
                <w:sz w:val="18"/>
                <w:szCs w:val="18"/>
                <w:lang w:val="en-CA"/>
              </w:rPr>
              <w:t xml:space="preserve"> supervise graduate students.</w:t>
            </w:r>
          </w:p>
          <w:p w14:paraId="40F88EF5" w14:textId="77777777" w:rsidR="00B07A2D" w:rsidRPr="003241F7" w:rsidRDefault="00B07A2D" w:rsidP="00B07A2D">
            <w:pPr>
              <w:spacing w:after="120"/>
              <w:rPr>
                <w:rFonts w:ascii="Helvetica" w:hAnsi="Helvetica" w:cs="Helvetica"/>
                <w:i/>
                <w:sz w:val="18"/>
                <w:szCs w:val="18"/>
              </w:rPr>
            </w:pPr>
          </w:p>
        </w:tc>
      </w:tr>
      <w:tr w:rsidR="00B07A2D" w:rsidRPr="003241F7" w14:paraId="67456C56" w14:textId="77777777" w:rsidTr="00B07A2D">
        <w:tc>
          <w:tcPr>
            <w:tcW w:w="7086" w:type="dxa"/>
            <w:shd w:val="clear" w:color="auto" w:fill="auto"/>
          </w:tcPr>
          <w:p w14:paraId="61D3D1B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B07A2D" w:rsidRPr="003241F7" w:rsidRDefault="00B07A2D" w:rsidP="00B07A2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07A2D" w:rsidRPr="003241F7" w:rsidRDefault="00B07A2D" w:rsidP="00B07A2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B07A2D" w:rsidRPr="003241F7" w:rsidRDefault="00B07A2D" w:rsidP="00B07A2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B07A2D" w:rsidRPr="003241F7" w:rsidRDefault="00B07A2D" w:rsidP="00B07A2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07A2D" w:rsidRPr="003241F7" w:rsidRDefault="00B07A2D" w:rsidP="00B07A2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4B1F1A13" w14:textId="77777777" w:rsidR="00B07A2D" w:rsidRPr="003241F7" w:rsidRDefault="00B07A2D" w:rsidP="00B07A2D">
            <w:pPr>
              <w:spacing w:after="120"/>
              <w:rPr>
                <w:rFonts w:ascii="Helvetica" w:hAnsi="Helvetica" w:cs="Helvetica"/>
                <w:i/>
                <w:sz w:val="18"/>
                <w:szCs w:val="18"/>
              </w:rPr>
            </w:pPr>
          </w:p>
        </w:tc>
      </w:tr>
      <w:tr w:rsidR="00B07A2D" w:rsidRPr="003241F7" w14:paraId="56F9CE42" w14:textId="77777777" w:rsidTr="00B07A2D">
        <w:tc>
          <w:tcPr>
            <w:tcW w:w="7086" w:type="dxa"/>
            <w:shd w:val="clear" w:color="auto" w:fill="auto"/>
          </w:tcPr>
          <w:p w14:paraId="64325325" w14:textId="77777777" w:rsidR="00B07A2D" w:rsidRPr="003241F7" w:rsidRDefault="00B07A2D" w:rsidP="00B07A2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w:t>
            </w:r>
            <w:r w:rsidRPr="003241F7">
              <w:rPr>
                <w:rFonts w:ascii="Helvetica" w:hAnsi="Helvetica" w:cs="Helvetica"/>
                <w:color w:val="222222"/>
                <w:sz w:val="18"/>
                <w:szCs w:val="18"/>
              </w:rPr>
              <w:lastRenderedPageBreak/>
              <w:t>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B07A2D" w:rsidRPr="003241F7" w:rsidRDefault="00B07A2D" w:rsidP="00B07A2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07A2D" w:rsidRPr="003241F7" w:rsidRDefault="00B07A2D" w:rsidP="00B07A2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D001206" w14:textId="77777777" w:rsidR="00B07A2D" w:rsidRPr="003241F7" w:rsidRDefault="00B07A2D" w:rsidP="00B07A2D">
            <w:pPr>
              <w:spacing w:after="120"/>
              <w:rPr>
                <w:rFonts w:ascii="Helvetica" w:hAnsi="Helvetica" w:cs="Helvetica"/>
                <w:i/>
                <w:sz w:val="18"/>
                <w:szCs w:val="18"/>
              </w:rPr>
            </w:pPr>
          </w:p>
        </w:tc>
      </w:tr>
      <w:tr w:rsidR="00B07A2D" w:rsidRPr="003241F7" w14:paraId="61B559CA" w14:textId="77777777" w:rsidTr="00B07A2D">
        <w:tc>
          <w:tcPr>
            <w:tcW w:w="7086" w:type="dxa"/>
            <w:shd w:val="clear" w:color="auto" w:fill="auto"/>
          </w:tcPr>
          <w:p w14:paraId="16060C87" w14:textId="77777777" w:rsidR="00B07A2D" w:rsidRPr="003241F7" w:rsidRDefault="00B07A2D" w:rsidP="00B07A2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07A2D" w:rsidRPr="003241F7" w:rsidRDefault="00B07A2D" w:rsidP="00B07A2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07A2D" w:rsidRPr="003241F7" w:rsidRDefault="00B07A2D" w:rsidP="00B07A2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6CB2E30" w14:textId="5CE41A64" w:rsidR="00B07A2D" w:rsidRPr="003241F7" w:rsidRDefault="00B07A2D" w:rsidP="00B07A2D">
            <w:pPr>
              <w:spacing w:after="120"/>
              <w:jc w:val="both"/>
              <w:rPr>
                <w:rFonts w:ascii="Helvetica" w:hAnsi="Helvetica" w:cs="Helvetica"/>
                <w:sz w:val="18"/>
                <w:szCs w:val="18"/>
              </w:rPr>
            </w:pPr>
          </w:p>
        </w:tc>
      </w:tr>
      <w:tr w:rsidR="00B07A2D" w:rsidRPr="003241F7" w14:paraId="2C4D3B5F" w14:textId="77777777" w:rsidTr="00B07A2D">
        <w:tc>
          <w:tcPr>
            <w:tcW w:w="7086" w:type="dxa"/>
            <w:shd w:val="clear" w:color="auto" w:fill="auto"/>
          </w:tcPr>
          <w:p w14:paraId="329CA3F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00C1A2B" w14:textId="35D567F0" w:rsidR="00B07A2D" w:rsidRPr="003241F7" w:rsidRDefault="00B07A2D" w:rsidP="00B07A2D">
            <w:pPr>
              <w:spacing w:after="120"/>
              <w:jc w:val="both"/>
              <w:rPr>
                <w:rFonts w:ascii="Helvetica" w:hAnsi="Helvetica" w:cs="Helvetica"/>
                <w:sz w:val="18"/>
                <w:szCs w:val="18"/>
              </w:rPr>
            </w:pPr>
            <w:r>
              <w:rPr>
                <w:rFonts w:ascii="Arial" w:hAnsi="Arial" w:cs="Arial"/>
                <w:sz w:val="18"/>
                <w:szCs w:val="18"/>
                <w:lang w:val="en-CA"/>
              </w:rPr>
              <w:t xml:space="preserve">An Advisory Committee will be established for each </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 within nine months of the student starting their program of study and prior to the development of the student’s thesis proposal. The Advisory Committee will consist of </w:t>
            </w:r>
            <w:r>
              <w:rPr>
                <w:rFonts w:ascii="Arial" w:hAnsi="Arial"/>
                <w:sz w:val="18"/>
                <w:szCs w:val="18"/>
                <w:lang w:val="en-CA"/>
              </w:rPr>
              <w:t>a minimum of three (3) persons: the advisor (with co-advisor if applicable), at least one other member of the graduate faculty of the Faculty of Kinesiology and Recreation Management, and another member of the Faculty of Graduate Studies.</w:t>
            </w:r>
          </w:p>
        </w:tc>
      </w:tr>
      <w:tr w:rsidR="00B07A2D" w:rsidRPr="003241F7" w14:paraId="0B98133C" w14:textId="77777777" w:rsidTr="00B07A2D">
        <w:tc>
          <w:tcPr>
            <w:tcW w:w="7086" w:type="dxa"/>
            <w:shd w:val="clear" w:color="auto" w:fill="auto"/>
          </w:tcPr>
          <w:p w14:paraId="4AD3B8F7" w14:textId="77777777" w:rsidR="00B07A2D" w:rsidRPr="003241F7" w:rsidRDefault="00B07A2D" w:rsidP="00B07A2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07A2D" w:rsidRPr="003241F7" w:rsidRDefault="00B07A2D" w:rsidP="00B07A2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CC44BBC" w14:textId="57013475" w:rsidR="00B07A2D" w:rsidRPr="003241F7" w:rsidRDefault="00B07A2D" w:rsidP="00B07A2D">
            <w:pPr>
              <w:spacing w:after="120"/>
              <w:rPr>
                <w:rFonts w:ascii="Helvetica" w:hAnsi="Helvetica" w:cs="Helvetica"/>
                <w:sz w:val="18"/>
                <w:szCs w:val="18"/>
              </w:rPr>
            </w:pPr>
          </w:p>
        </w:tc>
      </w:tr>
      <w:tr w:rsidR="00B07A2D" w:rsidRPr="003241F7" w14:paraId="68AA58BC" w14:textId="77777777" w:rsidTr="00B07A2D">
        <w:tc>
          <w:tcPr>
            <w:tcW w:w="7086" w:type="dxa"/>
            <w:shd w:val="clear" w:color="auto" w:fill="auto"/>
          </w:tcPr>
          <w:p w14:paraId="7453817F"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Students are not permitted to change their program of study, including withdrawal from individual courses, without the approval of their advisor/co-advisor (and/or advisory committee) and Department/Unit Head. Withdrawal from courses or changes of course </w:t>
            </w:r>
            <w:r w:rsidRPr="003241F7">
              <w:rPr>
                <w:rFonts w:ascii="Helvetica" w:hAnsi="Helvetica" w:cs="Helvetica"/>
                <w:color w:val="222222"/>
                <w:sz w:val="18"/>
                <w:szCs w:val="18"/>
                <w:shd w:val="clear" w:color="auto" w:fill="FFFFFF"/>
              </w:rPr>
              <w:lastRenderedPageBreak/>
              <w:t>category without such approval may result in the student being Required to Withdraw from the Faculty of Graduate Studies.</w:t>
            </w:r>
          </w:p>
        </w:tc>
        <w:tc>
          <w:tcPr>
            <w:tcW w:w="4254" w:type="dxa"/>
          </w:tcPr>
          <w:p w14:paraId="64465746" w14:textId="77777777" w:rsidR="00B07A2D" w:rsidRDefault="00B07A2D" w:rsidP="00B07A2D">
            <w:pPr>
              <w:keepNext/>
              <w:tabs>
                <w:tab w:val="left" w:pos="-1440"/>
                <w:tab w:val="left" w:pos="-720"/>
              </w:tabs>
              <w:suppressAutoHyphens/>
              <w:spacing w:before="120"/>
              <w:jc w:val="both"/>
              <w:outlineLvl w:val="0"/>
              <w:rPr>
                <w:rFonts w:ascii="Arial" w:hAnsi="Arial"/>
                <w:b/>
                <w:smallCaps/>
                <w:sz w:val="18"/>
                <w:szCs w:val="18"/>
                <w:lang w:val="en-CA"/>
              </w:rPr>
            </w:pPr>
            <w:r>
              <w:rPr>
                <w:rFonts w:ascii="Arial" w:hAnsi="Arial"/>
                <w:b/>
                <w:smallCaps/>
                <w:sz w:val="18"/>
                <w:szCs w:val="18"/>
                <w:lang w:val="en-CA"/>
              </w:rPr>
              <w:lastRenderedPageBreak/>
              <w:t xml:space="preserve">Program Approval Forms:  </w:t>
            </w:r>
          </w:p>
          <w:p w14:paraId="798F1269" w14:textId="77777777" w:rsidR="00B07A2D" w:rsidRDefault="00B07A2D" w:rsidP="00B07A2D">
            <w:pPr>
              <w:keepNext/>
              <w:tabs>
                <w:tab w:val="left" w:pos="-1440"/>
                <w:tab w:val="left" w:pos="-720"/>
              </w:tabs>
              <w:suppressAutoHyphens/>
              <w:spacing w:before="120"/>
              <w:jc w:val="both"/>
              <w:outlineLvl w:val="0"/>
              <w:rPr>
                <w:rFonts w:ascii="Arial" w:hAnsi="Arial"/>
                <w:b/>
                <w:smallCaps/>
                <w:sz w:val="18"/>
                <w:szCs w:val="18"/>
                <w:lang w:val="en-CA"/>
              </w:rPr>
            </w:pPr>
            <w:r>
              <w:rPr>
                <w:rFonts w:ascii="Arial" w:hAnsi="Arial"/>
                <w:sz w:val="18"/>
                <w:szCs w:val="18"/>
                <w:lang w:val="en-CA"/>
              </w:rPr>
              <w:t xml:space="preserve">Before registering for the first time, a Program Approval Form must be submitted to the Associate Dean (Research &amp; Graduate Studies). This form is used to record the course work students are </w:t>
            </w:r>
            <w:r>
              <w:rPr>
                <w:rFonts w:ascii="Arial" w:hAnsi="Arial"/>
                <w:sz w:val="18"/>
                <w:szCs w:val="18"/>
                <w:lang w:val="en-CA"/>
              </w:rPr>
              <w:lastRenderedPageBreak/>
              <w:t xml:space="preserve">expected to complete as part of their degree requirements. The form is to be completed by the advisor, in consultation with the student, and must be signed by the advisor and the student. The Associate Dean (Research &amp; Graduate Studies) will review and sign the Program Approval Form and maintain a copy in the student’s file. </w:t>
            </w:r>
          </w:p>
          <w:p w14:paraId="00C23B43" w14:textId="77777777" w:rsidR="00B07A2D" w:rsidRDefault="00B07A2D" w:rsidP="00B07A2D">
            <w:pPr>
              <w:keepNext/>
              <w:tabs>
                <w:tab w:val="left" w:pos="-1440"/>
                <w:tab w:val="left" w:pos="-720"/>
              </w:tabs>
              <w:suppressAutoHyphens/>
              <w:spacing w:before="120"/>
              <w:jc w:val="both"/>
              <w:outlineLvl w:val="0"/>
              <w:rPr>
                <w:rFonts w:ascii="Arial" w:hAnsi="Arial"/>
                <w:sz w:val="18"/>
                <w:szCs w:val="18"/>
                <w:lang w:val="en-CA"/>
              </w:rPr>
            </w:pPr>
            <w:r>
              <w:rPr>
                <w:rFonts w:ascii="Arial" w:hAnsi="Arial"/>
                <w:sz w:val="18"/>
                <w:szCs w:val="18"/>
                <w:lang w:val="en-CA"/>
              </w:rPr>
              <w:t>This form must be updated by the student if their academic plan changes.</w:t>
            </w:r>
          </w:p>
          <w:p w14:paraId="36682938" w14:textId="77777777" w:rsidR="00B07A2D" w:rsidRDefault="00B07A2D" w:rsidP="00B07A2D">
            <w:pPr>
              <w:keepNext/>
              <w:tabs>
                <w:tab w:val="left" w:pos="-1440"/>
                <w:tab w:val="left" w:pos="-720"/>
              </w:tabs>
              <w:suppressAutoHyphens/>
              <w:spacing w:before="120"/>
              <w:jc w:val="both"/>
              <w:outlineLvl w:val="0"/>
              <w:rPr>
                <w:rFonts w:ascii="Times" w:hAnsi="Times"/>
                <w:sz w:val="18"/>
                <w:szCs w:val="18"/>
                <w:lang w:val="en-CA"/>
              </w:rPr>
            </w:pPr>
            <w:r>
              <w:rPr>
                <w:rFonts w:ascii="Arial" w:hAnsi="Arial"/>
                <w:sz w:val="18"/>
                <w:szCs w:val="18"/>
                <w:lang w:val="en-CA"/>
              </w:rPr>
              <w:t xml:space="preserve">Revisions to the Program Approval Form must be approved by the advisor and the </w:t>
            </w:r>
            <w:proofErr w:type="gramStart"/>
            <w:r>
              <w:rPr>
                <w:rFonts w:ascii="Arial" w:hAnsi="Arial"/>
                <w:sz w:val="18"/>
                <w:szCs w:val="18"/>
                <w:lang w:val="en-CA"/>
              </w:rPr>
              <w:t>student, and</w:t>
            </w:r>
            <w:proofErr w:type="gramEnd"/>
            <w:r>
              <w:rPr>
                <w:rFonts w:ascii="Arial" w:hAnsi="Arial"/>
                <w:sz w:val="18"/>
                <w:szCs w:val="18"/>
                <w:lang w:val="en-CA"/>
              </w:rPr>
              <w:t xml:space="preserve"> registered with the Associate Dean (Research &amp; Graduate Studies)</w:t>
            </w:r>
            <w:r>
              <w:rPr>
                <w:rFonts w:ascii="Times" w:hAnsi="Times"/>
                <w:sz w:val="18"/>
                <w:szCs w:val="18"/>
                <w:lang w:val="en-CA"/>
              </w:rPr>
              <w:t xml:space="preserve">.  </w:t>
            </w:r>
          </w:p>
          <w:p w14:paraId="550225CE" w14:textId="77777777" w:rsidR="00B07A2D" w:rsidRDefault="00B07A2D" w:rsidP="00B07A2D">
            <w:pPr>
              <w:jc w:val="both"/>
              <w:rPr>
                <w:rFonts w:ascii="Arial" w:hAnsi="Arial" w:cs="Arial"/>
                <w:sz w:val="18"/>
                <w:szCs w:val="18"/>
                <w:lang w:val="en-CA"/>
              </w:rPr>
            </w:pPr>
          </w:p>
          <w:p w14:paraId="5B09CB75" w14:textId="4E713AAF" w:rsidR="00B07A2D" w:rsidRPr="003241F7" w:rsidRDefault="00B07A2D" w:rsidP="00B07A2D">
            <w:pPr>
              <w:spacing w:after="120"/>
              <w:rPr>
                <w:rFonts w:ascii="Helvetica" w:hAnsi="Helvetica" w:cs="Helvetica"/>
                <w:i/>
                <w:sz w:val="18"/>
                <w:szCs w:val="18"/>
              </w:rPr>
            </w:pPr>
            <w:r>
              <w:rPr>
                <w:rFonts w:ascii="Arial" w:hAnsi="Arial" w:cs="Arial"/>
                <w:sz w:val="18"/>
                <w:szCs w:val="18"/>
                <w:lang w:val="en-CA"/>
              </w:rPr>
              <w:t>Only courses listed on the Program Approval Form will count towards the student’s program of study.</w:t>
            </w:r>
          </w:p>
        </w:tc>
      </w:tr>
      <w:tr w:rsidR="00B07A2D" w:rsidRPr="003241F7" w14:paraId="087DF5E0" w14:textId="77777777" w:rsidTr="00B07A2D">
        <w:tc>
          <w:tcPr>
            <w:tcW w:w="7086" w:type="dxa"/>
            <w:shd w:val="clear" w:color="auto" w:fill="auto"/>
          </w:tcPr>
          <w:p w14:paraId="1927DD05"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07A2D" w:rsidRPr="003241F7" w:rsidRDefault="00B07A2D" w:rsidP="00B07A2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35B91D7" w14:textId="77777777" w:rsidR="00B07A2D" w:rsidRPr="003241F7" w:rsidRDefault="00B07A2D" w:rsidP="00B07A2D">
            <w:pPr>
              <w:spacing w:after="120"/>
              <w:rPr>
                <w:rFonts w:ascii="Helvetica" w:hAnsi="Helvetica" w:cs="Helvetica"/>
                <w:i/>
                <w:sz w:val="18"/>
                <w:szCs w:val="18"/>
              </w:rPr>
            </w:pPr>
          </w:p>
        </w:tc>
      </w:tr>
      <w:tr w:rsidR="00B07A2D" w:rsidRPr="003241F7" w14:paraId="7EE781CD" w14:textId="77777777" w:rsidTr="00B07A2D">
        <w:tc>
          <w:tcPr>
            <w:tcW w:w="7086" w:type="dxa"/>
            <w:shd w:val="clear" w:color="auto" w:fill="auto"/>
          </w:tcPr>
          <w:p w14:paraId="29BA8950"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350A665" w14:textId="77777777" w:rsidR="00B07A2D" w:rsidRPr="003241F7" w:rsidRDefault="00B07A2D" w:rsidP="00B07A2D">
            <w:pPr>
              <w:spacing w:after="120"/>
              <w:rPr>
                <w:rFonts w:ascii="Helvetica" w:hAnsi="Helvetica" w:cs="Helvetica"/>
                <w:i/>
                <w:sz w:val="18"/>
                <w:szCs w:val="18"/>
              </w:rPr>
            </w:pPr>
          </w:p>
        </w:tc>
      </w:tr>
      <w:tr w:rsidR="00B07A2D" w:rsidRPr="003241F7" w14:paraId="7B78E63A" w14:textId="77777777" w:rsidTr="00B07A2D">
        <w:tc>
          <w:tcPr>
            <w:tcW w:w="7086" w:type="dxa"/>
            <w:shd w:val="clear" w:color="auto" w:fill="auto"/>
          </w:tcPr>
          <w:p w14:paraId="0CB6F2DE"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88C2FF7" w14:textId="6AEAC058"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8E52629" w14:textId="77777777" w:rsidR="00B07A2D" w:rsidRDefault="00B07A2D" w:rsidP="00B07A2D">
            <w:pPr>
              <w:pStyle w:val="Default"/>
              <w:rPr>
                <w:rFonts w:ascii="Arial" w:hAnsi="Arial" w:cs="Arial"/>
                <w:sz w:val="16"/>
                <w:szCs w:val="16"/>
              </w:rPr>
            </w:pPr>
          </w:p>
          <w:p w14:paraId="47F65336" w14:textId="77777777" w:rsidR="00B07A2D" w:rsidRPr="003241F7" w:rsidRDefault="00B07A2D" w:rsidP="00B07A2D">
            <w:pPr>
              <w:pStyle w:val="Default"/>
              <w:spacing w:after="120"/>
              <w:rPr>
                <w:rFonts w:ascii="Helvetica" w:hAnsi="Helvetica" w:cs="Helvetica"/>
                <w:sz w:val="18"/>
                <w:szCs w:val="18"/>
              </w:rPr>
            </w:pPr>
          </w:p>
        </w:tc>
      </w:tr>
      <w:tr w:rsidR="00B07A2D" w:rsidRPr="003241F7" w14:paraId="2F120484" w14:textId="77777777" w:rsidTr="00B07A2D">
        <w:tc>
          <w:tcPr>
            <w:tcW w:w="7086" w:type="dxa"/>
            <w:shd w:val="clear" w:color="auto" w:fill="auto"/>
          </w:tcPr>
          <w:p w14:paraId="378EFA74"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p>
        </w:tc>
        <w:tc>
          <w:tcPr>
            <w:tcW w:w="4254" w:type="dxa"/>
          </w:tcPr>
          <w:p w14:paraId="39F5E3E3" w14:textId="77777777" w:rsidR="00B07A2D" w:rsidRDefault="00B07A2D" w:rsidP="00B07A2D">
            <w:pPr>
              <w:jc w:val="both"/>
              <w:rPr>
                <w:rFonts w:ascii="Arial" w:hAnsi="Arial" w:cs="Arial"/>
                <w:sz w:val="18"/>
                <w:szCs w:val="18"/>
                <w:lang w:val="en-CA"/>
              </w:rPr>
            </w:pPr>
            <w:r>
              <w:rPr>
                <w:rFonts w:ascii="Arial" w:hAnsi="Arial" w:cs="Arial"/>
                <w:sz w:val="18"/>
                <w:szCs w:val="18"/>
                <w:lang w:val="en-CA"/>
              </w:rPr>
              <w:t>In addition to coursework requirements, a student must engage in research and scholarship leading to the completion of a thesis.</w:t>
            </w:r>
          </w:p>
          <w:p w14:paraId="29345202" w14:textId="77777777" w:rsidR="00B07A2D" w:rsidRDefault="00B07A2D" w:rsidP="00B07A2D">
            <w:pPr>
              <w:jc w:val="both"/>
              <w:rPr>
                <w:rFonts w:ascii="Arial" w:hAnsi="Arial" w:cs="Arial"/>
                <w:sz w:val="18"/>
                <w:szCs w:val="18"/>
                <w:lang w:val="en-CA"/>
              </w:rPr>
            </w:pPr>
          </w:p>
          <w:p w14:paraId="573AE8B2" w14:textId="0D5A477E" w:rsidR="00B07A2D" w:rsidRDefault="00B07A2D" w:rsidP="00B07A2D">
            <w:pPr>
              <w:rPr>
                <w:sz w:val="18"/>
                <w:szCs w:val="18"/>
                <w:lang w:val="en-CA"/>
              </w:rPr>
            </w:pPr>
            <w:r>
              <w:rPr>
                <w:rFonts w:ascii="Arial" w:hAnsi="Arial" w:cs="Arial"/>
                <w:sz w:val="18"/>
                <w:szCs w:val="18"/>
                <w:lang w:val="en-CA"/>
              </w:rPr>
              <w:t>Students must attend a minimum of one professional development event per term enrolled as a graduate student in the program until the program is completed (i.e., students must complete this requirement once per term for the FALL (September-December) WINTER (January-April) and SUMMER (May-August term)). Professional development is defined as the process of improving and increasing capabilities through access to education and training opportunities. Professional development occurs by reflecting upon the knowledge gained through attendance at research seminars, thesis proposals and/or defenses, Grad Steps workshops, conferences, online presentations that include an academic or evidence-informed aspect, or opportunities situated in practice that are unrelated to the academic or work-related roles that an individual is usually involved in. A breadth of events can count towards fulfilling this requirement, as the professional development needs for each student will be unique. Students are to work with their advisors to identify appropriate professional development training plans and to have the advisor’s pre-approval for each specific professional development training event. After participating in a specific professional development training event, the student is required to document their participation (i.e., the student will create a report that provides specific information about the event as well as written reflection about how the knowledge gained through the event will enable them to improve and increase their capabilities). Please contact the Graduate Program Coordinator for the report template. Once completed, the report for each professional development event must be signed by the student’s advisor and submitted to the Graduate Program Coordinator to be counted. Progress is monitored by the Graduate Program Coordinator and is a requirement for graduation.</w:t>
            </w:r>
            <w:r>
              <w:rPr>
                <w:sz w:val="18"/>
                <w:szCs w:val="18"/>
                <w:lang w:val="en-CA"/>
              </w:rPr>
              <w:t xml:space="preserve"> </w:t>
            </w:r>
          </w:p>
          <w:p w14:paraId="09FDE9EE" w14:textId="77777777" w:rsidR="00B07A2D" w:rsidRDefault="00B07A2D" w:rsidP="00B07A2D">
            <w:pPr>
              <w:rPr>
                <w:sz w:val="18"/>
                <w:szCs w:val="18"/>
                <w:lang w:val="en-CA"/>
              </w:rPr>
            </w:pPr>
          </w:p>
          <w:p w14:paraId="6D040D33"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If a student does not complete the professional development requirement in a term, they and their advisor will be notified. The student will have 1 month to complete the professional development requirement that was missed. If the student does not complete the professional development requirement during that timeframe, the student will be required to meet the Associate Dean (Research and Graduate Studies) and their </w:t>
            </w:r>
            <w:r>
              <w:rPr>
                <w:rFonts w:ascii="Arial" w:hAnsi="Arial" w:cs="Arial"/>
                <w:sz w:val="18"/>
                <w:szCs w:val="18"/>
                <w:lang w:val="en-CA"/>
              </w:rPr>
              <w:lastRenderedPageBreak/>
              <w:t xml:space="preserve">advisor for the purpose of identifying a plan to address the Professional Development requirement within 1 month. Failure to do so will require that the student meet with their thesis advisory committee and the Associate Dean (Research and Graduate Studies) for the purpose of completing a Progress Report, where an “In Need of Improvement” rating will be recorded. The student must identify a plan to address the Professional Development requirement and to describe that plan on the Progress Report form, which will be submitted to FGS. If the issue is not resolved by the end of that term, the student will be required to complete a second Progress Report with their thesis advisory committee and the Associate Dean (Research and Graduate Studies), where a second “In Need of Improvement” rating will be recorded. If the issue is resolved through this remediation process, the student will have fulfilled this requirement for the term that it was aligned with. In either case, the student is responsible for completing the professional development requirement for the current term that they are enrolled in (i.e., they must meet the requirement for the previous term through this remediation process </w:t>
            </w:r>
            <w:proofErr w:type="gramStart"/>
            <w:r>
              <w:rPr>
                <w:rFonts w:ascii="Arial" w:hAnsi="Arial" w:cs="Arial"/>
                <w:sz w:val="18"/>
                <w:szCs w:val="18"/>
                <w:lang w:val="en-CA"/>
              </w:rPr>
              <w:t>and also</w:t>
            </w:r>
            <w:proofErr w:type="gramEnd"/>
            <w:r>
              <w:rPr>
                <w:rFonts w:ascii="Arial" w:hAnsi="Arial" w:cs="Arial"/>
                <w:sz w:val="18"/>
                <w:szCs w:val="18"/>
                <w:lang w:val="en-CA"/>
              </w:rPr>
              <w:t xml:space="preserve"> complete the professional development event for the subsequent term that they are now enrolled in).  </w:t>
            </w:r>
          </w:p>
          <w:p w14:paraId="4F7B5124"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 </w:t>
            </w:r>
          </w:p>
          <w:p w14:paraId="48E4B668"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For a student to get a “satisfactory” rating on their Progress Report, they must complete their professional development requirements for all terms that they were enrolled as a graduate student during the academic year prior to the Progress Report.  Failure to do so will result in an “In Need of Improvement” rating on </w:t>
            </w:r>
            <w:proofErr w:type="gramStart"/>
            <w:r>
              <w:rPr>
                <w:rFonts w:ascii="Arial" w:hAnsi="Arial" w:cs="Arial"/>
                <w:sz w:val="18"/>
                <w:szCs w:val="18"/>
                <w:lang w:val="en-CA"/>
              </w:rPr>
              <w:t>their  Progress</w:t>
            </w:r>
            <w:proofErr w:type="gramEnd"/>
            <w:r>
              <w:rPr>
                <w:rFonts w:ascii="Arial" w:hAnsi="Arial" w:cs="Arial"/>
                <w:sz w:val="18"/>
                <w:szCs w:val="18"/>
                <w:lang w:val="en-CA"/>
              </w:rPr>
              <w:t xml:space="preserve"> Report. </w:t>
            </w:r>
          </w:p>
          <w:p w14:paraId="5647F103" w14:textId="77777777" w:rsidR="00B07A2D" w:rsidRPr="003241F7" w:rsidRDefault="00B07A2D" w:rsidP="00B07A2D">
            <w:pPr>
              <w:spacing w:after="120"/>
              <w:rPr>
                <w:rFonts w:ascii="Helvetica" w:hAnsi="Helvetica" w:cs="Helvetica"/>
                <w:i/>
                <w:sz w:val="18"/>
                <w:szCs w:val="18"/>
              </w:rPr>
            </w:pPr>
          </w:p>
        </w:tc>
      </w:tr>
      <w:tr w:rsidR="00B07A2D" w:rsidRPr="003241F7" w14:paraId="1B7782D5" w14:textId="77777777" w:rsidTr="00B07A2D">
        <w:tc>
          <w:tcPr>
            <w:tcW w:w="7086" w:type="dxa"/>
            <w:shd w:val="clear" w:color="auto" w:fill="auto"/>
          </w:tcPr>
          <w:p w14:paraId="1900A6F6"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07A2D" w:rsidRPr="003241F7" w:rsidRDefault="00B07A2D" w:rsidP="00B07A2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B07A2D" w:rsidRPr="003241F7" w:rsidRDefault="00B07A2D" w:rsidP="00B07A2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07A2D" w:rsidRPr="003241F7" w:rsidRDefault="00B07A2D" w:rsidP="00B07A2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07A2D" w:rsidRPr="003241F7" w:rsidRDefault="00B07A2D" w:rsidP="00B07A2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07A2D" w:rsidRPr="003241F7" w:rsidRDefault="00B07A2D" w:rsidP="00B07A2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93695F1" w14:textId="77777777" w:rsidR="00B07A2D" w:rsidRDefault="00B07A2D" w:rsidP="00B07A2D">
            <w:pPr>
              <w:jc w:val="both"/>
              <w:rPr>
                <w:rFonts w:ascii="Arial" w:hAnsi="Arial" w:cs="Arial"/>
                <w:sz w:val="18"/>
                <w:szCs w:val="18"/>
                <w:lang w:val="en-CA"/>
              </w:rPr>
            </w:pPr>
            <w:r>
              <w:rPr>
                <w:rFonts w:ascii="Arial" w:hAnsi="Arial" w:cs="Arial"/>
                <w:sz w:val="18"/>
                <w:szCs w:val="18"/>
                <w:lang w:val="en-CA"/>
              </w:rPr>
              <w:t>In addition to coursework requirements, a student must engage in research and scholarship leading to the completion of a thesis.</w:t>
            </w:r>
          </w:p>
          <w:p w14:paraId="0E22F015" w14:textId="77777777" w:rsidR="00B07A2D" w:rsidRDefault="00B07A2D" w:rsidP="00B07A2D">
            <w:pPr>
              <w:jc w:val="both"/>
              <w:rPr>
                <w:rFonts w:ascii="Arial" w:hAnsi="Arial" w:cs="Arial"/>
                <w:sz w:val="18"/>
                <w:szCs w:val="18"/>
                <w:lang w:val="en-CA"/>
              </w:rPr>
            </w:pPr>
          </w:p>
          <w:p w14:paraId="6D610B93" w14:textId="42EB928C" w:rsidR="00B07A2D" w:rsidRDefault="00B07A2D" w:rsidP="00B07A2D">
            <w:pPr>
              <w:rPr>
                <w:sz w:val="18"/>
                <w:szCs w:val="18"/>
                <w:lang w:val="en-CA"/>
              </w:rPr>
            </w:pPr>
            <w:r>
              <w:rPr>
                <w:rFonts w:ascii="Arial" w:hAnsi="Arial" w:cs="Arial"/>
                <w:sz w:val="18"/>
                <w:szCs w:val="18"/>
                <w:lang w:val="en-CA"/>
              </w:rPr>
              <w:t xml:space="preserve">Students must attend a minimum of one professional development event per term enrolled as a graduate student in the program until the program is completed (i.e., students must complete this requirement once per term for the FALL (September-December) WINTER (January-April) and SUMMER (May-August term)). Professional development is defined as the process of improving and increasing capabilities through access to education and training opportunities. Professional development occurs by reflecting upon the knowledge gained through attendance at research seminars, thesis proposals and/or defenses, Grad Steps workshops, conferences, online presentations that include an academic or evidence-informed aspect, or opportunities situated in practice that are </w:t>
            </w:r>
            <w:r>
              <w:rPr>
                <w:rFonts w:ascii="Arial" w:hAnsi="Arial" w:cs="Arial"/>
                <w:sz w:val="18"/>
                <w:szCs w:val="18"/>
                <w:lang w:val="en-CA"/>
              </w:rPr>
              <w:lastRenderedPageBreak/>
              <w:t>unrelated to the academic or work-related roles that an individual is usually involved in. A breadth of events can count towards fulfilling this requirement, as the professional development needs for each student will be unique. Students are to work with their advisors to identify appropriate professional development training plans and to have the advisor’s pre-approval for each specific professional development training event. After participating in a specific professional development training event, the student is required to document their participation (i.e., the student will create a report that provides specific information about the event as well as written reflection about how the knowledge gained through the event will enable them to improve and increase their capabilities). Please contact the Graduate Program Coordinator for the report template. Once completed, the report for each professional development event must be signed by the student’s advisor and submitted to the Graduate Program Coordinator to be counted. Progress is monitored by the Graduate Program Coordinator and is a requirement for graduation.</w:t>
            </w:r>
            <w:r>
              <w:rPr>
                <w:sz w:val="18"/>
                <w:szCs w:val="18"/>
                <w:lang w:val="en-CA"/>
              </w:rPr>
              <w:t xml:space="preserve"> </w:t>
            </w:r>
          </w:p>
          <w:p w14:paraId="3F05FE37" w14:textId="77777777" w:rsidR="00B07A2D" w:rsidRDefault="00B07A2D" w:rsidP="00B07A2D">
            <w:pPr>
              <w:rPr>
                <w:sz w:val="18"/>
                <w:szCs w:val="18"/>
                <w:lang w:val="en-CA"/>
              </w:rPr>
            </w:pPr>
          </w:p>
          <w:p w14:paraId="63F6488A"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If a student does not complete the professional development requirement in a term, they and their advisor will be notified. The student will have 1 month to complete the professional development requirement that was missed. If the student does not complete the professional development requirement during that timeframe, the student will be required to meet the Associate Dean (Research and Graduate Studies) and their advisor for the purpose of identifying a plan to address the Professional Development requirement within 1 month. Failure to do so will require that the student meet with their thesis advisory committee and the Associate Dean (Research and Graduate Studies) for the purpose of completing a Progress Report, where an “In Need of Improvement” rating will be recorded. The student must identify a plan to address the Professional Development requirement and to describe that plan on the Progress Report form, which will be submitted to FGS. If the issue is not resolved by the end of that term, the student will be required to complete a second Progress Report with their thesis advisory committee and the Associate Dean (Research and Graduate Studies), where a second “In Need of Improvement” rating will be recorded. If the issue is resolved through this remediation process, the student will have fulfilled this requirement for the term that it was aligned with. In either case, the student is responsible for completing the professional development requirement for the current term that they are enrolled in (i.e., they must meet the requirement for the previous term through this remediation process </w:t>
            </w:r>
            <w:proofErr w:type="gramStart"/>
            <w:r>
              <w:rPr>
                <w:rFonts w:ascii="Arial" w:hAnsi="Arial" w:cs="Arial"/>
                <w:sz w:val="18"/>
                <w:szCs w:val="18"/>
                <w:lang w:val="en-CA"/>
              </w:rPr>
              <w:t>and also</w:t>
            </w:r>
            <w:proofErr w:type="gramEnd"/>
            <w:r>
              <w:rPr>
                <w:rFonts w:ascii="Arial" w:hAnsi="Arial" w:cs="Arial"/>
                <w:sz w:val="18"/>
                <w:szCs w:val="18"/>
                <w:lang w:val="en-CA"/>
              </w:rPr>
              <w:t xml:space="preserve"> </w:t>
            </w:r>
            <w:r>
              <w:rPr>
                <w:rFonts w:ascii="Arial" w:hAnsi="Arial" w:cs="Arial"/>
                <w:sz w:val="18"/>
                <w:szCs w:val="18"/>
                <w:lang w:val="en-CA"/>
              </w:rPr>
              <w:lastRenderedPageBreak/>
              <w:t xml:space="preserve">complete the professional development event for the subsequent term that they are now enrolled in).  </w:t>
            </w:r>
          </w:p>
          <w:p w14:paraId="7A49B7B0"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 </w:t>
            </w:r>
          </w:p>
          <w:p w14:paraId="7918C7CE"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For a student to get a “satisfactory” rating on their Progress Report, they must complete their professional development requirements for all terms that they were enrolled as a graduate student during the academic year prior to the Progress Report.  Failure to do so will result in an “In Need of Improvement” rating on their Progress Report. </w:t>
            </w:r>
          </w:p>
          <w:p w14:paraId="12D5EFB7" w14:textId="77777777" w:rsidR="00B07A2D" w:rsidRPr="003241F7" w:rsidRDefault="00B07A2D" w:rsidP="00B07A2D">
            <w:pPr>
              <w:spacing w:after="120"/>
              <w:rPr>
                <w:rFonts w:ascii="Helvetica" w:hAnsi="Helvetica" w:cs="Helvetica"/>
                <w:i/>
                <w:sz w:val="18"/>
                <w:szCs w:val="18"/>
              </w:rPr>
            </w:pPr>
          </w:p>
        </w:tc>
      </w:tr>
      <w:tr w:rsidR="00B07A2D" w:rsidRPr="003241F7" w14:paraId="202A4D87" w14:textId="77777777" w:rsidTr="00B07A2D">
        <w:tc>
          <w:tcPr>
            <w:tcW w:w="7086" w:type="dxa"/>
            <w:shd w:val="clear" w:color="auto" w:fill="auto"/>
          </w:tcPr>
          <w:p w14:paraId="41294399"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6.7.1 Thesis/Practicum Route</w:t>
            </w:r>
          </w:p>
          <w:p w14:paraId="67132EC1" w14:textId="77777777" w:rsidR="00B07A2D" w:rsidRPr="003241F7" w:rsidRDefault="00B07A2D" w:rsidP="00B07A2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6B62731" w14:textId="77777777" w:rsidR="00B07A2D" w:rsidRDefault="00B07A2D" w:rsidP="00B07A2D">
            <w:pPr>
              <w:tabs>
                <w:tab w:val="left" w:pos="-1440"/>
                <w:tab w:val="left" w:pos="-720"/>
              </w:tabs>
              <w:suppressAutoHyphens/>
              <w:spacing w:before="120"/>
              <w:jc w:val="both"/>
              <w:rPr>
                <w:rFonts w:ascii="Arial" w:hAnsi="Arial" w:cs="Arial"/>
                <w:sz w:val="18"/>
                <w:szCs w:val="18"/>
                <w:u w:val="single"/>
                <w:lang w:val="en-CA"/>
              </w:rPr>
            </w:pPr>
            <w:r>
              <w:rPr>
                <w:rFonts w:ascii="Arial" w:hAnsi="Arial" w:cs="Arial"/>
                <w:sz w:val="18"/>
                <w:szCs w:val="18"/>
                <w:u w:val="single"/>
                <w:lang w:val="en-CA"/>
              </w:rPr>
              <w:t>Thesis Proposal</w:t>
            </w:r>
          </w:p>
          <w:p w14:paraId="550A584B" w14:textId="77777777" w:rsidR="00B07A2D" w:rsidRDefault="00B07A2D" w:rsidP="00B07A2D">
            <w:pPr>
              <w:tabs>
                <w:tab w:val="left" w:pos="-1440"/>
                <w:tab w:val="left" w:pos="-720"/>
              </w:tabs>
              <w:suppressAutoHyphens/>
              <w:spacing w:before="120"/>
              <w:jc w:val="both"/>
              <w:rPr>
                <w:rFonts w:ascii="Arial" w:hAnsi="Arial" w:cs="Arial"/>
                <w:sz w:val="18"/>
                <w:szCs w:val="18"/>
                <w:lang w:val="en-CA"/>
              </w:rPr>
            </w:pPr>
            <w:r>
              <w:rPr>
                <w:rFonts w:ascii="Arial" w:hAnsi="Arial" w:cs="Arial"/>
                <w:sz w:val="18"/>
                <w:szCs w:val="18"/>
                <w:lang w:val="en-CA"/>
              </w:rPr>
              <w:t xml:space="preserve">1. The student prepares the written thesis proposal in consultation with his/her advisor and other members of the examining committee.  </w:t>
            </w:r>
          </w:p>
          <w:p w14:paraId="08EA18C1" w14:textId="77777777" w:rsidR="00B07A2D" w:rsidRDefault="00B07A2D" w:rsidP="00B07A2D">
            <w:pPr>
              <w:tabs>
                <w:tab w:val="left" w:pos="-1440"/>
                <w:tab w:val="left" w:pos="-720"/>
                <w:tab w:val="num" w:pos="132"/>
              </w:tabs>
              <w:suppressAutoHyphens/>
              <w:spacing w:before="120"/>
              <w:jc w:val="both"/>
              <w:rPr>
                <w:rFonts w:ascii="Arial" w:hAnsi="Arial" w:cs="Arial"/>
                <w:sz w:val="18"/>
                <w:szCs w:val="18"/>
                <w:lang w:val="en-CA"/>
              </w:rPr>
            </w:pPr>
            <w:r>
              <w:rPr>
                <w:rFonts w:ascii="Arial" w:hAnsi="Arial" w:cs="Arial"/>
                <w:sz w:val="18"/>
                <w:szCs w:val="18"/>
                <w:lang w:val="en-CA"/>
              </w:rPr>
              <w:t xml:space="preserve">2. The student’s advisor will give tentative approval of the final proposal for presentation to the Thesis Advisory Committee by completing the Thesis Proposal Submission form.  </w:t>
            </w:r>
          </w:p>
          <w:p w14:paraId="17C45FFC" w14:textId="77777777" w:rsidR="00B07A2D" w:rsidRDefault="00B07A2D" w:rsidP="00B07A2D">
            <w:pPr>
              <w:tabs>
                <w:tab w:val="left" w:pos="-1440"/>
                <w:tab w:val="left" w:pos="-720"/>
                <w:tab w:val="num" w:pos="132"/>
              </w:tabs>
              <w:suppressAutoHyphens/>
              <w:spacing w:before="120"/>
              <w:jc w:val="both"/>
              <w:rPr>
                <w:rFonts w:ascii="Arial" w:hAnsi="Arial" w:cs="Arial"/>
                <w:sz w:val="18"/>
                <w:szCs w:val="18"/>
                <w:lang w:val="en-CA"/>
              </w:rPr>
            </w:pPr>
            <w:r>
              <w:rPr>
                <w:rFonts w:ascii="Arial" w:hAnsi="Arial" w:cs="Arial"/>
                <w:sz w:val="18"/>
                <w:szCs w:val="18"/>
                <w:lang w:val="en-CA"/>
              </w:rPr>
              <w:t xml:space="preserve">3. At least </w:t>
            </w:r>
            <w:r>
              <w:rPr>
                <w:rFonts w:ascii="Arial" w:hAnsi="Arial" w:cs="Arial"/>
                <w:b/>
                <w:i/>
                <w:sz w:val="18"/>
                <w:szCs w:val="18"/>
                <w:lang w:val="en-CA"/>
              </w:rPr>
              <w:t>two weeks</w:t>
            </w:r>
            <w:r>
              <w:rPr>
                <w:rFonts w:ascii="Arial" w:hAnsi="Arial" w:cs="Arial"/>
                <w:sz w:val="18"/>
                <w:szCs w:val="18"/>
                <w:lang w:val="en-CA"/>
              </w:rPr>
              <w:t xml:space="preserve"> prior to the proposed date of the oral presentation, all members of the Thesis Advisory Committee must receive a copy of the final draft of the proposal (at the time of distribution to the Advisory Committee, one copy must also be given to the faculty’s Associate Dean (Research &amp; Graduate Studies) or designate. </w:t>
            </w:r>
          </w:p>
          <w:p w14:paraId="63A2FF0A" w14:textId="77777777" w:rsidR="00B07A2D" w:rsidRDefault="00B07A2D" w:rsidP="00B07A2D">
            <w:pPr>
              <w:tabs>
                <w:tab w:val="left" w:pos="-1440"/>
                <w:tab w:val="left" w:pos="-720"/>
                <w:tab w:val="num" w:pos="132"/>
              </w:tabs>
              <w:suppressAutoHyphens/>
              <w:spacing w:before="120"/>
              <w:jc w:val="both"/>
              <w:rPr>
                <w:rFonts w:ascii="Arial" w:hAnsi="Arial" w:cs="Arial"/>
                <w:sz w:val="18"/>
                <w:szCs w:val="18"/>
                <w:lang w:val="en-CA"/>
              </w:rPr>
            </w:pPr>
            <w:r>
              <w:rPr>
                <w:rFonts w:ascii="Arial" w:hAnsi="Arial" w:cs="Arial"/>
                <w:sz w:val="18"/>
                <w:szCs w:val="18"/>
                <w:lang w:val="en-CA"/>
              </w:rPr>
              <w:t xml:space="preserve">4. No later than </w:t>
            </w:r>
            <w:r>
              <w:rPr>
                <w:rFonts w:ascii="Arial" w:hAnsi="Arial" w:cs="Arial"/>
                <w:b/>
                <w:i/>
                <w:sz w:val="18"/>
                <w:szCs w:val="18"/>
                <w:lang w:val="en-CA"/>
              </w:rPr>
              <w:t>one week</w:t>
            </w:r>
            <w:r>
              <w:rPr>
                <w:rFonts w:ascii="Arial" w:hAnsi="Arial" w:cs="Arial"/>
                <w:sz w:val="18"/>
                <w:szCs w:val="18"/>
                <w:lang w:val="en-CA"/>
              </w:rPr>
              <w:t xml:space="preserve"> prior to the proposal date, all members of the Advisory Committee must agree that the proposal is ready to proceed to the oral presentation by signing and returning the “Scheduling of Oral Presentation” form to the Associate Dean (Research &amp; Graduate Studies) or designate.</w:t>
            </w:r>
          </w:p>
          <w:p w14:paraId="7F1F212F" w14:textId="77777777" w:rsidR="00B07A2D" w:rsidRDefault="00B07A2D" w:rsidP="00B07A2D">
            <w:pPr>
              <w:tabs>
                <w:tab w:val="left" w:pos="-1440"/>
                <w:tab w:val="left" w:pos="-720"/>
                <w:tab w:val="num" w:pos="132"/>
              </w:tabs>
              <w:suppressAutoHyphens/>
              <w:spacing w:before="120"/>
              <w:jc w:val="both"/>
              <w:rPr>
                <w:rFonts w:ascii="Arial" w:hAnsi="Arial" w:cs="Arial"/>
                <w:sz w:val="18"/>
                <w:szCs w:val="18"/>
                <w:lang w:val="en-CA"/>
              </w:rPr>
            </w:pPr>
            <w:r>
              <w:rPr>
                <w:rFonts w:ascii="Arial" w:hAnsi="Arial" w:cs="Arial"/>
                <w:sz w:val="18"/>
                <w:szCs w:val="18"/>
                <w:lang w:val="en-CA"/>
              </w:rPr>
              <w:t xml:space="preserve">5. </w:t>
            </w:r>
            <w:r>
              <w:rPr>
                <w:rFonts w:ascii="Arial" w:hAnsi="Arial" w:cs="Arial"/>
                <w:bCs/>
                <w:sz w:val="18"/>
                <w:szCs w:val="18"/>
                <w:lang w:val="en-CA"/>
              </w:rPr>
              <w:t>The Associate Dean (Research &amp; Graduate Studies) or designate wil</w:t>
            </w:r>
            <w:r>
              <w:rPr>
                <w:rFonts w:ascii="Arial" w:hAnsi="Arial" w:cs="Arial"/>
                <w:b/>
                <w:bCs/>
                <w:sz w:val="18"/>
                <w:szCs w:val="18"/>
                <w:lang w:val="en-CA"/>
              </w:rPr>
              <w:t xml:space="preserve">l </w:t>
            </w:r>
            <w:r>
              <w:rPr>
                <w:rFonts w:ascii="Arial" w:hAnsi="Arial" w:cs="Arial"/>
                <w:sz w:val="18"/>
                <w:szCs w:val="18"/>
                <w:lang w:val="en-CA"/>
              </w:rPr>
              <w:t xml:space="preserve">distribute notice of the date and time of the oral presentation to other members of the Faculty of Kinesiology and Recreation Management. </w:t>
            </w:r>
          </w:p>
          <w:p w14:paraId="68490042" w14:textId="77777777" w:rsidR="00B07A2D" w:rsidRDefault="00B07A2D" w:rsidP="00B07A2D">
            <w:pPr>
              <w:tabs>
                <w:tab w:val="left" w:pos="-1440"/>
                <w:tab w:val="left" w:pos="-720"/>
                <w:tab w:val="num" w:pos="132"/>
              </w:tabs>
              <w:suppressAutoHyphens/>
              <w:spacing w:before="120"/>
              <w:jc w:val="both"/>
              <w:rPr>
                <w:rFonts w:ascii="Arial" w:hAnsi="Arial" w:cs="Arial"/>
                <w:sz w:val="18"/>
                <w:szCs w:val="18"/>
                <w:lang w:val="en-CA"/>
              </w:rPr>
            </w:pPr>
            <w:r>
              <w:rPr>
                <w:rFonts w:ascii="Arial" w:hAnsi="Arial" w:cs="Arial"/>
                <w:sz w:val="18"/>
                <w:szCs w:val="18"/>
                <w:lang w:val="en-CA"/>
              </w:rPr>
              <w:t>6. The student must prepare an abstract of the proposal to be made available for distribution and submit it to the Graduate Program Assistant at least one week prior to the oral presentation.</w:t>
            </w:r>
          </w:p>
          <w:p w14:paraId="539BCB4D" w14:textId="77777777" w:rsidR="00B07A2D" w:rsidRDefault="00B07A2D" w:rsidP="00B07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8"/>
                <w:szCs w:val="18"/>
                <w:lang w:val="en-CA"/>
              </w:rPr>
            </w:pPr>
          </w:p>
          <w:p w14:paraId="1AD33552" w14:textId="77777777" w:rsidR="00B07A2D" w:rsidRDefault="00B07A2D" w:rsidP="00B07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lang w:val="en-CA"/>
              </w:rPr>
            </w:pPr>
            <w:r>
              <w:rPr>
                <w:rFonts w:ascii="Arial" w:hAnsi="Arial" w:cs="Arial"/>
                <w:b/>
                <w:sz w:val="18"/>
                <w:szCs w:val="18"/>
                <w:lang w:val="en-CA"/>
              </w:rPr>
              <w:t>Oral Presentation of Thesis Proposal</w:t>
            </w:r>
          </w:p>
          <w:p w14:paraId="33B1574B" w14:textId="77777777" w:rsidR="00B07A2D" w:rsidRDefault="00B07A2D" w:rsidP="00B07A2D">
            <w:pPr>
              <w:tabs>
                <w:tab w:val="left" w:pos="-1440"/>
                <w:tab w:val="left" w:pos="-720"/>
                <w:tab w:val="num" w:pos="132"/>
              </w:tabs>
              <w:suppressAutoHyphens/>
              <w:spacing w:before="120"/>
              <w:jc w:val="both"/>
              <w:rPr>
                <w:rFonts w:ascii="Arial" w:hAnsi="Arial" w:cs="Arial"/>
                <w:sz w:val="18"/>
                <w:szCs w:val="18"/>
                <w:lang w:val="en-CA"/>
              </w:rPr>
            </w:pPr>
            <w:r>
              <w:rPr>
                <w:rFonts w:ascii="Arial" w:hAnsi="Arial" w:cs="Arial"/>
                <w:sz w:val="18"/>
                <w:szCs w:val="18"/>
                <w:lang w:val="en-CA"/>
              </w:rPr>
              <w:t>1. The Associate Dean (Research &amp; Graduate Studies) or designate will chair the thesis proposal.</w:t>
            </w:r>
          </w:p>
          <w:p w14:paraId="356E9D2E" w14:textId="77777777" w:rsidR="00B07A2D" w:rsidRDefault="00B07A2D" w:rsidP="00B07A2D">
            <w:pPr>
              <w:tabs>
                <w:tab w:val="left" w:pos="-1440"/>
                <w:tab w:val="left" w:pos="-720"/>
                <w:tab w:val="num" w:pos="132"/>
                <w:tab w:val="num" w:pos="397"/>
              </w:tabs>
              <w:suppressAutoHyphens/>
              <w:spacing w:before="120"/>
              <w:jc w:val="both"/>
              <w:rPr>
                <w:rFonts w:ascii="Arial" w:hAnsi="Arial" w:cs="Arial"/>
                <w:sz w:val="18"/>
                <w:szCs w:val="18"/>
                <w:lang w:val="en-CA"/>
              </w:rPr>
            </w:pPr>
            <w:r>
              <w:rPr>
                <w:rFonts w:ascii="Arial" w:hAnsi="Arial" w:cs="Arial"/>
                <w:sz w:val="18"/>
                <w:szCs w:val="18"/>
                <w:lang w:val="en-CA"/>
              </w:rPr>
              <w:t xml:space="preserve">2. All members of the Thesis Advisory Committee must be present at the oral presentation, unless specifically and previously arranged with the Associate Dean (Research &amp; Graduate Studies). It is the student’s responsibility to inform the Associate Dean (Research &amp; Graduate Studies) if </w:t>
            </w:r>
            <w:r>
              <w:rPr>
                <w:rFonts w:ascii="Arial" w:hAnsi="Arial" w:cs="Arial"/>
                <w:sz w:val="18"/>
                <w:szCs w:val="18"/>
                <w:lang w:val="en-CA"/>
              </w:rPr>
              <w:lastRenderedPageBreak/>
              <w:t>one or more of the Thesis Advisory Committee will not be present at the oral presentation and to request approval to utilize an alternate approach to include the member from a distance.</w:t>
            </w:r>
          </w:p>
          <w:p w14:paraId="6F90CBBE" w14:textId="77777777" w:rsidR="00B07A2D" w:rsidRDefault="00B07A2D" w:rsidP="00B07A2D">
            <w:pPr>
              <w:tabs>
                <w:tab w:val="left" w:pos="-1440"/>
                <w:tab w:val="left" w:pos="-720"/>
                <w:tab w:val="num" w:pos="132"/>
                <w:tab w:val="num" w:pos="397"/>
              </w:tabs>
              <w:suppressAutoHyphens/>
              <w:spacing w:before="120"/>
              <w:jc w:val="both"/>
              <w:rPr>
                <w:rFonts w:ascii="Arial" w:hAnsi="Arial" w:cs="Arial"/>
                <w:sz w:val="18"/>
                <w:szCs w:val="18"/>
                <w:lang w:val="en-CA"/>
              </w:rPr>
            </w:pPr>
            <w:r>
              <w:rPr>
                <w:rFonts w:ascii="Arial" w:hAnsi="Arial" w:cs="Arial"/>
                <w:sz w:val="18"/>
                <w:szCs w:val="18"/>
                <w:lang w:val="en-CA"/>
              </w:rPr>
              <w:t xml:space="preserve">3. The student will make a presentation of his/her thesis proposal to the Thesis Advisory Committee (usually a </w:t>
            </w:r>
            <w:proofErr w:type="gramStart"/>
            <w:r>
              <w:rPr>
                <w:rFonts w:ascii="Arial" w:hAnsi="Arial" w:cs="Arial"/>
                <w:sz w:val="18"/>
                <w:szCs w:val="18"/>
                <w:lang w:val="en-CA"/>
              </w:rPr>
              <w:t>20-30 minute</w:t>
            </w:r>
            <w:proofErr w:type="gramEnd"/>
            <w:r>
              <w:rPr>
                <w:rFonts w:ascii="Arial" w:hAnsi="Arial" w:cs="Arial"/>
                <w:sz w:val="18"/>
                <w:szCs w:val="18"/>
                <w:lang w:val="en-CA"/>
              </w:rPr>
              <w:t xml:space="preserve"> presentation) followed by a question period, to a maximum of 90 minutes.</w:t>
            </w:r>
          </w:p>
          <w:p w14:paraId="20E536A8" w14:textId="77777777" w:rsidR="00B07A2D" w:rsidRDefault="00B07A2D" w:rsidP="00B07A2D">
            <w:pPr>
              <w:widowControl w:val="0"/>
              <w:tabs>
                <w:tab w:val="right" w:pos="120"/>
                <w:tab w:val="left" w:pos="360"/>
              </w:tabs>
              <w:autoSpaceDE w:val="0"/>
              <w:autoSpaceDN w:val="0"/>
              <w:adjustRightInd w:val="0"/>
              <w:jc w:val="both"/>
              <w:rPr>
                <w:rFonts w:ascii="Arial" w:hAnsi="Arial" w:cs="Arial"/>
                <w:sz w:val="18"/>
                <w:szCs w:val="18"/>
                <w:lang w:val="en-CA"/>
              </w:rPr>
            </w:pPr>
          </w:p>
          <w:p w14:paraId="146E7D9C" w14:textId="77777777" w:rsidR="00B07A2D" w:rsidRDefault="00B07A2D" w:rsidP="00B07A2D">
            <w:pPr>
              <w:jc w:val="both"/>
              <w:rPr>
                <w:rFonts w:ascii="Arial" w:hAnsi="Arial" w:cs="Arial"/>
                <w:sz w:val="18"/>
                <w:szCs w:val="18"/>
                <w:lang w:val="en-CA"/>
              </w:rPr>
            </w:pPr>
            <w:r>
              <w:rPr>
                <w:rFonts w:ascii="Arial" w:hAnsi="Arial" w:cs="Arial"/>
                <w:sz w:val="18"/>
                <w:szCs w:val="18"/>
                <w:lang w:val="en-CA"/>
              </w:rPr>
              <w:t>Following the oral proposal, the student must submit a proposal for ethics approval (if applicable) before proceeding with the collection of data. The advisor directs the student’s collection and analysis of data, and the writing of the thesis, to ensure that the research is progressing as planned. Any major changes in the actual conduct of the research should be implemented only after consultation with all members of the student’s Thesis Advisory Committee.</w:t>
            </w:r>
          </w:p>
          <w:p w14:paraId="78ADDF7A" w14:textId="77777777" w:rsidR="00B07A2D" w:rsidRPr="003241F7" w:rsidRDefault="00B07A2D" w:rsidP="00B07A2D">
            <w:pPr>
              <w:spacing w:after="120"/>
              <w:rPr>
                <w:rFonts w:ascii="Helvetica" w:hAnsi="Helvetica" w:cs="Helvetica"/>
                <w:i/>
                <w:sz w:val="18"/>
                <w:szCs w:val="18"/>
                <w:u w:val="single"/>
              </w:rPr>
            </w:pPr>
          </w:p>
        </w:tc>
      </w:tr>
      <w:tr w:rsidR="00B07A2D" w:rsidRPr="003241F7" w14:paraId="249ADFC2" w14:textId="77777777" w:rsidTr="00B07A2D">
        <w:tc>
          <w:tcPr>
            <w:tcW w:w="7086" w:type="dxa"/>
            <w:shd w:val="clear" w:color="auto" w:fill="auto"/>
          </w:tcPr>
          <w:p w14:paraId="4E8B3E54"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B07A2D"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07A2D"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07A2D" w:rsidRPr="003241F7" w:rsidRDefault="00B07A2D" w:rsidP="00B07A2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Acceptable, without modification or with minor revision(s); or</w:t>
            </w:r>
          </w:p>
          <w:p w14:paraId="02632714" w14:textId="77777777" w:rsidR="00B07A2D" w:rsidRPr="003241F7" w:rsidRDefault="00B07A2D" w:rsidP="00B07A2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07A2D" w:rsidRPr="003241F7" w:rsidRDefault="00B07A2D" w:rsidP="00B07A2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DD59473" w14:textId="77777777" w:rsidR="00B07A2D" w:rsidRDefault="00B07A2D" w:rsidP="00B07A2D">
            <w:pPr>
              <w:jc w:val="both"/>
              <w:rPr>
                <w:rFonts w:ascii="Arial" w:hAnsi="Arial" w:cs="Arial"/>
                <w:sz w:val="18"/>
                <w:szCs w:val="18"/>
                <w:lang w:val="en-CA"/>
              </w:rPr>
            </w:pPr>
            <w:r>
              <w:rPr>
                <w:rFonts w:ascii="Arial" w:hAnsi="Arial" w:cs="Arial"/>
                <w:sz w:val="18"/>
                <w:szCs w:val="18"/>
                <w:lang w:val="en-CA"/>
              </w:rPr>
              <w:lastRenderedPageBreak/>
              <w:t>Examining Committee:</w:t>
            </w:r>
          </w:p>
          <w:p w14:paraId="35ACE442" w14:textId="77777777" w:rsidR="00B07A2D" w:rsidRDefault="00B07A2D" w:rsidP="00B07A2D">
            <w:pPr>
              <w:jc w:val="both"/>
              <w:rPr>
                <w:rFonts w:ascii="Arial" w:hAnsi="Arial" w:cs="Arial"/>
                <w:sz w:val="18"/>
                <w:szCs w:val="18"/>
                <w:lang w:val="en-CA"/>
              </w:rPr>
            </w:pPr>
          </w:p>
          <w:p w14:paraId="44BD81C8" w14:textId="77777777" w:rsidR="00B07A2D" w:rsidRDefault="00B07A2D" w:rsidP="00B07A2D">
            <w:pPr>
              <w:jc w:val="both"/>
              <w:rPr>
                <w:rFonts w:ascii="Arial" w:hAnsi="Arial"/>
                <w:sz w:val="18"/>
                <w:szCs w:val="18"/>
                <w:lang w:val="en-CA"/>
              </w:rPr>
            </w:pPr>
            <w:r>
              <w:rPr>
                <w:rFonts w:ascii="Arial" w:hAnsi="Arial"/>
                <w:sz w:val="18"/>
                <w:szCs w:val="18"/>
                <w:lang w:val="en-CA"/>
              </w:rPr>
              <w:t xml:space="preserve">The Thesis Examining Committee </w:t>
            </w:r>
            <w:r>
              <w:rPr>
                <w:rFonts w:ascii="Arial" w:hAnsi="Arial" w:cs="Arial"/>
                <w:sz w:val="18"/>
                <w:szCs w:val="18"/>
                <w:lang w:val="en-CA"/>
              </w:rPr>
              <w:t xml:space="preserve">will consist of </w:t>
            </w:r>
            <w:r>
              <w:rPr>
                <w:rFonts w:ascii="Arial" w:hAnsi="Arial"/>
                <w:sz w:val="18"/>
                <w:szCs w:val="18"/>
                <w:lang w:val="en-CA"/>
              </w:rPr>
              <w:t>a minimum of three (3) persons: the advisor (with co-advisor if applicable), at least one other member of the graduate faculty of the Faculty of Kinesiology and Recreation Management, and another member of the Faculty of Graduate Studies.</w:t>
            </w:r>
          </w:p>
          <w:p w14:paraId="3528AC46" w14:textId="77777777" w:rsidR="00B07A2D" w:rsidRDefault="00B07A2D" w:rsidP="00B07A2D">
            <w:pPr>
              <w:jc w:val="both"/>
              <w:rPr>
                <w:rFonts w:ascii="Arial" w:hAnsi="Arial"/>
                <w:sz w:val="18"/>
                <w:szCs w:val="18"/>
                <w:lang w:val="en-CA"/>
              </w:rPr>
            </w:pPr>
          </w:p>
          <w:p w14:paraId="7465D25E" w14:textId="61FC4FED" w:rsidR="00B07A2D" w:rsidRDefault="00B07A2D" w:rsidP="00B07A2D">
            <w:pPr>
              <w:jc w:val="both"/>
              <w:rPr>
                <w:rFonts w:ascii="Arial" w:hAnsi="Arial"/>
                <w:sz w:val="18"/>
                <w:szCs w:val="18"/>
                <w:lang w:val="en-CA"/>
              </w:rPr>
            </w:pPr>
            <w:r>
              <w:rPr>
                <w:rFonts w:ascii="Arial" w:hAnsi="Arial"/>
                <w:sz w:val="18"/>
                <w:szCs w:val="18"/>
                <w:lang w:val="en-CA"/>
              </w:rPr>
              <w:t>Usually, the Examining Committee will be the same as the Advisory Committee.</w:t>
            </w:r>
          </w:p>
          <w:p w14:paraId="0144514B" w14:textId="77777777" w:rsidR="00B07A2D" w:rsidRDefault="00B07A2D" w:rsidP="00B07A2D">
            <w:pPr>
              <w:jc w:val="both"/>
              <w:rPr>
                <w:rFonts w:ascii="Arial" w:hAnsi="Arial" w:cs="Arial"/>
                <w:sz w:val="18"/>
                <w:szCs w:val="18"/>
                <w:lang w:val="en-CA"/>
              </w:rPr>
            </w:pPr>
          </w:p>
          <w:p w14:paraId="34EF6883" w14:textId="77777777" w:rsidR="00B07A2D" w:rsidRDefault="00B07A2D" w:rsidP="00B07A2D">
            <w:pPr>
              <w:jc w:val="both"/>
              <w:rPr>
                <w:rFonts w:ascii="Arial" w:hAnsi="Arial" w:cs="Arial"/>
                <w:i/>
                <w:sz w:val="18"/>
                <w:szCs w:val="18"/>
                <w:lang w:val="en-CA"/>
              </w:rPr>
            </w:pPr>
            <w:proofErr w:type="gramStart"/>
            <w:r>
              <w:rPr>
                <w:rFonts w:ascii="Arial" w:eastAsia="Calibri" w:hAnsi="Arial" w:cs="Arial"/>
                <w:color w:val="000000"/>
                <w:sz w:val="18"/>
                <w:szCs w:val="18"/>
                <w:lang w:val="en-CA"/>
              </w:rPr>
              <w:t>Adjunct  and</w:t>
            </w:r>
            <w:proofErr w:type="gramEnd"/>
            <w:r>
              <w:rPr>
                <w:rFonts w:ascii="Arial" w:eastAsia="Calibri" w:hAnsi="Arial" w:cs="Arial"/>
                <w:color w:val="000000"/>
                <w:sz w:val="18"/>
                <w:szCs w:val="18"/>
                <w:lang w:val="en-CA"/>
              </w:rPr>
              <w:t xml:space="preserve"> cross appointments (internal and external to the University of Manitoba) to the Faculty of Kinesiology and Recreation Management will require a co-advisor whose primary appointment is from within the Faculty of Kinesiology and Recreation Management in order to supervise graduate students.</w:t>
            </w:r>
          </w:p>
          <w:p w14:paraId="172A5E77" w14:textId="77777777" w:rsidR="00B07A2D" w:rsidRPr="003241F7" w:rsidRDefault="00B07A2D" w:rsidP="00B07A2D">
            <w:pPr>
              <w:spacing w:after="120"/>
              <w:rPr>
                <w:rFonts w:ascii="Helvetica" w:hAnsi="Helvetica" w:cs="Helvetica"/>
                <w:i/>
                <w:sz w:val="18"/>
                <w:szCs w:val="18"/>
              </w:rPr>
            </w:pPr>
          </w:p>
        </w:tc>
      </w:tr>
      <w:tr w:rsidR="00B07A2D" w:rsidRPr="003241F7" w14:paraId="3337D8D0" w14:textId="77777777" w:rsidTr="00B07A2D">
        <w:tc>
          <w:tcPr>
            <w:tcW w:w="7086" w:type="dxa"/>
            <w:shd w:val="clear" w:color="auto" w:fill="auto"/>
          </w:tcPr>
          <w:p w14:paraId="796B23FD"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examiners will also determine the nature of and procedures for approval of any revisions that will be required prior to submission of the thesis/practicum to the Faculty of Graduate Studies (via MSpace). The advisor/co-advisor is usually responsible for </w:t>
            </w:r>
            <w:r w:rsidRPr="003241F7">
              <w:rPr>
                <w:rFonts w:ascii="Helvetica" w:hAnsi="Helvetica" w:cs="Helvetica"/>
                <w:color w:val="222222"/>
                <w:sz w:val="18"/>
                <w:szCs w:val="18"/>
              </w:rPr>
              <w:lastRenderedPageBreak/>
              <w:t>ensuring that revisions are completed according to the instructions from the examining committee.</w:t>
            </w:r>
          </w:p>
          <w:p w14:paraId="58E4D97F"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F894141" w14:textId="77777777" w:rsidR="00B07A2D" w:rsidRDefault="00B07A2D" w:rsidP="00B07A2D">
            <w:pPr>
              <w:tabs>
                <w:tab w:val="left" w:pos="-1440"/>
                <w:tab w:val="left" w:pos="-720"/>
                <w:tab w:val="left" w:pos="260"/>
              </w:tabs>
              <w:suppressAutoHyphens/>
              <w:spacing w:before="120"/>
              <w:jc w:val="both"/>
              <w:rPr>
                <w:rFonts w:ascii="Arial" w:hAnsi="Arial" w:cs="Arial"/>
                <w:sz w:val="18"/>
                <w:szCs w:val="18"/>
                <w:lang w:val="en-CA"/>
              </w:rPr>
            </w:pPr>
            <w:r>
              <w:rPr>
                <w:rFonts w:ascii="Arial" w:hAnsi="Arial" w:cs="Arial"/>
                <w:sz w:val="18"/>
                <w:szCs w:val="18"/>
                <w:lang w:val="en-CA"/>
              </w:rPr>
              <w:lastRenderedPageBreak/>
              <w:t xml:space="preserve">The student’s Advisor agrees that the thesis is acceptable for final examination by completing the Thesis Defense Submission form. </w:t>
            </w:r>
          </w:p>
          <w:p w14:paraId="2F9953E3" w14:textId="77777777" w:rsidR="00B07A2D" w:rsidRDefault="00B07A2D" w:rsidP="00B07A2D">
            <w:pPr>
              <w:numPr>
                <w:ilvl w:val="0"/>
                <w:numId w:val="67"/>
              </w:numPr>
              <w:tabs>
                <w:tab w:val="left" w:pos="-1440"/>
                <w:tab w:val="left" w:pos="-720"/>
                <w:tab w:val="left" w:pos="260"/>
              </w:tabs>
              <w:suppressAutoHyphens/>
              <w:spacing w:before="120"/>
              <w:ind w:left="277" w:hanging="240"/>
              <w:jc w:val="both"/>
              <w:rPr>
                <w:rFonts w:ascii="Arial" w:hAnsi="Arial" w:cs="Arial"/>
                <w:sz w:val="18"/>
                <w:szCs w:val="18"/>
                <w:lang w:val="en-CA"/>
              </w:rPr>
            </w:pPr>
            <w:r>
              <w:rPr>
                <w:rFonts w:ascii="Arial" w:hAnsi="Arial" w:cs="Arial"/>
                <w:sz w:val="18"/>
                <w:szCs w:val="18"/>
                <w:lang w:val="en-CA"/>
              </w:rPr>
              <w:t xml:space="preserve">The student will submit the final draft of his/her thesis to all members of the Thesis Examining Committee at least </w:t>
            </w:r>
            <w:r>
              <w:rPr>
                <w:rFonts w:ascii="Arial" w:hAnsi="Arial" w:cs="Arial"/>
                <w:b/>
                <w:i/>
                <w:sz w:val="18"/>
                <w:szCs w:val="18"/>
                <w:lang w:val="en-CA"/>
              </w:rPr>
              <w:t>three weeks</w:t>
            </w:r>
            <w:r>
              <w:rPr>
                <w:rFonts w:ascii="Arial" w:hAnsi="Arial" w:cs="Arial"/>
                <w:sz w:val="18"/>
                <w:szCs w:val="18"/>
                <w:lang w:val="en-CA"/>
              </w:rPr>
              <w:t xml:space="preserve"> prior to the proposed examination date. At the time of distribution to the Examining Committee, one copy must also be given to the Associate Dean (Research &amp; Graduate Studies) or designate.</w:t>
            </w:r>
          </w:p>
          <w:p w14:paraId="2833F199" w14:textId="77777777" w:rsidR="00B07A2D" w:rsidRDefault="00B07A2D" w:rsidP="00B07A2D">
            <w:pPr>
              <w:numPr>
                <w:ilvl w:val="0"/>
                <w:numId w:val="67"/>
              </w:numPr>
              <w:tabs>
                <w:tab w:val="left" w:pos="-1440"/>
                <w:tab w:val="left" w:pos="-720"/>
              </w:tabs>
              <w:suppressAutoHyphens/>
              <w:spacing w:before="120"/>
              <w:ind w:left="277" w:hanging="240"/>
              <w:jc w:val="both"/>
              <w:rPr>
                <w:rFonts w:ascii="Arial" w:hAnsi="Arial" w:cs="Arial"/>
                <w:sz w:val="18"/>
                <w:szCs w:val="18"/>
                <w:lang w:val="en-CA"/>
              </w:rPr>
            </w:pPr>
            <w:r>
              <w:rPr>
                <w:rFonts w:ascii="Arial" w:hAnsi="Arial" w:cs="Arial"/>
                <w:sz w:val="18"/>
                <w:szCs w:val="18"/>
                <w:lang w:val="en-CA"/>
              </w:rPr>
              <w:t xml:space="preserve">No later than </w:t>
            </w:r>
            <w:r>
              <w:rPr>
                <w:rFonts w:ascii="Arial" w:hAnsi="Arial" w:cs="Arial"/>
                <w:b/>
                <w:i/>
                <w:sz w:val="18"/>
                <w:szCs w:val="18"/>
                <w:lang w:val="en-CA"/>
              </w:rPr>
              <w:t>one week</w:t>
            </w:r>
            <w:r>
              <w:rPr>
                <w:rFonts w:ascii="Arial" w:hAnsi="Arial" w:cs="Arial"/>
                <w:sz w:val="18"/>
                <w:szCs w:val="18"/>
                <w:lang w:val="en-CA"/>
              </w:rPr>
              <w:t xml:space="preserve"> prior to the proposed examination date, all members of the Examining Committee must indicate that they have read the thesis and that they are prepared to proceed to an oral defense by signing and returning the “Scheduling of Oral Presentation” form to the Associate Dean (Research &amp; Graduate Studies) or designate. </w:t>
            </w:r>
          </w:p>
          <w:p w14:paraId="6BC85505" w14:textId="77777777" w:rsidR="00B07A2D" w:rsidRDefault="00B07A2D" w:rsidP="00B07A2D">
            <w:pPr>
              <w:numPr>
                <w:ilvl w:val="0"/>
                <w:numId w:val="67"/>
              </w:numPr>
              <w:tabs>
                <w:tab w:val="left" w:pos="-1440"/>
                <w:tab w:val="left" w:pos="-720"/>
              </w:tabs>
              <w:suppressAutoHyphens/>
              <w:spacing w:before="120"/>
              <w:ind w:left="277" w:hanging="240"/>
              <w:jc w:val="both"/>
              <w:rPr>
                <w:rFonts w:ascii="Arial" w:hAnsi="Arial" w:cs="Arial"/>
                <w:sz w:val="18"/>
                <w:szCs w:val="18"/>
                <w:lang w:val="en-CA"/>
              </w:rPr>
            </w:pPr>
            <w:r>
              <w:rPr>
                <w:rFonts w:ascii="Arial" w:hAnsi="Arial" w:cs="Arial"/>
                <w:sz w:val="18"/>
                <w:szCs w:val="18"/>
                <w:lang w:val="en-CA"/>
              </w:rPr>
              <w:t xml:space="preserve">The student must prepare an abstract of the proposal to be made available for distribution and submit it to the Graduate Program Assistant at least one week prior to the oral presentation. </w:t>
            </w:r>
          </w:p>
          <w:p w14:paraId="7F7283DE" w14:textId="77777777" w:rsidR="00B07A2D" w:rsidRDefault="00B07A2D" w:rsidP="00B07A2D">
            <w:pPr>
              <w:numPr>
                <w:ilvl w:val="0"/>
                <w:numId w:val="67"/>
              </w:numPr>
              <w:tabs>
                <w:tab w:val="left" w:pos="-1440"/>
                <w:tab w:val="left" w:pos="-720"/>
              </w:tabs>
              <w:suppressAutoHyphens/>
              <w:spacing w:before="120"/>
              <w:ind w:left="277" w:hanging="240"/>
              <w:jc w:val="both"/>
              <w:rPr>
                <w:rFonts w:ascii="Arial" w:hAnsi="Arial" w:cs="Arial"/>
                <w:sz w:val="18"/>
                <w:szCs w:val="18"/>
                <w:lang w:val="en-CA"/>
              </w:rPr>
            </w:pPr>
            <w:r>
              <w:rPr>
                <w:rFonts w:ascii="Arial" w:hAnsi="Arial" w:cs="Arial"/>
                <w:bCs/>
                <w:sz w:val="18"/>
                <w:szCs w:val="18"/>
                <w:lang w:val="en-CA"/>
              </w:rPr>
              <w:t xml:space="preserve">The Associate Dean (Research &amp; Graduate Studies) or designate will </w:t>
            </w:r>
            <w:r>
              <w:rPr>
                <w:rFonts w:ascii="Arial" w:hAnsi="Arial" w:cs="Arial"/>
                <w:sz w:val="18"/>
                <w:szCs w:val="18"/>
                <w:lang w:val="en-CA"/>
              </w:rPr>
              <w:t xml:space="preserve">distribute notice of the date and time of the oral presentation to other members of the Faculty of Kinesiology and Recreation Management. </w:t>
            </w:r>
          </w:p>
          <w:p w14:paraId="6739E0F2" w14:textId="77777777" w:rsidR="00B07A2D" w:rsidRDefault="00B07A2D" w:rsidP="00B07A2D">
            <w:pPr>
              <w:widowControl w:val="0"/>
              <w:tabs>
                <w:tab w:val="right" w:pos="120"/>
                <w:tab w:val="left" w:pos="360"/>
              </w:tabs>
              <w:autoSpaceDE w:val="0"/>
              <w:autoSpaceDN w:val="0"/>
              <w:adjustRightInd w:val="0"/>
              <w:jc w:val="both"/>
              <w:rPr>
                <w:rFonts w:ascii="Arial" w:hAnsi="Arial" w:cs="Arial"/>
                <w:sz w:val="18"/>
                <w:szCs w:val="18"/>
                <w:lang w:val="en-CA"/>
              </w:rPr>
            </w:pPr>
          </w:p>
          <w:p w14:paraId="32778326" w14:textId="77777777" w:rsidR="00B07A2D" w:rsidRDefault="00B07A2D" w:rsidP="00B07A2D">
            <w:pPr>
              <w:widowControl w:val="0"/>
              <w:tabs>
                <w:tab w:val="right" w:pos="120"/>
                <w:tab w:val="left" w:pos="360"/>
              </w:tabs>
              <w:autoSpaceDE w:val="0"/>
              <w:autoSpaceDN w:val="0"/>
              <w:adjustRightInd w:val="0"/>
              <w:jc w:val="both"/>
              <w:rPr>
                <w:rFonts w:ascii="Arial" w:hAnsi="Arial" w:cs="Arial"/>
                <w:sz w:val="18"/>
                <w:szCs w:val="18"/>
                <w:lang w:val="en-CA"/>
              </w:rPr>
            </w:pPr>
            <w:r>
              <w:rPr>
                <w:rFonts w:ascii="Arial" w:hAnsi="Arial" w:cs="Arial"/>
                <w:sz w:val="18"/>
                <w:szCs w:val="18"/>
                <w:lang w:val="en-CA"/>
              </w:rPr>
              <w:t xml:space="preserve">At the time of the thesis examination, </w:t>
            </w:r>
          </w:p>
          <w:p w14:paraId="2DEF1D7A" w14:textId="77777777" w:rsidR="00B07A2D" w:rsidRDefault="00B07A2D" w:rsidP="00B07A2D">
            <w:pPr>
              <w:widowControl w:val="0"/>
              <w:numPr>
                <w:ilvl w:val="0"/>
                <w:numId w:val="68"/>
              </w:numPr>
              <w:tabs>
                <w:tab w:val="right" w:pos="120"/>
                <w:tab w:val="num" w:pos="397"/>
              </w:tabs>
              <w:autoSpaceDE w:val="0"/>
              <w:autoSpaceDN w:val="0"/>
              <w:adjustRightInd w:val="0"/>
              <w:ind w:left="397"/>
              <w:jc w:val="both"/>
              <w:rPr>
                <w:rFonts w:ascii="Arial" w:hAnsi="Arial" w:cs="Arial"/>
                <w:sz w:val="18"/>
                <w:szCs w:val="18"/>
                <w:lang w:val="en-CA"/>
              </w:rPr>
            </w:pPr>
            <w:r>
              <w:rPr>
                <w:rFonts w:ascii="Arial" w:hAnsi="Arial" w:cs="Arial"/>
                <w:sz w:val="18"/>
                <w:szCs w:val="18"/>
                <w:lang w:val="en-CA"/>
              </w:rPr>
              <w:t>The Associate Dean (Research &amp; Graduate Studies) or designate will chair the defense.</w:t>
            </w:r>
          </w:p>
          <w:p w14:paraId="494A8E89" w14:textId="77777777" w:rsidR="00B07A2D" w:rsidRDefault="00B07A2D" w:rsidP="00B07A2D">
            <w:pPr>
              <w:widowControl w:val="0"/>
              <w:numPr>
                <w:ilvl w:val="0"/>
                <w:numId w:val="68"/>
              </w:numPr>
              <w:tabs>
                <w:tab w:val="right" w:pos="120"/>
                <w:tab w:val="num" w:pos="397"/>
              </w:tabs>
              <w:autoSpaceDE w:val="0"/>
              <w:autoSpaceDN w:val="0"/>
              <w:adjustRightInd w:val="0"/>
              <w:ind w:left="397"/>
              <w:jc w:val="both"/>
              <w:rPr>
                <w:rFonts w:ascii="Arial" w:hAnsi="Arial" w:cs="Arial"/>
                <w:sz w:val="18"/>
                <w:szCs w:val="18"/>
                <w:lang w:val="en-CA"/>
              </w:rPr>
            </w:pPr>
            <w:r>
              <w:rPr>
                <w:rFonts w:ascii="Arial" w:hAnsi="Arial" w:cs="Arial"/>
                <w:sz w:val="18"/>
                <w:szCs w:val="18"/>
                <w:lang w:val="en-CA"/>
              </w:rPr>
              <w:t>All members of the Examining Committee must be in attendance, unless specifically and previously arranged with the Associate Dean (Research &amp; Graduate Studies). It is the student’s responsibility to inform the Associate Dean (Research &amp; Graduate Studies) if one or more of the Thesis Advisory Committee will not be present at the oral presentation and to request approval to utilize an alternate approach to include the member from a distance.</w:t>
            </w:r>
          </w:p>
          <w:p w14:paraId="4C4B06F8" w14:textId="77777777" w:rsidR="00B07A2D" w:rsidRDefault="00B07A2D" w:rsidP="00B07A2D">
            <w:pPr>
              <w:widowControl w:val="0"/>
              <w:tabs>
                <w:tab w:val="right" w:pos="120"/>
              </w:tabs>
              <w:autoSpaceDE w:val="0"/>
              <w:autoSpaceDN w:val="0"/>
              <w:adjustRightInd w:val="0"/>
              <w:jc w:val="both"/>
              <w:rPr>
                <w:rFonts w:ascii="Arial" w:hAnsi="Arial" w:cs="Arial"/>
                <w:sz w:val="18"/>
                <w:szCs w:val="18"/>
                <w:lang w:val="en-CA"/>
              </w:rPr>
            </w:pPr>
          </w:p>
          <w:p w14:paraId="755732D4" w14:textId="77777777" w:rsidR="00B07A2D" w:rsidRDefault="00B07A2D" w:rsidP="00B07A2D">
            <w:pPr>
              <w:widowControl w:val="0"/>
              <w:numPr>
                <w:ilvl w:val="0"/>
                <w:numId w:val="68"/>
              </w:numPr>
              <w:tabs>
                <w:tab w:val="right" w:pos="120"/>
                <w:tab w:val="num" w:pos="397"/>
              </w:tabs>
              <w:autoSpaceDE w:val="0"/>
              <w:autoSpaceDN w:val="0"/>
              <w:adjustRightInd w:val="0"/>
              <w:ind w:left="397"/>
              <w:jc w:val="both"/>
              <w:rPr>
                <w:rFonts w:ascii="Arial" w:hAnsi="Arial" w:cs="Arial"/>
                <w:sz w:val="18"/>
                <w:szCs w:val="18"/>
                <w:lang w:val="en-CA"/>
              </w:rPr>
            </w:pPr>
            <w:r>
              <w:rPr>
                <w:rFonts w:ascii="Arial" w:hAnsi="Arial" w:cs="Arial"/>
                <w:sz w:val="18"/>
                <w:szCs w:val="18"/>
                <w:lang w:val="en-CA"/>
              </w:rPr>
              <w:t xml:space="preserve">The student will give an oral presentation of no </w:t>
            </w:r>
            <w:r>
              <w:rPr>
                <w:rFonts w:ascii="Arial" w:hAnsi="Arial" w:cs="Arial"/>
                <w:sz w:val="18"/>
                <w:szCs w:val="18"/>
                <w:lang w:val="en-CA"/>
              </w:rPr>
              <w:lastRenderedPageBreak/>
              <w:t>more than 30 minutes to the Thesis Examining Committee, followed by a question period, to a maximum of 90 minutes.</w:t>
            </w:r>
          </w:p>
          <w:p w14:paraId="1794C1DE" w14:textId="77777777" w:rsidR="00B07A2D" w:rsidRPr="003241F7" w:rsidRDefault="00B07A2D" w:rsidP="00B07A2D">
            <w:pPr>
              <w:autoSpaceDE w:val="0"/>
              <w:autoSpaceDN w:val="0"/>
              <w:adjustRightInd w:val="0"/>
              <w:spacing w:after="120"/>
              <w:rPr>
                <w:rFonts w:ascii="Helvetica" w:hAnsi="Helvetica" w:cs="Helvetica"/>
                <w:i/>
                <w:sz w:val="18"/>
                <w:szCs w:val="18"/>
              </w:rPr>
            </w:pPr>
          </w:p>
        </w:tc>
      </w:tr>
      <w:tr w:rsidR="00B07A2D" w:rsidRPr="003241F7" w14:paraId="22AD8071" w14:textId="77777777" w:rsidTr="00B07A2D">
        <w:tc>
          <w:tcPr>
            <w:tcW w:w="7086" w:type="dxa"/>
            <w:shd w:val="clear" w:color="auto" w:fill="auto"/>
          </w:tcPr>
          <w:p w14:paraId="5F6522E1"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07A2D" w:rsidRPr="003241F7" w:rsidRDefault="00B07A2D" w:rsidP="00B07A2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B07A2D" w:rsidRPr="003241F7" w:rsidRDefault="00B07A2D" w:rsidP="00B07A2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07A2D" w:rsidRPr="003241F7" w:rsidRDefault="00B07A2D" w:rsidP="00B07A2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07A2D" w:rsidRPr="003241F7" w:rsidRDefault="00B07A2D" w:rsidP="00B07A2D">
            <w:pPr>
              <w:shd w:val="clear" w:color="auto" w:fill="FFFFFF"/>
              <w:spacing w:after="120"/>
              <w:textAlignment w:val="baseline"/>
              <w:rPr>
                <w:rFonts w:ascii="Helvetica" w:hAnsi="Helvetica" w:cs="Helvetica"/>
                <w:color w:val="222222"/>
                <w:sz w:val="18"/>
                <w:szCs w:val="18"/>
              </w:rPr>
            </w:pPr>
          </w:p>
          <w:p w14:paraId="5BB78D65" w14:textId="7F3C6AA8" w:rsidR="00B07A2D" w:rsidRPr="003241F7" w:rsidRDefault="00B07A2D" w:rsidP="00B07A2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07A2D" w:rsidRPr="003241F7" w:rsidRDefault="00B07A2D" w:rsidP="00B07A2D">
            <w:pPr>
              <w:shd w:val="clear" w:color="auto" w:fill="FFFFFF"/>
              <w:spacing w:after="120"/>
              <w:textAlignment w:val="baseline"/>
              <w:rPr>
                <w:rFonts w:ascii="Helvetica" w:hAnsi="Helvetica" w:cs="Helvetica"/>
                <w:color w:val="222222"/>
                <w:sz w:val="18"/>
                <w:szCs w:val="18"/>
              </w:rPr>
            </w:pPr>
          </w:p>
          <w:p w14:paraId="27C17EF9" w14:textId="3B308D13" w:rsidR="00B07A2D" w:rsidRPr="003241F7" w:rsidRDefault="00B07A2D" w:rsidP="00B07A2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07A2D" w:rsidRPr="003241F7" w:rsidRDefault="00B07A2D" w:rsidP="00B07A2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07A2D" w:rsidRPr="003241F7" w:rsidRDefault="00B07A2D" w:rsidP="00B07A2D">
            <w:pPr>
              <w:shd w:val="clear" w:color="auto" w:fill="FFFFFF"/>
              <w:spacing w:after="120"/>
              <w:textAlignment w:val="baseline"/>
              <w:rPr>
                <w:rFonts w:ascii="Helvetica" w:hAnsi="Helvetica" w:cs="Helvetica"/>
                <w:color w:val="222222"/>
                <w:sz w:val="18"/>
                <w:szCs w:val="18"/>
              </w:rPr>
            </w:pPr>
          </w:p>
          <w:p w14:paraId="3D6AFB0C" w14:textId="50A0F8B4" w:rsidR="00B07A2D" w:rsidRPr="003241F7" w:rsidRDefault="00B07A2D" w:rsidP="00B07A2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07A2D" w:rsidRDefault="00B07A2D" w:rsidP="00B07A2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07A2D" w:rsidRPr="003241F7" w:rsidRDefault="00B07A2D" w:rsidP="00B07A2D">
            <w:pPr>
              <w:rPr>
                <w:rFonts w:ascii="Helvetica" w:hAnsi="Helvetica" w:cs="Helvetica"/>
                <w:sz w:val="18"/>
                <w:szCs w:val="18"/>
              </w:rPr>
            </w:pPr>
          </w:p>
          <w:p w14:paraId="50193264" w14:textId="14298649" w:rsidR="00B07A2D" w:rsidRDefault="00B07A2D" w:rsidP="00B07A2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07A2D" w:rsidRPr="003241F7" w:rsidRDefault="00B07A2D" w:rsidP="00B07A2D">
            <w:pPr>
              <w:spacing w:after="120"/>
              <w:textAlignment w:val="baseline"/>
              <w:rPr>
                <w:rFonts w:ascii="Helvetica" w:hAnsi="Helvetica" w:cs="Helvetica"/>
                <w:color w:val="222222"/>
                <w:sz w:val="18"/>
                <w:szCs w:val="18"/>
              </w:rPr>
            </w:pPr>
          </w:p>
        </w:tc>
        <w:tc>
          <w:tcPr>
            <w:tcW w:w="4254" w:type="dxa"/>
          </w:tcPr>
          <w:p w14:paraId="2D45EDF2" w14:textId="77777777" w:rsidR="00B07A2D" w:rsidRDefault="00B07A2D" w:rsidP="00B07A2D">
            <w:pPr>
              <w:jc w:val="both"/>
              <w:rPr>
                <w:rFonts w:ascii="Arial" w:hAnsi="Arial" w:cs="Arial"/>
                <w:sz w:val="18"/>
                <w:szCs w:val="18"/>
                <w:lang w:val="en-CA"/>
              </w:rPr>
            </w:pPr>
            <w:r>
              <w:rPr>
                <w:rFonts w:ascii="Arial" w:hAnsi="Arial" w:cs="Arial"/>
                <w:bCs/>
                <w:sz w:val="18"/>
                <w:szCs w:val="18"/>
                <w:lang w:val="en-CA"/>
              </w:rPr>
              <w:lastRenderedPageBreak/>
              <w:t xml:space="preserve">When a committee makes the decision that the student has failed the examination, the chair of the committee will file a report with the unit head and the student shall be given another opportunity to do an examination at a time identified by the examination committee as agreed upon by the unit head and student.  The examination will not occur sooner than one month thereafter and typically within four months.  </w:t>
            </w:r>
          </w:p>
          <w:p w14:paraId="24FC85DB" w14:textId="77777777" w:rsidR="00B07A2D" w:rsidRPr="003241F7" w:rsidRDefault="00B07A2D" w:rsidP="00B07A2D">
            <w:pPr>
              <w:spacing w:after="120"/>
              <w:rPr>
                <w:rFonts w:ascii="Helvetica" w:hAnsi="Helvetica" w:cs="Helvetica"/>
                <w:i/>
                <w:sz w:val="18"/>
                <w:szCs w:val="18"/>
              </w:rPr>
            </w:pPr>
          </w:p>
        </w:tc>
      </w:tr>
      <w:tr w:rsidR="00B07A2D" w:rsidRPr="003241F7" w14:paraId="05E19B12" w14:textId="77777777" w:rsidTr="00B07A2D">
        <w:tc>
          <w:tcPr>
            <w:tcW w:w="7086" w:type="dxa"/>
            <w:shd w:val="clear" w:color="auto" w:fill="auto"/>
          </w:tcPr>
          <w:p w14:paraId="00E2FE1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EC62B5D" w14:textId="77777777" w:rsidR="00B07A2D" w:rsidRDefault="00B07A2D" w:rsidP="00B07A2D">
            <w:pPr>
              <w:rPr>
                <w:rFonts w:ascii="Arial" w:hAnsi="Arial" w:cs="Arial"/>
                <w:sz w:val="18"/>
                <w:szCs w:val="18"/>
                <w:lang w:val="en-CA"/>
              </w:rPr>
            </w:pPr>
            <w:r>
              <w:rPr>
                <w:rFonts w:ascii="Arial" w:hAnsi="Arial" w:cs="Arial"/>
                <w:sz w:val="18"/>
                <w:szCs w:val="18"/>
                <w:lang w:val="en-CA"/>
              </w:rPr>
              <w:t xml:space="preserve">Not applicable. </w:t>
            </w:r>
          </w:p>
          <w:p w14:paraId="73BBDB8C" w14:textId="77777777" w:rsidR="00B07A2D" w:rsidRPr="003241F7" w:rsidRDefault="00B07A2D" w:rsidP="00B07A2D">
            <w:pPr>
              <w:spacing w:after="120"/>
              <w:rPr>
                <w:rFonts w:ascii="Helvetica" w:hAnsi="Helvetica" w:cs="Helvetica"/>
                <w:i/>
                <w:sz w:val="18"/>
                <w:szCs w:val="18"/>
              </w:rPr>
            </w:pPr>
          </w:p>
        </w:tc>
      </w:tr>
      <w:tr w:rsidR="00B07A2D" w:rsidRPr="003241F7" w14:paraId="3C319C2E" w14:textId="77777777" w:rsidTr="00B07A2D">
        <w:tc>
          <w:tcPr>
            <w:tcW w:w="7086" w:type="dxa"/>
            <w:shd w:val="clear" w:color="auto" w:fill="auto"/>
          </w:tcPr>
          <w:p w14:paraId="240A8692" w14:textId="6A2E7091"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B07A2D" w:rsidRPr="003241F7" w:rsidRDefault="00B07A2D" w:rsidP="00B07A2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lastRenderedPageBreak/>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B07A2D" w:rsidRPr="003241F7" w:rsidRDefault="00B07A2D" w:rsidP="00B07A2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B07A2D" w:rsidRPr="003241F7" w:rsidRDefault="00B07A2D" w:rsidP="00B07A2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B07A2D" w:rsidRPr="003241F7" w:rsidRDefault="00B07A2D" w:rsidP="00B07A2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B07A2D" w:rsidRPr="003241F7" w:rsidRDefault="00B07A2D" w:rsidP="00B07A2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B07A2D" w:rsidRPr="003241F7" w:rsidRDefault="00B07A2D" w:rsidP="00B07A2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B07A2D" w:rsidRPr="003241F7" w:rsidRDefault="00B07A2D" w:rsidP="00B07A2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07A2D" w:rsidRPr="003241F7" w:rsidRDefault="00B07A2D" w:rsidP="00B07A2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1B868F2" w14:textId="77777777" w:rsidR="00B07A2D" w:rsidRPr="003241F7" w:rsidRDefault="00B07A2D" w:rsidP="00B07A2D">
            <w:pPr>
              <w:spacing w:after="120"/>
              <w:rPr>
                <w:rFonts w:ascii="Helvetica" w:hAnsi="Helvetica" w:cs="Helvetica"/>
                <w:i/>
                <w:sz w:val="18"/>
                <w:szCs w:val="18"/>
              </w:rPr>
            </w:pPr>
          </w:p>
        </w:tc>
      </w:tr>
      <w:tr w:rsidR="00B07A2D" w:rsidRPr="003241F7" w14:paraId="15292516" w14:textId="77777777" w:rsidTr="00B07A2D">
        <w:tc>
          <w:tcPr>
            <w:tcW w:w="7086" w:type="dxa"/>
            <w:shd w:val="clear" w:color="auto" w:fill="auto"/>
          </w:tcPr>
          <w:p w14:paraId="77E74431"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F3F73A6" w14:textId="77777777" w:rsidR="00B07A2D" w:rsidRPr="003241F7" w:rsidRDefault="00B07A2D" w:rsidP="00B07A2D">
            <w:pPr>
              <w:spacing w:after="120"/>
              <w:rPr>
                <w:rFonts w:ascii="Helvetica" w:hAnsi="Helvetica" w:cs="Helvetica"/>
                <w:sz w:val="18"/>
                <w:szCs w:val="18"/>
              </w:rPr>
            </w:pPr>
          </w:p>
        </w:tc>
      </w:tr>
      <w:tr w:rsidR="00B07A2D" w:rsidRPr="003241F7" w14:paraId="6E67E8CB" w14:textId="77777777" w:rsidTr="00B07A2D">
        <w:tc>
          <w:tcPr>
            <w:tcW w:w="7086" w:type="dxa"/>
            <w:shd w:val="clear" w:color="auto" w:fill="auto"/>
          </w:tcPr>
          <w:p w14:paraId="256115AA"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D4C6EEF" w14:textId="1C36BBCD" w:rsidR="00B07A2D" w:rsidRPr="003241F7" w:rsidRDefault="00B07A2D" w:rsidP="00B07A2D">
            <w:pPr>
              <w:spacing w:after="120"/>
              <w:rPr>
                <w:rFonts w:ascii="Helvetica" w:hAnsi="Helvetica" w:cs="Helvetica"/>
                <w:i/>
                <w:sz w:val="18"/>
                <w:szCs w:val="18"/>
              </w:rPr>
            </w:pPr>
            <w:r>
              <w:rPr>
                <w:rFonts w:ascii="Arial" w:hAnsi="Arial" w:cs="Arial"/>
                <w:sz w:val="18"/>
                <w:szCs w:val="18"/>
                <w:lang w:val="en-CA"/>
              </w:rPr>
              <w:t>Please refer to the Ph.D. in Applied Health Sciences supplementary regulations.</w:t>
            </w:r>
          </w:p>
        </w:tc>
      </w:tr>
      <w:tr w:rsidR="00B07A2D" w:rsidRPr="003241F7" w14:paraId="1F489268" w14:textId="77777777" w:rsidTr="00B07A2D">
        <w:tc>
          <w:tcPr>
            <w:tcW w:w="7086" w:type="dxa"/>
            <w:shd w:val="clear" w:color="auto" w:fill="auto"/>
          </w:tcPr>
          <w:p w14:paraId="08162E3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07A2D" w:rsidRPr="003241F7" w:rsidRDefault="00B07A2D" w:rsidP="00B07A2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B07A2D" w:rsidRPr="003241F7" w:rsidRDefault="00B07A2D" w:rsidP="00B07A2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07A2D" w:rsidRPr="003241F7" w:rsidRDefault="00B07A2D" w:rsidP="00B07A2D">
            <w:pPr>
              <w:spacing w:after="120"/>
              <w:textAlignment w:val="baseline"/>
              <w:rPr>
                <w:rFonts w:ascii="Helvetica" w:hAnsi="Helvetica" w:cs="Helvetica"/>
                <w:color w:val="222222"/>
                <w:sz w:val="18"/>
                <w:szCs w:val="18"/>
              </w:rPr>
            </w:pPr>
          </w:p>
        </w:tc>
        <w:tc>
          <w:tcPr>
            <w:tcW w:w="4254" w:type="dxa"/>
          </w:tcPr>
          <w:p w14:paraId="06E938AE" w14:textId="437A6F71" w:rsidR="00B07A2D" w:rsidRPr="003241F7" w:rsidRDefault="00B07A2D" w:rsidP="00B07A2D">
            <w:pPr>
              <w:spacing w:after="120"/>
              <w:rPr>
                <w:rFonts w:ascii="Helvetica" w:hAnsi="Helvetica" w:cs="Helvetica"/>
                <w:i/>
                <w:sz w:val="18"/>
                <w:szCs w:val="18"/>
              </w:rPr>
            </w:pPr>
          </w:p>
        </w:tc>
      </w:tr>
      <w:tr w:rsidR="00B07A2D" w:rsidRPr="003241F7" w14:paraId="5A39DB71" w14:textId="77777777" w:rsidTr="00B07A2D">
        <w:tc>
          <w:tcPr>
            <w:tcW w:w="7086" w:type="dxa"/>
            <w:shd w:val="clear" w:color="auto" w:fill="auto"/>
          </w:tcPr>
          <w:p w14:paraId="0C092D51"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lastRenderedPageBreak/>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F3195D6" w14:textId="77777777" w:rsidR="00B07A2D" w:rsidRDefault="00B07A2D" w:rsidP="00B07A2D">
            <w:pPr>
              <w:rPr>
                <w:rFonts w:ascii="Arial" w:hAnsi="Arial" w:cs="Arial"/>
                <w:i/>
                <w:sz w:val="18"/>
                <w:szCs w:val="18"/>
                <w:lang w:val="en-CA"/>
              </w:rPr>
            </w:pPr>
          </w:p>
          <w:p w14:paraId="2C4E216A" w14:textId="77777777" w:rsidR="00B07A2D" w:rsidRDefault="00B07A2D" w:rsidP="00B07A2D">
            <w:pPr>
              <w:rPr>
                <w:rFonts w:ascii="Arial" w:hAnsi="Arial" w:cs="Arial"/>
                <w:i/>
                <w:sz w:val="18"/>
                <w:szCs w:val="18"/>
                <w:lang w:val="en-CA"/>
              </w:rPr>
            </w:pPr>
          </w:p>
          <w:p w14:paraId="1F749C53" w14:textId="7ACF5660" w:rsidR="00B07A2D" w:rsidRPr="003241F7" w:rsidRDefault="00B07A2D" w:rsidP="00B07A2D">
            <w:pPr>
              <w:spacing w:after="120"/>
              <w:rPr>
                <w:rFonts w:ascii="Helvetica" w:hAnsi="Helvetica" w:cs="Helvetica"/>
                <w:sz w:val="18"/>
                <w:szCs w:val="18"/>
              </w:rPr>
            </w:pPr>
          </w:p>
        </w:tc>
      </w:tr>
      <w:tr w:rsidR="00B07A2D" w:rsidRPr="003241F7" w14:paraId="4B989C5F" w14:textId="77777777" w:rsidTr="00B07A2D">
        <w:tc>
          <w:tcPr>
            <w:tcW w:w="7086" w:type="dxa"/>
            <w:shd w:val="clear" w:color="auto" w:fill="auto"/>
          </w:tcPr>
          <w:p w14:paraId="6058442B"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B07A2D" w:rsidRPr="003241F7" w:rsidRDefault="00B07A2D" w:rsidP="00B07A2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C649DEC" w14:textId="77777777" w:rsidR="00B07A2D" w:rsidRDefault="00B07A2D" w:rsidP="00B07A2D">
            <w:pPr>
              <w:rPr>
                <w:rFonts w:ascii="Arial" w:hAnsi="Arial" w:cs="Arial"/>
                <w:sz w:val="18"/>
                <w:szCs w:val="18"/>
                <w:lang w:val="en-CA"/>
              </w:rPr>
            </w:pPr>
          </w:p>
          <w:p w14:paraId="5E0D6FD2" w14:textId="77777777" w:rsidR="00B07A2D" w:rsidRPr="003241F7" w:rsidRDefault="00B07A2D" w:rsidP="00B07A2D">
            <w:pPr>
              <w:spacing w:after="120"/>
              <w:rPr>
                <w:rFonts w:ascii="Helvetica" w:hAnsi="Helvetica" w:cs="Helvetica"/>
                <w:sz w:val="18"/>
                <w:szCs w:val="18"/>
              </w:rPr>
            </w:pPr>
          </w:p>
        </w:tc>
      </w:tr>
      <w:tr w:rsidR="00B07A2D" w:rsidRPr="003241F7" w14:paraId="3DEF574F" w14:textId="77777777" w:rsidTr="00B07A2D">
        <w:tc>
          <w:tcPr>
            <w:tcW w:w="7086" w:type="dxa"/>
            <w:shd w:val="clear" w:color="auto" w:fill="auto"/>
          </w:tcPr>
          <w:p w14:paraId="1918D411"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w:t>
            </w:r>
            <w:r w:rsidRPr="003241F7">
              <w:rPr>
                <w:rFonts w:ascii="Helvetica" w:hAnsi="Helvetica" w:cs="Helvetica"/>
                <w:color w:val="222222"/>
                <w:sz w:val="18"/>
                <w:szCs w:val="18"/>
              </w:rPr>
              <w:lastRenderedPageBreak/>
              <w:t xml:space="preserve">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B07A2D" w:rsidRPr="003241F7" w:rsidRDefault="00B07A2D" w:rsidP="00B07A2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B07A2D" w:rsidRPr="003241F7" w:rsidRDefault="00B07A2D" w:rsidP="00B07A2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B07A2D" w:rsidRPr="003241F7" w:rsidRDefault="00B07A2D" w:rsidP="00B07A2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B07A2D" w:rsidRPr="003241F7" w:rsidRDefault="00B07A2D" w:rsidP="00B07A2D">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B07A2D" w:rsidRPr="0011255E" w:rsidRDefault="00B07A2D" w:rsidP="00B07A2D">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B07A2D" w:rsidRPr="0011255E"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45AC334" w14:textId="77777777" w:rsidR="00B07A2D" w:rsidRPr="003241F7" w:rsidRDefault="00B07A2D" w:rsidP="00B07A2D">
            <w:pPr>
              <w:spacing w:after="120"/>
              <w:rPr>
                <w:rFonts w:ascii="Helvetica" w:hAnsi="Helvetica" w:cs="Helvetica"/>
                <w:i/>
                <w:sz w:val="18"/>
                <w:szCs w:val="18"/>
              </w:rPr>
            </w:pPr>
          </w:p>
        </w:tc>
      </w:tr>
      <w:tr w:rsidR="00B07A2D" w:rsidRPr="003241F7" w14:paraId="75A33D32" w14:textId="77777777" w:rsidTr="00B07A2D">
        <w:tc>
          <w:tcPr>
            <w:tcW w:w="7086" w:type="dxa"/>
            <w:shd w:val="clear" w:color="auto" w:fill="auto"/>
          </w:tcPr>
          <w:p w14:paraId="221782E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B07A2D" w:rsidRPr="003241F7" w:rsidRDefault="00B07A2D" w:rsidP="00B07A2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B07A2D" w:rsidRPr="003241F7" w:rsidRDefault="00B07A2D" w:rsidP="00B07A2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B07A2D" w:rsidRPr="003241F7" w:rsidRDefault="00B07A2D" w:rsidP="00B07A2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B07A2D" w:rsidRPr="003241F7" w:rsidRDefault="00B07A2D" w:rsidP="00B07A2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B07A2D" w:rsidRPr="00B5624E" w:rsidRDefault="00B07A2D" w:rsidP="00B07A2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B07A2D" w:rsidRPr="00B5624E" w:rsidRDefault="00B07A2D" w:rsidP="00B07A2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07A2D" w:rsidRPr="003241F7" w:rsidRDefault="00B07A2D" w:rsidP="00B07A2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w:t>
            </w:r>
            <w:r w:rsidRPr="003241F7">
              <w:rPr>
                <w:rFonts w:ascii="Helvetica" w:hAnsi="Helvetica" w:cs="Helvetica"/>
                <w:color w:val="222222"/>
                <w:sz w:val="18"/>
                <w:szCs w:val="18"/>
              </w:rPr>
              <w:lastRenderedPageBreak/>
              <w:t>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946889F" w14:textId="77777777" w:rsidR="00B07A2D" w:rsidRPr="003241F7" w:rsidRDefault="00B07A2D" w:rsidP="00B07A2D">
            <w:pPr>
              <w:spacing w:after="120"/>
              <w:rPr>
                <w:rFonts w:ascii="Helvetica" w:hAnsi="Helvetica" w:cs="Helvetica"/>
                <w:i/>
                <w:sz w:val="18"/>
                <w:szCs w:val="18"/>
              </w:rPr>
            </w:pPr>
          </w:p>
        </w:tc>
      </w:tr>
      <w:tr w:rsidR="00B07A2D" w:rsidRPr="003241F7" w14:paraId="27320846" w14:textId="77777777" w:rsidTr="00B07A2D">
        <w:tc>
          <w:tcPr>
            <w:tcW w:w="7086" w:type="dxa"/>
            <w:shd w:val="clear" w:color="auto" w:fill="auto"/>
          </w:tcPr>
          <w:p w14:paraId="096E43E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07A2D" w:rsidRPr="003241F7" w:rsidRDefault="00B07A2D" w:rsidP="00B07A2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B0B4C56" w14:textId="77777777" w:rsidR="00B07A2D" w:rsidRDefault="00B07A2D" w:rsidP="00B07A2D">
            <w:pPr>
              <w:rPr>
                <w:rFonts w:ascii="Arial" w:hAnsi="Arial" w:cs="Arial"/>
                <w:i/>
                <w:sz w:val="18"/>
                <w:szCs w:val="18"/>
                <w:lang w:val="en-CA"/>
              </w:rPr>
            </w:pPr>
          </w:p>
          <w:p w14:paraId="378F58ED" w14:textId="77777777" w:rsidR="00B07A2D" w:rsidRPr="003241F7" w:rsidRDefault="00B07A2D" w:rsidP="00B07A2D">
            <w:pPr>
              <w:spacing w:after="120"/>
              <w:rPr>
                <w:rFonts w:ascii="Helvetica" w:hAnsi="Helvetica" w:cs="Helvetica"/>
                <w:i/>
                <w:sz w:val="18"/>
                <w:szCs w:val="18"/>
              </w:rPr>
            </w:pPr>
          </w:p>
        </w:tc>
      </w:tr>
      <w:tr w:rsidR="00B07A2D" w:rsidRPr="003241F7" w14:paraId="22A6FAC9" w14:textId="77777777" w:rsidTr="00B07A2D">
        <w:tc>
          <w:tcPr>
            <w:tcW w:w="7086" w:type="dxa"/>
            <w:shd w:val="clear" w:color="auto" w:fill="auto"/>
          </w:tcPr>
          <w:p w14:paraId="24C91AB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3CCF89A" w14:textId="77777777" w:rsidR="00B07A2D" w:rsidRPr="003241F7" w:rsidRDefault="00B07A2D" w:rsidP="00B07A2D">
            <w:pPr>
              <w:spacing w:after="120"/>
              <w:rPr>
                <w:rFonts w:ascii="Helvetica" w:hAnsi="Helvetica" w:cs="Helvetica"/>
                <w:i/>
                <w:sz w:val="18"/>
                <w:szCs w:val="18"/>
              </w:rPr>
            </w:pPr>
          </w:p>
        </w:tc>
      </w:tr>
      <w:tr w:rsidR="00B07A2D" w:rsidRPr="003241F7" w14:paraId="1BA9AF4B" w14:textId="77777777" w:rsidTr="00B07A2D">
        <w:tc>
          <w:tcPr>
            <w:tcW w:w="7086" w:type="dxa"/>
            <w:shd w:val="clear" w:color="auto" w:fill="auto"/>
          </w:tcPr>
          <w:p w14:paraId="05202F20" w14:textId="77777777" w:rsidR="00B07A2D" w:rsidRPr="003241F7" w:rsidRDefault="00B07A2D" w:rsidP="00B07A2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07A2D" w:rsidRPr="003241F7" w:rsidRDefault="00B07A2D" w:rsidP="00B07A2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4C5B22C" w14:textId="77777777" w:rsidR="00B07A2D" w:rsidRPr="003241F7" w:rsidRDefault="00B07A2D" w:rsidP="00B07A2D">
            <w:pPr>
              <w:spacing w:after="120"/>
              <w:rPr>
                <w:rFonts w:ascii="Helvetica" w:hAnsi="Helvetica" w:cs="Helvetica"/>
                <w:i/>
                <w:sz w:val="18"/>
                <w:szCs w:val="18"/>
              </w:rPr>
            </w:pPr>
          </w:p>
        </w:tc>
      </w:tr>
      <w:tr w:rsidR="00B07A2D" w:rsidRPr="003241F7" w14:paraId="10CBEF74" w14:textId="77777777" w:rsidTr="00B07A2D">
        <w:tc>
          <w:tcPr>
            <w:tcW w:w="7086" w:type="dxa"/>
            <w:shd w:val="clear" w:color="auto" w:fill="auto"/>
          </w:tcPr>
          <w:p w14:paraId="3F6E7BF1"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B07A2D" w:rsidRPr="003241F7" w:rsidRDefault="00B07A2D" w:rsidP="00B07A2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B07A2D" w:rsidRPr="003241F7" w:rsidRDefault="00B07A2D" w:rsidP="00B07A2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B07A2D" w:rsidRPr="003241F7" w:rsidRDefault="00B07A2D" w:rsidP="00B07A2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B07A2D" w:rsidRPr="003241F7" w:rsidRDefault="00B07A2D" w:rsidP="00B07A2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634F8DC" w14:textId="77777777" w:rsidR="00B07A2D" w:rsidRPr="003241F7" w:rsidRDefault="00B07A2D" w:rsidP="00B07A2D">
            <w:pPr>
              <w:spacing w:after="120"/>
              <w:rPr>
                <w:rFonts w:ascii="Helvetica" w:hAnsi="Helvetica" w:cs="Helvetica"/>
                <w:i/>
                <w:sz w:val="18"/>
                <w:szCs w:val="18"/>
              </w:rPr>
            </w:pPr>
          </w:p>
        </w:tc>
      </w:tr>
      <w:tr w:rsidR="00B07A2D" w:rsidRPr="003241F7" w14:paraId="53707AFE" w14:textId="77777777" w:rsidTr="00B07A2D">
        <w:tc>
          <w:tcPr>
            <w:tcW w:w="7086" w:type="dxa"/>
            <w:shd w:val="clear" w:color="auto" w:fill="auto"/>
          </w:tcPr>
          <w:p w14:paraId="58652905" w14:textId="77777777" w:rsidR="00B07A2D" w:rsidRPr="003241F7" w:rsidRDefault="00B07A2D" w:rsidP="00B07A2D">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07A2D" w:rsidRPr="003241F7" w:rsidRDefault="00B07A2D" w:rsidP="00B07A2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B07A2D" w:rsidRPr="003241F7" w:rsidRDefault="00B07A2D" w:rsidP="00B07A2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85048DB" w14:textId="77777777" w:rsidR="00B07A2D" w:rsidRPr="003241F7" w:rsidRDefault="00B07A2D" w:rsidP="00B07A2D">
            <w:pPr>
              <w:spacing w:after="120"/>
              <w:rPr>
                <w:rFonts w:ascii="Helvetica" w:hAnsi="Helvetica" w:cs="Helvetica"/>
                <w:i/>
                <w:sz w:val="18"/>
                <w:szCs w:val="18"/>
              </w:rPr>
            </w:pPr>
          </w:p>
        </w:tc>
      </w:tr>
      <w:tr w:rsidR="00B07A2D" w:rsidRPr="003241F7" w14:paraId="3C1E3432" w14:textId="77777777" w:rsidTr="00B07A2D">
        <w:tc>
          <w:tcPr>
            <w:tcW w:w="7086" w:type="dxa"/>
            <w:shd w:val="clear" w:color="auto" w:fill="auto"/>
          </w:tcPr>
          <w:p w14:paraId="2C1FCE11"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B07A2D" w:rsidRPr="003241F7" w:rsidRDefault="00B07A2D" w:rsidP="00B07A2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B7C64C6" w14:textId="77777777" w:rsidR="00B07A2D" w:rsidRDefault="00B07A2D" w:rsidP="00B07A2D">
            <w:pPr>
              <w:rPr>
                <w:rFonts w:ascii="Arial" w:hAnsi="Arial" w:cs="Arial"/>
                <w:i/>
                <w:sz w:val="18"/>
                <w:szCs w:val="18"/>
                <w:lang w:val="en-CA"/>
              </w:rPr>
            </w:pPr>
          </w:p>
          <w:p w14:paraId="3E32B820" w14:textId="77777777" w:rsidR="00B07A2D" w:rsidRDefault="00B07A2D" w:rsidP="00B07A2D">
            <w:pPr>
              <w:rPr>
                <w:rFonts w:ascii="Arial" w:hAnsi="Arial" w:cs="Arial"/>
                <w:i/>
                <w:sz w:val="18"/>
                <w:szCs w:val="18"/>
                <w:lang w:val="en-CA"/>
              </w:rPr>
            </w:pPr>
          </w:p>
          <w:p w14:paraId="3ACE864E" w14:textId="77777777" w:rsidR="00B07A2D" w:rsidRDefault="00B07A2D" w:rsidP="00B07A2D">
            <w:pPr>
              <w:rPr>
                <w:rFonts w:ascii="Arial" w:hAnsi="Arial" w:cs="Arial"/>
                <w:i/>
                <w:sz w:val="18"/>
                <w:szCs w:val="18"/>
                <w:lang w:val="en-CA"/>
              </w:rPr>
            </w:pPr>
          </w:p>
          <w:p w14:paraId="200340A5" w14:textId="77777777" w:rsidR="00B07A2D" w:rsidRDefault="00B07A2D" w:rsidP="00B07A2D">
            <w:pPr>
              <w:rPr>
                <w:rFonts w:ascii="Arial" w:hAnsi="Arial" w:cs="Arial"/>
                <w:i/>
                <w:sz w:val="18"/>
                <w:szCs w:val="18"/>
                <w:lang w:val="en-CA"/>
              </w:rPr>
            </w:pPr>
          </w:p>
          <w:p w14:paraId="3C44BCBE" w14:textId="77777777" w:rsidR="00B07A2D" w:rsidRPr="003241F7" w:rsidRDefault="00B07A2D" w:rsidP="00B07A2D">
            <w:pPr>
              <w:spacing w:after="120"/>
              <w:jc w:val="both"/>
              <w:rPr>
                <w:rFonts w:ascii="Helvetica" w:hAnsi="Helvetica" w:cs="Helvetica"/>
                <w:sz w:val="18"/>
                <w:szCs w:val="18"/>
              </w:rPr>
            </w:pPr>
          </w:p>
        </w:tc>
      </w:tr>
      <w:tr w:rsidR="00B07A2D" w:rsidRPr="003241F7" w14:paraId="7F674050" w14:textId="77777777" w:rsidTr="00B07A2D">
        <w:tc>
          <w:tcPr>
            <w:tcW w:w="7086" w:type="dxa"/>
            <w:shd w:val="clear" w:color="auto" w:fill="auto"/>
          </w:tcPr>
          <w:p w14:paraId="712C3C33"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B07A2D" w:rsidRPr="003241F7" w:rsidRDefault="00B07A2D" w:rsidP="00B07A2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B07A2D" w:rsidRPr="003241F7" w:rsidRDefault="00B07A2D" w:rsidP="00B07A2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B07A2D" w:rsidRPr="003241F7" w:rsidRDefault="00B07A2D" w:rsidP="00B07A2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B07A2D" w:rsidRPr="003241F7" w:rsidRDefault="00B07A2D" w:rsidP="00B07A2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37D3B968" w14:textId="77777777" w:rsidR="00B07A2D" w:rsidRDefault="00B07A2D" w:rsidP="00B07A2D">
            <w:pPr>
              <w:jc w:val="both"/>
              <w:rPr>
                <w:rFonts w:ascii="Arial" w:hAnsi="Arial" w:cs="Arial"/>
                <w:sz w:val="18"/>
                <w:szCs w:val="18"/>
                <w:lang w:val="en-CA"/>
              </w:rPr>
            </w:pPr>
          </w:p>
          <w:p w14:paraId="507C9EDA" w14:textId="77777777" w:rsidR="00B07A2D" w:rsidRDefault="00B07A2D" w:rsidP="00B07A2D">
            <w:pPr>
              <w:rPr>
                <w:rFonts w:ascii="Arial" w:hAnsi="Arial" w:cs="Arial"/>
                <w:i/>
                <w:sz w:val="18"/>
                <w:szCs w:val="18"/>
                <w:lang w:val="en-CA"/>
              </w:rPr>
            </w:pPr>
          </w:p>
          <w:p w14:paraId="6F03C2C2" w14:textId="77777777" w:rsidR="00B07A2D" w:rsidRPr="003241F7" w:rsidRDefault="00B07A2D" w:rsidP="00B07A2D">
            <w:pPr>
              <w:spacing w:after="120"/>
              <w:rPr>
                <w:rFonts w:ascii="Helvetica" w:hAnsi="Helvetica" w:cs="Helvetica"/>
                <w:sz w:val="18"/>
                <w:szCs w:val="18"/>
              </w:rPr>
            </w:pPr>
          </w:p>
        </w:tc>
      </w:tr>
      <w:tr w:rsidR="00B07A2D" w:rsidRPr="003241F7" w14:paraId="74FD94BB" w14:textId="77777777" w:rsidTr="00B07A2D">
        <w:tc>
          <w:tcPr>
            <w:tcW w:w="7086" w:type="dxa"/>
            <w:shd w:val="clear" w:color="auto" w:fill="auto"/>
          </w:tcPr>
          <w:p w14:paraId="179C4494"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07A2D" w:rsidRPr="003241F7" w:rsidRDefault="00B07A2D" w:rsidP="00B07A2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B07A2D" w:rsidRPr="003241F7" w:rsidRDefault="00B07A2D" w:rsidP="00B07A2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B07A2D" w:rsidRPr="003241F7" w:rsidRDefault="00B07A2D" w:rsidP="00B07A2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B07A2D" w:rsidRPr="003241F7" w:rsidRDefault="00B07A2D" w:rsidP="00B07A2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41DF9FE" w14:textId="77777777" w:rsidR="00B07A2D" w:rsidRPr="003241F7" w:rsidRDefault="00B07A2D" w:rsidP="00B07A2D">
            <w:pPr>
              <w:spacing w:after="120"/>
              <w:rPr>
                <w:rFonts w:ascii="Helvetica" w:hAnsi="Helvetica" w:cs="Helvetica"/>
                <w:sz w:val="18"/>
                <w:szCs w:val="18"/>
              </w:rPr>
            </w:pPr>
          </w:p>
        </w:tc>
      </w:tr>
      <w:tr w:rsidR="00B07A2D" w:rsidRPr="003241F7" w14:paraId="522067BA" w14:textId="77777777" w:rsidTr="00B07A2D">
        <w:tc>
          <w:tcPr>
            <w:tcW w:w="7086" w:type="dxa"/>
            <w:shd w:val="clear" w:color="auto" w:fill="auto"/>
          </w:tcPr>
          <w:p w14:paraId="54146A3C"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B07A2D" w:rsidRPr="003241F7" w:rsidRDefault="00B07A2D" w:rsidP="00B07A2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F282785" w14:textId="77777777" w:rsidR="00B07A2D" w:rsidRPr="003241F7" w:rsidRDefault="00B07A2D" w:rsidP="00B07A2D">
            <w:pPr>
              <w:spacing w:after="120"/>
              <w:rPr>
                <w:rFonts w:ascii="Helvetica" w:hAnsi="Helvetica" w:cs="Helvetica"/>
                <w:i/>
                <w:sz w:val="18"/>
                <w:szCs w:val="18"/>
              </w:rPr>
            </w:pPr>
          </w:p>
        </w:tc>
      </w:tr>
      <w:tr w:rsidR="00B07A2D" w:rsidRPr="003241F7" w14:paraId="2D26CEAE" w14:textId="77777777" w:rsidTr="00B07A2D">
        <w:tc>
          <w:tcPr>
            <w:tcW w:w="7086" w:type="dxa"/>
            <w:shd w:val="clear" w:color="auto" w:fill="auto"/>
          </w:tcPr>
          <w:p w14:paraId="52A5F04D"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B07A2D" w:rsidRPr="003241F7" w:rsidRDefault="00B07A2D" w:rsidP="00B07A2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3C447D4" w14:textId="77777777" w:rsidR="00B07A2D" w:rsidRPr="003241F7" w:rsidRDefault="00B07A2D" w:rsidP="00B07A2D">
            <w:pPr>
              <w:spacing w:after="120"/>
              <w:rPr>
                <w:rFonts w:ascii="Helvetica" w:hAnsi="Helvetica" w:cs="Helvetica"/>
                <w:i/>
                <w:sz w:val="18"/>
                <w:szCs w:val="18"/>
              </w:rPr>
            </w:pPr>
          </w:p>
        </w:tc>
      </w:tr>
      <w:tr w:rsidR="00B07A2D" w:rsidRPr="003241F7" w14:paraId="303A6747" w14:textId="77777777" w:rsidTr="00B07A2D">
        <w:tc>
          <w:tcPr>
            <w:tcW w:w="7086" w:type="dxa"/>
            <w:shd w:val="clear" w:color="auto" w:fill="auto"/>
          </w:tcPr>
          <w:p w14:paraId="23FDCB3F"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28B6F37" w14:textId="77777777" w:rsidR="00B07A2D" w:rsidRPr="003241F7" w:rsidRDefault="00B07A2D" w:rsidP="00B07A2D">
            <w:pPr>
              <w:spacing w:after="120"/>
              <w:rPr>
                <w:rFonts w:ascii="Helvetica" w:hAnsi="Helvetica" w:cs="Helvetica"/>
                <w:i/>
                <w:sz w:val="18"/>
                <w:szCs w:val="18"/>
              </w:rPr>
            </w:pPr>
          </w:p>
        </w:tc>
      </w:tr>
      <w:tr w:rsidR="00B07A2D" w:rsidRPr="003241F7" w14:paraId="455B2728" w14:textId="77777777" w:rsidTr="00B07A2D">
        <w:tc>
          <w:tcPr>
            <w:tcW w:w="7086" w:type="dxa"/>
            <w:shd w:val="clear" w:color="auto" w:fill="auto"/>
          </w:tcPr>
          <w:p w14:paraId="3775192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7E6E364" w14:textId="77777777" w:rsidR="00B07A2D" w:rsidRDefault="00B07A2D" w:rsidP="00B07A2D">
            <w:pPr>
              <w:rPr>
                <w:rFonts w:ascii="Arial" w:hAnsi="Arial" w:cs="Arial"/>
                <w:i/>
                <w:sz w:val="18"/>
                <w:szCs w:val="18"/>
                <w:lang w:val="en-CA"/>
              </w:rPr>
            </w:pPr>
          </w:p>
          <w:p w14:paraId="3692961B" w14:textId="77777777" w:rsidR="00B07A2D" w:rsidRPr="003241F7" w:rsidRDefault="00B07A2D" w:rsidP="00B07A2D">
            <w:pPr>
              <w:spacing w:after="120"/>
              <w:rPr>
                <w:rFonts w:ascii="Helvetica" w:hAnsi="Helvetica" w:cs="Helvetica"/>
                <w:i/>
                <w:sz w:val="18"/>
                <w:szCs w:val="18"/>
              </w:rPr>
            </w:pPr>
          </w:p>
        </w:tc>
      </w:tr>
      <w:tr w:rsidR="00B07A2D" w:rsidRPr="003241F7" w14:paraId="76DE910D" w14:textId="77777777" w:rsidTr="00B07A2D">
        <w:tc>
          <w:tcPr>
            <w:tcW w:w="7086" w:type="dxa"/>
            <w:shd w:val="clear" w:color="auto" w:fill="auto"/>
          </w:tcPr>
          <w:p w14:paraId="3FF2D3A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D2853F7" w14:textId="77777777" w:rsidR="00B07A2D" w:rsidRPr="003241F7" w:rsidRDefault="00B07A2D" w:rsidP="00B07A2D">
            <w:pPr>
              <w:spacing w:after="120"/>
              <w:rPr>
                <w:rFonts w:ascii="Helvetica" w:hAnsi="Helvetica" w:cs="Helvetica"/>
                <w:i/>
                <w:sz w:val="18"/>
                <w:szCs w:val="18"/>
              </w:rPr>
            </w:pPr>
          </w:p>
        </w:tc>
      </w:tr>
      <w:tr w:rsidR="00B07A2D" w:rsidRPr="003241F7" w14:paraId="1FFFD66E" w14:textId="77777777" w:rsidTr="00B07A2D">
        <w:tc>
          <w:tcPr>
            <w:tcW w:w="7086" w:type="dxa"/>
            <w:shd w:val="clear" w:color="auto" w:fill="auto"/>
          </w:tcPr>
          <w:p w14:paraId="77D46A41"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B07A2D" w:rsidRPr="003241F7" w:rsidRDefault="00B07A2D" w:rsidP="00B07A2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B07A2D" w:rsidRPr="003241F7" w:rsidRDefault="00B07A2D" w:rsidP="00B07A2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B07A2D" w:rsidRPr="003241F7" w:rsidRDefault="00B07A2D" w:rsidP="00B07A2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B07A2D" w:rsidRPr="003241F7" w:rsidRDefault="00B07A2D" w:rsidP="00B07A2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B07A2D" w:rsidRPr="003241F7" w:rsidRDefault="00B07A2D" w:rsidP="00B07A2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B07A2D" w:rsidRPr="003241F7" w:rsidRDefault="00B07A2D" w:rsidP="00B07A2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time requirements (in terms of time in program and lapse or expiration of credit of courses).</w:t>
            </w:r>
          </w:p>
          <w:p w14:paraId="5669B368" w14:textId="08FEDA6E"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FAE5722" w14:textId="77777777" w:rsidR="00B07A2D" w:rsidRDefault="00B07A2D" w:rsidP="00B07A2D">
            <w:pPr>
              <w:rPr>
                <w:rFonts w:ascii="Arial" w:hAnsi="Arial" w:cs="Arial"/>
                <w:i/>
                <w:sz w:val="18"/>
                <w:szCs w:val="18"/>
                <w:lang w:val="en-CA"/>
              </w:rPr>
            </w:pPr>
          </w:p>
          <w:p w14:paraId="506D3C9B" w14:textId="77777777" w:rsidR="00B07A2D" w:rsidRPr="003241F7" w:rsidRDefault="00B07A2D" w:rsidP="00B07A2D">
            <w:pPr>
              <w:spacing w:after="120"/>
              <w:rPr>
                <w:rFonts w:ascii="Helvetica" w:hAnsi="Helvetica" w:cs="Helvetica"/>
                <w:sz w:val="18"/>
                <w:szCs w:val="18"/>
              </w:rPr>
            </w:pPr>
          </w:p>
        </w:tc>
      </w:tr>
      <w:tr w:rsidR="00B07A2D" w:rsidRPr="003241F7" w14:paraId="35E2ACBD" w14:textId="77777777" w:rsidTr="00B07A2D">
        <w:tc>
          <w:tcPr>
            <w:tcW w:w="7086" w:type="dxa"/>
            <w:shd w:val="clear" w:color="auto" w:fill="auto"/>
          </w:tcPr>
          <w:p w14:paraId="15ED43CA"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3B6E6A3" w14:textId="77777777" w:rsidR="00B07A2D" w:rsidRPr="003241F7" w:rsidRDefault="00B07A2D" w:rsidP="00B07A2D">
            <w:pPr>
              <w:spacing w:after="120"/>
              <w:rPr>
                <w:rFonts w:ascii="Helvetica" w:hAnsi="Helvetica" w:cs="Helvetica"/>
                <w:i/>
                <w:sz w:val="18"/>
                <w:szCs w:val="18"/>
              </w:rPr>
            </w:pPr>
          </w:p>
        </w:tc>
      </w:tr>
      <w:tr w:rsidR="00B07A2D" w:rsidRPr="003241F7" w14:paraId="7EFC72DB" w14:textId="77777777" w:rsidTr="00B07A2D">
        <w:tc>
          <w:tcPr>
            <w:tcW w:w="7086" w:type="dxa"/>
            <w:shd w:val="clear" w:color="auto" w:fill="auto"/>
          </w:tcPr>
          <w:p w14:paraId="6A8C4392"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B07A2D" w:rsidRPr="003241F7" w:rsidRDefault="00B07A2D" w:rsidP="00B07A2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E518B17" w14:textId="77777777" w:rsidR="00B07A2D" w:rsidRDefault="00B07A2D" w:rsidP="00B07A2D">
            <w:pPr>
              <w:rPr>
                <w:rFonts w:ascii="Arial" w:hAnsi="Arial" w:cs="Arial"/>
                <w:i/>
                <w:sz w:val="18"/>
                <w:szCs w:val="18"/>
                <w:lang w:val="en-CA"/>
              </w:rPr>
            </w:pPr>
          </w:p>
          <w:p w14:paraId="6CBD298F" w14:textId="77777777" w:rsidR="00B07A2D" w:rsidRPr="003241F7" w:rsidRDefault="00B07A2D" w:rsidP="00B07A2D">
            <w:pPr>
              <w:spacing w:after="120"/>
              <w:rPr>
                <w:rFonts w:ascii="Helvetica" w:hAnsi="Helvetica" w:cs="Helvetica"/>
                <w:sz w:val="18"/>
                <w:szCs w:val="18"/>
              </w:rPr>
            </w:pPr>
          </w:p>
        </w:tc>
      </w:tr>
      <w:tr w:rsidR="00B07A2D" w:rsidRPr="003241F7" w14:paraId="7154C161" w14:textId="77777777" w:rsidTr="00B07A2D">
        <w:tc>
          <w:tcPr>
            <w:tcW w:w="7086" w:type="dxa"/>
            <w:shd w:val="clear" w:color="auto" w:fill="auto"/>
          </w:tcPr>
          <w:p w14:paraId="3FBA6782"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B07A2D"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951E618" w14:textId="77777777" w:rsidR="00B07A2D" w:rsidRDefault="00B07A2D" w:rsidP="00B07A2D">
            <w:pPr>
              <w:rPr>
                <w:rFonts w:ascii="Arial" w:hAnsi="Arial" w:cs="Arial"/>
                <w:sz w:val="18"/>
                <w:szCs w:val="18"/>
                <w:lang w:val="en-CA"/>
              </w:rPr>
            </w:pPr>
            <w:r>
              <w:rPr>
                <w:rFonts w:ascii="Arial" w:hAnsi="Arial" w:cs="Arial"/>
                <w:sz w:val="18"/>
                <w:szCs w:val="18"/>
                <w:lang w:val="en-CA"/>
              </w:rPr>
              <w:lastRenderedPageBreak/>
              <w:t xml:space="preserve"> </w:t>
            </w:r>
          </w:p>
          <w:p w14:paraId="2CE48845" w14:textId="77777777" w:rsidR="00B07A2D" w:rsidRPr="003241F7" w:rsidRDefault="00B07A2D" w:rsidP="00B07A2D">
            <w:pPr>
              <w:spacing w:after="120"/>
              <w:rPr>
                <w:rFonts w:ascii="Helvetica" w:hAnsi="Helvetica" w:cs="Helvetica"/>
                <w:sz w:val="18"/>
                <w:szCs w:val="18"/>
              </w:rPr>
            </w:pPr>
          </w:p>
        </w:tc>
      </w:tr>
      <w:tr w:rsidR="00B07A2D" w:rsidRPr="003241F7" w14:paraId="7EA3674E" w14:textId="77777777" w:rsidTr="00B07A2D">
        <w:tc>
          <w:tcPr>
            <w:tcW w:w="7086" w:type="dxa"/>
            <w:shd w:val="clear" w:color="auto" w:fill="auto"/>
          </w:tcPr>
          <w:p w14:paraId="4FBFE9B4" w14:textId="77777777" w:rsidR="00B07A2D" w:rsidRPr="003241F7" w:rsidRDefault="00B07A2D" w:rsidP="00B07A2D">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B07A2D" w:rsidRPr="003241F7" w:rsidRDefault="00B07A2D" w:rsidP="00B07A2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B07A2D" w:rsidRPr="003241F7" w:rsidRDefault="00B07A2D" w:rsidP="00B07A2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4EAAA678" w14:textId="77777777" w:rsidR="00B07A2D" w:rsidRPr="003241F7" w:rsidRDefault="00B07A2D" w:rsidP="00B07A2D">
            <w:pPr>
              <w:spacing w:after="120"/>
              <w:rPr>
                <w:rFonts w:ascii="Helvetica" w:hAnsi="Helvetica" w:cs="Helvetica"/>
                <w:i/>
                <w:sz w:val="18"/>
                <w:szCs w:val="18"/>
              </w:rPr>
            </w:pPr>
          </w:p>
        </w:tc>
      </w:tr>
      <w:tr w:rsidR="00B07A2D" w:rsidRPr="003241F7" w14:paraId="66FFBCBC" w14:textId="77777777" w:rsidTr="00B07A2D">
        <w:tc>
          <w:tcPr>
            <w:tcW w:w="7086" w:type="dxa"/>
            <w:shd w:val="clear" w:color="auto" w:fill="auto"/>
          </w:tcPr>
          <w:p w14:paraId="7938C767"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B07A2D" w:rsidRPr="003241F7" w:rsidRDefault="00B07A2D" w:rsidP="00B07A2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3148F86" w14:textId="77777777" w:rsidR="00B07A2D" w:rsidRPr="003241F7" w:rsidRDefault="00B07A2D" w:rsidP="00B07A2D">
            <w:pPr>
              <w:spacing w:after="120"/>
              <w:rPr>
                <w:rFonts w:ascii="Helvetica" w:hAnsi="Helvetica" w:cs="Helvetica"/>
                <w:i/>
                <w:sz w:val="18"/>
                <w:szCs w:val="18"/>
              </w:rPr>
            </w:pPr>
          </w:p>
        </w:tc>
      </w:tr>
      <w:tr w:rsidR="00B07A2D" w:rsidRPr="003241F7" w14:paraId="5D3329E2" w14:textId="77777777" w:rsidTr="00B07A2D">
        <w:tc>
          <w:tcPr>
            <w:tcW w:w="7086" w:type="dxa"/>
            <w:shd w:val="clear" w:color="auto" w:fill="auto"/>
          </w:tcPr>
          <w:p w14:paraId="205024CA"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07A2D" w:rsidRPr="003241F7" w:rsidRDefault="00B07A2D" w:rsidP="00B07A2D">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B07A2D" w:rsidRPr="003241F7" w:rsidRDefault="00B07A2D" w:rsidP="00B07A2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B07A2D" w:rsidRPr="003241F7" w:rsidRDefault="00B07A2D" w:rsidP="00B07A2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B07A2D" w:rsidRPr="003241F7" w:rsidRDefault="00B07A2D" w:rsidP="00B07A2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B07A2D" w:rsidRPr="003241F7" w:rsidRDefault="00B07A2D" w:rsidP="00B07A2D">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B07A2D" w:rsidRPr="003241F7" w:rsidRDefault="00B07A2D" w:rsidP="00B07A2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B07A2D" w:rsidRPr="003241F7" w:rsidRDefault="00B07A2D" w:rsidP="00B07A2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07A2D" w:rsidRPr="003241F7" w:rsidRDefault="00B07A2D" w:rsidP="00B07A2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B07A2D" w:rsidRPr="003241F7" w:rsidRDefault="00B07A2D" w:rsidP="00B07A2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B07A2D" w:rsidRPr="003241F7" w:rsidRDefault="00B07A2D" w:rsidP="00B07A2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B07A2D" w:rsidRPr="003241F7" w:rsidRDefault="00B07A2D" w:rsidP="00B07A2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B07A2D" w:rsidRPr="003241F7" w:rsidRDefault="00B07A2D" w:rsidP="00B07A2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07A2D" w:rsidRPr="003241F7" w:rsidRDefault="00B07A2D" w:rsidP="00B07A2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B07A2D" w:rsidRPr="003241F7" w:rsidRDefault="00B07A2D" w:rsidP="00B07A2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B07A2D" w:rsidRPr="003241F7" w:rsidRDefault="00B07A2D" w:rsidP="00B07A2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B07A2D" w:rsidRPr="003241F7" w:rsidRDefault="00B07A2D" w:rsidP="00B07A2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B07A2D" w:rsidRPr="003241F7" w:rsidRDefault="00B07A2D" w:rsidP="00B07A2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1AFADAC" w14:textId="77777777" w:rsidR="00B07A2D" w:rsidRPr="003241F7" w:rsidRDefault="00B07A2D" w:rsidP="00B07A2D">
            <w:pPr>
              <w:spacing w:after="120"/>
              <w:rPr>
                <w:rFonts w:ascii="Helvetica" w:hAnsi="Helvetica" w:cs="Helvetica"/>
                <w:sz w:val="18"/>
                <w:szCs w:val="18"/>
              </w:rPr>
            </w:pPr>
          </w:p>
        </w:tc>
      </w:tr>
      <w:tr w:rsidR="00B07A2D" w:rsidRPr="003241F7" w14:paraId="621856CD" w14:textId="77777777" w:rsidTr="00B07A2D">
        <w:tc>
          <w:tcPr>
            <w:tcW w:w="7086" w:type="dxa"/>
            <w:shd w:val="clear" w:color="auto" w:fill="auto"/>
          </w:tcPr>
          <w:p w14:paraId="069BCA6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BA6210B" w14:textId="77777777" w:rsidR="00B07A2D" w:rsidRPr="003241F7" w:rsidRDefault="00B07A2D" w:rsidP="00B07A2D">
            <w:pPr>
              <w:spacing w:after="120"/>
              <w:rPr>
                <w:rFonts w:ascii="Helvetica" w:hAnsi="Helvetica" w:cs="Helvetica"/>
                <w:sz w:val="18"/>
                <w:szCs w:val="18"/>
              </w:rPr>
            </w:pPr>
          </w:p>
        </w:tc>
      </w:tr>
      <w:tr w:rsidR="00B07A2D" w:rsidRPr="003241F7" w14:paraId="0AAB374B" w14:textId="77777777" w:rsidTr="00B07A2D">
        <w:tc>
          <w:tcPr>
            <w:tcW w:w="7086" w:type="dxa"/>
            <w:shd w:val="clear" w:color="auto" w:fill="auto"/>
          </w:tcPr>
          <w:p w14:paraId="11DCE010" w14:textId="44281754"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E12B233" w14:textId="77777777" w:rsidR="00B07A2D" w:rsidRPr="003241F7" w:rsidRDefault="00B07A2D" w:rsidP="00B07A2D">
            <w:pPr>
              <w:spacing w:after="120"/>
              <w:rPr>
                <w:rFonts w:ascii="Helvetica" w:hAnsi="Helvetica" w:cs="Helvetica"/>
                <w:sz w:val="18"/>
                <w:szCs w:val="18"/>
              </w:rPr>
            </w:pPr>
          </w:p>
        </w:tc>
      </w:tr>
      <w:tr w:rsidR="00B07A2D" w:rsidRPr="003241F7" w14:paraId="2F4E70DB" w14:textId="77777777" w:rsidTr="00B07A2D">
        <w:tc>
          <w:tcPr>
            <w:tcW w:w="7086" w:type="dxa"/>
            <w:shd w:val="clear" w:color="auto" w:fill="auto"/>
          </w:tcPr>
          <w:p w14:paraId="5C9AE3F8"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B07A2D" w:rsidRPr="003241F7" w:rsidRDefault="00B07A2D" w:rsidP="00B07A2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B07A2D" w:rsidRPr="003241F7" w:rsidRDefault="00B07A2D" w:rsidP="00B07A2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B07A2D" w:rsidRPr="003241F7" w:rsidRDefault="00B07A2D" w:rsidP="00B07A2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B07A2D" w:rsidRPr="003241F7" w:rsidRDefault="00B07A2D" w:rsidP="00B07A2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B07A2D" w:rsidRPr="003241F7" w:rsidRDefault="00B07A2D" w:rsidP="00B07A2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B07A2D" w:rsidRPr="003241F7" w:rsidRDefault="00B07A2D" w:rsidP="00B07A2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B07A2D" w:rsidRPr="003241F7" w:rsidRDefault="00B07A2D" w:rsidP="00B07A2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971752F" w14:textId="77777777" w:rsidR="00B07A2D" w:rsidRPr="003241F7" w:rsidRDefault="00B07A2D" w:rsidP="00B07A2D">
            <w:pPr>
              <w:spacing w:after="120"/>
              <w:rPr>
                <w:rFonts w:ascii="Helvetica" w:hAnsi="Helvetica" w:cs="Helvetica"/>
                <w:sz w:val="18"/>
                <w:szCs w:val="18"/>
              </w:rPr>
            </w:pPr>
          </w:p>
        </w:tc>
      </w:tr>
      <w:tr w:rsidR="00B07A2D" w:rsidRPr="003241F7" w14:paraId="75CEFC37" w14:textId="77777777" w:rsidTr="00B07A2D">
        <w:tc>
          <w:tcPr>
            <w:tcW w:w="7086" w:type="dxa"/>
            <w:shd w:val="clear" w:color="auto" w:fill="auto"/>
          </w:tcPr>
          <w:p w14:paraId="0954940D" w14:textId="778FFBF1"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B07A2D" w:rsidRPr="003241F7" w:rsidRDefault="00B07A2D" w:rsidP="00B07A2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B07A2D" w:rsidRPr="003241F7" w:rsidRDefault="00B07A2D" w:rsidP="00B07A2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07A2D" w:rsidRPr="003241F7" w:rsidRDefault="00B07A2D" w:rsidP="00B07A2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B07A2D" w:rsidRPr="003241F7" w:rsidRDefault="00B07A2D" w:rsidP="00B07A2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B07A2D" w:rsidRPr="003241F7" w:rsidRDefault="00B07A2D" w:rsidP="00B07A2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07A2D" w:rsidRPr="003241F7" w:rsidRDefault="00B07A2D" w:rsidP="00B07A2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07A2D" w:rsidRPr="003241F7" w:rsidRDefault="00B07A2D" w:rsidP="00B07A2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07A2D" w:rsidRPr="003241F7" w:rsidRDefault="00B07A2D" w:rsidP="00B07A2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B07A2D" w:rsidRPr="003241F7" w:rsidRDefault="00B07A2D" w:rsidP="00B07A2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A451B61" w14:textId="77777777" w:rsidR="00B07A2D" w:rsidRPr="003241F7" w:rsidRDefault="00B07A2D" w:rsidP="00B07A2D">
            <w:pPr>
              <w:spacing w:after="120"/>
              <w:rPr>
                <w:rFonts w:ascii="Helvetica" w:hAnsi="Helvetica" w:cs="Helvetica"/>
                <w:i/>
                <w:sz w:val="18"/>
                <w:szCs w:val="18"/>
              </w:rPr>
            </w:pPr>
          </w:p>
        </w:tc>
      </w:tr>
      <w:tr w:rsidR="00B07A2D" w:rsidRPr="003241F7" w14:paraId="03BFF2D9" w14:textId="77777777" w:rsidTr="00B07A2D">
        <w:tc>
          <w:tcPr>
            <w:tcW w:w="7086" w:type="dxa"/>
            <w:shd w:val="clear" w:color="auto" w:fill="auto"/>
          </w:tcPr>
          <w:p w14:paraId="2AE97E42"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B07A2D" w:rsidRPr="003241F7" w:rsidRDefault="00B07A2D" w:rsidP="00B07A2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B07A2D" w:rsidRPr="003241F7" w:rsidRDefault="00B07A2D" w:rsidP="00B07A2D">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B07A2D" w:rsidRPr="003241F7" w:rsidRDefault="00B07A2D" w:rsidP="00B07A2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B07A2D" w:rsidRPr="003241F7" w:rsidRDefault="00B07A2D" w:rsidP="00B07A2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B07A2D" w:rsidRPr="003241F7" w:rsidRDefault="00B07A2D" w:rsidP="00B07A2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B07A2D" w:rsidRPr="003241F7" w:rsidRDefault="00B07A2D" w:rsidP="00B07A2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B07A2D" w:rsidRPr="003241F7" w:rsidRDefault="00B07A2D" w:rsidP="00B07A2D">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B07A2D" w:rsidRPr="003241F7" w:rsidRDefault="00B07A2D" w:rsidP="00B07A2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B07A2D" w:rsidRPr="003241F7" w:rsidRDefault="00B07A2D" w:rsidP="00B07A2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B07A2D" w:rsidRPr="003241F7" w:rsidRDefault="00B07A2D" w:rsidP="00B07A2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B07A2D" w:rsidRPr="003241F7" w:rsidRDefault="00B07A2D" w:rsidP="00B07A2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B07A2D" w:rsidRPr="003241F7" w:rsidRDefault="00B07A2D" w:rsidP="00B07A2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B07A2D" w:rsidRPr="003241F7" w:rsidRDefault="00B07A2D" w:rsidP="00B07A2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B07A2D" w:rsidRPr="003241F7" w:rsidRDefault="00B07A2D" w:rsidP="00B07A2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474DAEC" w14:textId="77777777" w:rsidR="00B07A2D" w:rsidRPr="003241F7" w:rsidRDefault="00B07A2D" w:rsidP="00B07A2D">
            <w:pPr>
              <w:spacing w:after="120"/>
              <w:rPr>
                <w:rFonts w:ascii="Helvetica" w:hAnsi="Helvetica" w:cs="Helvetica"/>
                <w:sz w:val="18"/>
                <w:szCs w:val="18"/>
              </w:rPr>
            </w:pPr>
          </w:p>
        </w:tc>
      </w:tr>
      <w:tr w:rsidR="00B07A2D" w:rsidRPr="003241F7" w14:paraId="4606527D" w14:textId="77777777" w:rsidTr="00B07A2D">
        <w:tc>
          <w:tcPr>
            <w:tcW w:w="7086" w:type="dxa"/>
            <w:shd w:val="clear" w:color="auto" w:fill="auto"/>
          </w:tcPr>
          <w:p w14:paraId="0C2EC3B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D73CA3B" w14:textId="77777777" w:rsidR="00B07A2D" w:rsidRPr="003241F7" w:rsidRDefault="00B07A2D" w:rsidP="00B07A2D">
            <w:pPr>
              <w:spacing w:after="120"/>
              <w:rPr>
                <w:rFonts w:ascii="Helvetica" w:hAnsi="Helvetica" w:cs="Helvetica"/>
                <w:sz w:val="18"/>
                <w:szCs w:val="18"/>
              </w:rPr>
            </w:pPr>
          </w:p>
        </w:tc>
      </w:tr>
      <w:tr w:rsidR="00B07A2D" w:rsidRPr="003241F7" w14:paraId="0036E660" w14:textId="77777777" w:rsidTr="00B07A2D">
        <w:tc>
          <w:tcPr>
            <w:tcW w:w="7086" w:type="dxa"/>
            <w:shd w:val="clear" w:color="auto" w:fill="auto"/>
          </w:tcPr>
          <w:p w14:paraId="3E62D95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CC8B06A" w14:textId="77777777" w:rsidR="00B07A2D" w:rsidRPr="003241F7" w:rsidRDefault="00B07A2D" w:rsidP="00B07A2D">
            <w:pPr>
              <w:spacing w:after="120"/>
              <w:rPr>
                <w:rFonts w:ascii="Helvetica" w:hAnsi="Helvetica" w:cs="Helvetica"/>
                <w:sz w:val="18"/>
                <w:szCs w:val="18"/>
              </w:rPr>
            </w:pPr>
          </w:p>
        </w:tc>
      </w:tr>
      <w:tr w:rsidR="00B07A2D" w:rsidRPr="003241F7" w14:paraId="1AE07714" w14:textId="77777777" w:rsidTr="00B07A2D">
        <w:tc>
          <w:tcPr>
            <w:tcW w:w="7086" w:type="dxa"/>
            <w:shd w:val="clear" w:color="auto" w:fill="auto"/>
          </w:tcPr>
          <w:p w14:paraId="663EC50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7B614E4" w14:textId="77777777" w:rsidR="00B07A2D" w:rsidRPr="003241F7" w:rsidRDefault="00B07A2D" w:rsidP="00B07A2D">
            <w:pPr>
              <w:spacing w:after="120"/>
              <w:rPr>
                <w:rFonts w:ascii="Helvetica" w:hAnsi="Helvetica" w:cs="Helvetica"/>
                <w:sz w:val="18"/>
                <w:szCs w:val="18"/>
              </w:rPr>
            </w:pPr>
          </w:p>
        </w:tc>
      </w:tr>
      <w:tr w:rsidR="00B07A2D" w:rsidRPr="003241F7" w14:paraId="1A636201" w14:textId="77777777" w:rsidTr="00B07A2D">
        <w:tc>
          <w:tcPr>
            <w:tcW w:w="7086" w:type="dxa"/>
            <w:shd w:val="clear" w:color="auto" w:fill="auto"/>
          </w:tcPr>
          <w:p w14:paraId="78AE7D95"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B07A2D" w:rsidRPr="003241F7" w:rsidRDefault="00B07A2D" w:rsidP="00B07A2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07A2D" w:rsidRPr="003241F7" w:rsidRDefault="00B07A2D" w:rsidP="00B07A2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07A2D" w:rsidRPr="003241F7" w:rsidRDefault="00B07A2D" w:rsidP="00B07A2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B07A2D" w:rsidRPr="003241F7" w:rsidRDefault="00B07A2D" w:rsidP="00B07A2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A36B4B2" w14:textId="77777777" w:rsidR="00B07A2D" w:rsidRPr="003241F7" w:rsidRDefault="00B07A2D" w:rsidP="00B07A2D">
            <w:pPr>
              <w:spacing w:after="120"/>
              <w:rPr>
                <w:rFonts w:ascii="Helvetica" w:hAnsi="Helvetica" w:cs="Helvetica"/>
                <w:sz w:val="18"/>
                <w:szCs w:val="18"/>
              </w:rPr>
            </w:pPr>
          </w:p>
        </w:tc>
      </w:tr>
      <w:tr w:rsidR="00B07A2D" w:rsidRPr="003241F7" w14:paraId="783E9C03" w14:textId="77777777" w:rsidTr="00B07A2D">
        <w:tc>
          <w:tcPr>
            <w:tcW w:w="7086" w:type="dxa"/>
            <w:shd w:val="clear" w:color="auto" w:fill="auto"/>
          </w:tcPr>
          <w:p w14:paraId="6EB9E2B7"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07A2D" w:rsidRPr="003241F7" w:rsidRDefault="00B07A2D" w:rsidP="00B07A2D">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B07A2D" w:rsidRPr="003241F7" w:rsidRDefault="00B07A2D" w:rsidP="00B07A2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B07A2D" w:rsidRPr="003241F7" w:rsidRDefault="00B07A2D" w:rsidP="00B07A2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07A2D" w:rsidRPr="003241F7" w:rsidRDefault="00B07A2D" w:rsidP="00B07A2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66014C5" w14:textId="77777777" w:rsidR="00B07A2D" w:rsidRPr="003241F7" w:rsidRDefault="00B07A2D" w:rsidP="00B07A2D">
            <w:pPr>
              <w:spacing w:after="120"/>
              <w:ind w:left="-18" w:firstLine="18"/>
              <w:jc w:val="both"/>
              <w:rPr>
                <w:rFonts w:ascii="Helvetica" w:hAnsi="Helvetica" w:cs="Helvetica"/>
                <w:sz w:val="18"/>
                <w:szCs w:val="18"/>
              </w:rPr>
            </w:pPr>
          </w:p>
        </w:tc>
      </w:tr>
      <w:tr w:rsidR="00B07A2D" w:rsidRPr="003241F7" w14:paraId="630862C2" w14:textId="77777777" w:rsidTr="00B07A2D">
        <w:tc>
          <w:tcPr>
            <w:tcW w:w="7086" w:type="dxa"/>
            <w:shd w:val="clear" w:color="auto" w:fill="auto"/>
          </w:tcPr>
          <w:p w14:paraId="32D0B25D"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B07A2D" w:rsidRPr="003241F7" w:rsidRDefault="00B07A2D" w:rsidP="00B07A2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B07A2D" w:rsidRPr="003241F7" w:rsidRDefault="00B07A2D" w:rsidP="00B07A2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B07A2D" w:rsidRPr="003241F7" w:rsidRDefault="00B07A2D" w:rsidP="00B07A2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B07A2D" w:rsidRPr="003241F7" w:rsidRDefault="00B07A2D" w:rsidP="00B07A2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87C72C7" w14:textId="77777777" w:rsidR="00B07A2D" w:rsidRPr="003241F7" w:rsidRDefault="00B07A2D" w:rsidP="00B07A2D">
            <w:pPr>
              <w:spacing w:after="120"/>
              <w:rPr>
                <w:rFonts w:ascii="Helvetica" w:hAnsi="Helvetica" w:cs="Helvetica"/>
                <w:sz w:val="18"/>
                <w:szCs w:val="18"/>
              </w:rPr>
            </w:pPr>
          </w:p>
        </w:tc>
      </w:tr>
      <w:tr w:rsidR="00B07A2D" w:rsidRPr="003241F7" w14:paraId="7A33A40C" w14:textId="77777777" w:rsidTr="00B07A2D">
        <w:tc>
          <w:tcPr>
            <w:tcW w:w="7086" w:type="dxa"/>
            <w:shd w:val="clear" w:color="auto" w:fill="auto"/>
          </w:tcPr>
          <w:p w14:paraId="38D4BE11"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07A2D" w:rsidRPr="003241F7" w:rsidRDefault="00B07A2D" w:rsidP="00B07A2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07A2D" w:rsidRPr="003241F7" w:rsidRDefault="00B07A2D" w:rsidP="00B07A2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07A2D" w:rsidRPr="003241F7" w:rsidRDefault="00B07A2D" w:rsidP="00B07A2D">
            <w:pPr>
              <w:spacing w:after="120"/>
              <w:textAlignment w:val="baseline"/>
              <w:rPr>
                <w:rFonts w:ascii="Helvetica" w:hAnsi="Helvetica" w:cs="Helvetica"/>
                <w:color w:val="222222"/>
                <w:sz w:val="18"/>
                <w:szCs w:val="18"/>
              </w:rPr>
            </w:pPr>
          </w:p>
        </w:tc>
        <w:tc>
          <w:tcPr>
            <w:tcW w:w="4254" w:type="dxa"/>
          </w:tcPr>
          <w:p w14:paraId="7162686D" w14:textId="77777777" w:rsidR="00B07A2D" w:rsidRPr="003241F7" w:rsidRDefault="00B07A2D" w:rsidP="00B07A2D">
            <w:pPr>
              <w:spacing w:after="120"/>
              <w:rPr>
                <w:rFonts w:ascii="Helvetica" w:hAnsi="Helvetica" w:cs="Helvetica"/>
                <w:sz w:val="18"/>
                <w:szCs w:val="18"/>
              </w:rPr>
            </w:pPr>
          </w:p>
        </w:tc>
      </w:tr>
      <w:tr w:rsidR="00B07A2D" w:rsidRPr="003241F7" w14:paraId="2FDAD0C5" w14:textId="77777777" w:rsidTr="00B07A2D">
        <w:tc>
          <w:tcPr>
            <w:tcW w:w="7086" w:type="dxa"/>
            <w:shd w:val="clear" w:color="auto" w:fill="auto"/>
          </w:tcPr>
          <w:p w14:paraId="4FBD5564"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186355D" w14:textId="77777777" w:rsidR="00B07A2D" w:rsidRPr="003241F7" w:rsidRDefault="00B07A2D" w:rsidP="00B07A2D">
            <w:pPr>
              <w:spacing w:after="120"/>
              <w:rPr>
                <w:rFonts w:ascii="Helvetica" w:hAnsi="Helvetica" w:cs="Helvetica"/>
                <w:sz w:val="18"/>
                <w:szCs w:val="18"/>
              </w:rPr>
            </w:pPr>
          </w:p>
        </w:tc>
      </w:tr>
      <w:tr w:rsidR="00B07A2D" w:rsidRPr="003241F7" w14:paraId="5C76B0AE" w14:textId="77777777" w:rsidTr="00B07A2D">
        <w:tc>
          <w:tcPr>
            <w:tcW w:w="7086" w:type="dxa"/>
            <w:shd w:val="clear" w:color="auto" w:fill="auto"/>
          </w:tcPr>
          <w:p w14:paraId="293F29FF" w14:textId="77777777" w:rsidR="00B07A2D" w:rsidRPr="003241F7" w:rsidRDefault="00B07A2D" w:rsidP="00B07A2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B07A2D" w:rsidRPr="003241F7" w:rsidRDefault="00B07A2D" w:rsidP="00B07A2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B07A2D" w:rsidRPr="003241F7" w:rsidRDefault="00B07A2D" w:rsidP="00B07A2D">
            <w:pPr>
              <w:pStyle w:val="NormalWeb"/>
              <w:spacing w:before="0" w:beforeAutospacing="0" w:after="120" w:afterAutospacing="0"/>
              <w:rPr>
                <w:rStyle w:val="Strong"/>
                <w:rFonts w:ascii="Helvetica" w:hAnsi="Helvetica" w:cs="Helvetica"/>
                <w:color w:val="000000"/>
                <w:sz w:val="18"/>
                <w:szCs w:val="18"/>
              </w:rPr>
            </w:pPr>
          </w:p>
          <w:p w14:paraId="773AD6E7" w14:textId="13518211"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B07A2D" w:rsidRPr="003241F7" w:rsidRDefault="00B07A2D" w:rsidP="00B07A2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07A2D" w:rsidRPr="003241F7" w:rsidRDefault="00B07A2D" w:rsidP="00B07A2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D81ACF7" w14:textId="77777777" w:rsidR="00B07A2D" w:rsidRPr="003241F7" w:rsidRDefault="00B07A2D" w:rsidP="00B07A2D">
            <w:pPr>
              <w:spacing w:after="120"/>
              <w:rPr>
                <w:rFonts w:ascii="Helvetica" w:hAnsi="Helvetica" w:cs="Helvetica"/>
                <w:sz w:val="18"/>
                <w:szCs w:val="18"/>
              </w:rPr>
            </w:pPr>
          </w:p>
        </w:tc>
      </w:tr>
      <w:tr w:rsidR="00B07A2D" w:rsidRPr="003241F7" w14:paraId="4ADF22F5" w14:textId="77777777" w:rsidTr="00B07A2D">
        <w:tc>
          <w:tcPr>
            <w:tcW w:w="7086" w:type="dxa"/>
            <w:shd w:val="clear" w:color="auto" w:fill="auto"/>
          </w:tcPr>
          <w:p w14:paraId="75D6C2EB"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B07A2D" w:rsidRPr="003241F7" w:rsidRDefault="00B07A2D" w:rsidP="00B07A2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07A2D" w:rsidRPr="003241F7" w:rsidRDefault="00B07A2D" w:rsidP="00B07A2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07A2D" w:rsidRPr="003241F7" w:rsidRDefault="00B07A2D" w:rsidP="00B07A2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D24EFDC" w14:textId="77777777" w:rsidR="00B07A2D" w:rsidRPr="003241F7" w:rsidRDefault="00B07A2D" w:rsidP="00B07A2D">
            <w:pPr>
              <w:spacing w:after="120"/>
              <w:rPr>
                <w:rFonts w:ascii="Helvetica" w:hAnsi="Helvetica" w:cs="Helvetica"/>
                <w:sz w:val="18"/>
                <w:szCs w:val="18"/>
              </w:rPr>
            </w:pPr>
          </w:p>
        </w:tc>
      </w:tr>
      <w:tr w:rsidR="00B07A2D" w:rsidRPr="003241F7" w14:paraId="114E9B46" w14:textId="77777777" w:rsidTr="00B07A2D">
        <w:tc>
          <w:tcPr>
            <w:tcW w:w="7086" w:type="dxa"/>
            <w:shd w:val="clear" w:color="auto" w:fill="auto"/>
          </w:tcPr>
          <w:p w14:paraId="04871C5E"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DE065AE" w14:textId="77777777" w:rsidR="00B07A2D" w:rsidRPr="003241F7" w:rsidRDefault="00B07A2D" w:rsidP="00B07A2D">
            <w:pPr>
              <w:spacing w:after="120"/>
              <w:rPr>
                <w:rFonts w:ascii="Helvetica" w:hAnsi="Helvetica" w:cs="Helvetica"/>
                <w:sz w:val="18"/>
                <w:szCs w:val="18"/>
              </w:rPr>
            </w:pPr>
          </w:p>
        </w:tc>
      </w:tr>
      <w:tr w:rsidR="00B07A2D" w:rsidRPr="003241F7" w14:paraId="4CFDC136" w14:textId="77777777" w:rsidTr="00B07A2D">
        <w:tc>
          <w:tcPr>
            <w:tcW w:w="7086" w:type="dxa"/>
            <w:shd w:val="clear" w:color="auto" w:fill="auto"/>
          </w:tcPr>
          <w:p w14:paraId="07890C48"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B299E93" w14:textId="77777777" w:rsidR="00B07A2D" w:rsidRPr="003241F7" w:rsidRDefault="00B07A2D" w:rsidP="00B07A2D">
            <w:pPr>
              <w:spacing w:after="120"/>
              <w:rPr>
                <w:rFonts w:ascii="Helvetica" w:hAnsi="Helvetica" w:cs="Helvetica"/>
                <w:sz w:val="18"/>
                <w:szCs w:val="18"/>
              </w:rPr>
            </w:pPr>
          </w:p>
        </w:tc>
      </w:tr>
      <w:tr w:rsidR="00B07A2D" w:rsidRPr="003241F7" w14:paraId="7D0E80C3" w14:textId="77777777" w:rsidTr="00B07A2D">
        <w:tc>
          <w:tcPr>
            <w:tcW w:w="7086" w:type="dxa"/>
            <w:shd w:val="clear" w:color="auto" w:fill="auto"/>
          </w:tcPr>
          <w:p w14:paraId="712F9C15" w14:textId="77777777" w:rsidR="00B07A2D" w:rsidRPr="003241F7" w:rsidRDefault="00B07A2D" w:rsidP="00B07A2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07A2D" w:rsidRPr="003241F7" w:rsidRDefault="00B07A2D" w:rsidP="00B07A2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F61B665" w14:textId="77777777" w:rsidR="00B07A2D" w:rsidRPr="003241F7" w:rsidRDefault="00B07A2D" w:rsidP="00B07A2D">
            <w:pPr>
              <w:spacing w:after="120"/>
              <w:rPr>
                <w:rFonts w:ascii="Helvetica" w:hAnsi="Helvetica" w:cs="Helvetica"/>
                <w:i/>
                <w:sz w:val="18"/>
                <w:szCs w:val="18"/>
              </w:rPr>
            </w:pPr>
          </w:p>
        </w:tc>
      </w:tr>
      <w:tr w:rsidR="00B07A2D" w:rsidRPr="003241F7" w14:paraId="7B423774" w14:textId="77777777" w:rsidTr="00B07A2D">
        <w:tc>
          <w:tcPr>
            <w:tcW w:w="7086" w:type="dxa"/>
            <w:shd w:val="clear" w:color="auto" w:fill="auto"/>
          </w:tcPr>
          <w:p w14:paraId="22DAB0F7" w14:textId="77039549" w:rsidR="00B07A2D" w:rsidRPr="003241F7" w:rsidRDefault="00B07A2D" w:rsidP="00B07A2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07A2D" w:rsidRPr="003241F7" w:rsidRDefault="00B07A2D" w:rsidP="00B07A2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3ABB5CE" w14:textId="77777777" w:rsidR="00B07A2D" w:rsidRPr="003241F7" w:rsidRDefault="00B07A2D" w:rsidP="00B07A2D">
            <w:pPr>
              <w:spacing w:after="120"/>
              <w:rPr>
                <w:rFonts w:ascii="Helvetica" w:hAnsi="Helvetica" w:cs="Helvetica"/>
                <w:sz w:val="18"/>
                <w:szCs w:val="18"/>
              </w:rPr>
            </w:pPr>
          </w:p>
        </w:tc>
      </w:tr>
      <w:tr w:rsidR="00B07A2D" w:rsidRPr="003241F7" w14:paraId="25C190F5" w14:textId="77777777" w:rsidTr="00B07A2D">
        <w:tc>
          <w:tcPr>
            <w:tcW w:w="7086" w:type="dxa"/>
            <w:shd w:val="clear" w:color="auto" w:fill="auto"/>
          </w:tcPr>
          <w:p w14:paraId="63A817CA" w14:textId="77777777" w:rsidR="00B07A2D" w:rsidRPr="003241F7" w:rsidRDefault="00B07A2D" w:rsidP="00B07A2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B07A2D" w:rsidRPr="003241F7" w:rsidRDefault="00B07A2D" w:rsidP="00B07A2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B07A2D" w:rsidRPr="003241F7" w:rsidRDefault="00B07A2D" w:rsidP="00B07A2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07A2D" w:rsidRPr="003241F7" w:rsidRDefault="00B07A2D" w:rsidP="00B07A2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07A2D" w:rsidRPr="003241F7" w:rsidRDefault="00B07A2D" w:rsidP="00B07A2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07A2D" w:rsidRPr="003241F7" w:rsidRDefault="00B07A2D" w:rsidP="00B07A2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07A2D" w:rsidRPr="003241F7" w:rsidRDefault="00B07A2D" w:rsidP="00B07A2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07A2D" w:rsidRPr="003241F7" w:rsidRDefault="00B07A2D" w:rsidP="00B07A2D">
            <w:pPr>
              <w:spacing w:after="120"/>
              <w:textAlignment w:val="baseline"/>
              <w:rPr>
                <w:rFonts w:ascii="Helvetica" w:hAnsi="Helvetica" w:cs="Helvetica"/>
                <w:color w:val="222222"/>
                <w:sz w:val="18"/>
                <w:szCs w:val="18"/>
              </w:rPr>
            </w:pPr>
          </w:p>
        </w:tc>
        <w:tc>
          <w:tcPr>
            <w:tcW w:w="4254" w:type="dxa"/>
          </w:tcPr>
          <w:p w14:paraId="33D70C8E" w14:textId="77777777" w:rsidR="00B07A2D" w:rsidRPr="003241F7" w:rsidRDefault="00B07A2D" w:rsidP="00B07A2D">
            <w:pPr>
              <w:spacing w:after="120"/>
              <w:rPr>
                <w:rFonts w:ascii="Helvetica" w:hAnsi="Helvetica" w:cs="Helvetica"/>
                <w:sz w:val="18"/>
                <w:szCs w:val="18"/>
              </w:rPr>
            </w:pPr>
          </w:p>
        </w:tc>
      </w:tr>
      <w:tr w:rsidR="00B07A2D" w:rsidRPr="003241F7" w14:paraId="27822B71" w14:textId="77777777" w:rsidTr="00B07A2D">
        <w:tc>
          <w:tcPr>
            <w:tcW w:w="7086" w:type="dxa"/>
            <w:shd w:val="clear" w:color="auto" w:fill="auto"/>
          </w:tcPr>
          <w:p w14:paraId="35A4C22E"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07A2D" w:rsidRPr="003241F7" w:rsidRDefault="00B07A2D" w:rsidP="00B07A2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07A2D" w:rsidRPr="003241F7" w:rsidRDefault="00B07A2D" w:rsidP="00B07A2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B07A2D" w:rsidRPr="003241F7" w:rsidRDefault="00B07A2D" w:rsidP="00B07A2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07A2D" w:rsidRPr="003241F7" w:rsidRDefault="00B07A2D" w:rsidP="00B07A2D">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F719A8E" w14:textId="77777777" w:rsidR="00B07A2D" w:rsidRPr="003241F7" w:rsidRDefault="00B07A2D" w:rsidP="00B07A2D">
            <w:pPr>
              <w:spacing w:after="120"/>
              <w:rPr>
                <w:rFonts w:ascii="Helvetica" w:hAnsi="Helvetica" w:cs="Helvetica"/>
                <w:sz w:val="18"/>
                <w:szCs w:val="18"/>
              </w:rPr>
            </w:pPr>
          </w:p>
        </w:tc>
      </w:tr>
      <w:tr w:rsidR="00B07A2D" w:rsidRPr="003241F7" w14:paraId="7C9EE250" w14:textId="77777777" w:rsidTr="00B07A2D">
        <w:tc>
          <w:tcPr>
            <w:tcW w:w="7086" w:type="dxa"/>
            <w:shd w:val="clear" w:color="auto" w:fill="auto"/>
          </w:tcPr>
          <w:p w14:paraId="4643CC51"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2B66493" w14:textId="77777777" w:rsidR="00B07A2D" w:rsidRPr="003241F7" w:rsidRDefault="00B07A2D" w:rsidP="00B07A2D">
            <w:pPr>
              <w:spacing w:after="120"/>
              <w:rPr>
                <w:rFonts w:ascii="Helvetica" w:hAnsi="Helvetica" w:cs="Helvetica"/>
                <w:sz w:val="18"/>
                <w:szCs w:val="18"/>
              </w:rPr>
            </w:pPr>
          </w:p>
        </w:tc>
      </w:tr>
      <w:tr w:rsidR="00B07A2D" w:rsidRPr="003241F7" w14:paraId="0DE2A69F" w14:textId="77777777" w:rsidTr="00B07A2D">
        <w:tc>
          <w:tcPr>
            <w:tcW w:w="7086" w:type="dxa"/>
            <w:shd w:val="clear" w:color="auto" w:fill="auto"/>
          </w:tcPr>
          <w:p w14:paraId="5CB1AD7C"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07A2D" w:rsidRPr="003241F7" w:rsidRDefault="00B07A2D" w:rsidP="00B07A2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07A2D" w:rsidRPr="003241F7" w:rsidRDefault="00B07A2D" w:rsidP="00B07A2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07A2D" w:rsidRPr="003241F7" w:rsidRDefault="00B07A2D" w:rsidP="00B07A2D">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9475C29" w14:textId="77777777" w:rsidR="00B07A2D" w:rsidRPr="003241F7" w:rsidRDefault="00B07A2D" w:rsidP="00B07A2D">
            <w:pPr>
              <w:spacing w:after="120"/>
              <w:rPr>
                <w:rFonts w:ascii="Helvetica" w:hAnsi="Helvetica" w:cs="Helvetica"/>
                <w:sz w:val="18"/>
                <w:szCs w:val="18"/>
              </w:rPr>
            </w:pPr>
          </w:p>
        </w:tc>
      </w:tr>
      <w:tr w:rsidR="00B07A2D" w:rsidRPr="003241F7" w14:paraId="4903E952" w14:textId="77777777" w:rsidTr="00B07A2D">
        <w:tc>
          <w:tcPr>
            <w:tcW w:w="7086" w:type="dxa"/>
            <w:shd w:val="clear" w:color="auto" w:fill="auto"/>
          </w:tcPr>
          <w:p w14:paraId="343BBD37"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07A2D" w:rsidRPr="003241F7" w:rsidRDefault="00B07A2D" w:rsidP="00B07A2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07A2D" w:rsidRPr="003241F7" w:rsidRDefault="00B07A2D" w:rsidP="00B07A2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07A2D" w:rsidRPr="003241F7" w:rsidRDefault="00B07A2D" w:rsidP="00B07A2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2F74376F" w14:textId="77777777" w:rsidR="00B07A2D" w:rsidRPr="003241F7" w:rsidRDefault="00B07A2D" w:rsidP="00B07A2D">
            <w:pPr>
              <w:spacing w:after="120"/>
              <w:rPr>
                <w:rFonts w:ascii="Helvetica" w:hAnsi="Helvetica" w:cs="Helvetica"/>
                <w:sz w:val="18"/>
                <w:szCs w:val="18"/>
              </w:rPr>
            </w:pPr>
          </w:p>
        </w:tc>
      </w:tr>
      <w:tr w:rsidR="00B07A2D" w:rsidRPr="003241F7" w14:paraId="4527F11A" w14:textId="77777777" w:rsidTr="00B07A2D">
        <w:tc>
          <w:tcPr>
            <w:tcW w:w="7086" w:type="dxa"/>
            <w:shd w:val="clear" w:color="auto" w:fill="auto"/>
          </w:tcPr>
          <w:p w14:paraId="3B5FF489"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07A2D" w:rsidRPr="003241F7" w:rsidRDefault="00B07A2D" w:rsidP="00B07A2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07A2D" w:rsidRPr="003241F7" w:rsidRDefault="00B07A2D" w:rsidP="00B07A2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07A2D" w:rsidRPr="003241F7" w:rsidRDefault="00B07A2D" w:rsidP="00B07A2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07A2D" w:rsidRPr="003241F7" w:rsidRDefault="00B07A2D" w:rsidP="00B07A2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07A2D" w:rsidRPr="003241F7" w:rsidRDefault="00B07A2D" w:rsidP="00B07A2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07A2D" w:rsidRPr="0052607E" w:rsidRDefault="00B07A2D" w:rsidP="00B07A2D">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07A2D" w:rsidRPr="0052607E" w:rsidRDefault="00B07A2D" w:rsidP="00B07A2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07A2D" w:rsidRPr="0052607E" w:rsidRDefault="00B07A2D" w:rsidP="00B07A2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07A2D" w:rsidRPr="0052607E" w:rsidRDefault="00B07A2D" w:rsidP="00B07A2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07A2D" w:rsidRPr="0052607E" w:rsidRDefault="00B07A2D" w:rsidP="00B07A2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07A2D" w:rsidRPr="003241F7" w:rsidRDefault="00B07A2D" w:rsidP="00B07A2D">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C75DEA7" w14:textId="77777777" w:rsidR="00B07A2D" w:rsidRPr="003241F7" w:rsidRDefault="00B07A2D" w:rsidP="00B07A2D">
            <w:pPr>
              <w:spacing w:after="120"/>
              <w:rPr>
                <w:rFonts w:ascii="Helvetica" w:hAnsi="Helvetica" w:cs="Helvetica"/>
                <w:sz w:val="18"/>
                <w:szCs w:val="18"/>
              </w:rPr>
            </w:pPr>
          </w:p>
        </w:tc>
      </w:tr>
      <w:tr w:rsidR="00B07A2D" w:rsidRPr="003241F7" w14:paraId="55CEF7F5" w14:textId="77777777" w:rsidTr="00B07A2D">
        <w:tc>
          <w:tcPr>
            <w:tcW w:w="7086" w:type="dxa"/>
            <w:shd w:val="clear" w:color="auto" w:fill="auto"/>
          </w:tcPr>
          <w:p w14:paraId="302205B9"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07A2D" w:rsidRPr="003241F7" w:rsidRDefault="00B07A2D" w:rsidP="00B07A2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69E114F3" w14:textId="77777777" w:rsidR="00B07A2D" w:rsidRPr="003241F7" w:rsidRDefault="00B07A2D" w:rsidP="00B07A2D">
            <w:pPr>
              <w:spacing w:after="120"/>
              <w:rPr>
                <w:rFonts w:ascii="Helvetica" w:hAnsi="Helvetica" w:cs="Helvetica"/>
                <w:sz w:val="18"/>
                <w:szCs w:val="18"/>
              </w:rPr>
            </w:pPr>
          </w:p>
        </w:tc>
      </w:tr>
      <w:tr w:rsidR="00B07A2D" w:rsidRPr="003241F7" w14:paraId="5C0C4684" w14:textId="77777777" w:rsidTr="00B07A2D">
        <w:tc>
          <w:tcPr>
            <w:tcW w:w="7086" w:type="dxa"/>
            <w:shd w:val="clear" w:color="auto" w:fill="auto"/>
          </w:tcPr>
          <w:p w14:paraId="74FA029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8ECFD1C" w14:textId="77777777" w:rsidR="00B07A2D" w:rsidRPr="003241F7" w:rsidRDefault="00B07A2D" w:rsidP="00B07A2D">
            <w:pPr>
              <w:spacing w:after="120"/>
              <w:rPr>
                <w:rFonts w:ascii="Helvetica" w:hAnsi="Helvetica" w:cs="Helvetica"/>
                <w:sz w:val="18"/>
                <w:szCs w:val="18"/>
              </w:rPr>
            </w:pPr>
          </w:p>
        </w:tc>
      </w:tr>
      <w:tr w:rsidR="00B07A2D" w:rsidRPr="003241F7" w14:paraId="12B099BC" w14:textId="77777777" w:rsidTr="00B07A2D">
        <w:tc>
          <w:tcPr>
            <w:tcW w:w="7086" w:type="dxa"/>
            <w:shd w:val="clear" w:color="auto" w:fill="auto"/>
          </w:tcPr>
          <w:p w14:paraId="62341F4C"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0B1EA7E" w14:textId="77777777" w:rsidR="00B07A2D" w:rsidRPr="003241F7" w:rsidRDefault="00B07A2D" w:rsidP="00B07A2D">
            <w:pPr>
              <w:spacing w:after="120"/>
              <w:rPr>
                <w:rFonts w:ascii="Helvetica" w:hAnsi="Helvetica" w:cs="Helvetica"/>
                <w:sz w:val="18"/>
                <w:szCs w:val="18"/>
              </w:rPr>
            </w:pPr>
          </w:p>
        </w:tc>
      </w:tr>
      <w:tr w:rsidR="00B07A2D" w:rsidRPr="003241F7" w14:paraId="5C0AF0E8" w14:textId="77777777" w:rsidTr="00B07A2D">
        <w:tc>
          <w:tcPr>
            <w:tcW w:w="7086" w:type="dxa"/>
            <w:shd w:val="clear" w:color="auto" w:fill="auto"/>
          </w:tcPr>
          <w:p w14:paraId="52D0E89D" w14:textId="77777777" w:rsidR="00B07A2D" w:rsidRPr="003241F7" w:rsidRDefault="00B07A2D" w:rsidP="00B07A2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07A2D" w:rsidRPr="003241F7" w:rsidRDefault="00B07A2D" w:rsidP="00B07A2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07A2D" w:rsidRPr="003241F7" w:rsidRDefault="00B07A2D" w:rsidP="00B07A2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07A2D" w:rsidRPr="003241F7" w:rsidRDefault="00B07A2D" w:rsidP="00B07A2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07A2D" w:rsidRPr="003241F7" w:rsidRDefault="00B07A2D" w:rsidP="00B07A2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07A2D" w:rsidRPr="003241F7" w:rsidRDefault="00B07A2D" w:rsidP="00B07A2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07A2D" w:rsidRPr="003241F7" w:rsidRDefault="00B07A2D" w:rsidP="00B07A2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07A2D" w:rsidRPr="003241F7" w:rsidRDefault="00B07A2D" w:rsidP="00B07A2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07A2D" w:rsidRPr="003241F7" w:rsidRDefault="00B07A2D" w:rsidP="00B07A2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07A2D" w:rsidRPr="003241F7" w:rsidRDefault="00B07A2D" w:rsidP="00B07A2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07A2D" w:rsidRPr="003241F7" w:rsidRDefault="00B07A2D" w:rsidP="00B07A2D">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3FA6312" w14:textId="77777777" w:rsidR="00B07A2D" w:rsidRPr="003241F7" w:rsidRDefault="00B07A2D" w:rsidP="00B07A2D">
            <w:pPr>
              <w:spacing w:after="120"/>
              <w:rPr>
                <w:rFonts w:ascii="Helvetica" w:hAnsi="Helvetica" w:cs="Helvetica"/>
                <w:sz w:val="18"/>
                <w:szCs w:val="18"/>
              </w:rPr>
            </w:pPr>
          </w:p>
        </w:tc>
      </w:tr>
      <w:tr w:rsidR="00B07A2D" w:rsidRPr="003241F7" w14:paraId="25A7EF58" w14:textId="77777777" w:rsidTr="00B07A2D">
        <w:tc>
          <w:tcPr>
            <w:tcW w:w="7086" w:type="dxa"/>
            <w:shd w:val="clear" w:color="auto" w:fill="auto"/>
          </w:tcPr>
          <w:p w14:paraId="6CD01E41" w14:textId="77777777" w:rsidR="00B07A2D" w:rsidRPr="003241F7" w:rsidRDefault="00B07A2D" w:rsidP="00B07A2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A42C35A" w14:textId="77777777" w:rsidR="00B07A2D" w:rsidRPr="003241F7" w:rsidRDefault="00B07A2D" w:rsidP="00B07A2D">
            <w:pPr>
              <w:spacing w:after="120"/>
              <w:rPr>
                <w:rFonts w:ascii="Helvetica" w:hAnsi="Helvetica" w:cs="Helvetica"/>
                <w:sz w:val="18"/>
                <w:szCs w:val="18"/>
              </w:rPr>
            </w:pPr>
          </w:p>
        </w:tc>
      </w:tr>
      <w:tr w:rsidR="00B07A2D" w:rsidRPr="003241F7" w14:paraId="40646F30" w14:textId="77777777" w:rsidTr="00B07A2D">
        <w:tc>
          <w:tcPr>
            <w:tcW w:w="7086" w:type="dxa"/>
            <w:shd w:val="clear" w:color="auto" w:fill="auto"/>
          </w:tcPr>
          <w:p w14:paraId="36A977D9" w14:textId="77777777" w:rsidR="00B07A2D" w:rsidRPr="003241F7" w:rsidRDefault="00B07A2D" w:rsidP="00B07A2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07A2D" w:rsidRPr="003241F7" w:rsidRDefault="00B07A2D" w:rsidP="00B07A2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3AA5D7E" w14:textId="77777777" w:rsidR="00B07A2D" w:rsidRPr="003241F7" w:rsidRDefault="00B07A2D" w:rsidP="00B07A2D">
            <w:pPr>
              <w:spacing w:after="120"/>
              <w:rPr>
                <w:rFonts w:ascii="Helvetica" w:hAnsi="Helvetica" w:cs="Helvetica"/>
                <w:sz w:val="18"/>
                <w:szCs w:val="18"/>
              </w:rPr>
            </w:pPr>
          </w:p>
        </w:tc>
      </w:tr>
      <w:tr w:rsidR="00B07A2D" w:rsidRPr="003241F7" w14:paraId="0A325D46" w14:textId="77777777" w:rsidTr="00B07A2D">
        <w:tc>
          <w:tcPr>
            <w:tcW w:w="7086" w:type="dxa"/>
            <w:shd w:val="clear" w:color="auto" w:fill="auto"/>
          </w:tcPr>
          <w:p w14:paraId="59319BB5"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07A2D" w:rsidRPr="003241F7" w:rsidRDefault="00B07A2D" w:rsidP="00B07A2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B07A2D" w:rsidRPr="003241F7" w:rsidRDefault="00B07A2D" w:rsidP="00B07A2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07A2D" w:rsidRPr="003241F7" w:rsidRDefault="00B07A2D" w:rsidP="00B07A2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377E820" w14:textId="77777777" w:rsidR="00B07A2D" w:rsidRPr="003241F7" w:rsidRDefault="00B07A2D" w:rsidP="00B07A2D">
            <w:pPr>
              <w:spacing w:after="120"/>
              <w:rPr>
                <w:rFonts w:ascii="Helvetica" w:hAnsi="Helvetica" w:cs="Helvetica"/>
                <w:sz w:val="18"/>
                <w:szCs w:val="18"/>
              </w:rPr>
            </w:pPr>
          </w:p>
        </w:tc>
      </w:tr>
      <w:tr w:rsidR="00B07A2D" w:rsidRPr="003241F7" w14:paraId="01DDEE32" w14:textId="77777777" w:rsidTr="00B07A2D">
        <w:tc>
          <w:tcPr>
            <w:tcW w:w="7086" w:type="dxa"/>
            <w:shd w:val="clear" w:color="auto" w:fill="auto"/>
          </w:tcPr>
          <w:p w14:paraId="2374FA3E"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5140FAF" w14:textId="77777777" w:rsidR="00B07A2D" w:rsidRPr="003241F7" w:rsidRDefault="00B07A2D" w:rsidP="00B07A2D">
            <w:pPr>
              <w:spacing w:after="120"/>
              <w:rPr>
                <w:rFonts w:ascii="Helvetica" w:hAnsi="Helvetica" w:cs="Helvetica"/>
                <w:sz w:val="18"/>
                <w:szCs w:val="18"/>
              </w:rPr>
            </w:pPr>
          </w:p>
        </w:tc>
      </w:tr>
      <w:tr w:rsidR="00B07A2D" w:rsidRPr="003241F7" w14:paraId="5F4FB1E9" w14:textId="77777777" w:rsidTr="00B07A2D">
        <w:tc>
          <w:tcPr>
            <w:tcW w:w="7086" w:type="dxa"/>
            <w:shd w:val="clear" w:color="auto" w:fill="auto"/>
          </w:tcPr>
          <w:p w14:paraId="2D47F96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07A2D" w:rsidRPr="003241F7" w:rsidRDefault="00B07A2D" w:rsidP="00B07A2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B07A2D" w:rsidRPr="003241F7" w:rsidRDefault="00B07A2D" w:rsidP="00B07A2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07A2D" w:rsidRPr="003241F7" w:rsidRDefault="00B07A2D" w:rsidP="00B07A2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CBD9E2F" w14:textId="77777777" w:rsidR="00B07A2D" w:rsidRPr="003241F7" w:rsidRDefault="00B07A2D" w:rsidP="00B07A2D">
            <w:pPr>
              <w:spacing w:after="120"/>
              <w:rPr>
                <w:rFonts w:ascii="Helvetica" w:hAnsi="Helvetica" w:cs="Helvetica"/>
                <w:sz w:val="18"/>
                <w:szCs w:val="18"/>
              </w:rPr>
            </w:pPr>
          </w:p>
        </w:tc>
      </w:tr>
      <w:tr w:rsidR="00B07A2D" w:rsidRPr="003241F7" w14:paraId="1A062FA7" w14:textId="77777777" w:rsidTr="00B07A2D">
        <w:tc>
          <w:tcPr>
            <w:tcW w:w="7086" w:type="dxa"/>
            <w:shd w:val="clear" w:color="auto" w:fill="auto"/>
          </w:tcPr>
          <w:p w14:paraId="48B82923" w14:textId="77777777" w:rsidR="00B07A2D" w:rsidRPr="003241F7" w:rsidRDefault="00B07A2D" w:rsidP="00B07A2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07A2D" w:rsidRPr="003241F7" w:rsidRDefault="00B07A2D" w:rsidP="00B07A2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A914D97" w14:textId="77777777" w:rsidR="00B07A2D" w:rsidRPr="003241F7" w:rsidRDefault="00B07A2D" w:rsidP="00B07A2D">
            <w:pPr>
              <w:spacing w:after="120"/>
              <w:rPr>
                <w:rFonts w:ascii="Helvetica" w:hAnsi="Helvetica" w:cs="Helvetica"/>
                <w:sz w:val="18"/>
                <w:szCs w:val="18"/>
              </w:rPr>
            </w:pPr>
          </w:p>
        </w:tc>
      </w:tr>
      <w:tr w:rsidR="00B07A2D" w:rsidRPr="003241F7" w14:paraId="68666842" w14:textId="77777777" w:rsidTr="00B07A2D">
        <w:tc>
          <w:tcPr>
            <w:tcW w:w="7086" w:type="dxa"/>
            <w:shd w:val="clear" w:color="auto" w:fill="auto"/>
          </w:tcPr>
          <w:p w14:paraId="20C2A510" w14:textId="05CA2C1A"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07A2D" w:rsidRPr="003241F7" w:rsidRDefault="00B07A2D" w:rsidP="00B07A2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07A2D" w:rsidRPr="003241F7" w:rsidRDefault="00B07A2D" w:rsidP="00B07A2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BA2F88C" w14:textId="77777777" w:rsidR="00B07A2D" w:rsidRPr="003241F7" w:rsidRDefault="00B07A2D" w:rsidP="00B07A2D">
            <w:pPr>
              <w:spacing w:after="120"/>
              <w:rPr>
                <w:rFonts w:ascii="Helvetica" w:hAnsi="Helvetica" w:cs="Helvetica"/>
                <w:sz w:val="18"/>
                <w:szCs w:val="18"/>
              </w:rPr>
            </w:pPr>
          </w:p>
        </w:tc>
      </w:tr>
      <w:tr w:rsidR="00B07A2D" w:rsidRPr="003241F7" w14:paraId="1002F320" w14:textId="77777777" w:rsidTr="00B07A2D">
        <w:tc>
          <w:tcPr>
            <w:tcW w:w="7086" w:type="dxa"/>
            <w:shd w:val="clear" w:color="auto" w:fill="auto"/>
          </w:tcPr>
          <w:p w14:paraId="7C7F528F" w14:textId="513179A5"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B07A2D" w:rsidRPr="003241F7" w:rsidRDefault="00B07A2D" w:rsidP="00B07A2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AFE7DC8" w14:textId="77777777" w:rsidR="00B07A2D" w:rsidRPr="003241F7" w:rsidRDefault="00B07A2D" w:rsidP="00B07A2D">
            <w:pPr>
              <w:spacing w:after="120"/>
              <w:rPr>
                <w:rFonts w:ascii="Helvetica" w:hAnsi="Helvetica" w:cs="Helvetica"/>
                <w:sz w:val="18"/>
                <w:szCs w:val="18"/>
              </w:rPr>
            </w:pPr>
          </w:p>
        </w:tc>
      </w:tr>
      <w:tr w:rsidR="00B07A2D" w:rsidRPr="003241F7" w14:paraId="3D56D3CE" w14:textId="77777777" w:rsidTr="00B07A2D">
        <w:tc>
          <w:tcPr>
            <w:tcW w:w="7086" w:type="dxa"/>
            <w:shd w:val="clear" w:color="auto" w:fill="auto"/>
          </w:tcPr>
          <w:p w14:paraId="0B02BA69" w14:textId="1F1F68F4"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BDC49D8" w14:textId="77777777" w:rsidR="00B07A2D" w:rsidRPr="003241F7" w:rsidRDefault="00B07A2D" w:rsidP="00B07A2D">
            <w:pPr>
              <w:spacing w:after="120"/>
              <w:rPr>
                <w:rFonts w:ascii="Helvetica" w:hAnsi="Helvetica" w:cs="Helvetica"/>
                <w:sz w:val="18"/>
                <w:szCs w:val="18"/>
              </w:rPr>
            </w:pPr>
          </w:p>
        </w:tc>
      </w:tr>
      <w:tr w:rsidR="00B07A2D" w:rsidRPr="003241F7" w14:paraId="5C2F2356" w14:textId="77777777" w:rsidTr="00B07A2D">
        <w:tc>
          <w:tcPr>
            <w:tcW w:w="7086" w:type="dxa"/>
            <w:shd w:val="clear" w:color="auto" w:fill="auto"/>
          </w:tcPr>
          <w:p w14:paraId="1D884294"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07A2D" w:rsidRPr="003241F7" w:rsidRDefault="00B07A2D" w:rsidP="00B07A2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07A2D" w:rsidRPr="003241F7" w:rsidRDefault="00B07A2D" w:rsidP="00B07A2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07A2D" w:rsidRPr="003241F7" w:rsidRDefault="00B07A2D" w:rsidP="00B07A2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07A2D" w:rsidRPr="003241F7" w:rsidRDefault="00B07A2D" w:rsidP="00B07A2D">
            <w:pPr>
              <w:spacing w:after="120"/>
              <w:rPr>
                <w:rStyle w:val="title2"/>
                <w:rFonts w:ascii="Helvetica" w:hAnsi="Helvetica" w:cs="Helvetica"/>
                <w:b/>
                <w:bCs/>
                <w:color w:val="000000"/>
                <w:sz w:val="18"/>
                <w:szCs w:val="18"/>
              </w:rPr>
            </w:pPr>
          </w:p>
          <w:p w14:paraId="75F4E886" w14:textId="53A827BB"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07A2D" w:rsidRPr="003241F7" w:rsidRDefault="00B07A2D" w:rsidP="00B07A2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07A2D" w:rsidRPr="003241F7" w:rsidRDefault="00B07A2D" w:rsidP="00B07A2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07A2D" w:rsidRPr="003241F7" w:rsidRDefault="00B07A2D" w:rsidP="00B07A2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B07A2D" w:rsidRPr="003241F7" w:rsidRDefault="00B07A2D" w:rsidP="00B07A2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07A2D" w:rsidRPr="003241F7" w:rsidRDefault="00B07A2D" w:rsidP="00B07A2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07A2D" w:rsidRPr="003241F7" w:rsidRDefault="00B07A2D" w:rsidP="00B07A2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07A2D" w:rsidRPr="003241F7" w:rsidRDefault="00B07A2D" w:rsidP="00B07A2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8D01B75" w14:textId="77777777" w:rsidR="00B07A2D" w:rsidRPr="003241F7" w:rsidRDefault="00B07A2D" w:rsidP="00B07A2D">
            <w:pPr>
              <w:spacing w:after="120"/>
              <w:rPr>
                <w:rFonts w:ascii="Helvetica" w:hAnsi="Helvetica" w:cs="Helvetica"/>
                <w:sz w:val="18"/>
                <w:szCs w:val="18"/>
              </w:rPr>
            </w:pPr>
          </w:p>
        </w:tc>
      </w:tr>
      <w:tr w:rsidR="00B07A2D" w:rsidRPr="003241F7" w14:paraId="569C9F3C" w14:textId="77777777" w:rsidTr="00B07A2D">
        <w:tc>
          <w:tcPr>
            <w:tcW w:w="7086" w:type="dxa"/>
            <w:shd w:val="clear" w:color="auto" w:fill="auto"/>
          </w:tcPr>
          <w:p w14:paraId="44603ED5"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07A2D" w:rsidRPr="003241F7" w:rsidRDefault="00B07A2D" w:rsidP="00B07A2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E203653" w14:textId="77777777" w:rsidR="00B07A2D" w:rsidRPr="003241F7" w:rsidRDefault="00B07A2D" w:rsidP="00B07A2D">
            <w:pPr>
              <w:spacing w:after="120"/>
              <w:rPr>
                <w:rFonts w:ascii="Helvetica" w:hAnsi="Helvetica" w:cs="Helvetica"/>
                <w:sz w:val="18"/>
                <w:szCs w:val="18"/>
              </w:rPr>
            </w:pPr>
          </w:p>
        </w:tc>
      </w:tr>
      <w:tr w:rsidR="00B07A2D" w:rsidRPr="003241F7" w14:paraId="091BDB40" w14:textId="77777777" w:rsidTr="00B07A2D">
        <w:tc>
          <w:tcPr>
            <w:tcW w:w="7086" w:type="dxa"/>
            <w:shd w:val="clear" w:color="auto" w:fill="auto"/>
          </w:tcPr>
          <w:p w14:paraId="13E6D673"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07A2D" w:rsidRPr="003241F7" w:rsidRDefault="00B07A2D" w:rsidP="00B07A2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1EFD883" w14:textId="77777777" w:rsidR="00B07A2D" w:rsidRPr="003241F7" w:rsidRDefault="00B07A2D" w:rsidP="00B07A2D">
            <w:pPr>
              <w:spacing w:after="120"/>
              <w:rPr>
                <w:rFonts w:ascii="Helvetica" w:hAnsi="Helvetica" w:cs="Helvetica"/>
                <w:sz w:val="18"/>
                <w:szCs w:val="18"/>
              </w:rPr>
            </w:pPr>
          </w:p>
        </w:tc>
      </w:tr>
      <w:tr w:rsidR="00B07A2D" w:rsidRPr="003241F7" w14:paraId="00A1C4A7" w14:textId="77777777" w:rsidTr="00B07A2D">
        <w:tc>
          <w:tcPr>
            <w:tcW w:w="7086" w:type="dxa"/>
            <w:shd w:val="clear" w:color="auto" w:fill="auto"/>
          </w:tcPr>
          <w:p w14:paraId="0CB6D23D" w14:textId="6AE0F176"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07A2D" w:rsidRPr="003241F7" w:rsidRDefault="00B07A2D" w:rsidP="00B07A2D">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B27CFC6" w14:textId="77777777" w:rsidR="00B07A2D" w:rsidRPr="003241F7" w:rsidRDefault="00B07A2D" w:rsidP="00B07A2D">
            <w:pPr>
              <w:spacing w:after="120"/>
              <w:rPr>
                <w:rFonts w:ascii="Helvetica" w:hAnsi="Helvetica" w:cs="Helvetica"/>
                <w:sz w:val="18"/>
                <w:szCs w:val="18"/>
              </w:rPr>
            </w:pPr>
          </w:p>
        </w:tc>
      </w:tr>
      <w:tr w:rsidR="00B07A2D" w:rsidRPr="003241F7" w14:paraId="6B647E39" w14:textId="77777777" w:rsidTr="00B07A2D">
        <w:tc>
          <w:tcPr>
            <w:tcW w:w="7086" w:type="dxa"/>
            <w:shd w:val="clear" w:color="auto" w:fill="auto"/>
          </w:tcPr>
          <w:p w14:paraId="1EAF6026" w14:textId="77777777"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07A2D" w:rsidRPr="003241F7" w:rsidRDefault="00B07A2D" w:rsidP="00B07A2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2971669" w14:textId="77777777" w:rsidR="00B07A2D" w:rsidRPr="003241F7" w:rsidRDefault="00B07A2D" w:rsidP="00B07A2D">
            <w:pPr>
              <w:spacing w:after="120"/>
              <w:rPr>
                <w:rFonts w:ascii="Helvetica" w:hAnsi="Helvetica" w:cs="Helvetica"/>
                <w:sz w:val="18"/>
                <w:szCs w:val="18"/>
              </w:rPr>
            </w:pPr>
          </w:p>
        </w:tc>
      </w:tr>
      <w:tr w:rsidR="00B07A2D" w:rsidRPr="003241F7" w14:paraId="5373877B" w14:textId="77777777" w:rsidTr="00B07A2D">
        <w:tc>
          <w:tcPr>
            <w:tcW w:w="7086" w:type="dxa"/>
            <w:shd w:val="clear" w:color="auto" w:fill="auto"/>
          </w:tcPr>
          <w:p w14:paraId="5087427D" w14:textId="77777777"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07A2D" w:rsidRPr="003241F7" w:rsidRDefault="00B07A2D" w:rsidP="00B07A2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CE7E661" w14:textId="77777777" w:rsidR="00B07A2D" w:rsidRPr="003241F7" w:rsidRDefault="00B07A2D" w:rsidP="00B07A2D">
            <w:pPr>
              <w:spacing w:after="120"/>
              <w:rPr>
                <w:rFonts w:ascii="Helvetica" w:hAnsi="Helvetica" w:cs="Helvetica"/>
                <w:sz w:val="18"/>
                <w:szCs w:val="18"/>
              </w:rPr>
            </w:pPr>
          </w:p>
        </w:tc>
      </w:tr>
      <w:tr w:rsidR="00B07A2D" w:rsidRPr="003241F7" w14:paraId="6FC28282" w14:textId="77777777" w:rsidTr="00B07A2D">
        <w:tc>
          <w:tcPr>
            <w:tcW w:w="7086" w:type="dxa"/>
            <w:shd w:val="clear" w:color="auto" w:fill="auto"/>
          </w:tcPr>
          <w:p w14:paraId="27A7647E" w14:textId="77777777"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07A2D" w:rsidRPr="003241F7" w:rsidRDefault="00B07A2D" w:rsidP="00B07A2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5A1DD6C" w14:textId="77777777" w:rsidR="00B07A2D" w:rsidRPr="003241F7" w:rsidRDefault="00B07A2D" w:rsidP="00B07A2D">
            <w:pPr>
              <w:spacing w:after="120"/>
              <w:rPr>
                <w:rFonts w:ascii="Helvetica" w:hAnsi="Helvetica" w:cs="Helvetica"/>
                <w:sz w:val="18"/>
                <w:szCs w:val="18"/>
              </w:rPr>
            </w:pPr>
          </w:p>
        </w:tc>
      </w:tr>
      <w:tr w:rsidR="00B07A2D" w:rsidRPr="003241F7" w14:paraId="4A5C3728" w14:textId="77777777" w:rsidTr="00B07A2D">
        <w:tc>
          <w:tcPr>
            <w:tcW w:w="7086" w:type="dxa"/>
            <w:shd w:val="clear" w:color="auto" w:fill="auto"/>
          </w:tcPr>
          <w:p w14:paraId="167257DD"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07A2D" w:rsidRPr="003241F7" w:rsidRDefault="00B07A2D" w:rsidP="00B07A2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0A7D1CD" w14:textId="77777777" w:rsidR="00B07A2D" w:rsidRPr="003241F7" w:rsidRDefault="00B07A2D" w:rsidP="00B07A2D">
            <w:pPr>
              <w:spacing w:after="120"/>
              <w:rPr>
                <w:rFonts w:ascii="Helvetica" w:hAnsi="Helvetica" w:cs="Helvetica"/>
                <w:sz w:val="18"/>
                <w:szCs w:val="18"/>
              </w:rPr>
            </w:pPr>
          </w:p>
        </w:tc>
      </w:tr>
      <w:tr w:rsidR="00B07A2D" w:rsidRPr="003241F7" w14:paraId="3CBD0E74" w14:textId="77777777" w:rsidTr="00B07A2D">
        <w:tc>
          <w:tcPr>
            <w:tcW w:w="7086" w:type="dxa"/>
            <w:shd w:val="clear" w:color="auto" w:fill="auto"/>
          </w:tcPr>
          <w:p w14:paraId="66B40454" w14:textId="77777777" w:rsidR="00B07A2D" w:rsidRPr="003241F7" w:rsidRDefault="00B07A2D" w:rsidP="00B07A2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07A2D" w:rsidRPr="003241F7" w:rsidRDefault="00B07A2D" w:rsidP="00B07A2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07A2D" w:rsidRPr="003241F7" w:rsidRDefault="00B07A2D" w:rsidP="00B07A2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07A2D" w:rsidRPr="003241F7" w:rsidRDefault="00B07A2D" w:rsidP="00B07A2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B07A2D" w:rsidRPr="003241F7" w:rsidRDefault="00B07A2D" w:rsidP="00B07A2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07A2D" w:rsidRPr="003241F7" w:rsidRDefault="00B07A2D" w:rsidP="00B07A2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07A2D" w:rsidRPr="003241F7" w:rsidRDefault="00B07A2D" w:rsidP="00B07A2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B2FE026" w14:textId="77777777" w:rsidR="00B07A2D" w:rsidRPr="003241F7" w:rsidRDefault="00B07A2D" w:rsidP="00B07A2D">
            <w:pPr>
              <w:spacing w:after="120"/>
              <w:rPr>
                <w:rFonts w:ascii="Helvetica" w:hAnsi="Helvetica" w:cs="Helvetica"/>
                <w:sz w:val="18"/>
                <w:szCs w:val="18"/>
              </w:rPr>
            </w:pPr>
          </w:p>
        </w:tc>
      </w:tr>
      <w:tr w:rsidR="00B07A2D" w:rsidRPr="003241F7" w14:paraId="664D6DF7" w14:textId="77777777" w:rsidTr="00B07A2D">
        <w:tc>
          <w:tcPr>
            <w:tcW w:w="7086" w:type="dxa"/>
            <w:shd w:val="clear" w:color="auto" w:fill="auto"/>
          </w:tcPr>
          <w:p w14:paraId="63596F84" w14:textId="77777777" w:rsidR="00B07A2D" w:rsidRPr="003241F7" w:rsidRDefault="00B07A2D" w:rsidP="00B07A2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07A2D" w:rsidRPr="003241F7" w:rsidRDefault="00B07A2D" w:rsidP="00B07A2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EE8D3BC" w14:textId="77777777" w:rsidR="00B07A2D" w:rsidRPr="003241F7" w:rsidRDefault="00B07A2D" w:rsidP="00B07A2D">
            <w:pPr>
              <w:spacing w:after="120"/>
              <w:rPr>
                <w:rFonts w:ascii="Helvetica" w:hAnsi="Helvetica" w:cs="Helvetica"/>
                <w:sz w:val="18"/>
                <w:szCs w:val="18"/>
              </w:rPr>
            </w:pPr>
          </w:p>
        </w:tc>
      </w:tr>
      <w:tr w:rsidR="00B07A2D" w:rsidRPr="003241F7" w14:paraId="6C391A0A" w14:textId="77777777" w:rsidTr="00B07A2D">
        <w:tc>
          <w:tcPr>
            <w:tcW w:w="7086" w:type="dxa"/>
            <w:shd w:val="clear" w:color="auto" w:fill="auto"/>
          </w:tcPr>
          <w:p w14:paraId="01A735D2"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C0C1D6C" w14:textId="77777777" w:rsidR="00B07A2D" w:rsidRPr="003241F7" w:rsidRDefault="00B07A2D" w:rsidP="00B07A2D">
            <w:pPr>
              <w:spacing w:after="120"/>
              <w:rPr>
                <w:rFonts w:ascii="Helvetica" w:hAnsi="Helvetica" w:cs="Helvetica"/>
                <w:i/>
                <w:sz w:val="18"/>
                <w:szCs w:val="18"/>
              </w:rPr>
            </w:pPr>
          </w:p>
        </w:tc>
      </w:tr>
      <w:tr w:rsidR="00B07A2D" w:rsidRPr="003241F7" w14:paraId="1372C6E7" w14:textId="77777777" w:rsidTr="00B07A2D">
        <w:tc>
          <w:tcPr>
            <w:tcW w:w="7086" w:type="dxa"/>
            <w:shd w:val="clear" w:color="auto" w:fill="auto"/>
          </w:tcPr>
          <w:p w14:paraId="79079918"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8269667" w14:textId="77777777" w:rsidR="00B07A2D" w:rsidRPr="003241F7" w:rsidRDefault="00B07A2D" w:rsidP="00B07A2D">
            <w:pPr>
              <w:spacing w:after="120"/>
              <w:rPr>
                <w:rFonts w:ascii="Helvetica" w:hAnsi="Helvetica" w:cs="Helvetica"/>
                <w:sz w:val="18"/>
                <w:szCs w:val="18"/>
              </w:rPr>
            </w:pPr>
          </w:p>
        </w:tc>
      </w:tr>
      <w:tr w:rsidR="00B07A2D" w:rsidRPr="003241F7" w14:paraId="6B0C0925" w14:textId="77777777" w:rsidTr="00B07A2D">
        <w:tc>
          <w:tcPr>
            <w:tcW w:w="7086" w:type="dxa"/>
            <w:shd w:val="clear" w:color="auto" w:fill="auto"/>
          </w:tcPr>
          <w:p w14:paraId="1ECC905A"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25176C4" w14:textId="77777777" w:rsidR="00B07A2D" w:rsidRPr="003241F7" w:rsidRDefault="00B07A2D" w:rsidP="00B07A2D">
            <w:pPr>
              <w:spacing w:after="120"/>
              <w:rPr>
                <w:rFonts w:ascii="Helvetica" w:hAnsi="Helvetica" w:cs="Helvetica"/>
                <w:sz w:val="18"/>
                <w:szCs w:val="18"/>
              </w:rPr>
            </w:pPr>
          </w:p>
        </w:tc>
      </w:tr>
      <w:tr w:rsidR="00B07A2D" w:rsidRPr="003241F7" w14:paraId="1F801145" w14:textId="77777777" w:rsidTr="00B07A2D">
        <w:tc>
          <w:tcPr>
            <w:tcW w:w="7086" w:type="dxa"/>
            <w:shd w:val="clear" w:color="auto" w:fill="auto"/>
          </w:tcPr>
          <w:p w14:paraId="577BB4F6"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6A3D1D37" w14:textId="77777777" w:rsidR="00B07A2D" w:rsidRPr="003241F7" w:rsidRDefault="00B07A2D" w:rsidP="00B07A2D">
            <w:pPr>
              <w:spacing w:after="120"/>
              <w:rPr>
                <w:rFonts w:ascii="Helvetica" w:hAnsi="Helvetica" w:cs="Helvetica"/>
                <w:sz w:val="18"/>
                <w:szCs w:val="18"/>
              </w:rPr>
            </w:pPr>
          </w:p>
        </w:tc>
      </w:tr>
      <w:tr w:rsidR="00B07A2D" w:rsidRPr="003241F7" w14:paraId="0B0A320C" w14:textId="77777777" w:rsidTr="00B07A2D">
        <w:tc>
          <w:tcPr>
            <w:tcW w:w="7086" w:type="dxa"/>
            <w:shd w:val="clear" w:color="auto" w:fill="auto"/>
          </w:tcPr>
          <w:p w14:paraId="6F08C791"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07A2D" w:rsidRPr="003241F7" w:rsidRDefault="00B07A2D" w:rsidP="00B07A2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08D13FA" w14:textId="77777777" w:rsidR="00B07A2D" w:rsidRPr="003241F7" w:rsidRDefault="00B07A2D" w:rsidP="00B07A2D">
            <w:pPr>
              <w:spacing w:after="120"/>
              <w:rPr>
                <w:rFonts w:ascii="Helvetica" w:hAnsi="Helvetica" w:cs="Helvetica"/>
                <w:sz w:val="18"/>
                <w:szCs w:val="18"/>
              </w:rPr>
            </w:pPr>
          </w:p>
        </w:tc>
      </w:tr>
      <w:tr w:rsidR="00B07A2D" w:rsidRPr="003241F7" w14:paraId="437B6D58" w14:textId="77777777" w:rsidTr="00B07A2D">
        <w:tc>
          <w:tcPr>
            <w:tcW w:w="7086" w:type="dxa"/>
            <w:shd w:val="clear" w:color="auto" w:fill="auto"/>
          </w:tcPr>
          <w:p w14:paraId="068AC5D4"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07A2D" w:rsidRPr="003241F7" w:rsidRDefault="00B07A2D" w:rsidP="00B07A2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7585B22B" w14:textId="77777777" w:rsidR="00B07A2D" w:rsidRPr="003241F7" w:rsidRDefault="00B07A2D" w:rsidP="00B07A2D">
            <w:pPr>
              <w:spacing w:after="120"/>
              <w:rPr>
                <w:rFonts w:ascii="Helvetica" w:hAnsi="Helvetica" w:cs="Helvetica"/>
                <w:sz w:val="18"/>
                <w:szCs w:val="18"/>
              </w:rPr>
            </w:pPr>
          </w:p>
        </w:tc>
      </w:tr>
      <w:tr w:rsidR="00B07A2D" w:rsidRPr="003241F7" w14:paraId="36F77342" w14:textId="77777777" w:rsidTr="00B07A2D">
        <w:tc>
          <w:tcPr>
            <w:tcW w:w="7086" w:type="dxa"/>
            <w:shd w:val="clear" w:color="auto" w:fill="auto"/>
          </w:tcPr>
          <w:p w14:paraId="445A2DFC" w14:textId="77777777" w:rsidR="00B07A2D" w:rsidRPr="003241F7" w:rsidRDefault="00B07A2D" w:rsidP="00B07A2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07A2D" w:rsidRPr="003241F7" w:rsidRDefault="00B07A2D" w:rsidP="00B07A2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07A2D" w:rsidRPr="003241F7" w:rsidRDefault="00B07A2D" w:rsidP="00B07A2D">
            <w:pPr>
              <w:pStyle w:val="BodyText"/>
              <w:ind w:left="0"/>
              <w:rPr>
                <w:rFonts w:ascii="Helvetica" w:hAnsi="Helvetica" w:cs="Helvetica"/>
                <w:sz w:val="18"/>
                <w:szCs w:val="18"/>
              </w:rPr>
            </w:pPr>
          </w:p>
          <w:p w14:paraId="59E25539" w14:textId="4247FB54" w:rsidR="00B07A2D" w:rsidRPr="003241F7" w:rsidRDefault="00B07A2D" w:rsidP="00B07A2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07A2D" w:rsidRPr="003241F7" w:rsidRDefault="00B07A2D" w:rsidP="00B07A2D">
            <w:pPr>
              <w:pStyle w:val="BodyText"/>
              <w:spacing w:before="7"/>
              <w:ind w:left="0"/>
              <w:rPr>
                <w:rFonts w:ascii="Helvetica" w:hAnsi="Helvetica" w:cs="Helvetica"/>
                <w:sz w:val="18"/>
                <w:szCs w:val="18"/>
              </w:rPr>
            </w:pPr>
          </w:p>
          <w:p w14:paraId="347CE5CF" w14:textId="77777777" w:rsidR="00B07A2D" w:rsidRPr="003241F7" w:rsidRDefault="00B07A2D" w:rsidP="00B07A2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07A2D" w:rsidRPr="003241F7" w:rsidRDefault="00B07A2D" w:rsidP="00B07A2D">
            <w:pPr>
              <w:pStyle w:val="BodyText"/>
              <w:ind w:left="0"/>
              <w:rPr>
                <w:rFonts w:ascii="Helvetica" w:hAnsi="Helvetica" w:cs="Helvetica"/>
                <w:sz w:val="18"/>
                <w:szCs w:val="18"/>
              </w:rPr>
            </w:pPr>
          </w:p>
          <w:p w14:paraId="426FEA5C" w14:textId="77777777" w:rsidR="00B07A2D" w:rsidRPr="003241F7" w:rsidRDefault="00B07A2D" w:rsidP="00B07A2D">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07A2D" w:rsidRPr="003241F7" w:rsidRDefault="00B07A2D" w:rsidP="00B07A2D">
            <w:pPr>
              <w:pStyle w:val="BodyText"/>
              <w:spacing w:before="5"/>
              <w:ind w:left="0"/>
              <w:rPr>
                <w:rFonts w:ascii="Helvetica" w:hAnsi="Helvetica" w:cs="Helvetica"/>
                <w:sz w:val="18"/>
                <w:szCs w:val="18"/>
              </w:rPr>
            </w:pPr>
          </w:p>
          <w:p w14:paraId="292AD186" w14:textId="7FD974DD" w:rsidR="00B07A2D" w:rsidRPr="003241F7" w:rsidRDefault="00B07A2D" w:rsidP="00B07A2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1C933D55" w14:textId="77777777" w:rsidR="00B07A2D" w:rsidRPr="003241F7" w:rsidRDefault="00B07A2D" w:rsidP="00B07A2D">
            <w:pPr>
              <w:spacing w:after="120"/>
              <w:rPr>
                <w:rFonts w:ascii="Helvetica" w:hAnsi="Helvetica" w:cs="Helvetica"/>
                <w:sz w:val="18"/>
                <w:szCs w:val="18"/>
              </w:rPr>
            </w:pPr>
          </w:p>
        </w:tc>
      </w:tr>
      <w:tr w:rsidR="00B07A2D" w:rsidRPr="003241F7" w14:paraId="54E418D0" w14:textId="77777777" w:rsidTr="00B07A2D">
        <w:tc>
          <w:tcPr>
            <w:tcW w:w="7086" w:type="dxa"/>
            <w:shd w:val="clear" w:color="auto" w:fill="auto"/>
          </w:tcPr>
          <w:p w14:paraId="59A300D3" w14:textId="77777777" w:rsidR="00B07A2D" w:rsidRPr="003241F7" w:rsidRDefault="00B07A2D" w:rsidP="00B07A2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B07A2D" w:rsidRPr="003241F7" w:rsidRDefault="00B07A2D" w:rsidP="00B07A2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07A2D" w:rsidRPr="003241F7" w:rsidRDefault="00B07A2D" w:rsidP="00B07A2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3340BDB" w14:textId="77777777" w:rsidR="00B07A2D" w:rsidRPr="003241F7" w:rsidRDefault="00B07A2D" w:rsidP="00B07A2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207A7F2" w14:textId="04AFF113" w:rsidR="00B07A2D" w:rsidRDefault="00B07A2D" w:rsidP="00B07A2D">
    <w:pPr>
      <w:pStyle w:val="Footer"/>
      <w:jc w:val="right"/>
      <w:rPr>
        <w:rFonts w:ascii="Arial" w:hAnsi="Arial" w:cs="Arial"/>
        <w:i/>
        <w:sz w:val="18"/>
        <w:szCs w:val="18"/>
      </w:rPr>
    </w:pPr>
    <w:r>
      <w:rPr>
        <w:rFonts w:ascii="Arial" w:hAnsi="Arial" w:cs="Arial"/>
        <w:i/>
        <w:sz w:val="18"/>
        <w:szCs w:val="18"/>
      </w:rPr>
      <w:t xml:space="preserve">Kin. &amp; Recreation Management (M.A. &amp; M.Sc.) Supplementary Regulations approved &amp; effective </w:t>
    </w:r>
    <w:r w:rsidR="009078D1">
      <w:rPr>
        <w:rFonts w:ascii="Arial" w:hAnsi="Arial" w:cs="Arial"/>
        <w:i/>
        <w:sz w:val="18"/>
        <w:szCs w:val="18"/>
      </w:rPr>
      <w:t>Jan</w:t>
    </w:r>
    <w:r>
      <w:rPr>
        <w:rFonts w:ascii="Arial" w:hAnsi="Arial" w:cs="Arial"/>
        <w:i/>
        <w:sz w:val="18"/>
        <w:szCs w:val="18"/>
      </w:rPr>
      <w:t>. 1, 202</w:t>
    </w:r>
    <w:r w:rsidR="009078D1">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0638E6DC" w14:textId="342ECF20" w:rsidR="00B07A2D" w:rsidRDefault="00B07A2D" w:rsidP="00B07A2D">
    <w:pPr>
      <w:pStyle w:val="Footer"/>
      <w:jc w:val="right"/>
      <w:rPr>
        <w:rFonts w:ascii="Arial" w:hAnsi="Arial" w:cs="Arial"/>
        <w:i/>
        <w:sz w:val="18"/>
        <w:szCs w:val="18"/>
      </w:rPr>
    </w:pPr>
    <w:r>
      <w:rPr>
        <w:rFonts w:ascii="Arial" w:hAnsi="Arial" w:cs="Arial"/>
        <w:i/>
        <w:sz w:val="18"/>
        <w:szCs w:val="18"/>
      </w:rPr>
      <w:t xml:space="preserve">Kin. &amp; Recreation Management (M.A. &amp; M.Sc.) Supplementary Regulations approved &amp; effective </w:t>
    </w:r>
    <w:r w:rsidR="009078D1">
      <w:rPr>
        <w:rFonts w:ascii="Arial" w:hAnsi="Arial" w:cs="Arial"/>
        <w:i/>
        <w:sz w:val="18"/>
        <w:szCs w:val="18"/>
      </w:rPr>
      <w:t>Jan</w:t>
    </w:r>
    <w:r>
      <w:rPr>
        <w:rFonts w:ascii="Arial" w:hAnsi="Arial" w:cs="Arial"/>
        <w:i/>
        <w:sz w:val="18"/>
        <w:szCs w:val="18"/>
      </w:rPr>
      <w:t>. 1, 202</w:t>
    </w:r>
    <w:r w:rsidR="009078D1">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0506644F" w14:textId="77777777" w:rsidR="00B07A2D"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3348A59E" w:rsidR="00EB2D33" w:rsidRPr="00BA5103" w:rsidRDefault="00B07A2D"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Kinesiology &amp; Recreation Management (M.A. &amp; M.Sc.)</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C200D7"/>
    <w:multiLevelType w:val="hybridMultilevel"/>
    <w:tmpl w:val="EF88C5EC"/>
    <w:lvl w:ilvl="0" w:tplc="10C836DC">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1A7E98"/>
    <w:multiLevelType w:val="hybridMultilevel"/>
    <w:tmpl w:val="EE3AAFBE"/>
    <w:lvl w:ilvl="0" w:tplc="F3ACA386">
      <w:start w:val="1"/>
      <w:numFmt w:val="decimal"/>
      <w:lvlText w:val="%1."/>
      <w:lvlJc w:val="left"/>
      <w:pPr>
        <w:tabs>
          <w:tab w:val="num" w:pos="720"/>
        </w:tabs>
        <w:ind w:left="720" w:hanging="360"/>
      </w:pPr>
      <w:rPr>
        <w:rFonts w:ascii="Arial" w:hAnsi="Aria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60"/>
  </w:num>
  <w:num w:numId="6" w16cid:durableId="2124306456">
    <w:abstractNumId w:val="63"/>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4"/>
  </w:num>
  <w:num w:numId="12" w16cid:durableId="1439721255">
    <w:abstractNumId w:val="41"/>
  </w:num>
  <w:num w:numId="13" w16cid:durableId="1228616198">
    <w:abstractNumId w:val="65"/>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8"/>
  </w:num>
  <w:num w:numId="23" w16cid:durableId="1542984623">
    <w:abstractNumId w:val="38"/>
  </w:num>
  <w:num w:numId="24" w16cid:durableId="1562131984">
    <w:abstractNumId w:val="45"/>
  </w:num>
  <w:num w:numId="25" w16cid:durableId="179852163">
    <w:abstractNumId w:val="27"/>
  </w:num>
  <w:num w:numId="26" w16cid:durableId="2114476408">
    <w:abstractNumId w:val="26"/>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6"/>
  </w:num>
  <w:num w:numId="34" w16cid:durableId="1286156141">
    <w:abstractNumId w:val="51"/>
  </w:num>
  <w:num w:numId="35" w16cid:durableId="1849559053">
    <w:abstractNumId w:val="67"/>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5"/>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6"/>
  </w:num>
  <w:num w:numId="53" w16cid:durableId="870268195">
    <w:abstractNumId w:val="29"/>
  </w:num>
  <w:num w:numId="54" w16cid:durableId="517353610">
    <w:abstractNumId w:val="61"/>
  </w:num>
  <w:num w:numId="55" w16cid:durableId="1697580120">
    <w:abstractNumId w:val="58"/>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9"/>
  </w:num>
  <w:num w:numId="62" w16cid:durableId="874469321">
    <w:abstractNumId w:val="32"/>
  </w:num>
  <w:num w:numId="63" w16cid:durableId="936670729">
    <w:abstractNumId w:val="17"/>
  </w:num>
  <w:num w:numId="64" w16cid:durableId="1876190625">
    <w:abstractNumId w:val="1"/>
  </w:num>
  <w:num w:numId="65" w16cid:durableId="557741685">
    <w:abstractNumId w:val="22"/>
  </w:num>
  <w:num w:numId="66" w16cid:durableId="850727738">
    <w:abstractNumId w:val="62"/>
  </w:num>
  <w:num w:numId="67" w16cid:durableId="14817715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065366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078D1"/>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A2D"/>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umanitoba.ca/faculties/graduate_studies/admissions/index.html"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kinesiology-and-recreation-management-ma-msc"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Janis_mcgonigle@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70</Pages>
  <Words>36516</Words>
  <Characters>208144</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2024-01-09T21:58:00Z</dcterms:modified>
</cp:coreProperties>
</file>