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D274FC" w:rsidRPr="003241F7" w14:paraId="27813CB1" w14:textId="77777777" w:rsidTr="00D274FC">
        <w:tc>
          <w:tcPr>
            <w:tcW w:w="7086" w:type="dxa"/>
            <w:shd w:val="clear" w:color="auto" w:fill="auto"/>
          </w:tcPr>
          <w:p w14:paraId="0007F05B" w14:textId="50F8682E" w:rsidR="00D274FC" w:rsidRPr="003241F7" w:rsidRDefault="00D274FC" w:rsidP="00D274FC">
            <w:pPr>
              <w:shd w:val="clear" w:color="auto" w:fill="FFFFFF" w:themeFill="background1"/>
              <w:spacing w:after="450"/>
              <w:textAlignment w:val="baseline"/>
              <w:outlineLvl w:val="0"/>
              <w:rPr>
                <w:rFonts w:ascii="Helvetica" w:hAnsi="Helvetica" w:cs="Helvetica"/>
                <w:b/>
                <w:bCs/>
                <w:color w:val="222222"/>
                <w:kern w:val="36"/>
                <w:sz w:val="18"/>
                <w:szCs w:val="18"/>
                <w:lang w:val="en-CA" w:eastAsia="en-CA"/>
              </w:rPr>
            </w:pPr>
            <w:r w:rsidRPr="003241F7">
              <w:rPr>
                <w:rFonts w:ascii="Helvetica" w:hAnsi="Helvetica" w:cs="Helvetica"/>
                <w:color w:val="222222"/>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D274FC" w:rsidRPr="003241F7" w:rsidRDefault="00D274FC" w:rsidP="00D274FC">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D274FC" w:rsidRPr="003241F7" w:rsidRDefault="00D274FC" w:rsidP="00D274FC">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Preface</w:t>
            </w:r>
          </w:p>
          <w:p w14:paraId="37BF58DA" w14:textId="77777777" w:rsidR="00D274FC" w:rsidRPr="003241F7" w:rsidRDefault="00D274FC" w:rsidP="00D274FC">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D274FC" w:rsidRPr="003241F7" w:rsidRDefault="00D274FC" w:rsidP="00D274FC">
            <w:pPr>
              <w:shd w:val="clear" w:color="auto" w:fill="FFFFFF" w:themeFill="background1"/>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For those programs that are administered through a </w:t>
            </w:r>
            <w:proofErr w:type="gramStart"/>
            <w:r w:rsidRPr="003241F7">
              <w:rPr>
                <w:rFonts w:ascii="Helvetica" w:hAnsi="Helvetica" w:cs="Helvetica"/>
                <w:color w:val="222222"/>
                <w:sz w:val="18"/>
                <w:szCs w:val="18"/>
                <w:lang w:val="en-CA" w:eastAsia="en-CA"/>
              </w:rPr>
              <w:t>Faculty</w:t>
            </w:r>
            <w:proofErr w:type="gramEnd"/>
            <w:r w:rsidRPr="003241F7">
              <w:rPr>
                <w:rFonts w:ascii="Helvetica" w:hAnsi="Helvetica" w:cs="Helvetica"/>
                <w:color w:val="222222"/>
                <w:sz w:val="18"/>
                <w:szCs w:val="18"/>
                <w:lang w:val="en-CA" w:eastAsia="en-CA"/>
              </w:rPr>
              <w:t xml:space="preserve"> (as opposed to a Department) the term “Department” should be substituted by “Unit” within this document (i.e., Department Head becomes Unit Head.)</w:t>
            </w:r>
          </w:p>
          <w:p w14:paraId="65851C0A" w14:textId="77777777" w:rsidR="00D274FC" w:rsidRPr="003241F7" w:rsidRDefault="00D274FC" w:rsidP="00D274FC">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Definitions</w:t>
            </w:r>
          </w:p>
          <w:p w14:paraId="3E91A88A" w14:textId="77777777" w:rsidR="00D274FC" w:rsidRPr="003241F7" w:rsidRDefault="00D274FC" w:rsidP="00D274FC">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“Dean, Faculty of Graduate Studies” shall be taken to mean the Dean, Faculty of Graduate Studies or designate. </w:t>
            </w:r>
          </w:p>
          <w:p w14:paraId="74FB881A" w14:textId="77777777" w:rsidR="00D274FC" w:rsidRPr="003241F7" w:rsidRDefault="00D274FC" w:rsidP="00D274FC">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When that designation is made, the Graduate Chair will be the primary contact for the graduate program.</w:t>
            </w:r>
          </w:p>
          <w:p w14:paraId="70A142B5" w14:textId="77777777" w:rsidR="00D274FC" w:rsidRPr="003241F7" w:rsidRDefault="00D274FC" w:rsidP="00D274FC">
            <w:pPr>
              <w:shd w:val="clear" w:color="auto" w:fill="FFFFFF"/>
              <w:spacing w:after="360"/>
              <w:textAlignment w:val="baseline"/>
              <w:rPr>
                <w:rFonts w:ascii="Helvetica" w:hAnsi="Helvetica" w:cs="Helvetica"/>
                <w:color w:val="222222"/>
                <w:sz w:val="18"/>
                <w:szCs w:val="18"/>
                <w:lang w:val="en-CA" w:eastAsia="en-CA"/>
              </w:rPr>
            </w:pPr>
            <w:bookmarkStart w:id="0" w:name="_Hlk127173970"/>
            <w:r w:rsidRPr="003241F7">
              <w:rPr>
                <w:rFonts w:ascii="Helvetica" w:hAnsi="Helvetica" w:cs="Helvetica"/>
                <w:color w:val="222222"/>
                <w:sz w:val="18"/>
                <w:szCs w:val="18"/>
                <w:lang w:val="en-CA" w:eastAsia="en-CA"/>
              </w:rPr>
              <w:lastRenderedPageBreak/>
              <w:t xml:space="preserve">“Master’s student” shall be taken to mean an individual pursuing a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This individual is considered a student up until successful completion of their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after which they are a graduate of the Master’s program. </w:t>
            </w:r>
          </w:p>
          <w:p w14:paraId="4F5FAB4F" w14:textId="7DD7A244" w:rsidR="00D274FC" w:rsidRPr="003241F7" w:rsidRDefault="00D274FC" w:rsidP="00D274FC">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“Ph.D. candidate” or “doctoral candidate” shall be taken to mean an individual who is pursuing a Ph.D. degree and who has successfully completed all required coursework, passed the candidacy examinations, and </w:t>
            </w:r>
            <w:proofErr w:type="gramStart"/>
            <w:r w:rsidRPr="003241F7">
              <w:rPr>
                <w:rFonts w:ascii="Helvetica" w:hAnsi="Helvetica" w:cs="Helvetica"/>
                <w:color w:val="222222"/>
                <w:sz w:val="18"/>
                <w:szCs w:val="18"/>
                <w:lang w:val="en-CA" w:eastAsia="en-CA"/>
              </w:rPr>
              <w:t>has</w:t>
            </w:r>
            <w:proofErr w:type="gramEnd"/>
            <w:r w:rsidRPr="003241F7">
              <w:rPr>
                <w:rFonts w:ascii="Helvetica" w:hAnsi="Helvetica" w:cs="Helvetica"/>
                <w:color w:val="222222"/>
                <w:sz w:val="18"/>
                <w:szCs w:val="18"/>
                <w:lang w:val="en-CA" w:eastAsia="en-CA"/>
              </w:rPr>
              <w:t xml:space="preserve"> an approved thesis proposal. Prior to achieving these milestones, the individual is considered a “Ph.D. student” or “doctoral student.”   </w:t>
            </w:r>
            <w:bookmarkEnd w:id="0"/>
          </w:p>
        </w:tc>
        <w:tc>
          <w:tcPr>
            <w:tcW w:w="4254" w:type="dxa"/>
          </w:tcPr>
          <w:p w14:paraId="4DF5B52A" w14:textId="38D35DB1" w:rsidR="00D274FC" w:rsidRPr="003241F7" w:rsidRDefault="00D274FC" w:rsidP="00D274FC">
            <w:pPr>
              <w:spacing w:after="120"/>
              <w:rPr>
                <w:rFonts w:ascii="Helvetica" w:hAnsi="Helvetica" w:cs="Helvetica"/>
                <w:sz w:val="18"/>
                <w:szCs w:val="18"/>
              </w:rPr>
            </w:pPr>
            <w:r>
              <w:rPr>
                <w:rFonts w:ascii="Arial" w:hAnsi="Arial" w:cs="Arial"/>
                <w:sz w:val="18"/>
                <w:szCs w:val="18"/>
                <w:lang w:val="en-CA"/>
              </w:rPr>
              <w:lastRenderedPageBreak/>
              <w:t xml:space="preserve"> </w:t>
            </w:r>
          </w:p>
        </w:tc>
      </w:tr>
      <w:tr w:rsidR="00D274FC" w:rsidRPr="003241F7" w14:paraId="6D515BD8" w14:textId="77777777" w:rsidTr="00D274FC">
        <w:tc>
          <w:tcPr>
            <w:tcW w:w="7086" w:type="dxa"/>
            <w:shd w:val="clear" w:color="auto" w:fill="auto"/>
          </w:tcPr>
          <w:p w14:paraId="4E547001" w14:textId="77777777" w:rsidR="00D274FC" w:rsidRPr="003241F7" w:rsidRDefault="00D274FC" w:rsidP="00D274FC">
            <w:pPr>
              <w:spacing w:after="120"/>
              <w:rPr>
                <w:rFonts w:ascii="Helvetica" w:hAnsi="Helvetica" w:cs="Helvetica"/>
                <w:sz w:val="18"/>
                <w:szCs w:val="18"/>
              </w:rPr>
            </w:pPr>
            <w:r w:rsidRPr="003241F7">
              <w:rPr>
                <w:rStyle w:val="title2"/>
                <w:rFonts w:ascii="Helvetica" w:hAnsi="Helvetica" w:cs="Helvetica"/>
                <w:b/>
                <w:bCs/>
                <w:color w:val="000000"/>
                <w:sz w:val="18"/>
                <w:szCs w:val="18"/>
              </w:rPr>
              <w:t>1.1 Application and Admission Procedures</w:t>
            </w:r>
          </w:p>
          <w:p w14:paraId="1859B2E7" w14:textId="77777777" w:rsidR="00D274FC" w:rsidRPr="003241F7" w:rsidRDefault="00D274FC" w:rsidP="00D274FC">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3241F7">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3241F7">
              <w:rPr>
                <w:rFonts w:ascii="Helvetica" w:hAnsi="Helvetica" w:cs="Helvetica"/>
                <w:color w:val="222222"/>
                <w:sz w:val="18"/>
                <w:szCs w:val="18"/>
                <w:shd w:val="clear" w:color="auto" w:fill="FFFFFF"/>
              </w:rPr>
              <w:t> Contact information for each department/unit can be found on the </w:t>
            </w:r>
            <w:hyperlink r:id="rId8"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43107E8" w14:textId="77777777" w:rsidR="00D274FC" w:rsidRPr="003241F7" w:rsidRDefault="00D274FC" w:rsidP="00D274FC">
            <w:pPr>
              <w:pStyle w:val="NormalWeb"/>
              <w:spacing w:before="0" w:beforeAutospacing="0" w:after="120" w:afterAutospacing="0"/>
              <w:rPr>
                <w:rStyle w:val="Strong"/>
                <w:rFonts w:ascii="Helvetica" w:hAnsi="Helvetica" w:cs="Helvetica"/>
                <w:color w:val="000000"/>
                <w:sz w:val="18"/>
                <w:szCs w:val="18"/>
              </w:rPr>
            </w:pPr>
          </w:p>
          <w:p w14:paraId="28092DC5" w14:textId="6EF3802A" w:rsidR="00D274FC" w:rsidRPr="003241F7" w:rsidRDefault="00D274FC" w:rsidP="00D274FC">
            <w:pPr>
              <w:pStyle w:val="NormalWeb"/>
              <w:numPr>
                <w:ilvl w:val="2"/>
                <w:numId w:val="41"/>
              </w:numPr>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Process:</w:t>
            </w:r>
          </w:p>
          <w:p w14:paraId="6FC4764A" w14:textId="5EFAD816" w:rsidR="00D274FC" w:rsidRPr="003241F7" w:rsidRDefault="00D274FC" w:rsidP="00D274FC">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3241F7">
              <w:rPr>
                <w:rFonts w:ascii="Helvetica" w:hAnsi="Helvetica" w:cs="Helvetica"/>
                <w:color w:val="222222"/>
                <w:sz w:val="18"/>
                <w:szCs w:val="18"/>
                <w:shd w:val="clear" w:color="auto" w:fill="FFFFFF"/>
              </w:rPr>
              <w:t>Applicants are </w:t>
            </w:r>
            <w:r w:rsidRPr="003241F7">
              <w:rPr>
                <w:rStyle w:val="Strong"/>
                <w:rFonts w:ascii="Helvetica" w:hAnsi="Helvetica" w:cs="Helvetica"/>
                <w:color w:val="222222"/>
                <w:sz w:val="18"/>
                <w:szCs w:val="18"/>
                <w:bdr w:val="none" w:sz="0" w:space="0" w:color="auto" w:frame="1"/>
                <w:shd w:val="clear" w:color="auto" w:fill="FFFFFF"/>
              </w:rPr>
              <w:t>required</w:t>
            </w:r>
            <w:r w:rsidRPr="003241F7">
              <w:rPr>
                <w:rFonts w:ascii="Helvetica" w:hAnsi="Helvetica" w:cs="Helvetica"/>
                <w:color w:val="222222"/>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1D00A6D" w14:textId="77777777" w:rsidR="00D274FC" w:rsidRPr="003241F7" w:rsidRDefault="00D274FC" w:rsidP="00D274FC">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D274FC" w:rsidRPr="003241F7" w:rsidRDefault="00D274FC" w:rsidP="00D274FC">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D274FC" w:rsidRPr="003241F7" w:rsidRDefault="00D274FC" w:rsidP="00D274FC">
            <w:pPr>
              <w:spacing w:after="120"/>
              <w:textAlignment w:val="baseline"/>
              <w:rPr>
                <w:rFonts w:ascii="Helvetica" w:hAnsi="Helvetica" w:cs="Helvetica"/>
                <w:color w:val="000000"/>
                <w:sz w:val="18"/>
                <w:szCs w:val="18"/>
              </w:rPr>
            </w:pPr>
          </w:p>
        </w:tc>
        <w:tc>
          <w:tcPr>
            <w:tcW w:w="4254" w:type="dxa"/>
          </w:tcPr>
          <w:p w14:paraId="1FBE1E5A" w14:textId="77777777" w:rsidR="00D274FC" w:rsidRDefault="00D274FC" w:rsidP="00D274FC">
            <w:pPr>
              <w:rPr>
                <w:rFonts w:ascii="Arial" w:hAnsi="Arial" w:cs="Arial"/>
                <w:sz w:val="18"/>
                <w:szCs w:val="18"/>
                <w:lang w:val="en-CA"/>
              </w:rPr>
            </w:pPr>
            <w:r>
              <w:rPr>
                <w:rFonts w:ascii="Arial" w:hAnsi="Arial" w:cs="Arial"/>
                <w:sz w:val="18"/>
                <w:szCs w:val="18"/>
                <w:lang w:val="en-CA"/>
              </w:rPr>
              <w:t>Department Head</w:t>
            </w:r>
          </w:p>
          <w:p w14:paraId="5B9F2E5F" w14:textId="77777777" w:rsidR="00D274FC" w:rsidRDefault="00D274FC" w:rsidP="00D274FC">
            <w:pPr>
              <w:rPr>
                <w:rFonts w:ascii="Arial" w:hAnsi="Arial" w:cs="Arial"/>
                <w:sz w:val="18"/>
                <w:szCs w:val="18"/>
                <w:lang w:val="en-CA"/>
              </w:rPr>
            </w:pPr>
            <w:r>
              <w:rPr>
                <w:rFonts w:ascii="Arial" w:hAnsi="Arial" w:cs="Arial"/>
                <w:sz w:val="18"/>
                <w:szCs w:val="18"/>
                <w:lang w:val="en-CA"/>
              </w:rPr>
              <w:t>Department of Entomology</w:t>
            </w:r>
          </w:p>
          <w:p w14:paraId="04C2DDE3" w14:textId="77777777" w:rsidR="00D274FC" w:rsidRDefault="00D274FC" w:rsidP="00D274FC">
            <w:pPr>
              <w:rPr>
                <w:rFonts w:ascii="Arial" w:hAnsi="Arial" w:cs="Arial"/>
                <w:sz w:val="18"/>
                <w:szCs w:val="18"/>
                <w:lang w:val="en-CA"/>
              </w:rPr>
            </w:pPr>
            <w:r>
              <w:rPr>
                <w:rFonts w:ascii="Arial" w:hAnsi="Arial" w:cs="Arial"/>
                <w:sz w:val="18"/>
                <w:szCs w:val="18"/>
                <w:lang w:val="en-CA"/>
              </w:rPr>
              <w:t>University of Manitoba</w:t>
            </w:r>
          </w:p>
          <w:p w14:paraId="42C70C1B" w14:textId="77777777" w:rsidR="00D274FC" w:rsidRDefault="00D274FC" w:rsidP="00D274FC">
            <w:pPr>
              <w:rPr>
                <w:rFonts w:ascii="Arial" w:hAnsi="Arial" w:cs="Arial"/>
                <w:sz w:val="18"/>
                <w:szCs w:val="18"/>
                <w:lang w:val="en-CA"/>
              </w:rPr>
            </w:pPr>
            <w:r>
              <w:rPr>
                <w:rFonts w:ascii="Arial" w:hAnsi="Arial" w:cs="Arial"/>
                <w:sz w:val="18"/>
                <w:szCs w:val="18"/>
                <w:lang w:val="en-CA"/>
              </w:rPr>
              <w:t>Telephone 204 474 6020</w:t>
            </w:r>
          </w:p>
          <w:p w14:paraId="69283BF3" w14:textId="77777777" w:rsidR="00D274FC" w:rsidRDefault="00D274FC" w:rsidP="00D274FC">
            <w:pPr>
              <w:rPr>
                <w:rFonts w:ascii="Arial" w:hAnsi="Arial" w:cs="Arial"/>
                <w:sz w:val="18"/>
                <w:szCs w:val="18"/>
                <w:lang w:val="en-CA"/>
              </w:rPr>
            </w:pPr>
            <w:hyperlink r:id="rId10" w:history="1">
              <w:r>
                <w:rPr>
                  <w:rStyle w:val="Hyperlink"/>
                  <w:rFonts w:ascii="Arial" w:hAnsi="Arial" w:cs="Arial"/>
                  <w:sz w:val="18"/>
                  <w:szCs w:val="18"/>
                  <w:lang w:val="en-CA"/>
                </w:rPr>
                <w:t>head.entomo@UManitoba.CA</w:t>
              </w:r>
            </w:hyperlink>
          </w:p>
          <w:p w14:paraId="4790D8CE" w14:textId="77777777" w:rsidR="00D274FC" w:rsidRDefault="00D274FC" w:rsidP="00D274FC">
            <w:pPr>
              <w:rPr>
                <w:rFonts w:ascii="Arial" w:hAnsi="Arial" w:cs="Arial"/>
                <w:sz w:val="18"/>
                <w:szCs w:val="18"/>
                <w:lang w:val="en-CA"/>
              </w:rPr>
            </w:pPr>
          </w:p>
          <w:p w14:paraId="1ADA3686" w14:textId="77777777" w:rsidR="00D274FC" w:rsidRDefault="00D274FC" w:rsidP="00D274FC">
            <w:pPr>
              <w:rPr>
                <w:rFonts w:ascii="Arial" w:hAnsi="Arial" w:cs="Arial"/>
                <w:sz w:val="18"/>
                <w:szCs w:val="18"/>
                <w:lang w:val="en-CA"/>
              </w:rPr>
            </w:pPr>
          </w:p>
          <w:p w14:paraId="406A646F" w14:textId="77777777" w:rsidR="00D274FC" w:rsidRDefault="00D274FC" w:rsidP="00D274FC">
            <w:pPr>
              <w:rPr>
                <w:rFonts w:ascii="Arial" w:hAnsi="Arial" w:cs="Arial"/>
                <w:sz w:val="18"/>
                <w:szCs w:val="18"/>
                <w:lang w:val="en-CA"/>
              </w:rPr>
            </w:pPr>
            <w:r>
              <w:rPr>
                <w:rFonts w:ascii="Arial" w:hAnsi="Arial" w:cs="Arial"/>
                <w:sz w:val="18"/>
                <w:szCs w:val="18"/>
                <w:lang w:val="en-CA"/>
              </w:rPr>
              <w:t>Graduate Program Assistant:</w:t>
            </w:r>
          </w:p>
          <w:p w14:paraId="4C9BC12D" w14:textId="77777777" w:rsidR="00D274FC" w:rsidRDefault="00D274FC" w:rsidP="00D274FC">
            <w:pPr>
              <w:rPr>
                <w:rFonts w:ascii="Arial" w:hAnsi="Arial" w:cs="Arial"/>
                <w:sz w:val="18"/>
                <w:szCs w:val="18"/>
                <w:lang w:val="en-CA"/>
              </w:rPr>
            </w:pPr>
            <w:r>
              <w:rPr>
                <w:rFonts w:ascii="Arial" w:hAnsi="Arial" w:cs="Arial"/>
                <w:sz w:val="18"/>
                <w:szCs w:val="18"/>
                <w:lang w:val="en-CA"/>
              </w:rPr>
              <w:t>Department of Entomology</w:t>
            </w:r>
          </w:p>
          <w:p w14:paraId="0E4EC6CC" w14:textId="77777777" w:rsidR="00D274FC" w:rsidRDefault="00D274FC" w:rsidP="00D274FC">
            <w:pPr>
              <w:rPr>
                <w:rFonts w:ascii="Arial" w:hAnsi="Arial" w:cs="Arial"/>
                <w:sz w:val="18"/>
                <w:szCs w:val="18"/>
                <w:lang w:val="en-CA"/>
              </w:rPr>
            </w:pPr>
            <w:r>
              <w:rPr>
                <w:rFonts w:ascii="Arial" w:hAnsi="Arial" w:cs="Arial"/>
                <w:sz w:val="18"/>
                <w:szCs w:val="18"/>
                <w:lang w:val="en-CA"/>
              </w:rPr>
              <w:t>University of Manitoba</w:t>
            </w:r>
          </w:p>
          <w:p w14:paraId="7F2D45B7" w14:textId="77777777" w:rsidR="00D274FC" w:rsidRDefault="00D274FC" w:rsidP="00D274FC">
            <w:pPr>
              <w:rPr>
                <w:rFonts w:ascii="Arial" w:hAnsi="Arial" w:cs="Arial"/>
                <w:sz w:val="18"/>
                <w:szCs w:val="18"/>
                <w:lang w:val="en-CA"/>
              </w:rPr>
            </w:pPr>
            <w:r>
              <w:rPr>
                <w:rFonts w:ascii="Arial" w:hAnsi="Arial" w:cs="Arial"/>
                <w:sz w:val="18"/>
                <w:szCs w:val="18"/>
                <w:lang w:val="en-CA"/>
              </w:rPr>
              <w:t>Telephone 204 474 8077</w:t>
            </w:r>
          </w:p>
          <w:p w14:paraId="710373C2" w14:textId="77777777" w:rsidR="00D274FC" w:rsidRPr="003241F7" w:rsidRDefault="00D274FC" w:rsidP="00D274FC">
            <w:pPr>
              <w:spacing w:after="120"/>
              <w:rPr>
                <w:rFonts w:ascii="Helvetica" w:hAnsi="Helvetica" w:cs="Helvetica"/>
                <w:sz w:val="18"/>
                <w:szCs w:val="18"/>
              </w:rPr>
            </w:pPr>
          </w:p>
        </w:tc>
      </w:tr>
      <w:tr w:rsidR="00D274FC" w:rsidRPr="003241F7" w14:paraId="54179CB8" w14:textId="77777777" w:rsidTr="00D274FC">
        <w:tc>
          <w:tcPr>
            <w:tcW w:w="7086" w:type="dxa"/>
            <w:shd w:val="clear" w:color="auto" w:fill="auto"/>
          </w:tcPr>
          <w:p w14:paraId="65D66BC9" w14:textId="77777777" w:rsidR="00D274FC" w:rsidRPr="003241F7" w:rsidRDefault="00D274FC" w:rsidP="00D274F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1.1.2 Deadlines for Recommended Applications (from Departments/Units to the Faculty of Graduate Studies) </w:t>
            </w:r>
          </w:p>
          <w:p w14:paraId="6DF1DBC1" w14:textId="77777777" w:rsidR="00D274FC" w:rsidRPr="003241F7" w:rsidRDefault="00D274FC" w:rsidP="00D274F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D274FC" w:rsidRPr="003241F7" w14:paraId="7DF5DCFA" w14:textId="77777777" w:rsidTr="004E3FAB">
              <w:trPr>
                <w:tblCellSpacing w:w="0" w:type="dxa"/>
              </w:trPr>
              <w:tc>
                <w:tcPr>
                  <w:tcW w:w="1302" w:type="dxa"/>
                  <w:shd w:val="clear" w:color="auto" w:fill="auto"/>
                  <w:vAlign w:val="center"/>
                  <w:hideMark/>
                </w:tcPr>
                <w:p w14:paraId="72885DDE" w14:textId="77777777" w:rsidR="00D274FC" w:rsidRPr="003241F7" w:rsidRDefault="00D274FC" w:rsidP="00D274F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D274FC" w:rsidRPr="003241F7" w:rsidRDefault="00D274FC" w:rsidP="00D274F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D274FC" w:rsidRPr="003241F7" w:rsidRDefault="00D274FC" w:rsidP="00D274F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D274FC" w:rsidRPr="003241F7" w:rsidRDefault="00D274FC" w:rsidP="00D274F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International</w:t>
                  </w:r>
                </w:p>
              </w:tc>
            </w:tr>
            <w:tr w:rsidR="00D274FC" w:rsidRPr="003241F7" w14:paraId="7134F400" w14:textId="77777777" w:rsidTr="004E3FAB">
              <w:trPr>
                <w:tblCellSpacing w:w="0" w:type="dxa"/>
              </w:trPr>
              <w:tc>
                <w:tcPr>
                  <w:tcW w:w="1302" w:type="dxa"/>
                  <w:shd w:val="clear" w:color="auto" w:fill="auto"/>
                  <w:vAlign w:val="center"/>
                  <w:hideMark/>
                </w:tcPr>
                <w:p w14:paraId="5C2B4DBE" w14:textId="675DE6AF" w:rsidR="00D274FC" w:rsidRPr="003241F7" w:rsidRDefault="00D274FC" w:rsidP="00D274F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Fall</w:t>
                  </w:r>
                </w:p>
              </w:tc>
              <w:tc>
                <w:tcPr>
                  <w:tcW w:w="1346" w:type="dxa"/>
                  <w:shd w:val="clear" w:color="auto" w:fill="auto"/>
                  <w:vAlign w:val="center"/>
                  <w:hideMark/>
                </w:tcPr>
                <w:p w14:paraId="045253A9" w14:textId="77777777" w:rsidR="00D274FC" w:rsidRPr="003241F7" w:rsidRDefault="00D274FC" w:rsidP="00D274F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September</w:t>
                  </w:r>
                </w:p>
              </w:tc>
              <w:tc>
                <w:tcPr>
                  <w:tcW w:w="1680" w:type="dxa"/>
                  <w:shd w:val="clear" w:color="auto" w:fill="auto"/>
                  <w:vAlign w:val="center"/>
                  <w:hideMark/>
                </w:tcPr>
                <w:p w14:paraId="65602181" w14:textId="77777777" w:rsidR="00D274FC" w:rsidRPr="003241F7" w:rsidRDefault="00D274FC" w:rsidP="00D274F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July 1</w:t>
                  </w:r>
                </w:p>
              </w:tc>
              <w:tc>
                <w:tcPr>
                  <w:tcW w:w="1636" w:type="dxa"/>
                  <w:shd w:val="clear" w:color="auto" w:fill="auto"/>
                  <w:vAlign w:val="center"/>
                  <w:hideMark/>
                </w:tcPr>
                <w:p w14:paraId="33F24B06" w14:textId="77777777" w:rsidR="00D274FC" w:rsidRPr="003241F7" w:rsidRDefault="00D274FC" w:rsidP="00D274F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April 1</w:t>
                  </w:r>
                </w:p>
              </w:tc>
            </w:tr>
            <w:tr w:rsidR="00D274FC" w:rsidRPr="003241F7" w14:paraId="21AD9DAB" w14:textId="77777777" w:rsidTr="004E3FAB">
              <w:trPr>
                <w:tblCellSpacing w:w="0" w:type="dxa"/>
              </w:trPr>
              <w:tc>
                <w:tcPr>
                  <w:tcW w:w="1302" w:type="dxa"/>
                  <w:shd w:val="clear" w:color="auto" w:fill="auto"/>
                  <w:vAlign w:val="center"/>
                  <w:hideMark/>
                </w:tcPr>
                <w:p w14:paraId="1781A780" w14:textId="7E2B5D86" w:rsidR="00D274FC" w:rsidRPr="003241F7" w:rsidRDefault="00D274FC" w:rsidP="00D274F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Winter</w:t>
                  </w:r>
                </w:p>
              </w:tc>
              <w:tc>
                <w:tcPr>
                  <w:tcW w:w="1346" w:type="dxa"/>
                  <w:shd w:val="clear" w:color="auto" w:fill="auto"/>
                  <w:vAlign w:val="center"/>
                  <w:hideMark/>
                </w:tcPr>
                <w:p w14:paraId="6403AAF2" w14:textId="77777777" w:rsidR="00D274FC" w:rsidRPr="003241F7" w:rsidRDefault="00D274FC" w:rsidP="00D274F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January</w:t>
                  </w:r>
                </w:p>
              </w:tc>
              <w:tc>
                <w:tcPr>
                  <w:tcW w:w="1680" w:type="dxa"/>
                  <w:shd w:val="clear" w:color="auto" w:fill="auto"/>
                  <w:vAlign w:val="center"/>
                  <w:hideMark/>
                </w:tcPr>
                <w:p w14:paraId="7BC1F0C2" w14:textId="77777777" w:rsidR="00D274FC" w:rsidRPr="003241F7" w:rsidRDefault="00D274FC" w:rsidP="00D274F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D274FC" w:rsidRPr="003241F7" w:rsidRDefault="00D274FC" w:rsidP="00D274F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August 1</w:t>
                  </w:r>
                </w:p>
              </w:tc>
            </w:tr>
            <w:tr w:rsidR="00D274FC" w:rsidRPr="003241F7" w14:paraId="75B0AFB0" w14:textId="77777777" w:rsidTr="004E3FAB">
              <w:trPr>
                <w:tblCellSpacing w:w="0" w:type="dxa"/>
              </w:trPr>
              <w:tc>
                <w:tcPr>
                  <w:tcW w:w="1302" w:type="dxa"/>
                  <w:shd w:val="clear" w:color="auto" w:fill="auto"/>
                  <w:vAlign w:val="center"/>
                  <w:hideMark/>
                </w:tcPr>
                <w:p w14:paraId="1C866045" w14:textId="7F736744" w:rsidR="00D274FC" w:rsidRPr="003241F7" w:rsidRDefault="00D274FC" w:rsidP="00D274F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Summer</w:t>
                  </w:r>
                </w:p>
              </w:tc>
              <w:tc>
                <w:tcPr>
                  <w:tcW w:w="1346" w:type="dxa"/>
                  <w:shd w:val="clear" w:color="auto" w:fill="auto"/>
                  <w:vAlign w:val="center"/>
                  <w:hideMark/>
                </w:tcPr>
                <w:p w14:paraId="6A2804EA" w14:textId="77777777" w:rsidR="00D274FC" w:rsidRPr="003241F7" w:rsidRDefault="00D274FC" w:rsidP="00D274F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May</w:t>
                  </w:r>
                </w:p>
              </w:tc>
              <w:tc>
                <w:tcPr>
                  <w:tcW w:w="1680" w:type="dxa"/>
                  <w:shd w:val="clear" w:color="auto" w:fill="auto"/>
                  <w:vAlign w:val="center"/>
                  <w:hideMark/>
                </w:tcPr>
                <w:p w14:paraId="1C517AA6" w14:textId="77777777" w:rsidR="00D274FC" w:rsidRPr="003241F7" w:rsidRDefault="00D274FC" w:rsidP="00D274F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March 1</w:t>
                  </w:r>
                </w:p>
              </w:tc>
              <w:tc>
                <w:tcPr>
                  <w:tcW w:w="1636" w:type="dxa"/>
                  <w:shd w:val="clear" w:color="auto" w:fill="auto"/>
                  <w:vAlign w:val="center"/>
                  <w:hideMark/>
                </w:tcPr>
                <w:p w14:paraId="7CDAEC85" w14:textId="77777777" w:rsidR="00D274FC" w:rsidRPr="003241F7" w:rsidRDefault="00D274FC" w:rsidP="00D274F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December 1</w:t>
                  </w:r>
                </w:p>
              </w:tc>
            </w:tr>
          </w:tbl>
          <w:p w14:paraId="152FD956" w14:textId="49E8471E" w:rsidR="00D274FC" w:rsidRPr="003241F7" w:rsidRDefault="00D274FC" w:rsidP="00D274FC">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Style w:val="Strong"/>
                <w:rFonts w:ascii="Helvetica" w:hAnsi="Helvetica" w:cs="Helvetica"/>
                <w:color w:val="222222"/>
                <w:sz w:val="18"/>
                <w:szCs w:val="18"/>
                <w:bdr w:val="none" w:sz="0" w:space="0" w:color="auto" w:frame="1"/>
                <w:shd w:val="clear" w:color="auto" w:fill="FFFFFF"/>
              </w:rPr>
              <w:t>IMPORTANT: </w:t>
            </w:r>
            <w:r w:rsidRPr="003241F7">
              <w:rPr>
                <w:rFonts w:ascii="Helvetica" w:hAnsi="Helvetica" w:cs="Helvetica"/>
                <w:color w:val="222222"/>
                <w:sz w:val="18"/>
                <w:szCs w:val="18"/>
                <w:u w:val="single"/>
                <w:bdr w:val="none" w:sz="0" w:space="0" w:color="auto" w:frame="1"/>
                <w:shd w:val="clear" w:color="auto" w:fill="FFFFFF"/>
              </w:rPr>
              <w:t>These are not unit-specific application deadlines</w:t>
            </w:r>
            <w:r w:rsidRPr="003241F7">
              <w:rPr>
                <w:rFonts w:ascii="Helvetica" w:hAnsi="Helvetica" w:cs="Helvetica"/>
                <w:color w:val="222222"/>
                <w:sz w:val="18"/>
                <w:szCs w:val="18"/>
                <w:shd w:val="clear" w:color="auto" w:fill="FFFFFF"/>
              </w:rPr>
              <w:t xml:space="preserve">. Prospective applicants must consult the appropriate application program page on the </w:t>
            </w:r>
            <w:hyperlink r:id="rId11" w:tgtFrame="_blank" w:history="1">
              <w:r w:rsidRPr="003241F7">
                <w:rPr>
                  <w:rStyle w:val="Hyperlink"/>
                  <w:rFonts w:ascii="Helvetica" w:hAnsi="Helvetica" w:cs="Helvetica"/>
                  <w:color w:val="362925"/>
                  <w:sz w:val="18"/>
                  <w:szCs w:val="18"/>
                  <w:bdr w:val="none" w:sz="0" w:space="0" w:color="auto" w:frame="1"/>
                  <w:shd w:val="clear" w:color="auto" w:fill="FFFFFF"/>
                </w:rPr>
                <w:t xml:space="preserve">Graduate programs of </w:t>
              </w:r>
              <w:r w:rsidRPr="003241F7">
                <w:rPr>
                  <w:rStyle w:val="Hyperlink"/>
                  <w:rFonts w:ascii="Helvetica" w:hAnsi="Helvetica" w:cs="Helvetica"/>
                  <w:color w:val="362925"/>
                  <w:sz w:val="18"/>
                  <w:szCs w:val="18"/>
                  <w:bdr w:val="none" w:sz="0" w:space="0" w:color="auto" w:frame="1"/>
                  <w:shd w:val="clear" w:color="auto" w:fill="FFFFFF"/>
                </w:rPr>
                <w:lastRenderedPageBreak/>
                <w:t>study website</w:t>
              </w:r>
            </w:hyperlink>
            <w:r w:rsidRPr="003241F7">
              <w:rPr>
                <w:rStyle w:val="Hyperlink"/>
                <w:rFonts w:ascii="Helvetica" w:hAnsi="Helvetica" w:cs="Helvetica"/>
                <w:color w:val="362925"/>
                <w:sz w:val="18"/>
                <w:szCs w:val="18"/>
                <w:u w:val="none"/>
                <w:bdr w:val="none" w:sz="0" w:space="0" w:color="auto" w:frame="1"/>
                <w:shd w:val="clear" w:color="auto" w:fill="FFFFFF"/>
              </w:rPr>
              <w:t xml:space="preserve"> </w:t>
            </w:r>
            <w:r w:rsidRPr="003241F7">
              <w:rPr>
                <w:rStyle w:val="Hyperlink"/>
                <w:rFonts w:ascii="Helvetica" w:hAnsi="Helvetica" w:cs="Helvetica"/>
                <w:color w:val="362925"/>
                <w:sz w:val="18"/>
                <w:szCs w:val="18"/>
                <w:u w:val="none"/>
                <w:bdr w:val="none" w:sz="0" w:space="0" w:color="auto" w:frame="1"/>
              </w:rPr>
              <w:t>to determine the unit deadline</w:t>
            </w:r>
            <w:r w:rsidRPr="003241F7">
              <w:rPr>
                <w:rFonts w:ascii="Helvetica" w:hAnsi="Helvetica" w:cs="Helvetica"/>
                <w:color w:val="222222"/>
                <w:sz w:val="18"/>
                <w:szCs w:val="18"/>
              </w:rPr>
              <w:t>. Units who would like one application deadline for all applicants should align their dates with the international deadline.</w:t>
            </w:r>
          </w:p>
        </w:tc>
        <w:tc>
          <w:tcPr>
            <w:tcW w:w="4254" w:type="dxa"/>
          </w:tcPr>
          <w:p w14:paraId="300C5C23" w14:textId="77777777" w:rsidR="00D274FC" w:rsidRPr="00D274FC" w:rsidRDefault="00D274FC" w:rsidP="00D274FC">
            <w:pPr>
              <w:spacing w:before="120"/>
              <w:rPr>
                <w:rFonts w:ascii="Helvetica" w:hAnsi="Helvetica" w:cs="Helvetica"/>
                <w:sz w:val="18"/>
                <w:szCs w:val="18"/>
              </w:rPr>
            </w:pPr>
            <w:r w:rsidRPr="00D274FC">
              <w:rPr>
                <w:rFonts w:ascii="Helvetica" w:hAnsi="Helvetica" w:cs="Helvetica"/>
                <w:sz w:val="18"/>
                <w:szCs w:val="18"/>
                <w:lang w:val="en-CA"/>
              </w:rPr>
              <w:lastRenderedPageBreak/>
              <w:t xml:space="preserve">For upcoming application deadlines, please consult the Graduate Program Page: </w:t>
            </w:r>
          </w:p>
          <w:p w14:paraId="0445EDD2" w14:textId="77777777" w:rsidR="00D274FC" w:rsidRPr="00D274FC" w:rsidRDefault="00D274FC" w:rsidP="00D274FC">
            <w:pPr>
              <w:spacing w:before="120"/>
              <w:rPr>
                <w:rFonts w:ascii="Helvetica" w:hAnsi="Helvetica" w:cs="Helvetica"/>
                <w:sz w:val="18"/>
                <w:szCs w:val="18"/>
              </w:rPr>
            </w:pPr>
            <w:r w:rsidRPr="00D274FC">
              <w:rPr>
                <w:rFonts w:ascii="Helvetica" w:hAnsi="Helvetica" w:cs="Helvetica"/>
                <w:sz w:val="18"/>
                <w:szCs w:val="18"/>
              </w:rPr>
              <w:t>M.Sc.:</w:t>
            </w:r>
          </w:p>
          <w:p w14:paraId="259A9FF7" w14:textId="211F018F" w:rsidR="00D274FC" w:rsidRPr="00D274FC" w:rsidRDefault="00D274FC" w:rsidP="00D274FC">
            <w:pPr>
              <w:spacing w:before="120"/>
              <w:rPr>
                <w:rFonts w:ascii="Helvetica" w:hAnsi="Helvetica" w:cs="Helvetica"/>
                <w:sz w:val="18"/>
                <w:szCs w:val="18"/>
              </w:rPr>
            </w:pPr>
            <w:hyperlink r:id="rId12" w:history="1">
              <w:r w:rsidRPr="00D274FC">
                <w:rPr>
                  <w:rStyle w:val="Hyperlink"/>
                  <w:rFonts w:ascii="Helvetica" w:hAnsi="Helvetica" w:cs="Helvetica"/>
                  <w:sz w:val="18"/>
                  <w:szCs w:val="18"/>
                </w:rPr>
                <w:t>https://umanitoba.ca/explore/programs-of-study/entomology-msc</w:t>
              </w:r>
            </w:hyperlink>
          </w:p>
          <w:p w14:paraId="2C66C2CC" w14:textId="77777777" w:rsidR="00D274FC" w:rsidRPr="00D274FC" w:rsidRDefault="00D274FC" w:rsidP="00D274FC">
            <w:pPr>
              <w:spacing w:before="120"/>
              <w:rPr>
                <w:rFonts w:ascii="Helvetica" w:hAnsi="Helvetica" w:cs="Helvetica"/>
                <w:sz w:val="18"/>
                <w:szCs w:val="18"/>
              </w:rPr>
            </w:pPr>
          </w:p>
          <w:p w14:paraId="6FD5B6D0" w14:textId="77777777" w:rsidR="00D274FC" w:rsidRPr="00D274FC" w:rsidRDefault="00D274FC" w:rsidP="00D274FC">
            <w:pPr>
              <w:spacing w:before="120"/>
              <w:rPr>
                <w:rFonts w:ascii="Helvetica" w:hAnsi="Helvetica" w:cs="Helvetica"/>
                <w:sz w:val="18"/>
                <w:szCs w:val="18"/>
              </w:rPr>
            </w:pPr>
            <w:r w:rsidRPr="00D274FC">
              <w:rPr>
                <w:rFonts w:ascii="Helvetica" w:hAnsi="Helvetica" w:cs="Helvetica"/>
                <w:sz w:val="18"/>
                <w:szCs w:val="18"/>
              </w:rPr>
              <w:t>Ph.D.:</w:t>
            </w:r>
          </w:p>
          <w:p w14:paraId="4BE5E379" w14:textId="7C889DDA" w:rsidR="00D274FC" w:rsidRPr="00D274FC" w:rsidRDefault="00D274FC" w:rsidP="00D274FC">
            <w:pPr>
              <w:spacing w:before="120"/>
              <w:rPr>
                <w:rFonts w:ascii="Helvetica" w:hAnsi="Helvetica" w:cs="Helvetica"/>
                <w:sz w:val="18"/>
                <w:szCs w:val="18"/>
              </w:rPr>
            </w:pPr>
            <w:hyperlink r:id="rId13" w:history="1">
              <w:r w:rsidRPr="00D274FC">
                <w:rPr>
                  <w:rStyle w:val="Hyperlink"/>
                  <w:rFonts w:ascii="Helvetica" w:hAnsi="Helvetica" w:cs="Helvetica"/>
                  <w:sz w:val="18"/>
                  <w:szCs w:val="18"/>
                </w:rPr>
                <w:t>https://umanitoba.ca/explore/programs-of-study/entomology-phd</w:t>
              </w:r>
            </w:hyperlink>
            <w:r w:rsidRPr="00D274FC">
              <w:rPr>
                <w:rFonts w:ascii="Helvetica" w:hAnsi="Helvetica" w:cs="Helvetica"/>
                <w:sz w:val="18"/>
                <w:szCs w:val="18"/>
              </w:rPr>
              <w:t xml:space="preserve"> </w:t>
            </w:r>
          </w:p>
        </w:tc>
      </w:tr>
      <w:tr w:rsidR="00D274FC" w:rsidRPr="003241F7" w14:paraId="276D50BB" w14:textId="77777777" w:rsidTr="00D274FC">
        <w:tc>
          <w:tcPr>
            <w:tcW w:w="7086" w:type="dxa"/>
            <w:shd w:val="clear" w:color="auto" w:fill="auto"/>
          </w:tcPr>
          <w:p w14:paraId="78918CBF" w14:textId="77777777" w:rsidR="00D274FC" w:rsidRPr="003241F7" w:rsidRDefault="00D274FC" w:rsidP="00D274FC">
            <w:pPr>
              <w:spacing w:after="120"/>
              <w:rPr>
                <w:rFonts w:ascii="Helvetica" w:hAnsi="Helvetica" w:cs="Helvetica"/>
                <w:color w:val="000000"/>
                <w:sz w:val="18"/>
                <w:szCs w:val="18"/>
              </w:rPr>
            </w:pPr>
            <w:r w:rsidRPr="003241F7">
              <w:rPr>
                <w:rFonts w:ascii="Helvetica" w:hAnsi="Helvetica" w:cs="Helvetica"/>
                <w:b/>
                <w:bCs/>
                <w:color w:val="000000"/>
                <w:sz w:val="18"/>
                <w:szCs w:val="18"/>
              </w:rPr>
              <w:t>1.1.3 Application Fee</w:t>
            </w:r>
          </w:p>
          <w:p w14:paraId="63AAAA8F" w14:textId="5D25CAC0" w:rsidR="00D274FC" w:rsidRPr="003241F7" w:rsidRDefault="00D274FC" w:rsidP="00D274FC">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A $100.00 (CDN) non-refundable fee must accompany an application for admission. The Physician Assistant Studies and Orthodontics </w:t>
            </w:r>
            <w:r w:rsidRPr="003241F7">
              <w:rPr>
                <w:rFonts w:ascii="Helvetica" w:eastAsia="Calibri" w:hAnsi="Helvetica" w:cs="Helvetica"/>
                <w:sz w:val="18"/>
                <w:szCs w:val="18"/>
              </w:rPr>
              <w:t>and Dentofacial Orthopedics</w:t>
            </w:r>
            <w:r w:rsidRPr="003241F7">
              <w:rPr>
                <w:rFonts w:ascii="Helvetica" w:hAnsi="Helvetica" w:cs="Helvetica"/>
                <w:color w:val="222222"/>
                <w:sz w:val="18"/>
                <w:szCs w:val="18"/>
                <w:shd w:val="clear" w:color="auto" w:fill="FFFFFF"/>
              </w:rPr>
              <w:t xml:space="preserve"> programs charge an additional fee of $25 and $50, respectively.</w:t>
            </w:r>
          </w:p>
        </w:tc>
        <w:tc>
          <w:tcPr>
            <w:tcW w:w="4254" w:type="dxa"/>
          </w:tcPr>
          <w:p w14:paraId="3CE160FA" w14:textId="77777777" w:rsidR="00D274FC" w:rsidRPr="003241F7" w:rsidRDefault="00D274FC" w:rsidP="00D274FC">
            <w:pPr>
              <w:spacing w:after="120"/>
              <w:rPr>
                <w:rFonts w:ascii="Helvetica" w:hAnsi="Helvetica" w:cs="Helvetica"/>
                <w:sz w:val="18"/>
                <w:szCs w:val="18"/>
              </w:rPr>
            </w:pPr>
          </w:p>
        </w:tc>
      </w:tr>
      <w:tr w:rsidR="00D274FC" w:rsidRPr="003241F7" w14:paraId="580F90B7" w14:textId="77777777" w:rsidTr="00D274FC">
        <w:tc>
          <w:tcPr>
            <w:tcW w:w="7086" w:type="dxa"/>
            <w:shd w:val="clear" w:color="auto" w:fill="auto"/>
          </w:tcPr>
          <w:p w14:paraId="264E8CA3" w14:textId="77777777" w:rsidR="00D274FC" w:rsidRPr="003241F7" w:rsidRDefault="00D274FC" w:rsidP="00D274FC">
            <w:pPr>
              <w:spacing w:after="120"/>
              <w:rPr>
                <w:rFonts w:ascii="Helvetica" w:hAnsi="Helvetica" w:cs="Helvetica"/>
                <w:color w:val="000000"/>
                <w:sz w:val="18"/>
                <w:szCs w:val="18"/>
              </w:rPr>
            </w:pPr>
            <w:r w:rsidRPr="003241F7">
              <w:rPr>
                <w:rFonts w:ascii="Helvetica" w:hAnsi="Helvetica" w:cs="Helvetica"/>
                <w:b/>
                <w:bCs/>
                <w:color w:val="000000"/>
                <w:sz w:val="18"/>
                <w:szCs w:val="18"/>
              </w:rPr>
              <w:t>1.1.4 Transcripts</w:t>
            </w:r>
          </w:p>
          <w:p w14:paraId="7E9F0238" w14:textId="77777777" w:rsidR="00D274FC" w:rsidRPr="003241F7" w:rsidRDefault="00D274FC" w:rsidP="00D274F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Unofficial copies of transcripts and final degree certificates are acceptable for initial assessment and provisional admission purposes for all attended degree programs. Upon admission to the Faculty of Graduate Studies, applicants must arrange for official transcripts from </w:t>
            </w:r>
            <w:r w:rsidRPr="003241F7">
              <w:rPr>
                <w:rFonts w:ascii="Helvetica" w:hAnsi="Helvetica" w:cs="Helvetica"/>
                <w:sz w:val="18"/>
                <w:szCs w:val="18"/>
              </w:rPr>
              <w:t xml:space="preserve">all post-secondary </w:t>
            </w:r>
            <w:proofErr w:type="gramStart"/>
            <w:r w:rsidRPr="003241F7">
              <w:rPr>
                <w:rFonts w:ascii="Helvetica" w:hAnsi="Helvetica" w:cs="Helvetica"/>
                <w:sz w:val="18"/>
                <w:szCs w:val="18"/>
              </w:rPr>
              <w:t xml:space="preserve">institutions </w:t>
            </w:r>
            <w:r w:rsidRPr="003241F7">
              <w:rPr>
                <w:rFonts w:ascii="Helvetica" w:hAnsi="Helvetica" w:cs="Helvetica"/>
                <w:color w:val="222222"/>
                <w:sz w:val="18"/>
                <w:szCs w:val="18"/>
              </w:rPr>
              <w:t> attended</w:t>
            </w:r>
            <w:proofErr w:type="gramEnd"/>
            <w:r w:rsidRPr="003241F7">
              <w:rPr>
                <w:rFonts w:ascii="Helvetica" w:hAnsi="Helvetica" w:cs="Helvetica"/>
                <w:color w:val="222222"/>
                <w:sz w:val="18"/>
                <w:szCs w:val="18"/>
              </w:rPr>
              <w:t xml:space="preserve"> to be sent to the Faculty of Graduate Studies, within one (1) month of the date on the admission letter. Applicants will be placed on hold, which prevents registration until all admission requirements have been submitted. </w:t>
            </w:r>
            <w:r w:rsidRPr="003241F7">
              <w:rPr>
                <w:rFonts w:ascii="Helvetica" w:hAnsi="Helvetica" w:cs="Helvetica"/>
                <w:b/>
                <w:bCs/>
                <w:sz w:val="18"/>
                <w:szCs w:val="18"/>
              </w:rPr>
              <w:t>All transcripts must arrive in sealed, university-stamped envelopes sent directly from the issuing institution(s) and be accompanied by official and literal English translations</w:t>
            </w:r>
            <w:r w:rsidRPr="003241F7">
              <w:rPr>
                <w:rFonts w:ascii="Helvetica" w:hAnsi="Helvetica" w:cs="Helvetica"/>
                <w:color w:val="222222"/>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D274FC" w:rsidRPr="003241F7" w:rsidRDefault="00D274FC" w:rsidP="00D274FC">
            <w:pPr>
              <w:spacing w:after="120"/>
              <w:rPr>
                <w:rFonts w:ascii="Helvetica" w:hAnsi="Helvetica" w:cs="Helvetica"/>
                <w:color w:val="000000"/>
                <w:sz w:val="18"/>
                <w:szCs w:val="18"/>
              </w:rPr>
            </w:pPr>
          </w:p>
        </w:tc>
        <w:tc>
          <w:tcPr>
            <w:tcW w:w="4254" w:type="dxa"/>
          </w:tcPr>
          <w:p w14:paraId="4729DDA9" w14:textId="77777777" w:rsidR="00D274FC" w:rsidRPr="003241F7" w:rsidRDefault="00D274FC" w:rsidP="00D274FC">
            <w:pPr>
              <w:spacing w:after="120"/>
              <w:rPr>
                <w:rFonts w:ascii="Helvetica" w:hAnsi="Helvetica" w:cs="Helvetica"/>
                <w:sz w:val="18"/>
                <w:szCs w:val="18"/>
              </w:rPr>
            </w:pPr>
          </w:p>
        </w:tc>
      </w:tr>
      <w:tr w:rsidR="00D274FC" w:rsidRPr="003241F7" w14:paraId="5094C4D5" w14:textId="77777777" w:rsidTr="00D274FC">
        <w:tc>
          <w:tcPr>
            <w:tcW w:w="7086" w:type="dxa"/>
            <w:shd w:val="clear" w:color="auto" w:fill="auto"/>
          </w:tcPr>
          <w:p w14:paraId="785EFD34" w14:textId="77777777" w:rsidR="00D274FC" w:rsidRPr="003241F7" w:rsidRDefault="00D274FC" w:rsidP="00D274FC">
            <w:pPr>
              <w:spacing w:after="120"/>
              <w:rPr>
                <w:rFonts w:ascii="Helvetica" w:hAnsi="Helvetica" w:cs="Helvetica"/>
                <w:color w:val="000000"/>
                <w:sz w:val="18"/>
                <w:szCs w:val="18"/>
              </w:rPr>
            </w:pPr>
            <w:r w:rsidRPr="003241F7">
              <w:rPr>
                <w:rFonts w:ascii="Helvetica" w:hAnsi="Helvetica" w:cs="Helvetica"/>
                <w:b/>
                <w:bCs/>
                <w:color w:val="000000"/>
                <w:sz w:val="18"/>
                <w:szCs w:val="18"/>
              </w:rPr>
              <w:t>1.1.5 Transcripts: International</w:t>
            </w:r>
          </w:p>
          <w:p w14:paraId="6CA79F92" w14:textId="244FC81A" w:rsidR="00D274FC" w:rsidRPr="003241F7" w:rsidRDefault="00D274FC" w:rsidP="00D274FC">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3241F7">
              <w:rPr>
                <w:rStyle w:val="Strong"/>
                <w:rFonts w:ascii="Helvetica" w:hAnsi="Helvetica" w:cs="Helvetica"/>
                <w:color w:val="222222"/>
                <w:sz w:val="18"/>
                <w:szCs w:val="18"/>
                <w:bdr w:val="none" w:sz="0" w:space="0" w:color="auto" w:frame="1"/>
                <w:shd w:val="clear" w:color="auto" w:fill="FFFFFF"/>
              </w:rPr>
              <w:t>. </w:t>
            </w:r>
            <w:r w:rsidRPr="003241F7">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tcPr>
          <w:p w14:paraId="4B0BEB9A" w14:textId="77777777" w:rsidR="00D274FC" w:rsidRPr="003241F7" w:rsidRDefault="00D274FC" w:rsidP="00D274FC">
            <w:pPr>
              <w:spacing w:after="120"/>
              <w:rPr>
                <w:rFonts w:ascii="Helvetica" w:hAnsi="Helvetica" w:cs="Helvetica"/>
                <w:sz w:val="18"/>
                <w:szCs w:val="18"/>
              </w:rPr>
            </w:pPr>
          </w:p>
        </w:tc>
      </w:tr>
      <w:tr w:rsidR="00D274FC" w:rsidRPr="003241F7" w14:paraId="6F777E74" w14:textId="77777777" w:rsidTr="00D274FC">
        <w:tc>
          <w:tcPr>
            <w:tcW w:w="7086" w:type="dxa"/>
            <w:shd w:val="clear" w:color="auto" w:fill="auto"/>
          </w:tcPr>
          <w:p w14:paraId="0FC22C40" w14:textId="77777777" w:rsidR="00D274FC" w:rsidRPr="003241F7" w:rsidRDefault="00D274FC" w:rsidP="00D274FC">
            <w:pPr>
              <w:spacing w:after="120"/>
              <w:rPr>
                <w:rFonts w:ascii="Helvetica" w:hAnsi="Helvetica" w:cs="Helvetica"/>
                <w:color w:val="000000"/>
                <w:sz w:val="18"/>
                <w:szCs w:val="18"/>
              </w:rPr>
            </w:pPr>
            <w:r w:rsidRPr="003241F7">
              <w:rPr>
                <w:rFonts w:ascii="Helvetica" w:hAnsi="Helvetica" w:cs="Helvetica"/>
                <w:b/>
                <w:bCs/>
                <w:color w:val="000000"/>
                <w:sz w:val="18"/>
                <w:szCs w:val="18"/>
              </w:rPr>
              <w:t>1.1.6 Transcripts: University of Manitoba</w:t>
            </w:r>
          </w:p>
          <w:p w14:paraId="0DB05A2D" w14:textId="06AA7321" w:rsidR="00D274FC" w:rsidRPr="003241F7" w:rsidRDefault="00D274FC" w:rsidP="00D274FC">
            <w:pPr>
              <w:spacing w:after="120"/>
              <w:rPr>
                <w:rFonts w:ascii="Helvetica" w:hAnsi="Helvetica" w:cs="Helvetica"/>
                <w:color w:val="000000"/>
                <w:sz w:val="18"/>
                <w:szCs w:val="18"/>
              </w:rPr>
            </w:pPr>
            <w:r w:rsidRPr="003241F7">
              <w:rPr>
                <w:rFonts w:ascii="Helvetica" w:hAnsi="Helvetica" w:cs="Helvetica"/>
                <w:color w:val="000000"/>
                <w:sz w:val="18"/>
                <w:szCs w:val="18"/>
              </w:rPr>
              <w:t>University of Manitoba students are not required to submit University of Manitoba transcripts.</w:t>
            </w:r>
          </w:p>
        </w:tc>
        <w:tc>
          <w:tcPr>
            <w:tcW w:w="4254" w:type="dxa"/>
          </w:tcPr>
          <w:p w14:paraId="5A5A6B87" w14:textId="77777777" w:rsidR="00D274FC" w:rsidRPr="003241F7" w:rsidRDefault="00D274FC" w:rsidP="00D274FC">
            <w:pPr>
              <w:spacing w:after="120"/>
              <w:rPr>
                <w:rFonts w:ascii="Helvetica" w:hAnsi="Helvetica" w:cs="Helvetica"/>
                <w:sz w:val="18"/>
                <w:szCs w:val="18"/>
              </w:rPr>
            </w:pPr>
          </w:p>
        </w:tc>
      </w:tr>
      <w:tr w:rsidR="00D274FC" w:rsidRPr="003241F7" w14:paraId="2A00BC30" w14:textId="77777777" w:rsidTr="00D274FC">
        <w:tc>
          <w:tcPr>
            <w:tcW w:w="7086" w:type="dxa"/>
            <w:shd w:val="clear" w:color="auto" w:fill="auto"/>
          </w:tcPr>
          <w:p w14:paraId="23D354B5" w14:textId="77777777" w:rsidR="00D274FC" w:rsidRPr="003241F7" w:rsidRDefault="00D274FC" w:rsidP="00D274F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1.1.7 Proficiency in English</w:t>
            </w:r>
          </w:p>
          <w:p w14:paraId="7D65623E" w14:textId="77777777" w:rsidR="00D274FC" w:rsidRPr="003241F7" w:rsidRDefault="00D274FC" w:rsidP="00D274F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Faculty of Graduate Studies requires a passing, acceptable English Language Test score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offer admission. A successfully completed English Language Proficiency Test from the approved list is required of all applicants unless they have received a secondary school diploma and/or university degree from Canada or one of the countries listed on </w:t>
            </w:r>
            <w:r w:rsidRPr="003241F7">
              <w:rPr>
                <w:rFonts w:ascii="Helvetica" w:hAnsi="Helvetica" w:cs="Helvetica"/>
                <w:color w:val="222222"/>
                <w:sz w:val="18"/>
                <w:szCs w:val="18"/>
                <w:shd w:val="clear" w:color="auto" w:fill="FFFFFF"/>
              </w:rPr>
              <w:t>the </w:t>
            </w:r>
            <w:hyperlink r:id="rId14" w:anchor="countries-exempt-from-english-language-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3241F7">
              <w:rPr>
                <w:rFonts w:ascii="Helvetica" w:hAnsi="Helvetica" w:cs="Helvetica"/>
                <w:color w:val="000000"/>
                <w:sz w:val="18"/>
                <w:szCs w:val="18"/>
              </w:rPr>
              <w:t>. In all cases, test scores older than two (2) years (from the time of completing the test) are invalid.</w:t>
            </w:r>
          </w:p>
          <w:p w14:paraId="3576D118" w14:textId="77777777" w:rsidR="00D274FC" w:rsidRPr="003241F7" w:rsidRDefault="00D274FC" w:rsidP="00D274F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Thresholds required for successful completion are indicated in parentheses.</w:t>
            </w:r>
          </w:p>
          <w:p w14:paraId="2A406734" w14:textId="77777777" w:rsidR="00D274FC" w:rsidRPr="003241F7" w:rsidRDefault="00D274FC" w:rsidP="00D274FC">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 xml:space="preserve">Test of English as a Foreign Language (TOEFL) Internet based -iBT® (86; minimum score of 20 in each of reading, writing, </w:t>
            </w:r>
            <w:proofErr w:type="gramStart"/>
            <w:r w:rsidRPr="003241F7">
              <w:rPr>
                <w:rFonts w:ascii="Helvetica" w:hAnsi="Helvetica" w:cs="Helvetica"/>
                <w:color w:val="000000"/>
                <w:sz w:val="18"/>
                <w:szCs w:val="18"/>
              </w:rPr>
              <w:t>listening</w:t>
            </w:r>
            <w:proofErr w:type="gramEnd"/>
            <w:r w:rsidRPr="003241F7">
              <w:rPr>
                <w:rFonts w:ascii="Helvetica" w:hAnsi="Helvetica" w:cs="Helvetica"/>
                <w:color w:val="000000"/>
                <w:sz w:val="18"/>
                <w:szCs w:val="18"/>
              </w:rPr>
              <w:t xml:space="preserve"> and speaking categories). The “best score” will not be considered for admission. Only individual test scores will be used to meet the minimum requirements.</w:t>
            </w:r>
          </w:p>
          <w:p w14:paraId="03C3F56F" w14:textId="77777777" w:rsidR="00D274FC" w:rsidRPr="003241F7" w:rsidRDefault="00D274FC" w:rsidP="00D274FC">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International English Language Testing System (IELTS™) (6.5 in the Academic Module)</w:t>
            </w:r>
          </w:p>
          <w:p w14:paraId="63641F6C" w14:textId="77777777" w:rsidR="00D274FC" w:rsidRPr="003241F7" w:rsidRDefault="00D274FC" w:rsidP="00D274FC">
            <w:pPr>
              <w:numPr>
                <w:ilvl w:val="0"/>
                <w:numId w:val="1"/>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sz w:val="18"/>
                <w:szCs w:val="18"/>
              </w:rPr>
              <w:t xml:space="preserve">Intensive Academic English Program (IAEP) minimum score required: Pass Level 5/AEPUCE </w:t>
            </w:r>
            <w:r w:rsidRPr="003241F7">
              <w:rPr>
                <w:rFonts w:ascii="Helvetica" w:hAnsi="Helvetica" w:cs="Helvetica"/>
                <w:color w:val="222222"/>
                <w:sz w:val="18"/>
                <w:szCs w:val="18"/>
              </w:rPr>
              <w:t>Academic English Program for University and College Entrance (AEPUCE) (65%)</w:t>
            </w:r>
          </w:p>
          <w:p w14:paraId="3B5BC613" w14:textId="77777777" w:rsidR="00D274FC" w:rsidRPr="003241F7" w:rsidRDefault="00D274FC" w:rsidP="00D274FC">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lastRenderedPageBreak/>
              <w:t>PTE Academic (61% overall)</w:t>
            </w:r>
          </w:p>
          <w:p w14:paraId="4ACAAB15" w14:textId="77777777" w:rsidR="00D274FC" w:rsidRPr="003241F7" w:rsidRDefault="00D274FC" w:rsidP="00D274F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Note:</w:t>
            </w:r>
          </w:p>
          <w:p w14:paraId="5C1218D9" w14:textId="77777777" w:rsidR="00D274FC" w:rsidRPr="003241F7" w:rsidRDefault="00D274FC" w:rsidP="00D274F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themeColor="text1"/>
                <w:sz w:val="18"/>
                <w:szCs w:val="18"/>
              </w:rPr>
              <w:t xml:space="preserve">Some units may require a specific test or test </w:t>
            </w:r>
            <w:proofErr w:type="gramStart"/>
            <w:r w:rsidRPr="003241F7">
              <w:rPr>
                <w:rFonts w:ascii="Helvetica" w:hAnsi="Helvetica" w:cs="Helvetica"/>
                <w:color w:val="000000" w:themeColor="text1"/>
                <w:sz w:val="18"/>
                <w:szCs w:val="18"/>
              </w:rPr>
              <w:t>scores</w:t>
            </w:r>
            <w:proofErr w:type="gramEnd"/>
            <w:r w:rsidRPr="003241F7">
              <w:rPr>
                <w:rFonts w:ascii="Helvetica" w:hAnsi="Helvetica" w:cs="Helvetica"/>
                <w:color w:val="000000" w:themeColor="text1"/>
                <w:sz w:val="18"/>
                <w:szCs w:val="18"/>
              </w:rPr>
              <w:t xml:space="preserve"> greater than those indicated above. Students should check department/unit supplementary regulations for details.</w:t>
            </w:r>
          </w:p>
          <w:p w14:paraId="6B660808" w14:textId="479D3674" w:rsidR="00D274FC" w:rsidRPr="003241F7" w:rsidRDefault="00D274FC" w:rsidP="00D274FC">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5" w:anchor="countries-exempt-from-english-language-requirements" w:tgtFrame="_blank" w:history="1">
              <w:r w:rsidRPr="003241F7">
                <w:rPr>
                  <w:rStyle w:val="Hyperlink"/>
                  <w:rFonts w:ascii="Helvetica" w:hAnsi="Helvetica" w:cs="Helvetica"/>
                  <w:sz w:val="18"/>
                  <w:szCs w:val="18"/>
                  <w:bdr w:val="none" w:sz="0" w:space="0" w:color="auto" w:frame="1"/>
                  <w:shd w:val="clear" w:color="auto" w:fill="FFFFFF"/>
                </w:rPr>
                <w:t>website</w:t>
              </w:r>
            </w:hyperlink>
            <w:r w:rsidRPr="003241F7">
              <w:rPr>
                <w:rFonts w:ascii="Helvetica" w:hAnsi="Helvetica" w:cs="Helvetica"/>
                <w:color w:val="222222"/>
                <w:sz w:val="18"/>
                <w:szCs w:val="18"/>
                <w:shd w:val="clear" w:color="auto" w:fill="FFFFFF"/>
              </w:rPr>
              <w:t>.</w:t>
            </w:r>
          </w:p>
        </w:tc>
        <w:tc>
          <w:tcPr>
            <w:tcW w:w="4254" w:type="dxa"/>
          </w:tcPr>
          <w:p w14:paraId="38E1E530" w14:textId="77777777" w:rsidR="00D274FC" w:rsidRDefault="00D274FC" w:rsidP="00D274FC">
            <w:pPr>
              <w:rPr>
                <w:rFonts w:ascii="Arial" w:hAnsi="Arial" w:cs="Arial"/>
                <w:sz w:val="18"/>
                <w:szCs w:val="18"/>
                <w:lang w:val="en-CA"/>
              </w:rPr>
            </w:pPr>
          </w:p>
          <w:p w14:paraId="66479559" w14:textId="77777777" w:rsidR="00D274FC" w:rsidRPr="003241F7" w:rsidRDefault="00D274FC" w:rsidP="00D274FC">
            <w:pPr>
              <w:spacing w:after="120"/>
              <w:rPr>
                <w:rFonts w:ascii="Helvetica" w:hAnsi="Helvetica" w:cs="Helvetica"/>
                <w:sz w:val="18"/>
                <w:szCs w:val="18"/>
              </w:rPr>
            </w:pPr>
          </w:p>
        </w:tc>
      </w:tr>
      <w:tr w:rsidR="00D274FC" w:rsidRPr="003241F7" w14:paraId="03D5AC3E" w14:textId="77777777" w:rsidTr="00D274FC">
        <w:tc>
          <w:tcPr>
            <w:tcW w:w="7086" w:type="dxa"/>
            <w:shd w:val="clear" w:color="auto" w:fill="auto"/>
          </w:tcPr>
          <w:p w14:paraId="79E1EA9A" w14:textId="09EC44F3" w:rsidR="00D274FC" w:rsidRPr="003241F7" w:rsidRDefault="00D274FC" w:rsidP="00D274F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1.1.8 Letters of Recommendation</w:t>
            </w:r>
          </w:p>
          <w:p w14:paraId="0EFEDD39" w14:textId="77777777"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25856A86" w14:textId="77777777" w:rsidR="00D274FC" w:rsidRPr="003241F7" w:rsidRDefault="00D274FC" w:rsidP="00D274F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Generally, </w:t>
            </w:r>
            <w:r w:rsidRPr="003241F7">
              <w:rPr>
                <w:rFonts w:ascii="Helvetica" w:hAnsi="Helvetica" w:cs="Helvetica"/>
                <w:sz w:val="18"/>
                <w:szCs w:val="18"/>
              </w:rPr>
              <w:t>two (2) Letters of Recommendation</w:t>
            </w:r>
            <w:r w:rsidRPr="003241F7">
              <w:rPr>
                <w:rFonts w:ascii="Helvetica" w:hAnsi="Helvetica" w:cs="Helvetica"/>
                <w:color w:val="222222"/>
                <w:sz w:val="18"/>
                <w:szCs w:val="18"/>
              </w:rPr>
              <w:t xml:space="preserve"> must be submitted to the Faculty of Graduate Studies. The number of required recommendation letters for an application for admission is stated on the program’s webpage which is available at this </w:t>
            </w:r>
            <w:hyperlink r:id="rId16"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 xml:space="preserve">. Units may have different requirements on the number of and content required in recommendation letters. </w:t>
            </w:r>
          </w:p>
          <w:p w14:paraId="3C2A87AA" w14:textId="36CB04D7"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2D8F013F" w14:textId="77777777" w:rsidR="00D274FC" w:rsidRPr="003241F7" w:rsidRDefault="00D274FC" w:rsidP="00D274FC">
            <w:pPr>
              <w:spacing w:after="120"/>
              <w:rPr>
                <w:rFonts w:ascii="Helvetica" w:hAnsi="Helvetica" w:cs="Helvetica"/>
                <w:i/>
                <w:sz w:val="18"/>
                <w:szCs w:val="18"/>
              </w:rPr>
            </w:pPr>
          </w:p>
        </w:tc>
      </w:tr>
      <w:tr w:rsidR="00D274FC" w:rsidRPr="003241F7" w14:paraId="69C00CD8" w14:textId="77777777" w:rsidTr="00D274FC">
        <w:tc>
          <w:tcPr>
            <w:tcW w:w="7086" w:type="dxa"/>
            <w:shd w:val="clear" w:color="auto" w:fill="auto"/>
          </w:tcPr>
          <w:p w14:paraId="240FC4E4" w14:textId="7A99EDA5" w:rsidR="00D274FC" w:rsidRPr="003241F7" w:rsidRDefault="00D274FC" w:rsidP="00D274FC">
            <w:pPr>
              <w:spacing w:after="120"/>
              <w:rPr>
                <w:rFonts w:ascii="Helvetica" w:hAnsi="Helvetica" w:cs="Helvetica"/>
                <w:color w:val="000000"/>
                <w:sz w:val="18"/>
                <w:szCs w:val="18"/>
              </w:rPr>
            </w:pPr>
            <w:r w:rsidRPr="003241F7">
              <w:rPr>
                <w:rFonts w:ascii="Helvetica" w:hAnsi="Helvetica" w:cs="Helvetica"/>
                <w:b/>
                <w:bCs/>
                <w:color w:val="000000"/>
                <w:sz w:val="18"/>
                <w:szCs w:val="18"/>
              </w:rPr>
              <w:t>1.1.9 Admission Tests</w:t>
            </w:r>
          </w:p>
          <w:p w14:paraId="1876AAAF" w14:textId="66E3550B" w:rsidR="00D274FC" w:rsidRPr="003241F7" w:rsidRDefault="00D274FC" w:rsidP="00D274FC">
            <w:pPr>
              <w:spacing w:after="120"/>
              <w:rPr>
                <w:rFonts w:ascii="Helvetica" w:hAnsi="Helvetica" w:cs="Helvetica"/>
                <w:color w:val="000000"/>
                <w:sz w:val="18"/>
                <w:szCs w:val="18"/>
              </w:rPr>
            </w:pPr>
            <w:r w:rsidRPr="003241F7">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4D223E99" w14:textId="77777777" w:rsidR="00D274FC" w:rsidRDefault="00D274FC" w:rsidP="00D274FC">
            <w:pPr>
              <w:rPr>
                <w:rFonts w:ascii="Arial" w:hAnsi="Arial" w:cs="Arial"/>
                <w:i/>
                <w:sz w:val="18"/>
                <w:szCs w:val="18"/>
                <w:lang w:val="en-CA"/>
              </w:rPr>
            </w:pPr>
          </w:p>
          <w:p w14:paraId="57179533" w14:textId="77777777" w:rsidR="00D274FC" w:rsidRPr="003241F7" w:rsidRDefault="00D274FC" w:rsidP="00D274FC">
            <w:pPr>
              <w:spacing w:after="120"/>
              <w:rPr>
                <w:rFonts w:ascii="Helvetica" w:hAnsi="Helvetica" w:cs="Helvetica"/>
                <w:sz w:val="18"/>
                <w:szCs w:val="18"/>
              </w:rPr>
            </w:pPr>
          </w:p>
        </w:tc>
      </w:tr>
      <w:tr w:rsidR="00D274FC" w:rsidRPr="003241F7" w14:paraId="45FEC82C" w14:textId="77777777" w:rsidTr="00D274FC">
        <w:tc>
          <w:tcPr>
            <w:tcW w:w="7086" w:type="dxa"/>
            <w:shd w:val="clear" w:color="auto" w:fill="auto"/>
          </w:tcPr>
          <w:p w14:paraId="19A8ED2E" w14:textId="4A3CEF5D" w:rsidR="00D274FC" w:rsidRPr="003241F7" w:rsidRDefault="00D274FC" w:rsidP="00D274FC">
            <w:pPr>
              <w:spacing w:after="120"/>
              <w:rPr>
                <w:rFonts w:ascii="Helvetica" w:hAnsi="Helvetica" w:cs="Helvetica"/>
                <w:color w:val="000000"/>
                <w:sz w:val="18"/>
                <w:szCs w:val="18"/>
              </w:rPr>
            </w:pPr>
            <w:r w:rsidRPr="003241F7">
              <w:rPr>
                <w:rFonts w:ascii="Helvetica" w:hAnsi="Helvetica" w:cs="Helvetica"/>
                <w:b/>
                <w:bCs/>
                <w:color w:val="000000"/>
                <w:sz w:val="18"/>
                <w:szCs w:val="18"/>
              </w:rPr>
              <w:t>1.1.10 Entrance Requirements</w:t>
            </w:r>
          </w:p>
          <w:p w14:paraId="5D2B1596" w14:textId="77777777" w:rsidR="00D274FC" w:rsidRPr="003241F7" w:rsidRDefault="00D274FC" w:rsidP="00D274F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standard for acceptance into any category in the Faculty of Graduate Studies is a </w:t>
            </w:r>
            <w:r w:rsidRPr="003241F7">
              <w:rPr>
                <w:rFonts w:ascii="Helvetica" w:hAnsi="Helvetica" w:cs="Helvetica"/>
                <w:sz w:val="18"/>
                <w:szCs w:val="18"/>
              </w:rPr>
              <w:t>3.0</w:t>
            </w:r>
            <w:r w:rsidRPr="003241F7">
              <w:rPr>
                <w:rFonts w:ascii="Helvetica" w:hAnsi="Helvetica" w:cs="Helvetica"/>
                <w:color w:val="222222"/>
                <w:sz w:val="18"/>
                <w:szCs w:val="18"/>
              </w:rPr>
              <w:t xml:space="preserve"> Grade Point Average (GPA) (or equivalent) out of 4.5 in the last two (2) years of full-time university study or last 60 credit hours. (GPA equivalency information available at this link: </w:t>
            </w:r>
            <w:hyperlink r:id="rId17" w:anchor="how-to-calculate-canadian-and-us-gpas" w:history="1">
              <w:r w:rsidRPr="003241F7">
                <w:rPr>
                  <w:rStyle w:val="Hyperlink"/>
                  <w:rFonts w:ascii="Helvetica" w:hAnsi="Helvetica" w:cs="Helvetica"/>
                  <w:sz w:val="18"/>
                  <w:szCs w:val="18"/>
                </w:rPr>
                <w:t>Graduate studies admission requirements | Faculty of Graduate Studies | University of Manitoba (umanitoba.ca)</w:t>
              </w:r>
            </w:hyperlink>
            <w:r w:rsidRPr="003241F7">
              <w:rPr>
                <w:rFonts w:ascii="Helvetica" w:hAnsi="Helvetica" w:cs="Helvetica"/>
                <w:color w:val="222222"/>
                <w:sz w:val="18"/>
                <w:szCs w:val="18"/>
              </w:rPr>
              <w:t>)</w:t>
            </w:r>
          </w:p>
          <w:p w14:paraId="2D738C43" w14:textId="3E44F2D1" w:rsidR="00D274FC" w:rsidRPr="003241F7" w:rsidRDefault="00D274FC" w:rsidP="00D274FC">
            <w:pPr>
              <w:spacing w:after="120"/>
              <w:rPr>
                <w:rFonts w:ascii="Helvetica" w:hAnsi="Helvetica" w:cs="Helvetica"/>
                <w:color w:val="000000"/>
                <w:sz w:val="18"/>
                <w:szCs w:val="18"/>
              </w:rPr>
            </w:pPr>
            <w:r w:rsidRPr="003241F7">
              <w:rPr>
                <w:rFonts w:ascii="Helvetica" w:hAnsi="Helvetica" w:cs="Helvetica"/>
                <w:b/>
                <w:bCs/>
                <w:color w:val="000000"/>
                <w:sz w:val="18"/>
                <w:szCs w:val="18"/>
              </w:rPr>
              <w:t>Note:</w:t>
            </w:r>
            <w:r w:rsidRPr="003241F7">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tcPr>
          <w:p w14:paraId="75EA5B19" w14:textId="77777777" w:rsidR="00D274FC" w:rsidRPr="003241F7" w:rsidRDefault="00D274FC" w:rsidP="00D274FC">
            <w:pPr>
              <w:spacing w:after="120"/>
              <w:rPr>
                <w:rFonts w:ascii="Helvetica" w:hAnsi="Helvetica" w:cs="Helvetica"/>
                <w:sz w:val="18"/>
                <w:szCs w:val="18"/>
              </w:rPr>
            </w:pPr>
          </w:p>
        </w:tc>
      </w:tr>
      <w:tr w:rsidR="00D274FC" w:rsidRPr="003241F7" w14:paraId="66D43158" w14:textId="77777777" w:rsidTr="00D274FC">
        <w:tc>
          <w:tcPr>
            <w:tcW w:w="7086" w:type="dxa"/>
            <w:shd w:val="clear" w:color="auto" w:fill="auto"/>
          </w:tcPr>
          <w:p w14:paraId="2BBE24F5" w14:textId="06EEE18E" w:rsidR="00D274FC" w:rsidRPr="003241F7" w:rsidRDefault="00D274FC" w:rsidP="00D274FC">
            <w:pPr>
              <w:spacing w:after="120"/>
              <w:rPr>
                <w:rFonts w:ascii="Helvetica" w:hAnsi="Helvetica" w:cs="Helvetica"/>
                <w:color w:val="000000"/>
                <w:sz w:val="18"/>
                <w:szCs w:val="18"/>
              </w:rPr>
            </w:pPr>
            <w:r w:rsidRPr="003241F7">
              <w:rPr>
                <w:rFonts w:ascii="Helvetica" w:hAnsi="Helvetica" w:cs="Helvetica"/>
                <w:b/>
                <w:bCs/>
                <w:color w:val="000000"/>
                <w:sz w:val="18"/>
                <w:szCs w:val="18"/>
              </w:rPr>
              <w:t>1.1.11 Eligibility of University of Manitoba Staff Members</w:t>
            </w:r>
          </w:p>
          <w:p w14:paraId="7F77D130" w14:textId="3DDCF666" w:rsidR="00D274FC" w:rsidRPr="003241F7" w:rsidRDefault="00D274FC"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member of the academic staff at The University of Manitoba with faculty rank is not eligible to apply for admission to a graduate program in the department/unit in which the appointment is held.</w:t>
            </w:r>
          </w:p>
        </w:tc>
        <w:tc>
          <w:tcPr>
            <w:tcW w:w="4254" w:type="dxa"/>
          </w:tcPr>
          <w:p w14:paraId="35C85D75" w14:textId="77777777" w:rsidR="00D274FC" w:rsidRDefault="00D274FC" w:rsidP="00D274FC">
            <w:pPr>
              <w:rPr>
                <w:rFonts w:ascii="Arial" w:hAnsi="Arial" w:cs="Arial"/>
                <w:sz w:val="18"/>
                <w:szCs w:val="18"/>
                <w:lang w:val="en-CA"/>
              </w:rPr>
            </w:pPr>
          </w:p>
          <w:p w14:paraId="67FA6368" w14:textId="77777777" w:rsidR="00D274FC" w:rsidRPr="003241F7" w:rsidRDefault="00D274FC" w:rsidP="00D274FC">
            <w:pPr>
              <w:spacing w:after="120"/>
              <w:rPr>
                <w:rFonts w:ascii="Helvetica" w:hAnsi="Helvetica" w:cs="Helvetica"/>
                <w:sz w:val="18"/>
                <w:szCs w:val="18"/>
              </w:rPr>
            </w:pPr>
          </w:p>
        </w:tc>
      </w:tr>
      <w:tr w:rsidR="00D274FC" w:rsidRPr="003241F7" w14:paraId="5CF4FE29" w14:textId="77777777" w:rsidTr="00D274FC">
        <w:tc>
          <w:tcPr>
            <w:tcW w:w="7086" w:type="dxa"/>
            <w:shd w:val="clear" w:color="auto" w:fill="auto"/>
          </w:tcPr>
          <w:p w14:paraId="3DC74509" w14:textId="77777777" w:rsidR="00D274FC" w:rsidRPr="003241F7" w:rsidRDefault="00D274FC" w:rsidP="00D274FC">
            <w:pPr>
              <w:spacing w:after="120"/>
              <w:rPr>
                <w:rFonts w:ascii="Helvetica" w:hAnsi="Helvetica" w:cs="Helvetica"/>
                <w:sz w:val="18"/>
                <w:szCs w:val="18"/>
              </w:rPr>
            </w:pPr>
            <w:r w:rsidRPr="003241F7">
              <w:rPr>
                <w:rStyle w:val="title2"/>
                <w:rFonts w:ascii="Helvetica" w:hAnsi="Helvetica" w:cs="Helvetica"/>
                <w:b/>
                <w:bCs/>
                <w:color w:val="000000"/>
                <w:sz w:val="18"/>
                <w:szCs w:val="18"/>
              </w:rPr>
              <w:t>1.2 Registration Procedures</w:t>
            </w:r>
          </w:p>
          <w:p w14:paraId="20B04875" w14:textId="77777777" w:rsidR="00D274FC" w:rsidRPr="003241F7" w:rsidRDefault="00D274FC" w:rsidP="00D274F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1.2.1 Undergraduate Student Registration in Graduate Level Courses</w:t>
            </w:r>
          </w:p>
          <w:p w14:paraId="25D87058" w14:textId="77777777"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may be permitted to register in 7000-level courses or above on recommendation of the department/unit offering the graduate course, subject to the conditions listed below.</w:t>
            </w:r>
          </w:p>
          <w:p w14:paraId="7B5AB083" w14:textId="77777777" w:rsidR="00D274FC" w:rsidRPr="003241F7" w:rsidRDefault="00D274FC" w:rsidP="00D274FC">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must obtain permission from the Department/Unit Head and course instructor before registering for a graduate course.</w:t>
            </w:r>
          </w:p>
          <w:p w14:paraId="61329BE8" w14:textId="77777777" w:rsidR="00D274FC" w:rsidRPr="003241F7" w:rsidRDefault="00D274FC" w:rsidP="00D274FC">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Only undergraduate students completing an undergraduate degree at the University of Manitoba are eligible to enroll in a graduate course (i.e., undergraduate students from other institutions and those completing courses </w:t>
            </w:r>
            <w:r w:rsidRPr="003241F7">
              <w:rPr>
                <w:rFonts w:ascii="Helvetica" w:hAnsi="Helvetica" w:cs="Helvetica"/>
                <w:color w:val="222222"/>
                <w:sz w:val="18"/>
                <w:szCs w:val="18"/>
              </w:rPr>
              <w:lastRenderedPageBreak/>
              <w:t>without registration in a degree program are ineligible for registration in graduate courses).</w:t>
            </w:r>
          </w:p>
          <w:p w14:paraId="6D93F91B" w14:textId="77777777" w:rsidR="00D274FC" w:rsidRPr="003241F7" w:rsidRDefault="00D274FC" w:rsidP="00D274FC">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are not eligible for enrollment in any graduate course that is </w:t>
            </w:r>
            <w:proofErr w:type="gramStart"/>
            <w:r w:rsidRPr="003241F7">
              <w:rPr>
                <w:rFonts w:ascii="Helvetica" w:hAnsi="Helvetica" w:cs="Helvetica"/>
                <w:color w:val="222222"/>
                <w:sz w:val="18"/>
                <w:szCs w:val="18"/>
              </w:rPr>
              <w:t>cross-listed</w:t>
            </w:r>
            <w:proofErr w:type="gramEnd"/>
            <w:r w:rsidRPr="003241F7">
              <w:rPr>
                <w:rFonts w:ascii="Helvetica" w:hAnsi="Helvetica" w:cs="Helvetica"/>
                <w:color w:val="222222"/>
                <w:sz w:val="18"/>
                <w:szCs w:val="18"/>
              </w:rPr>
              <w:t xml:space="preserve"> with an undergraduate course, or that is scheduled to be taught at the same time and location as an undergraduate class.</w:t>
            </w:r>
          </w:p>
          <w:p w14:paraId="083423E9" w14:textId="77777777" w:rsidR="00D274FC" w:rsidRPr="003241F7" w:rsidRDefault="00D274FC" w:rsidP="00D274FC">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will only be eligible to receive graduate-level credit for a course designated as 7000-level or above if at least 75% of the students registered in the course are graduate students </w:t>
            </w:r>
            <w:r w:rsidRPr="003241F7">
              <w:rPr>
                <w:rFonts w:ascii="Helvetica" w:hAnsi="Helvetica" w:cs="Helvetica"/>
                <w:sz w:val="18"/>
                <w:szCs w:val="18"/>
              </w:rPr>
              <w:t>at the outset of the term</w:t>
            </w:r>
            <w:r w:rsidRPr="003241F7">
              <w:rPr>
                <w:rFonts w:ascii="Helvetica" w:hAnsi="Helvetica" w:cs="Helvetica"/>
                <w:color w:val="222222"/>
                <w:sz w:val="18"/>
                <w:szCs w:val="18"/>
              </w:rPr>
              <w:t>.</w:t>
            </w:r>
          </w:p>
          <w:p w14:paraId="2D03B3F1" w14:textId="62D10831" w:rsidR="00D274FC" w:rsidRPr="003241F7" w:rsidRDefault="00D274FC" w:rsidP="00D274FC">
            <w:pPr>
              <w:numPr>
                <w:ilvl w:val="0"/>
                <w:numId w:val="2"/>
              </w:numPr>
              <w:spacing w:after="120"/>
              <w:ind w:left="680" w:hanging="27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Undergraduate students who complete a graduate course are not guaranteed admission to a graduate program.</w:t>
            </w:r>
          </w:p>
        </w:tc>
        <w:tc>
          <w:tcPr>
            <w:tcW w:w="4254" w:type="dxa"/>
          </w:tcPr>
          <w:p w14:paraId="0956CB4A" w14:textId="77777777" w:rsidR="00D274FC" w:rsidRPr="003241F7" w:rsidRDefault="00D274FC" w:rsidP="00D274FC">
            <w:pPr>
              <w:spacing w:after="120"/>
              <w:rPr>
                <w:rFonts w:ascii="Helvetica" w:hAnsi="Helvetica" w:cs="Helvetica"/>
                <w:sz w:val="18"/>
                <w:szCs w:val="18"/>
              </w:rPr>
            </w:pPr>
          </w:p>
        </w:tc>
      </w:tr>
      <w:tr w:rsidR="00D274FC" w:rsidRPr="003241F7" w14:paraId="08988F23" w14:textId="77777777" w:rsidTr="00D274FC">
        <w:tc>
          <w:tcPr>
            <w:tcW w:w="7086" w:type="dxa"/>
            <w:shd w:val="clear" w:color="auto" w:fill="auto"/>
          </w:tcPr>
          <w:p w14:paraId="144CC5D3" w14:textId="77777777" w:rsidR="00D274FC" w:rsidRPr="003241F7" w:rsidRDefault="00D274FC" w:rsidP="00D274FC">
            <w:pPr>
              <w:pStyle w:val="NormalWeb"/>
              <w:spacing w:before="0" w:beforeAutospacing="0" w:after="120" w:afterAutospacing="0"/>
              <w:textAlignment w:val="baseline"/>
              <w:rPr>
                <w:rStyle w:val="Strong"/>
                <w:rFonts w:ascii="Helvetica" w:hAnsi="Helvetica" w:cs="Helvetica"/>
                <w:color w:val="000000"/>
                <w:sz w:val="18"/>
                <w:szCs w:val="18"/>
              </w:rPr>
            </w:pPr>
            <w:r w:rsidRPr="003241F7">
              <w:rPr>
                <w:rStyle w:val="Strong"/>
                <w:rFonts w:ascii="Helvetica" w:hAnsi="Helvetica" w:cs="Helvetica"/>
                <w:color w:val="000000"/>
                <w:sz w:val="18"/>
                <w:szCs w:val="18"/>
              </w:rPr>
              <w:t>1.2.2 Initial Program Registration</w:t>
            </w:r>
          </w:p>
          <w:p w14:paraId="604DEC6B" w14:textId="77777777"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D274FC" w:rsidRPr="003241F7" w:rsidRDefault="00D274FC" w:rsidP="00D274FC">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coursework required in a graduate program may be imported from credit hours completed during an undergraduate program.</w:t>
            </w:r>
          </w:p>
          <w:p w14:paraId="7BD80185" w14:textId="77777777" w:rsidR="00D274FC" w:rsidRPr="003241F7" w:rsidRDefault="00D274FC" w:rsidP="00D274FC">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D274FC" w:rsidRPr="003241F7" w:rsidRDefault="00D274FC" w:rsidP="00D274FC">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D274FC" w:rsidRPr="003241F7" w:rsidRDefault="00D274FC" w:rsidP="00D274FC">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7E1F051A" w14:textId="16B56DAA" w:rsidR="00D274FC" w:rsidRPr="003241F7" w:rsidRDefault="00D274FC" w:rsidP="00D274FC">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a degree may not usually be used for credit towards the degree (please refer to </w:t>
            </w:r>
            <w:hyperlink r:id="rId18"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0713BFCB" w14:textId="77777777"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3241F7">
              <w:rPr>
                <w:rFonts w:ascii="Helvetica" w:hAnsi="Helvetica" w:cs="Helvetica"/>
                <w:color w:val="222222"/>
                <w:sz w:val="18"/>
                <w:szCs w:val="18"/>
              </w:rPr>
              <w:t> Any student not registering by the registration deadline for the term specified in their letter of offer will be required to re-apply for admission; </w:t>
            </w:r>
            <w:r w:rsidRPr="003241F7">
              <w:rPr>
                <w:rFonts w:ascii="Helvetica" w:hAnsi="Helvetica" w:cs="Helvetica"/>
                <w:color w:val="222222"/>
                <w:sz w:val="18"/>
                <w:szCs w:val="18"/>
                <w:u w:val="single"/>
                <w:bdr w:val="none" w:sz="0" w:space="0" w:color="auto" w:frame="1"/>
              </w:rPr>
              <w:t>admission is not guaranteed if a student re-applies to the Faculty of Graduate Studies</w:t>
            </w:r>
            <w:r w:rsidRPr="003241F7">
              <w:rPr>
                <w:rFonts w:ascii="Helvetica" w:hAnsi="Helvetica" w:cs="Helvetica"/>
                <w:color w:val="222222"/>
                <w:sz w:val="18"/>
                <w:szCs w:val="18"/>
              </w:rPr>
              <w:t>. In exceptional circumstances and with prior approval from the department/</w:t>
            </w:r>
            <w:proofErr w:type="gramStart"/>
            <w:r w:rsidRPr="003241F7">
              <w:rPr>
                <w:rFonts w:ascii="Helvetica" w:hAnsi="Helvetica" w:cs="Helvetica"/>
                <w:color w:val="222222"/>
                <w:sz w:val="18"/>
                <w:szCs w:val="18"/>
              </w:rPr>
              <w:t>unit,  students</w:t>
            </w:r>
            <w:proofErr w:type="gramEnd"/>
            <w:r w:rsidRPr="003241F7">
              <w:rPr>
                <w:rFonts w:ascii="Helvetica" w:hAnsi="Helvetica" w:cs="Helvetica"/>
                <w:color w:val="222222"/>
                <w:sz w:val="18"/>
                <w:szCs w:val="18"/>
              </w:rPr>
              <w:t xml:space="preserve"> may defer registration for up to one (1) year following acceptance into the Faculty of Graduate Studies. </w:t>
            </w:r>
          </w:p>
          <w:p w14:paraId="1BB18047" w14:textId="3BCAAA5C"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 student’s program of study must be approved by the Head of the major department/unit or designate</w:t>
            </w:r>
            <w:r w:rsidRPr="003241F7">
              <w:rPr>
                <w:rFonts w:ascii="Helvetica" w:hAnsi="Helvetica" w:cs="Helvetica"/>
                <w:color w:val="222222"/>
                <w:sz w:val="18"/>
                <w:szCs w:val="18"/>
              </w:rPr>
              <w:t>. Approval to take courses from departments/units outside the major department/unit must be obtained from the outside department/unit.</w:t>
            </w:r>
          </w:p>
          <w:p w14:paraId="19D6F72F" w14:textId="784714C9" w:rsidR="00D274FC" w:rsidRDefault="00D274FC" w:rsidP="00D274F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apply for admission/registration to two (2) concurrent programs. However, the approval or denial of admission and registration to two (2) concurrent programs rests with the Dean of the Faculty of Graduate Studies in consultation with the department(s)/unit(s) concerned. The request for registration to two (2) concurrent programs must be submitted to the Faculty of Graduate Studies on the "</w:t>
            </w:r>
            <w:hyperlink r:id="rId19" w:tgtFrame="_blank" w:history="1">
              <w:r w:rsidRPr="003241F7">
                <w:rPr>
                  <w:rStyle w:val="Hyperlink"/>
                  <w:rFonts w:ascii="Helvetica" w:hAnsi="Helvetica" w:cs="Helvetica"/>
                  <w:color w:val="362925"/>
                  <w:sz w:val="18"/>
                  <w:szCs w:val="18"/>
                </w:rPr>
                <w:t>Concurrent Curriculum Permission</w:t>
              </w:r>
            </w:hyperlink>
            <w:r w:rsidRPr="003241F7">
              <w:rPr>
                <w:rFonts w:ascii="Helvetica" w:hAnsi="Helvetica" w:cs="Helvetica"/>
                <w:color w:val="222222"/>
                <w:sz w:val="18"/>
                <w:szCs w:val="18"/>
              </w:rPr>
              <w:t>" form prior to the student’s initial registration in  the secondary program.</w:t>
            </w:r>
          </w:p>
          <w:p w14:paraId="59F559C8" w14:textId="77777777" w:rsidR="00D274FC" w:rsidRPr="003241F7" w:rsidRDefault="00D274FC" w:rsidP="00D274F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F09CAB5" w14:textId="348223C0" w:rsidR="00D274FC" w:rsidRPr="003241F7" w:rsidRDefault="00D274FC"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Where a student does register in two (2) concurrent programs, </w:t>
            </w:r>
            <w:r w:rsidRPr="003241F7">
              <w:rPr>
                <w:rFonts w:ascii="Helvetica" w:hAnsi="Helvetica" w:cs="Helvetica"/>
                <w:sz w:val="18"/>
                <w:szCs w:val="18"/>
              </w:rPr>
              <w:t xml:space="preserve">it is important to note that dual registration may affect funding </w:t>
            </w:r>
            <w:proofErr w:type="gramStart"/>
            <w:r w:rsidRPr="003241F7">
              <w:rPr>
                <w:rFonts w:ascii="Helvetica" w:hAnsi="Helvetica" w:cs="Helvetica"/>
                <w:sz w:val="18"/>
                <w:szCs w:val="18"/>
              </w:rPr>
              <w:t>eligibility</w:t>
            </w:r>
            <w:r w:rsidRPr="003241F7">
              <w:rPr>
                <w:rFonts w:ascii="Helvetica" w:hAnsi="Helvetica" w:cs="Helvetica"/>
                <w:color w:val="222222"/>
                <w:sz w:val="18"/>
                <w:szCs w:val="18"/>
              </w:rPr>
              <w:t>,  for</w:t>
            </w:r>
            <w:proofErr w:type="gramEnd"/>
            <w:r w:rsidRPr="003241F7">
              <w:rPr>
                <w:rFonts w:ascii="Helvetica" w:hAnsi="Helvetica" w:cs="Helvetica"/>
                <w:color w:val="222222"/>
                <w:sz w:val="18"/>
                <w:szCs w:val="18"/>
              </w:rPr>
              <w:t xml:space="preserve"> The University of Manitoba Graduate Fellowship (UMGF) and may limit other funding possibilities.</w:t>
            </w:r>
          </w:p>
        </w:tc>
        <w:tc>
          <w:tcPr>
            <w:tcW w:w="4254" w:type="dxa"/>
          </w:tcPr>
          <w:p w14:paraId="62B61E3B" w14:textId="77777777" w:rsidR="00D274FC" w:rsidRDefault="00D274FC" w:rsidP="00D274FC">
            <w:pPr>
              <w:rPr>
                <w:rFonts w:ascii="Arial" w:hAnsi="Arial" w:cs="Arial"/>
                <w:sz w:val="18"/>
                <w:szCs w:val="18"/>
                <w:lang w:val="en-CA"/>
              </w:rPr>
            </w:pPr>
          </w:p>
          <w:p w14:paraId="5A04317B" w14:textId="77777777" w:rsidR="00D274FC" w:rsidRPr="003241F7" w:rsidRDefault="00D274FC" w:rsidP="00D274FC">
            <w:pPr>
              <w:spacing w:after="120"/>
              <w:rPr>
                <w:rFonts w:ascii="Helvetica" w:hAnsi="Helvetica" w:cs="Helvetica"/>
                <w:sz w:val="18"/>
                <w:szCs w:val="18"/>
              </w:rPr>
            </w:pPr>
          </w:p>
        </w:tc>
      </w:tr>
      <w:tr w:rsidR="00D274FC" w:rsidRPr="003241F7" w14:paraId="5AC0D437" w14:textId="77777777" w:rsidTr="00D274FC">
        <w:tc>
          <w:tcPr>
            <w:tcW w:w="7086" w:type="dxa"/>
            <w:shd w:val="clear" w:color="auto" w:fill="auto"/>
          </w:tcPr>
          <w:p w14:paraId="595C077B" w14:textId="121D080F" w:rsidR="00D274FC" w:rsidRPr="003241F7" w:rsidRDefault="00D274FC" w:rsidP="00D274FC">
            <w:pPr>
              <w:spacing w:after="120"/>
              <w:rPr>
                <w:rFonts w:ascii="Helvetica" w:hAnsi="Helvetica" w:cs="Helvetica"/>
                <w:color w:val="000000"/>
                <w:sz w:val="18"/>
                <w:szCs w:val="18"/>
              </w:rPr>
            </w:pPr>
            <w:r w:rsidRPr="003241F7">
              <w:rPr>
                <w:rFonts w:ascii="Helvetica" w:hAnsi="Helvetica" w:cs="Helvetica"/>
                <w:b/>
                <w:bCs/>
                <w:color w:val="000000"/>
                <w:sz w:val="18"/>
                <w:szCs w:val="18"/>
              </w:rPr>
              <w:t>1.2.3 Re-Registration</w:t>
            </w:r>
          </w:p>
          <w:p w14:paraId="6E5C3DF6" w14:textId="77777777" w:rsidR="00D274FC" w:rsidRPr="003241F7" w:rsidRDefault="00D274FC" w:rsidP="00D274FC">
            <w:pPr>
              <w:pStyle w:val="pf0"/>
              <w:rPr>
                <w:rFonts w:ascii="Helvetica" w:hAnsi="Helvetica" w:cs="Helvetica"/>
                <w:color w:val="222222"/>
                <w:sz w:val="18"/>
                <w:szCs w:val="18"/>
              </w:rPr>
            </w:pPr>
            <w:r w:rsidRPr="003241F7">
              <w:rPr>
                <w:rFonts w:ascii="Helvetica" w:hAnsi="Helvetica" w:cs="Helvetica"/>
                <w:color w:val="222222"/>
                <w:sz w:val="18"/>
                <w:szCs w:val="18"/>
              </w:rPr>
              <w:t xml:space="preserve">All students must re-register in all Fall, </w:t>
            </w:r>
            <w:proofErr w:type="gramStart"/>
            <w:r w:rsidRPr="003241F7">
              <w:rPr>
                <w:rFonts w:ascii="Helvetica" w:hAnsi="Helvetica" w:cs="Helvetica"/>
                <w:color w:val="222222"/>
                <w:sz w:val="18"/>
                <w:szCs w:val="18"/>
              </w:rPr>
              <w:t>Winter</w:t>
            </w:r>
            <w:proofErr w:type="gramEnd"/>
            <w:r w:rsidRPr="003241F7">
              <w:rPr>
                <w:rFonts w:ascii="Helvetica" w:hAnsi="Helvetica" w:cs="Helvetica"/>
                <w:color w:val="222222"/>
                <w:sz w:val="18"/>
                <w:szCs w:val="18"/>
              </w:rPr>
              <w:t xml:space="preserve"> and Summer terms of their program until a student is eligible to graduate, unless they are granted an official leave of absence that does not require registration (see Leaves of Absence). Failure to re-register while in good academic standing will result in the student being discontinued from their graduate program and the notation ‘Discontinued Graduate Program’ placed on their academic record. Failure to re-register while not in good academic standing* will result in the student being withdrawn and the notation ‘Required to Withdraw’ placed on their academic record. A student who has been discontinued and would like to be considered for continuation in a program must apply for re-admission via an online admission process. </w:t>
            </w:r>
            <w:r w:rsidRPr="003241F7">
              <w:rPr>
                <w:rStyle w:val="cf01"/>
                <w:rFonts w:ascii="Helvetica" w:hAnsi="Helvetica" w:cs="Helvetica"/>
                <w:sz w:val="18"/>
                <w:szCs w:val="18"/>
              </w:rPr>
              <w:t xml:space="preserve">Applications received by the registration revision deadline will be processed for the upcoming term. </w:t>
            </w:r>
            <w:r w:rsidRPr="003241F7">
              <w:rPr>
                <w:rFonts w:ascii="Helvetica" w:hAnsi="Helvetica" w:cs="Helvetica"/>
                <w:color w:val="222222"/>
                <w:sz w:val="18"/>
                <w:szCs w:val="18"/>
              </w:rPr>
              <w:t>Re-admission is not guaranteed.</w:t>
            </w:r>
          </w:p>
          <w:p w14:paraId="63C203A5" w14:textId="77777777" w:rsidR="00D274FC" w:rsidRPr="003241F7" w:rsidRDefault="00D274FC" w:rsidP="00D274FC">
            <w:pPr>
              <w:pStyle w:val="pf0"/>
              <w:rPr>
                <w:rFonts w:ascii="Helvetica" w:hAnsi="Helvetica" w:cs="Helvetica"/>
                <w:sz w:val="18"/>
                <w:szCs w:val="18"/>
                <w:lang w:val="en-CA" w:eastAsia="en-CA"/>
              </w:rPr>
            </w:pPr>
            <w:r w:rsidRPr="003241F7">
              <w:rPr>
                <w:rFonts w:ascii="Helvetica" w:hAnsi="Helvetica" w:cs="Helvetica"/>
                <w:color w:val="222222"/>
                <w:sz w:val="18"/>
                <w:szCs w:val="18"/>
              </w:rPr>
              <w:t>*</w:t>
            </w:r>
            <w:r w:rsidRPr="003241F7">
              <w:rPr>
                <w:rFonts w:ascii="Helvetica" w:hAnsi="Helvetica" w:cs="Helvetica"/>
                <w:color w:val="222222"/>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D274FC" w:rsidRPr="003241F7" w:rsidRDefault="00D274FC" w:rsidP="00D274F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re-registration requirement does not apply to occasional students, visiting students, Pre-Master’s students or students on an Exceptional or Parental Leave of Absence (please refer to “</w:t>
            </w:r>
            <w:hyperlink r:id="rId20"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w:t>
            </w:r>
          </w:p>
          <w:p w14:paraId="2E1BA924" w14:textId="420253F9" w:rsidR="00D274FC" w:rsidRPr="003241F7" w:rsidRDefault="00D274FC" w:rsidP="00D274FC">
            <w:pPr>
              <w:spacing w:after="120"/>
              <w:rPr>
                <w:rFonts w:ascii="Helvetica" w:hAnsi="Helvetica" w:cs="Helvetica"/>
                <w:color w:val="222222"/>
                <w:sz w:val="18"/>
                <w:szCs w:val="18"/>
              </w:rPr>
            </w:pPr>
          </w:p>
        </w:tc>
        <w:tc>
          <w:tcPr>
            <w:tcW w:w="4254" w:type="dxa"/>
          </w:tcPr>
          <w:p w14:paraId="7FB29745" w14:textId="77777777" w:rsidR="00D274FC" w:rsidRDefault="00D274FC" w:rsidP="00D274FC">
            <w:pPr>
              <w:rPr>
                <w:rFonts w:ascii="Arial" w:hAnsi="Arial" w:cs="Arial"/>
                <w:sz w:val="18"/>
                <w:szCs w:val="18"/>
                <w:lang w:val="en-CA"/>
              </w:rPr>
            </w:pPr>
          </w:p>
          <w:p w14:paraId="6DC8314F" w14:textId="77777777" w:rsidR="00D274FC" w:rsidRPr="003241F7" w:rsidRDefault="00D274FC" w:rsidP="00D274FC">
            <w:pPr>
              <w:spacing w:after="120"/>
              <w:rPr>
                <w:rFonts w:ascii="Helvetica" w:hAnsi="Helvetica" w:cs="Helvetica"/>
                <w:sz w:val="18"/>
                <w:szCs w:val="18"/>
              </w:rPr>
            </w:pPr>
          </w:p>
        </w:tc>
      </w:tr>
      <w:tr w:rsidR="00D274FC" w:rsidRPr="003241F7" w14:paraId="36964A91" w14:textId="77777777" w:rsidTr="00D274FC">
        <w:tc>
          <w:tcPr>
            <w:tcW w:w="7086" w:type="dxa"/>
            <w:shd w:val="clear" w:color="auto" w:fill="auto"/>
          </w:tcPr>
          <w:p w14:paraId="62AFCE3F" w14:textId="48A4EE9B" w:rsidR="00D274FC" w:rsidRPr="003241F7" w:rsidRDefault="00D274FC" w:rsidP="00D274FC">
            <w:pPr>
              <w:spacing w:after="120"/>
              <w:rPr>
                <w:rFonts w:ascii="Helvetica" w:hAnsi="Helvetica" w:cs="Helvetica"/>
                <w:color w:val="000000"/>
                <w:sz w:val="18"/>
                <w:szCs w:val="18"/>
              </w:rPr>
            </w:pPr>
            <w:r w:rsidRPr="003241F7">
              <w:rPr>
                <w:rFonts w:ascii="Helvetica" w:hAnsi="Helvetica" w:cs="Helvetica"/>
                <w:b/>
                <w:bCs/>
                <w:color w:val="000000"/>
                <w:sz w:val="18"/>
                <w:szCs w:val="18"/>
              </w:rPr>
              <w:t>1.2.4 Registration Revisions</w:t>
            </w:r>
          </w:p>
          <w:p w14:paraId="0DFECEA4" w14:textId="77777777"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Revisions to registration must be approved by the Department/Unit Head or designate and may be made during the designated periods as published in the </w:t>
            </w:r>
            <w:hyperlink r:id="rId21" w:history="1">
              <w:r w:rsidRPr="003241F7">
                <w:rPr>
                  <w:rStyle w:val="Hyperlink"/>
                  <w:rFonts w:ascii="Helvetica" w:hAnsi="Helvetica" w:cs="Helvetica"/>
                  <w:color w:val="362925"/>
                  <w:sz w:val="18"/>
                  <w:szCs w:val="18"/>
                  <w:bdr w:val="none" w:sz="0" w:space="0" w:color="auto" w:frame="1"/>
                </w:rPr>
                <w:t>Academic Schedule</w:t>
              </w:r>
            </w:hyperlink>
            <w:r w:rsidRPr="003241F7">
              <w:rPr>
                <w:rFonts w:ascii="Helvetica" w:hAnsi="Helvetica" w:cs="Helvetica"/>
                <w:color w:val="222222"/>
                <w:sz w:val="18"/>
                <w:szCs w:val="18"/>
              </w:rPr>
              <w:t> of the Graduate Academic Calendar.</w:t>
            </w:r>
          </w:p>
          <w:p w14:paraId="717A2490" w14:textId="4C3C5E28"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Graduate students are not permitted to withdraw from courses without written permission from their Department/Unit Head or designate on recommendation from their advisor/co-advisor (and/or advisory committee). The notation “Required to Withdraw” may be placed on the academic record of any graduate student who has withdrawn from courses without such approval.</w:t>
            </w:r>
          </w:p>
        </w:tc>
        <w:tc>
          <w:tcPr>
            <w:tcW w:w="4254" w:type="dxa"/>
          </w:tcPr>
          <w:p w14:paraId="2C16178D" w14:textId="77777777" w:rsidR="00D274FC" w:rsidRPr="003241F7" w:rsidRDefault="00D274FC" w:rsidP="00D274FC">
            <w:pPr>
              <w:spacing w:after="120"/>
              <w:rPr>
                <w:rFonts w:ascii="Helvetica" w:hAnsi="Helvetica" w:cs="Helvetica"/>
                <w:sz w:val="18"/>
                <w:szCs w:val="18"/>
              </w:rPr>
            </w:pPr>
          </w:p>
        </w:tc>
      </w:tr>
      <w:tr w:rsidR="00D274FC" w:rsidRPr="003241F7" w14:paraId="24FDA69B" w14:textId="77777777" w:rsidTr="00D274FC">
        <w:tc>
          <w:tcPr>
            <w:tcW w:w="7086" w:type="dxa"/>
            <w:shd w:val="clear" w:color="auto" w:fill="auto"/>
          </w:tcPr>
          <w:p w14:paraId="161FE09E" w14:textId="52F8CE9C" w:rsidR="00D274FC" w:rsidRPr="003241F7" w:rsidRDefault="00D274FC" w:rsidP="00D274FC">
            <w:pPr>
              <w:spacing w:after="120"/>
              <w:rPr>
                <w:rFonts w:ascii="Helvetica" w:hAnsi="Helvetica" w:cs="Helvetica"/>
                <w:color w:val="000000"/>
                <w:sz w:val="18"/>
                <w:szCs w:val="18"/>
              </w:rPr>
            </w:pPr>
            <w:r w:rsidRPr="003241F7">
              <w:rPr>
                <w:rFonts w:ascii="Helvetica" w:hAnsi="Helvetica" w:cs="Helvetica"/>
                <w:b/>
                <w:bCs/>
                <w:color w:val="000000"/>
                <w:sz w:val="18"/>
                <w:szCs w:val="18"/>
              </w:rPr>
              <w:t>1.2.5 Advisor Student Guidelines (ASG)</w:t>
            </w:r>
          </w:p>
          <w:p w14:paraId="7D3BFD2C" w14:textId="77777777" w:rsidR="00D274FC" w:rsidRPr="003241F7" w:rsidRDefault="00D274FC"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the parties cannot agree on one or more component(s) of the Advisor Student Guidelines, the matter should be referred to the Department/Unit Head, Graduate Chair, or the Dean of the Faculty of Graduate Studies. If a student does not have an advisor/co-advisor at this time, the interim advisor* will be required to complete the ASG. A new ASG is to be completed if there is a change in advisor/co-advisor, a co-advisor is added mid-way through the student’s program, or if a student changes programs. Students must have an advisor through to the end of their program in programs requiring an advisor.</w:t>
            </w:r>
          </w:p>
          <w:p w14:paraId="016C6BFC" w14:textId="77777777" w:rsidR="00D274FC" w:rsidRPr="003241F7" w:rsidRDefault="00D274FC" w:rsidP="00D274F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xml:space="preserve">, the matter should be referred sequentially to the Department/Unit Graduate Chair, the Department/Unit Head, then to the Associate Dean working with the department/unit in the Faculty of Graduate Studies and finally the Dean of the Faculty of Graduate Studies. Students can also seek </w:t>
            </w:r>
            <w:r w:rsidRPr="003241F7">
              <w:rPr>
                <w:rFonts w:ascii="Helvetica" w:hAnsi="Helvetica" w:cs="Helvetica"/>
                <w:color w:val="222222"/>
                <w:sz w:val="18"/>
                <w:szCs w:val="18"/>
              </w:rPr>
              <w:lastRenderedPageBreak/>
              <w:t>support from other offices including Student Advocacy and the Student Counselling Center.</w:t>
            </w:r>
          </w:p>
          <w:p w14:paraId="7A5F5C80" w14:textId="2DBEA81F" w:rsidR="00D274FC" w:rsidRPr="003241F7" w:rsidRDefault="00D274FC" w:rsidP="00D274FC">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advisor/co-advisor if this is appropriate and necessary. 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5F5CDFF4" w14:textId="7FA24B45" w:rsidR="00D274FC" w:rsidRPr="003241F7" w:rsidRDefault="00D274FC"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15B1E45C" w14:textId="77777777" w:rsidR="00D274FC" w:rsidRPr="003241F7" w:rsidRDefault="00D274FC" w:rsidP="00D274FC">
            <w:pPr>
              <w:spacing w:after="120"/>
              <w:rPr>
                <w:rFonts w:ascii="Helvetica" w:hAnsi="Helvetica" w:cs="Helvetica"/>
                <w:sz w:val="18"/>
                <w:szCs w:val="18"/>
              </w:rPr>
            </w:pPr>
          </w:p>
        </w:tc>
      </w:tr>
      <w:tr w:rsidR="00D274FC" w:rsidRPr="003241F7" w14:paraId="35F5E30D" w14:textId="77777777" w:rsidTr="00D274FC">
        <w:tc>
          <w:tcPr>
            <w:tcW w:w="7086" w:type="dxa"/>
            <w:shd w:val="clear" w:color="auto" w:fill="auto"/>
          </w:tcPr>
          <w:p w14:paraId="34EC7DF5" w14:textId="0584F6DF" w:rsidR="00D274FC" w:rsidRPr="003241F7" w:rsidRDefault="00D274FC" w:rsidP="00D274F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1.2.6 Western Deans’ Agreement</w:t>
            </w:r>
          </w:p>
          <w:p w14:paraId="40C2A4C9" w14:textId="77777777" w:rsidR="00D274FC" w:rsidRPr="003241F7" w:rsidRDefault="00D274FC" w:rsidP="00D274FC">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2"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3" w:tgtFrame="_blank" w:history="1">
              <w:r w:rsidRPr="003241F7">
                <w:rPr>
                  <w:rStyle w:val="Hyperlink"/>
                  <w:rFonts w:ascii="Helvetica" w:hAnsi="Helvetica" w:cs="Helvetica"/>
                  <w:color w:val="362925"/>
                  <w:sz w:val="18"/>
                  <w:szCs w:val="18"/>
                  <w:bdr w:val="none" w:sz="0" w:space="0" w:color="auto" w:frame="1"/>
                  <w:shd w:val="clear" w:color="auto" w:fill="FFFFFF"/>
                </w:rPr>
                <w:t>Registrar's Office</w:t>
              </w:r>
            </w:hyperlink>
            <w:r w:rsidRPr="003241F7">
              <w:rPr>
                <w:rFonts w:ascii="Helvetica" w:hAnsi="Helvetica" w:cs="Helvetica"/>
                <w:color w:val="222222"/>
                <w:sz w:val="18"/>
                <w:szCs w:val="18"/>
                <w:shd w:val="clear" w:color="auto" w:fill="FFFFFF"/>
              </w:rPr>
              <w:t> website.</w:t>
            </w:r>
          </w:p>
          <w:p w14:paraId="06388C6A" w14:textId="2DFE69FC" w:rsidR="00D274FC" w:rsidRPr="003241F7" w:rsidRDefault="00D274FC" w:rsidP="00D274F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D274FC" w:rsidRPr="003241F7" w:rsidRDefault="00D274FC" w:rsidP="00D274F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D274FC" w:rsidRPr="003241F7" w:rsidRDefault="00D274FC" w:rsidP="00D274F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65041078" w:rsidR="00D274FC" w:rsidRPr="003241F7" w:rsidRDefault="00D274FC" w:rsidP="00D274F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will qualify for the fee waiver if they:</w:t>
            </w:r>
          </w:p>
          <w:p w14:paraId="1361F7BA" w14:textId="30695D42" w:rsidR="00D274FC" w:rsidRPr="003241F7" w:rsidRDefault="00D274FC" w:rsidP="00D274FC">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Present the “</w:t>
            </w:r>
            <w:hyperlink r:id="rId24" w:history="1">
              <w:r w:rsidRPr="003241F7">
                <w:rPr>
                  <w:rStyle w:val="Hyperlink"/>
                  <w:rFonts w:ascii="Helvetica" w:hAnsi="Helvetica" w:cs="Helvetica"/>
                  <w:color w:val="362925"/>
                  <w:sz w:val="18"/>
                  <w:szCs w:val="18"/>
                  <w:bdr w:val="none" w:sz="0" w:space="0" w:color="auto" w:frame="1"/>
                </w:rPr>
                <w:t>Authorization Form: Western Deans’ Agreement</w:t>
              </w:r>
            </w:hyperlink>
            <w:r w:rsidRPr="003241F7">
              <w:rPr>
                <w:rFonts w:ascii="Helvetica" w:hAnsi="Helvetica" w:cs="Helvetica"/>
                <w:color w:val="222222"/>
                <w:sz w:val="18"/>
                <w:szCs w:val="18"/>
              </w:rPr>
              <w:t xml:space="preserve">”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w:t>
            </w:r>
            <w:proofErr w:type="gramStart"/>
            <w:r w:rsidRPr="003241F7">
              <w:rPr>
                <w:rFonts w:ascii="Helvetica" w:hAnsi="Helvetica" w:cs="Helvetica"/>
                <w:color w:val="222222"/>
                <w:sz w:val="18"/>
                <w:szCs w:val="18"/>
              </w:rPr>
              <w:t>institution;</w:t>
            </w:r>
            <w:proofErr w:type="gramEnd"/>
            <w:r w:rsidRPr="003241F7">
              <w:rPr>
                <w:rFonts w:ascii="Helvetica" w:hAnsi="Helvetica" w:cs="Helvetica"/>
                <w:color w:val="222222"/>
                <w:sz w:val="18"/>
                <w:szCs w:val="18"/>
              </w:rPr>
              <w:t xml:space="preserve"> </w:t>
            </w:r>
          </w:p>
          <w:p w14:paraId="6620180B" w14:textId="77777777" w:rsidR="00D274FC" w:rsidRPr="003241F7" w:rsidRDefault="00D274FC" w:rsidP="00D274FC">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 xml:space="preserve">Are in good standing in a graduate program at the home </w:t>
            </w:r>
            <w:proofErr w:type="gramStart"/>
            <w:r w:rsidRPr="003241F7">
              <w:rPr>
                <w:rFonts w:ascii="Helvetica" w:hAnsi="Helvetica" w:cs="Helvetica"/>
                <w:color w:val="000000"/>
                <w:sz w:val="18"/>
                <w:szCs w:val="18"/>
              </w:rPr>
              <w:t>institution;</w:t>
            </w:r>
            <w:proofErr w:type="gramEnd"/>
          </w:p>
          <w:p w14:paraId="283D4528" w14:textId="4AEC4BAD" w:rsidR="00D274FC" w:rsidRPr="003241F7" w:rsidRDefault="00D274FC" w:rsidP="00D274FC">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Do not owe tuition and/or fees at the home institution.</w:t>
            </w:r>
          </w:p>
          <w:p w14:paraId="5192E134" w14:textId="784742EC" w:rsidR="00D274FC" w:rsidRPr="003241F7" w:rsidRDefault="00D274FC" w:rsidP="00D274F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w:t>
            </w:r>
          </w:p>
          <w:p w14:paraId="0AD66CC9" w14:textId="60DF4B46" w:rsidR="00D274FC" w:rsidRPr="003241F7" w:rsidRDefault="00D274FC" w:rsidP="00D274F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Registration is possible in courses at both the graduate and undergraduate levels, and in credit courses offered through distance education or other means. To be eligible, </w:t>
            </w:r>
            <w:r w:rsidRPr="003241F7">
              <w:rPr>
                <w:rFonts w:ascii="Helvetica" w:hAnsi="Helvetica" w:cs="Helvetica"/>
                <w:color w:val="222222"/>
                <w:sz w:val="18"/>
                <w:szCs w:val="18"/>
                <w:shd w:val="clear" w:color="auto" w:fill="FFFFFF"/>
              </w:rPr>
              <w:lastRenderedPageBreak/>
              <w:t>courses must be an integral part of the applicant’s graduate degree program. Fee waiver is not permitted for audit or non-credit courses.</w:t>
            </w:r>
          </w:p>
          <w:p w14:paraId="3966CA82" w14:textId="213954F4" w:rsidR="00D274FC" w:rsidRPr="003241F7" w:rsidRDefault="00D274FC" w:rsidP="00D274F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D274FC" w:rsidRPr="003241F7" w:rsidRDefault="00D274FC" w:rsidP="00D274F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6420F585" w:rsidR="00D274FC" w:rsidRPr="003241F7" w:rsidRDefault="00D274FC" w:rsidP="00D274F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may not claim fee waivers under the terms of this Agreement for a period of more than three (3) months in total.</w:t>
            </w:r>
          </w:p>
          <w:p w14:paraId="4E370F1B" w14:textId="5F77EACC" w:rsidR="00D274FC" w:rsidRPr="003241F7" w:rsidRDefault="00D274FC" w:rsidP="00D274FC">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Each institution has its own regulations regarding the maximum number of transfer credits permitted </w:t>
            </w:r>
            <w:proofErr w:type="gramStart"/>
            <w:r w:rsidRPr="003241F7">
              <w:rPr>
                <w:rFonts w:ascii="Helvetica" w:hAnsi="Helvetica" w:cs="Helvetica"/>
                <w:color w:val="222222"/>
                <w:sz w:val="18"/>
                <w:szCs w:val="18"/>
                <w:shd w:val="clear" w:color="auto" w:fill="FFFFFF"/>
              </w:rPr>
              <w:t>in a given</w:t>
            </w:r>
            <w:proofErr w:type="gramEnd"/>
            <w:r w:rsidRPr="003241F7">
              <w:rPr>
                <w:rFonts w:ascii="Helvetica" w:hAnsi="Helvetica" w:cs="Helvetica"/>
                <w:color w:val="222222"/>
                <w:sz w:val="18"/>
                <w:szCs w:val="18"/>
                <w:shd w:val="clear" w:color="auto" w:fill="FFFFFF"/>
              </w:rPr>
              <w:t xml:space="preserve"> degree program. A list of the participating Universities can be found on the </w:t>
            </w:r>
            <w:hyperlink r:id="rId25"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w:t>
            </w:r>
          </w:p>
        </w:tc>
        <w:tc>
          <w:tcPr>
            <w:tcW w:w="4254" w:type="dxa"/>
          </w:tcPr>
          <w:p w14:paraId="01622A1B" w14:textId="77777777" w:rsidR="00D274FC" w:rsidRDefault="00D274FC" w:rsidP="00D274FC">
            <w:pPr>
              <w:rPr>
                <w:rFonts w:ascii="Arial" w:hAnsi="Arial" w:cs="Arial"/>
                <w:sz w:val="18"/>
                <w:szCs w:val="18"/>
                <w:lang w:val="en-CA"/>
              </w:rPr>
            </w:pPr>
          </w:p>
          <w:p w14:paraId="5E2D6298" w14:textId="77777777" w:rsidR="00D274FC" w:rsidRPr="003241F7" w:rsidRDefault="00D274FC" w:rsidP="00D274FC">
            <w:pPr>
              <w:spacing w:after="120"/>
              <w:rPr>
                <w:rFonts w:ascii="Helvetica" w:hAnsi="Helvetica" w:cs="Helvetica"/>
                <w:sz w:val="18"/>
                <w:szCs w:val="18"/>
              </w:rPr>
            </w:pPr>
          </w:p>
        </w:tc>
      </w:tr>
      <w:tr w:rsidR="00D274FC" w:rsidRPr="003241F7" w14:paraId="79DCC583" w14:textId="77777777" w:rsidTr="00D274FC">
        <w:tc>
          <w:tcPr>
            <w:tcW w:w="7086" w:type="dxa"/>
            <w:shd w:val="clear" w:color="auto" w:fill="auto"/>
          </w:tcPr>
          <w:p w14:paraId="1D937EE8" w14:textId="77777777" w:rsidR="00D274FC" w:rsidRPr="003241F7" w:rsidRDefault="00D274FC" w:rsidP="00D274FC">
            <w:pPr>
              <w:spacing w:after="120"/>
              <w:rPr>
                <w:rStyle w:val="Strong"/>
                <w:rFonts w:ascii="Helvetica" w:hAnsi="Helvetica" w:cs="Helvetica"/>
                <w:color w:val="000000"/>
                <w:sz w:val="18"/>
                <w:szCs w:val="18"/>
              </w:rPr>
            </w:pPr>
            <w:r w:rsidRPr="003241F7">
              <w:rPr>
                <w:rStyle w:val="Strong"/>
                <w:rFonts w:ascii="Helvetica" w:hAnsi="Helvetica" w:cs="Helvetica"/>
                <w:color w:val="000000"/>
                <w:sz w:val="18"/>
                <w:szCs w:val="18"/>
              </w:rPr>
              <w:t xml:space="preserve">1.2.7 Canadian University Graduate Transfer Agreement (CUGTA) </w:t>
            </w:r>
          </w:p>
          <w:p w14:paraId="3E7848D9" w14:textId="66B5BB76" w:rsidR="00D274FC" w:rsidRPr="003241F7" w:rsidRDefault="00D274FC" w:rsidP="00D274F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sz w:val="18"/>
                <w:szCs w:val="18"/>
              </w:rPr>
              <w:t xml:space="preserve">The </w:t>
            </w:r>
            <w:hyperlink r:id="rId26" w:history="1">
              <w:r w:rsidRPr="003241F7">
                <w:rPr>
                  <w:rStyle w:val="Hyperlink"/>
                  <w:rFonts w:ascii="Helvetica" w:hAnsi="Helvetica" w:cs="Helvetica"/>
                  <w:sz w:val="18"/>
                  <w:szCs w:val="18"/>
                </w:rPr>
                <w:t xml:space="preserve">CUGTA </w:t>
              </w:r>
            </w:hyperlink>
            <w:r w:rsidRPr="003241F7">
              <w:rPr>
                <w:rFonts w:ascii="Helvetica" w:hAnsi="Helvetica" w:cs="Helvetica"/>
                <w:sz w:val="18"/>
                <w:szCs w:val="18"/>
              </w:rPr>
              <w:t xml:space="preserve">is to provide students in good standing enrolled in a graduate degree or diploma program at </w:t>
            </w:r>
            <w:r w:rsidRPr="003241F7">
              <w:rPr>
                <w:rFonts w:ascii="Helvetica" w:hAnsi="Helvetica" w:cs="Helvetica"/>
                <w:color w:val="222222"/>
                <w:sz w:val="18"/>
                <w:szCs w:val="18"/>
              </w:rPr>
              <w:t>a Canadian Association of Graduate Studies (</w:t>
            </w:r>
            <w:r w:rsidRPr="003241F7">
              <w:rPr>
                <w:rFonts w:ascii="Helvetica" w:hAnsi="Helvetica" w:cs="Helvetica"/>
                <w:sz w:val="18"/>
                <w:szCs w:val="18"/>
              </w:rPr>
              <w:t>CAGS) member university the opportunity to avail themselves of courses offered at another member institution (host) for transfer credit to the program at their institution (home).</w:t>
            </w:r>
          </w:p>
          <w:p w14:paraId="278F7A03" w14:textId="77777777" w:rsidR="00D274FC" w:rsidRPr="003241F7" w:rsidRDefault="00D274FC" w:rsidP="00D274FC">
            <w:pPr>
              <w:pStyle w:val="ListParagraph"/>
              <w:spacing w:before="100" w:beforeAutospacing="1" w:after="100" w:afterAutospacing="1"/>
              <w:ind w:left="0"/>
              <w:rPr>
                <w:rFonts w:ascii="Helvetica" w:hAnsi="Helvetica" w:cs="Helvetica"/>
                <w:sz w:val="18"/>
                <w:szCs w:val="18"/>
              </w:rPr>
            </w:pPr>
          </w:p>
          <w:p w14:paraId="46487C03" w14:textId="64E58BEF" w:rsidR="00D274FC" w:rsidRPr="003241F7" w:rsidRDefault="00D274FC" w:rsidP="00D274FC">
            <w:pPr>
              <w:pStyle w:val="ListParagraph"/>
              <w:spacing w:before="100" w:beforeAutospacing="1" w:after="100" w:afterAutospacing="1"/>
              <w:ind w:left="0"/>
              <w:rPr>
                <w:rFonts w:ascii="Helvetica" w:hAnsi="Helvetica" w:cs="Helvetica"/>
                <w:color w:val="000000"/>
                <w:sz w:val="18"/>
                <w:szCs w:val="18"/>
              </w:rPr>
            </w:pPr>
            <w:r w:rsidRPr="003241F7">
              <w:rPr>
                <w:rFonts w:ascii="Helvetica" w:hAnsi="Helvetica" w:cs="Helvetica"/>
                <w:color w:val="000000"/>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D274FC" w:rsidRPr="003241F7" w:rsidRDefault="00D274FC" w:rsidP="00D274FC">
            <w:pPr>
              <w:pStyle w:val="ListParagraph"/>
              <w:spacing w:before="100" w:beforeAutospacing="1" w:after="100" w:afterAutospacing="1"/>
              <w:ind w:left="0"/>
              <w:rPr>
                <w:rFonts w:ascii="Helvetica" w:hAnsi="Helvetica" w:cs="Helvetica"/>
                <w:color w:val="000000"/>
                <w:sz w:val="18"/>
                <w:szCs w:val="18"/>
              </w:rPr>
            </w:pPr>
          </w:p>
          <w:p w14:paraId="65CA5E66" w14:textId="77777777" w:rsidR="00D274FC" w:rsidRPr="003241F7" w:rsidRDefault="00D274FC" w:rsidP="00D274FC">
            <w:pPr>
              <w:pStyle w:val="ListParagraph"/>
              <w:numPr>
                <w:ilvl w:val="0"/>
                <w:numId w:val="38"/>
              </w:numPr>
              <w:spacing w:before="100" w:beforeAutospacing="1" w:after="100" w:afterAutospacing="1"/>
              <w:rPr>
                <w:rFonts w:ascii="Helvetica" w:hAnsi="Helvetica" w:cs="Helvetica"/>
                <w:vanish/>
                <w:color w:val="000000"/>
                <w:sz w:val="18"/>
                <w:szCs w:val="18"/>
              </w:rPr>
            </w:pPr>
          </w:p>
          <w:p w14:paraId="1F944AB2" w14:textId="77777777" w:rsidR="00D274FC" w:rsidRPr="003241F7" w:rsidRDefault="00D274FC" w:rsidP="00D274FC">
            <w:pPr>
              <w:pStyle w:val="ListParagraph"/>
              <w:numPr>
                <w:ilvl w:val="3"/>
                <w:numId w:val="38"/>
              </w:numPr>
              <w:spacing w:before="100" w:beforeAutospacing="1" w:after="100" w:afterAutospacing="1"/>
              <w:rPr>
                <w:rFonts w:ascii="Helvetica" w:hAnsi="Helvetica" w:cs="Helvetica"/>
                <w:vanish/>
                <w:color w:val="000000"/>
                <w:sz w:val="18"/>
                <w:szCs w:val="18"/>
              </w:rPr>
            </w:pPr>
          </w:p>
          <w:p w14:paraId="170247C3" w14:textId="5ACF320A" w:rsidR="00D274FC" w:rsidRPr="003241F7" w:rsidRDefault="00D274FC" w:rsidP="00D274F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Program fees are always paid to the home institution, regardless of coursework taken at another institution. Students may be required to pay tuition, student, activity, application, or other ancillary fees to the host institution, according to general policies in effect at the host institution.  </w:t>
            </w:r>
          </w:p>
          <w:p w14:paraId="59BF989A" w14:textId="77777777" w:rsidR="00D274FC" w:rsidRPr="003241F7" w:rsidRDefault="00D274FC" w:rsidP="00D274FC">
            <w:pPr>
              <w:pStyle w:val="ListParagraph"/>
              <w:spacing w:before="100" w:beforeAutospacing="1" w:after="100" w:afterAutospacing="1"/>
              <w:ind w:left="0"/>
              <w:rPr>
                <w:rFonts w:ascii="Helvetica" w:hAnsi="Helvetica" w:cs="Helvetica"/>
                <w:sz w:val="18"/>
                <w:szCs w:val="18"/>
              </w:rPr>
            </w:pPr>
          </w:p>
          <w:p w14:paraId="4D87C70D" w14:textId="264E2629" w:rsidR="00D274FC" w:rsidRPr="003241F7" w:rsidRDefault="00D274FC" w:rsidP="00D274F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D274FC" w:rsidRPr="003241F7" w:rsidRDefault="00D274FC" w:rsidP="00D274FC">
            <w:pPr>
              <w:pStyle w:val="ListParagraph"/>
              <w:spacing w:before="100" w:beforeAutospacing="1" w:after="100" w:afterAutospacing="1"/>
              <w:ind w:left="0"/>
              <w:rPr>
                <w:rFonts w:ascii="Helvetica" w:hAnsi="Helvetica" w:cs="Helvetica"/>
                <w:sz w:val="18"/>
                <w:szCs w:val="18"/>
              </w:rPr>
            </w:pPr>
          </w:p>
          <w:p w14:paraId="6CEC14F0" w14:textId="570A06B7" w:rsidR="00D274FC" w:rsidRPr="003241F7" w:rsidRDefault="00D274FC" w:rsidP="00D274F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 </w:t>
            </w:r>
          </w:p>
          <w:p w14:paraId="36B06E67" w14:textId="77777777" w:rsidR="00D274FC" w:rsidRPr="003241F7" w:rsidRDefault="00D274FC" w:rsidP="00D274FC">
            <w:pPr>
              <w:pStyle w:val="ListParagraph"/>
              <w:spacing w:before="100" w:beforeAutospacing="1" w:after="100" w:afterAutospacing="1"/>
              <w:ind w:left="0"/>
              <w:rPr>
                <w:rFonts w:ascii="Helvetica" w:hAnsi="Helvetica" w:cs="Helvetica"/>
                <w:sz w:val="18"/>
                <w:szCs w:val="18"/>
              </w:rPr>
            </w:pPr>
          </w:p>
          <w:p w14:paraId="37EC2583" w14:textId="6B78A934" w:rsidR="00D274FC" w:rsidRPr="003241F7" w:rsidRDefault="00D274FC" w:rsidP="00D274F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D274FC" w:rsidRPr="003241F7" w:rsidRDefault="00D274FC" w:rsidP="00D274FC">
            <w:pPr>
              <w:pStyle w:val="ListParagraph"/>
              <w:spacing w:before="100" w:beforeAutospacing="1" w:after="100" w:afterAutospacing="1"/>
              <w:ind w:left="0"/>
              <w:rPr>
                <w:rFonts w:ascii="Helvetica" w:hAnsi="Helvetica" w:cs="Helvetica"/>
                <w:sz w:val="18"/>
                <w:szCs w:val="18"/>
              </w:rPr>
            </w:pPr>
          </w:p>
          <w:p w14:paraId="7967E2D6" w14:textId="5C536A73" w:rsidR="00D274FC" w:rsidRPr="003241F7" w:rsidRDefault="00D274FC" w:rsidP="00D274F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submit the CUGTA form to their home University at least eight (8) weeks prior to the start of classes.</w:t>
            </w:r>
          </w:p>
          <w:p w14:paraId="0727B48B" w14:textId="77777777" w:rsidR="00D274FC" w:rsidRPr="003241F7" w:rsidRDefault="00D274FC" w:rsidP="00D274FC">
            <w:pPr>
              <w:pStyle w:val="ListParagraph"/>
              <w:spacing w:before="100" w:beforeAutospacing="1" w:after="100" w:afterAutospacing="1"/>
              <w:ind w:left="0"/>
              <w:rPr>
                <w:rFonts w:ascii="Helvetica" w:hAnsi="Helvetica" w:cs="Helvetica"/>
                <w:sz w:val="18"/>
                <w:szCs w:val="18"/>
              </w:rPr>
            </w:pPr>
          </w:p>
          <w:p w14:paraId="21761A30" w14:textId="729C1BAF" w:rsidR="00D274FC" w:rsidRPr="003241F7" w:rsidRDefault="00D274FC" w:rsidP="00D274F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have the Authorization Form approved by the relevant Department/Unit Head and the Faculty of Graduate Studies at the host institution at least one (1) month prior to the commencement of the requested course(s). </w:t>
            </w:r>
          </w:p>
          <w:p w14:paraId="69DEECC0" w14:textId="77777777" w:rsidR="00D274FC" w:rsidRPr="003241F7" w:rsidRDefault="00D274FC" w:rsidP="00D274FC">
            <w:pPr>
              <w:pStyle w:val="ListParagraph"/>
              <w:spacing w:before="100" w:beforeAutospacing="1" w:after="100" w:afterAutospacing="1"/>
              <w:ind w:left="0"/>
              <w:rPr>
                <w:rFonts w:ascii="Helvetica" w:hAnsi="Helvetica" w:cs="Helvetica"/>
                <w:sz w:val="18"/>
                <w:szCs w:val="18"/>
              </w:rPr>
            </w:pPr>
          </w:p>
          <w:p w14:paraId="4AD77363" w14:textId="74EBBDEB" w:rsidR="00D274FC" w:rsidRPr="003241F7" w:rsidRDefault="00D274FC" w:rsidP="00D274F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are subject to the home institution’s regulations concerning credit for the courses to be taken. As a condition of registration at the host institution, students will arrange for official transcripts from the host institution to be sent to the home institution confirming successful completion of course(s) selected.</w:t>
            </w:r>
          </w:p>
          <w:p w14:paraId="12E1DD5B" w14:textId="77777777" w:rsidR="00D274FC" w:rsidRPr="003241F7" w:rsidRDefault="00D274FC" w:rsidP="00D274FC">
            <w:pPr>
              <w:pStyle w:val="ListParagraph"/>
              <w:spacing w:before="100" w:beforeAutospacing="1" w:after="100" w:afterAutospacing="1"/>
              <w:ind w:left="0"/>
              <w:rPr>
                <w:rFonts w:ascii="Helvetica" w:hAnsi="Helvetica" w:cs="Helvetica"/>
                <w:sz w:val="18"/>
                <w:szCs w:val="18"/>
              </w:rPr>
            </w:pPr>
          </w:p>
          <w:p w14:paraId="3FE9273E" w14:textId="60E77961" w:rsidR="00D274FC" w:rsidRPr="003241F7" w:rsidRDefault="00D274FC" w:rsidP="00D274F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D274FC" w:rsidRPr="003241F7" w:rsidRDefault="00D274FC" w:rsidP="00D274FC">
            <w:pPr>
              <w:pStyle w:val="ListParagraph"/>
              <w:spacing w:before="100" w:beforeAutospacing="1" w:after="100" w:afterAutospacing="1"/>
              <w:ind w:left="0"/>
              <w:rPr>
                <w:rFonts w:ascii="Helvetica" w:hAnsi="Helvetica" w:cs="Helvetica"/>
                <w:sz w:val="18"/>
                <w:szCs w:val="18"/>
              </w:rPr>
            </w:pPr>
          </w:p>
          <w:p w14:paraId="2F2DBB0E" w14:textId="2994E10F" w:rsidR="00D274FC" w:rsidRPr="003241F7" w:rsidRDefault="00D274FC" w:rsidP="00D274FC">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lastRenderedPageBreak/>
              <w:t xml:space="preserve">Each institution has its own regulations regarding the maximum number of transfer credits that are permitted </w:t>
            </w:r>
            <w:proofErr w:type="gramStart"/>
            <w:r w:rsidRPr="003241F7">
              <w:rPr>
                <w:rFonts w:ascii="Helvetica" w:hAnsi="Helvetica" w:cs="Helvetica"/>
                <w:color w:val="000000"/>
                <w:sz w:val="18"/>
                <w:szCs w:val="18"/>
              </w:rPr>
              <w:t>in a given</w:t>
            </w:r>
            <w:proofErr w:type="gramEnd"/>
            <w:r w:rsidRPr="003241F7">
              <w:rPr>
                <w:rFonts w:ascii="Helvetica" w:hAnsi="Helvetica" w:cs="Helvetica"/>
                <w:color w:val="000000"/>
                <w:sz w:val="18"/>
                <w:szCs w:val="18"/>
              </w:rPr>
              <w:t xml:space="preserve"> degree program. </w:t>
            </w:r>
          </w:p>
          <w:p w14:paraId="4F8AC1F2" w14:textId="77777777" w:rsidR="00D274FC" w:rsidRPr="003241F7" w:rsidRDefault="00D274FC" w:rsidP="00D274FC">
            <w:pPr>
              <w:pStyle w:val="ListParagraph"/>
              <w:spacing w:before="100" w:beforeAutospacing="1" w:after="100" w:afterAutospacing="1"/>
              <w:ind w:left="0"/>
              <w:rPr>
                <w:rFonts w:ascii="Helvetica" w:hAnsi="Helvetica" w:cs="Helvetica"/>
                <w:sz w:val="18"/>
                <w:szCs w:val="18"/>
              </w:rPr>
            </w:pPr>
          </w:p>
          <w:p w14:paraId="3596C444" w14:textId="4B3CD4B0" w:rsidR="00D274FC" w:rsidRPr="003241F7" w:rsidRDefault="00D274FC" w:rsidP="00D274FC">
            <w:pPr>
              <w:pStyle w:val="ListParagraph"/>
              <w:spacing w:before="100" w:beforeAutospacing="1" w:after="100" w:afterAutospacing="1"/>
              <w:ind w:left="0"/>
              <w:rPr>
                <w:rStyle w:val="title2"/>
                <w:rFonts w:ascii="Helvetica" w:hAnsi="Helvetica" w:cs="Helvetica"/>
                <w:sz w:val="18"/>
                <w:szCs w:val="18"/>
              </w:rPr>
            </w:pPr>
            <w:r w:rsidRPr="003241F7">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27" w:history="1">
              <w:r w:rsidRPr="003241F7">
                <w:rPr>
                  <w:rStyle w:val="Hyperlink"/>
                  <w:rFonts w:ascii="Helvetica" w:hAnsi="Helvetica" w:cs="Helvetica"/>
                  <w:sz w:val="18"/>
                  <w:szCs w:val="18"/>
                </w:rPr>
                <w:t>https://cags.ca/institutional-members/</w:t>
              </w:r>
            </w:hyperlink>
          </w:p>
        </w:tc>
        <w:tc>
          <w:tcPr>
            <w:tcW w:w="4254" w:type="dxa"/>
          </w:tcPr>
          <w:p w14:paraId="2DF600FC" w14:textId="77777777" w:rsidR="00D274FC" w:rsidRDefault="00D274FC" w:rsidP="00D274FC">
            <w:pPr>
              <w:rPr>
                <w:rFonts w:ascii="Arial" w:hAnsi="Arial" w:cs="Arial"/>
                <w:sz w:val="18"/>
                <w:szCs w:val="18"/>
                <w:lang w:val="en-CA"/>
              </w:rPr>
            </w:pPr>
          </w:p>
          <w:p w14:paraId="52F95393" w14:textId="77777777" w:rsidR="00D274FC" w:rsidRPr="003241F7" w:rsidRDefault="00D274FC" w:rsidP="00D274FC">
            <w:pPr>
              <w:spacing w:after="120"/>
              <w:rPr>
                <w:rFonts w:ascii="Helvetica" w:hAnsi="Helvetica" w:cs="Helvetica"/>
                <w:sz w:val="18"/>
                <w:szCs w:val="18"/>
              </w:rPr>
            </w:pPr>
          </w:p>
        </w:tc>
      </w:tr>
      <w:tr w:rsidR="00D274FC" w:rsidRPr="003241F7" w14:paraId="4DE672EC" w14:textId="77777777" w:rsidTr="00D274FC">
        <w:tc>
          <w:tcPr>
            <w:tcW w:w="7086" w:type="dxa"/>
            <w:shd w:val="clear" w:color="auto" w:fill="auto"/>
          </w:tcPr>
          <w:p w14:paraId="6EA92C38" w14:textId="77777777" w:rsidR="00D274FC" w:rsidRPr="003241F7" w:rsidRDefault="00D274FC" w:rsidP="00D274FC">
            <w:pPr>
              <w:spacing w:after="120"/>
              <w:rPr>
                <w:rFonts w:ascii="Helvetica" w:hAnsi="Helvetica" w:cs="Helvetica"/>
                <w:sz w:val="18"/>
                <w:szCs w:val="18"/>
              </w:rPr>
            </w:pPr>
            <w:r w:rsidRPr="003241F7">
              <w:rPr>
                <w:rStyle w:val="title2"/>
                <w:rFonts w:ascii="Helvetica" w:hAnsi="Helvetica" w:cs="Helvetica"/>
                <w:b/>
                <w:bCs/>
                <w:color w:val="000000"/>
                <w:sz w:val="18"/>
                <w:szCs w:val="18"/>
              </w:rPr>
              <w:t>1.3 Course Classifications</w:t>
            </w:r>
          </w:p>
          <w:p w14:paraId="6B1254DB" w14:textId="77777777" w:rsidR="00D274FC" w:rsidRPr="003241F7" w:rsidRDefault="00D274FC" w:rsidP="00D274F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1.3.1 General Classifications</w:t>
            </w:r>
          </w:p>
          <w:p w14:paraId="7A863E81" w14:textId="77777777"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register themselves through Aurora Student Information System (Aurora Student) must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0B18CDCF" w14:textId="2FECC602"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department’s/unit’s </w:t>
            </w:r>
            <w:hyperlink r:id="rId28" w:tgtFrame="_blank" w:history="1">
              <w:r w:rsidRPr="003241F7">
                <w:rPr>
                  <w:rStyle w:val="Hyperlink"/>
                  <w:rFonts w:ascii="Helvetica" w:hAnsi="Helvetica" w:cs="Helvetica"/>
                  <w:color w:val="362925"/>
                  <w:sz w:val="18"/>
                  <w:szCs w:val="18"/>
                  <w:bdr w:val="none" w:sz="0" w:space="0" w:color="auto" w:frame="1"/>
                </w:rPr>
                <w:t>supplementary regulations</w:t>
              </w:r>
            </w:hyperlink>
            <w:r w:rsidRPr="003241F7">
              <w:rPr>
                <w:rFonts w:ascii="Helvetica" w:hAnsi="Helvetica" w:cs="Helvetica"/>
                <w:color w:val="222222"/>
                <w:sz w:val="18"/>
                <w:szCs w:val="18"/>
              </w:rPr>
              <w:t xml:space="preserve">.)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w:t>
            </w:r>
            <w:proofErr w:type="gramStart"/>
            <w:r w:rsidRPr="003241F7">
              <w:rPr>
                <w:rFonts w:ascii="Helvetica" w:hAnsi="Helvetica" w:cs="Helvetica"/>
                <w:color w:val="222222"/>
                <w:sz w:val="18"/>
                <w:szCs w:val="18"/>
              </w:rPr>
              <w:t>in a given</w:t>
            </w:r>
            <w:proofErr w:type="gramEnd"/>
            <w:r w:rsidRPr="003241F7">
              <w:rPr>
                <w:rFonts w:ascii="Helvetica" w:hAnsi="Helvetica" w:cs="Helvetica"/>
                <w:color w:val="222222"/>
                <w:sz w:val="18"/>
                <w:szCs w:val="18"/>
              </w:rPr>
              <w:t xml:space="preserve"> program.</w:t>
            </w:r>
          </w:p>
          <w:p w14:paraId="519C23E3" w14:textId="77777777"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Audit course: Course is not taken for credit. No grade is recorded. Additional fees will be assessed.</w:t>
            </w:r>
          </w:p>
          <w:p w14:paraId="6E19A350" w14:textId="77777777"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 Occasional course: Course is not a requirement of the program. Additional fees will be assessed.</w:t>
            </w:r>
          </w:p>
          <w:p w14:paraId="689B2AD2" w14:textId="77777777"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w:t>
            </w:r>
          </w:p>
          <w:p w14:paraId="23C6B6BF" w14:textId="77777777" w:rsidR="00D274FC" w:rsidRPr="003241F7" w:rsidRDefault="00D274FC" w:rsidP="00D274FC">
            <w:pPr>
              <w:numPr>
                <w:ilvl w:val="0"/>
                <w:numId w:val="4"/>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not permitted to audit a course and take the same course for credit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0440B725" w14:textId="3BB8DFB3" w:rsidR="00D274FC" w:rsidRPr="003241F7" w:rsidRDefault="00D274FC" w:rsidP="00D274FC">
            <w:pPr>
              <w:numPr>
                <w:ilvl w:val="0"/>
                <w:numId w:val="4"/>
              </w:numPr>
              <w:spacing w:after="120"/>
              <w:ind w:left="590"/>
              <w:textAlignment w:val="baseline"/>
              <w:rPr>
                <w:rFonts w:ascii="Helvetica" w:hAnsi="Helvetica" w:cs="Helvetica"/>
                <w:color w:val="222222"/>
                <w:sz w:val="18"/>
                <w:szCs w:val="18"/>
              </w:rPr>
            </w:pPr>
            <w:r w:rsidRPr="003241F7">
              <w:rPr>
                <w:rFonts w:ascii="Helvetica" w:hAnsi="Helvetica" w:cs="Helvetica"/>
                <w:color w:val="222222"/>
                <w:sz w:val="18"/>
                <w:szCs w:val="18"/>
              </w:rPr>
              <w:t>Changes in course classifications are regarded as course/program changes and may not be made without approval (refer to </w:t>
            </w:r>
            <w:hyperlink r:id="rId29" w:anchor="Registration-Revisions" w:history="1">
              <w:r w:rsidRPr="003241F7">
                <w:rPr>
                  <w:rStyle w:val="Hyperlink"/>
                  <w:rFonts w:ascii="Helvetica" w:hAnsi="Helvetica" w:cs="Helvetica"/>
                  <w:color w:val="362925"/>
                  <w:sz w:val="18"/>
                  <w:szCs w:val="18"/>
                  <w:bdr w:val="none" w:sz="0" w:space="0" w:color="auto" w:frame="1"/>
                </w:rPr>
                <w:t>Registration Revision</w:t>
              </w:r>
            </w:hyperlink>
            <w:r w:rsidRPr="003241F7">
              <w:rPr>
                <w:rFonts w:ascii="Helvetica" w:hAnsi="Helvetica" w:cs="Helvetica"/>
                <w:color w:val="222222"/>
                <w:sz w:val="18"/>
                <w:szCs w:val="18"/>
              </w:rPr>
              <w:t>) or after the deadline dates for course changes as indicated in the Academic Schedule of the </w:t>
            </w:r>
            <w:r w:rsidRPr="003241F7">
              <w:rPr>
                <w:rStyle w:val="Emphasis"/>
                <w:rFonts w:ascii="Helvetica" w:hAnsi="Helvetica" w:cs="Helvetica"/>
                <w:color w:val="222222"/>
                <w:sz w:val="18"/>
                <w:szCs w:val="18"/>
                <w:bdr w:val="none" w:sz="0" w:space="0" w:color="auto" w:frame="1"/>
              </w:rPr>
              <w:t>Calendar</w:t>
            </w:r>
            <w:r w:rsidRPr="003241F7">
              <w:rPr>
                <w:rFonts w:ascii="Helvetica" w:hAnsi="Helvetica" w:cs="Helvetica"/>
                <w:color w:val="222222"/>
                <w:sz w:val="18"/>
                <w:szCs w:val="18"/>
              </w:rPr>
              <w:t>.</w:t>
            </w:r>
          </w:p>
        </w:tc>
        <w:tc>
          <w:tcPr>
            <w:tcW w:w="4254" w:type="dxa"/>
          </w:tcPr>
          <w:p w14:paraId="4C757E90" w14:textId="77777777" w:rsidR="00D274FC" w:rsidRPr="003241F7" w:rsidRDefault="00D274FC" w:rsidP="00D274FC">
            <w:pPr>
              <w:spacing w:after="120"/>
              <w:rPr>
                <w:rFonts w:ascii="Helvetica" w:hAnsi="Helvetica" w:cs="Helvetica"/>
                <w:sz w:val="18"/>
                <w:szCs w:val="18"/>
              </w:rPr>
            </w:pPr>
          </w:p>
        </w:tc>
      </w:tr>
      <w:tr w:rsidR="00D274FC" w:rsidRPr="003241F7" w14:paraId="5CBF7CE1" w14:textId="77777777" w:rsidTr="00D274FC">
        <w:tc>
          <w:tcPr>
            <w:tcW w:w="7086" w:type="dxa"/>
            <w:shd w:val="clear" w:color="auto" w:fill="auto"/>
          </w:tcPr>
          <w:p w14:paraId="00088BD2" w14:textId="77777777" w:rsidR="00D274FC" w:rsidRPr="003241F7" w:rsidRDefault="00D274FC" w:rsidP="00D274F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1.3.2 Incomplete Courses</w:t>
            </w:r>
          </w:p>
          <w:p w14:paraId="0F4CA54F" w14:textId="77777777" w:rsidR="00D274FC" w:rsidRPr="003241F7" w:rsidRDefault="00D274FC"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unable to complete the term work prescribed in a course may apply to the instructor </w:t>
            </w:r>
            <w:r w:rsidRPr="003241F7">
              <w:rPr>
                <w:rFonts w:ascii="Helvetica" w:hAnsi="Helvetica" w:cs="Helvetica"/>
                <w:sz w:val="18"/>
                <w:szCs w:val="18"/>
              </w:rPr>
              <w:t>on or before the end date for the term in which the course is offered (as set out in the Academic Schedule),</w:t>
            </w:r>
            <w:r w:rsidRPr="003241F7">
              <w:rPr>
                <w:rFonts w:ascii="Helvetica" w:hAnsi="Helvetica" w:cs="Helvetica"/>
                <w:color w:val="222222"/>
                <w:sz w:val="18"/>
                <w:szCs w:val="18"/>
              </w:rPr>
              <w:t xml:space="preserve"> for consideration of a grade classification of incomplete (designated as “I” on the student’s record) and time extension for work completion. Even if the student is granted an incomplete grade and an extension for assignment(s), the student will still need to write the final examination if one is scheduled for the course.</w:t>
            </w:r>
          </w:p>
          <w:p w14:paraId="0A6E85BE" w14:textId="77777777" w:rsidR="00D274FC" w:rsidRPr="003241F7" w:rsidRDefault="00D274FC"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Taking into account</w:t>
            </w:r>
            <w:proofErr w:type="gramEnd"/>
            <w:r w:rsidRPr="003241F7">
              <w:rPr>
                <w:rFonts w:ascii="Helvetica" w:hAnsi="Helvetica" w:cs="Helvetica"/>
                <w:color w:val="222222"/>
                <w:sz w:val="18"/>
                <w:szCs w:val="18"/>
              </w:rPr>
              <w:t xml:space="preserve"> the results of the final examination, the value of the term work completed, and the extent of the incomplete term work, the instructor shall calculate the temporary (incomplete) grade using a zero value for incomplete work. In no case </w:t>
            </w:r>
            <w:r w:rsidRPr="003241F7">
              <w:rPr>
                <w:rFonts w:ascii="Helvetica" w:hAnsi="Helvetica" w:cs="Helvetica"/>
                <w:color w:val="222222"/>
                <w:sz w:val="18"/>
                <w:szCs w:val="18"/>
              </w:rPr>
              <w:lastRenderedPageBreak/>
              <w:t>will the satisfaction of the incomplete requirements result in a final grade that is lower than the incomplete grade recorded on the student’s record.</w:t>
            </w:r>
          </w:p>
          <w:p w14:paraId="4D0D8CC9" w14:textId="77777777" w:rsidR="00D274FC" w:rsidRPr="003241F7" w:rsidRDefault="00D274FC" w:rsidP="00D274F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following maximum extensions are allowed:</w:t>
            </w:r>
          </w:p>
          <w:p w14:paraId="1BDECECB" w14:textId="77777777" w:rsidR="00D274FC" w:rsidRPr="003241F7" w:rsidRDefault="00D274FC" w:rsidP="00D274FC">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April: August 1 of the same </w:t>
            </w:r>
            <w:proofErr w:type="gramStart"/>
            <w:r w:rsidRPr="003241F7">
              <w:rPr>
                <w:rFonts w:ascii="Helvetica" w:hAnsi="Helvetica" w:cs="Helvetica"/>
                <w:color w:val="222222"/>
                <w:sz w:val="18"/>
                <w:szCs w:val="18"/>
              </w:rPr>
              <w:t>year</w:t>
            </w:r>
            <w:proofErr w:type="gramEnd"/>
          </w:p>
          <w:p w14:paraId="4DAFF812" w14:textId="77777777" w:rsidR="00D274FC" w:rsidRPr="003241F7" w:rsidRDefault="00D274FC" w:rsidP="00D274FC">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between May and August: December 1 of the same </w:t>
            </w:r>
            <w:proofErr w:type="gramStart"/>
            <w:r w:rsidRPr="003241F7">
              <w:rPr>
                <w:rFonts w:ascii="Helvetica" w:hAnsi="Helvetica" w:cs="Helvetica"/>
                <w:color w:val="222222"/>
                <w:sz w:val="18"/>
                <w:szCs w:val="18"/>
              </w:rPr>
              <w:t>year</w:t>
            </w:r>
            <w:proofErr w:type="gramEnd"/>
          </w:p>
          <w:p w14:paraId="72CC9876" w14:textId="77777777" w:rsidR="00D274FC" w:rsidRPr="003241F7" w:rsidRDefault="00D274FC" w:rsidP="00D274FC">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December: April 1 of the following </w:t>
            </w:r>
            <w:proofErr w:type="gramStart"/>
            <w:r w:rsidRPr="003241F7">
              <w:rPr>
                <w:rFonts w:ascii="Helvetica" w:hAnsi="Helvetica" w:cs="Helvetica"/>
                <w:color w:val="222222"/>
                <w:sz w:val="18"/>
                <w:szCs w:val="18"/>
              </w:rPr>
              <w:t>year</w:t>
            </w:r>
            <w:proofErr w:type="gramEnd"/>
          </w:p>
          <w:p w14:paraId="2E01E379" w14:textId="77777777" w:rsidR="00D274FC" w:rsidRPr="003241F7" w:rsidRDefault="00D274FC" w:rsidP="00D274F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 final grade is not reported within one (1) month of the extension deadline, the letter “I” will be dropped, and the grade will remain as awarded (i.e., the incomplete grade will become the final grade). The student’s opportunity to improve the grade will have lapsed. Please visit the </w:t>
            </w:r>
            <w:hyperlink r:id="rId30" w:anchor="time-extensions-for-incomplete-grades" w:tgtFrame="_blank" w:history="1">
              <w:r w:rsidRPr="003241F7">
                <w:rPr>
                  <w:rStyle w:val="Hyperlink"/>
                  <w:rFonts w:ascii="Helvetica" w:hAnsi="Helvetica" w:cs="Helvetica"/>
                  <w:color w:val="362925"/>
                  <w:sz w:val="18"/>
                  <w:szCs w:val="18"/>
                  <w:bdr w:val="none" w:sz="0" w:space="0" w:color="auto" w:frame="1"/>
                </w:rPr>
                <w:t>Registrar’s Office</w:t>
              </w:r>
            </w:hyperlink>
            <w:r w:rsidRPr="003241F7">
              <w:rPr>
                <w:rFonts w:ascii="Helvetica" w:hAnsi="Helvetica" w:cs="Helvetica"/>
                <w:color w:val="222222"/>
                <w:sz w:val="18"/>
                <w:szCs w:val="18"/>
              </w:rPr>
              <w:t> website for further information.</w:t>
            </w:r>
          </w:p>
          <w:p w14:paraId="580253D5" w14:textId="133FBD44"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1808058A" w14:textId="77777777" w:rsidR="00D274FC" w:rsidRDefault="00D274FC" w:rsidP="00D274FC">
            <w:pPr>
              <w:pStyle w:val="Default"/>
              <w:rPr>
                <w:rFonts w:ascii="Arial" w:hAnsi="Arial" w:cs="Arial"/>
                <w:sz w:val="16"/>
                <w:szCs w:val="16"/>
              </w:rPr>
            </w:pPr>
          </w:p>
          <w:p w14:paraId="599EFFD1" w14:textId="77777777" w:rsidR="00D274FC" w:rsidRPr="003241F7" w:rsidRDefault="00D274FC" w:rsidP="00D274FC">
            <w:pPr>
              <w:pStyle w:val="Default"/>
              <w:spacing w:after="120"/>
              <w:rPr>
                <w:rFonts w:ascii="Helvetica" w:hAnsi="Helvetica" w:cs="Helvetica"/>
                <w:sz w:val="18"/>
                <w:szCs w:val="18"/>
              </w:rPr>
            </w:pPr>
          </w:p>
        </w:tc>
      </w:tr>
      <w:tr w:rsidR="00D274FC" w:rsidRPr="003241F7" w14:paraId="0A8830BE" w14:textId="77777777" w:rsidTr="00D274FC">
        <w:tc>
          <w:tcPr>
            <w:tcW w:w="7086" w:type="dxa"/>
            <w:shd w:val="clear" w:color="auto" w:fill="auto"/>
          </w:tcPr>
          <w:p w14:paraId="3E584551" w14:textId="77777777" w:rsidR="00D274FC" w:rsidRPr="003241F7" w:rsidRDefault="00D274FC" w:rsidP="00D274FC">
            <w:pPr>
              <w:spacing w:after="120"/>
              <w:rPr>
                <w:rFonts w:ascii="Helvetica" w:hAnsi="Helvetica" w:cs="Helvetica"/>
                <w:color w:val="000000"/>
                <w:sz w:val="18"/>
                <w:szCs w:val="18"/>
              </w:rPr>
            </w:pPr>
            <w:r w:rsidRPr="003241F7">
              <w:rPr>
                <w:rFonts w:ascii="Helvetica" w:hAnsi="Helvetica" w:cs="Helvetica"/>
                <w:b/>
                <w:bCs/>
                <w:color w:val="000000"/>
                <w:sz w:val="18"/>
                <w:szCs w:val="18"/>
              </w:rPr>
              <w:t>1.3.3 Continuing Courses (CO)</w:t>
            </w:r>
          </w:p>
          <w:p w14:paraId="2FD8052E" w14:textId="77777777" w:rsidR="00D274FC" w:rsidRPr="003241F7" w:rsidRDefault="00D274FC"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D274FC" w:rsidRPr="003241F7" w:rsidRDefault="00D274FC"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absence of an assigned mark of “CO”, the student may receive a mark of “F” in the course.</w:t>
            </w:r>
          </w:p>
          <w:p w14:paraId="24E35C03" w14:textId="77777777" w:rsidR="00D274FC" w:rsidRPr="003241F7" w:rsidRDefault="00D274FC" w:rsidP="00D274F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6BA3ECE2" w14:textId="61D49CF3" w:rsidR="00D274FC" w:rsidRPr="003241F7" w:rsidRDefault="00D274FC"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With the exception of</w:t>
            </w:r>
            <w:proofErr w:type="gramEnd"/>
            <w:r w:rsidRPr="003241F7">
              <w:rPr>
                <w:rFonts w:ascii="Helvetica" w:hAnsi="Helvetica" w:cs="Helvetica"/>
                <w:color w:val="222222"/>
                <w:sz w:val="18"/>
                <w:szCs w:val="18"/>
              </w:rPr>
              <w:t xml:space="preserve"> “GRAD” courses and established, ongoing departmental courses such as seminars, </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etc., a “CO” will not usually be permitted to persist longer than twelve (12) months. In exceptional circumstances where a “CO” grade is requested for a longer term of up to twenty-four (24) months, the instructor and Department/Unit Head must submit both the “CO” grade and the </w:t>
            </w:r>
            <w:hyperlink r:id="rId31" w:history="1">
              <w:r w:rsidRPr="003241F7">
                <w:rPr>
                  <w:rStyle w:val="Hyperlink"/>
                  <w:rFonts w:ascii="Helvetica" w:hAnsi="Helvetica" w:cs="Helvetica"/>
                  <w:sz w:val="18"/>
                  <w:szCs w:val="18"/>
                </w:rPr>
                <w:t>“Recommendation for Continuing Status of a Course”</w:t>
              </w:r>
            </w:hyperlink>
            <w:r w:rsidRPr="003241F7">
              <w:rPr>
                <w:rFonts w:ascii="Helvetica" w:hAnsi="Helvetica" w:cs="Helvetica"/>
                <w:color w:val="222222"/>
                <w:sz w:val="18"/>
                <w:szCs w:val="18"/>
              </w:rPr>
              <w:t xml:space="preserve"> form stating the reason for the “CO” and the deadline by which the course must be completed.</w:t>
            </w:r>
          </w:p>
        </w:tc>
        <w:tc>
          <w:tcPr>
            <w:tcW w:w="4254" w:type="dxa"/>
          </w:tcPr>
          <w:p w14:paraId="093B2C2E" w14:textId="77777777" w:rsidR="00D274FC" w:rsidRPr="003241F7" w:rsidRDefault="00D274FC" w:rsidP="00D274FC">
            <w:pPr>
              <w:spacing w:after="120"/>
              <w:rPr>
                <w:rFonts w:ascii="Helvetica" w:hAnsi="Helvetica" w:cs="Helvetica"/>
                <w:sz w:val="18"/>
                <w:szCs w:val="18"/>
              </w:rPr>
            </w:pPr>
          </w:p>
        </w:tc>
      </w:tr>
      <w:tr w:rsidR="00D274FC" w:rsidRPr="003241F7" w14:paraId="4309616C" w14:textId="77777777" w:rsidTr="00D274FC">
        <w:tc>
          <w:tcPr>
            <w:tcW w:w="7086" w:type="dxa"/>
            <w:shd w:val="clear" w:color="auto" w:fill="auto"/>
          </w:tcPr>
          <w:p w14:paraId="55A66287" w14:textId="77777777" w:rsidR="00D274FC" w:rsidRPr="003241F7" w:rsidRDefault="00D274FC" w:rsidP="00D274F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1.3.4 Cross-Listed Courses</w:t>
            </w:r>
          </w:p>
          <w:p w14:paraId="6B1EA7FC" w14:textId="50F74E75" w:rsidR="00D274FC" w:rsidRPr="003241F7" w:rsidRDefault="00D274FC" w:rsidP="00D274F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Cross-listed courses are defined as multiple courses taught at the same time and in the same location.</w:t>
            </w:r>
          </w:p>
          <w:p w14:paraId="121F71AD" w14:textId="77777777" w:rsidR="00D274FC" w:rsidRPr="003241F7" w:rsidRDefault="00D274FC" w:rsidP="00D274F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D274FC" w:rsidRPr="003241F7" w:rsidRDefault="00D274FC" w:rsidP="00D274FC">
            <w:pPr>
              <w:numPr>
                <w:ilvl w:val="0"/>
                <w:numId w:val="5"/>
              </w:numPr>
              <w:spacing w:after="120"/>
              <w:ind w:left="594"/>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order to</w:t>
            </w:r>
            <w:proofErr w:type="gramEnd"/>
            <w:r w:rsidRPr="003241F7">
              <w:rPr>
                <w:rFonts w:ascii="Helvetica" w:hAnsi="Helvetica" w:cs="Helvetica"/>
                <w:color w:val="222222"/>
                <w:sz w:val="18"/>
                <w:szCs w:val="18"/>
              </w:rPr>
              <w:t xml:space="preserve"> receive credit for any 7000-level course that is cross-listed with a 3000-, 4000-, or 5000-level undergraduate course, the 7000-level course must have a distinct syllabus, and the course content and evaluation methods must be at the graduate-level.</w:t>
            </w:r>
          </w:p>
          <w:p w14:paraId="73462319" w14:textId="77777777" w:rsidR="00D274FC" w:rsidRPr="003241F7" w:rsidRDefault="00D274FC" w:rsidP="00D274FC">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1000- or 2000-level undergraduate course unless prior permission is granted by the Dean of the Faculty of Graduate Studies or designate.</w:t>
            </w:r>
          </w:p>
          <w:p w14:paraId="624B9801" w14:textId="23C09FE6" w:rsidR="00D274FC" w:rsidRPr="003241F7" w:rsidRDefault="00D274FC" w:rsidP="00D274FC">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tcPr>
          <w:p w14:paraId="1EF58D1E" w14:textId="77777777" w:rsidR="00D274FC" w:rsidRPr="003241F7" w:rsidRDefault="00D274FC" w:rsidP="00D274FC">
            <w:pPr>
              <w:spacing w:after="120"/>
              <w:rPr>
                <w:rFonts w:ascii="Helvetica" w:hAnsi="Helvetica" w:cs="Helvetica"/>
                <w:sz w:val="18"/>
                <w:szCs w:val="18"/>
              </w:rPr>
            </w:pPr>
          </w:p>
        </w:tc>
      </w:tr>
      <w:tr w:rsidR="00D274FC" w:rsidRPr="003241F7" w14:paraId="086E2914" w14:textId="77777777" w:rsidTr="00D274FC">
        <w:tc>
          <w:tcPr>
            <w:tcW w:w="7086" w:type="dxa"/>
            <w:shd w:val="clear" w:color="auto" w:fill="auto"/>
          </w:tcPr>
          <w:p w14:paraId="3EE41E18" w14:textId="77777777" w:rsidR="00D274FC" w:rsidRPr="003241F7" w:rsidRDefault="00D274FC" w:rsidP="00D274FC">
            <w:pPr>
              <w:spacing w:after="120"/>
              <w:rPr>
                <w:rFonts w:ascii="Helvetica" w:hAnsi="Helvetica" w:cs="Helvetica"/>
                <w:sz w:val="18"/>
                <w:szCs w:val="18"/>
              </w:rPr>
            </w:pPr>
            <w:r w:rsidRPr="003241F7">
              <w:rPr>
                <w:rStyle w:val="title2"/>
                <w:rFonts w:ascii="Helvetica" w:hAnsi="Helvetica" w:cs="Helvetica"/>
                <w:b/>
                <w:bCs/>
                <w:color w:val="000000"/>
                <w:sz w:val="18"/>
                <w:szCs w:val="18"/>
              </w:rPr>
              <w:t>1.4 Student Status/Categories of Students</w:t>
            </w:r>
          </w:p>
          <w:p w14:paraId="2E1053B2" w14:textId="77777777" w:rsidR="00D274FC" w:rsidRPr="003241F7" w:rsidRDefault="00D274FC" w:rsidP="00D274F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1.4.1 Full-Time and Part-Time Students</w:t>
            </w:r>
          </w:p>
          <w:p w14:paraId="0261802C" w14:textId="77777777" w:rsidR="00D274FC" w:rsidRPr="003241F7" w:rsidRDefault="00D274FC"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D274FC" w:rsidRPr="003241F7" w:rsidRDefault="00D274FC"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Requests to transfer from full-time to part-time status must be requested on the “Part-Time Status” form after discussion between the student and their advisor and co-advisor (if applicable). This discussion should address any potential impacts of requesting a change to status on the student’s program of study (e.g., research and access to facilities, funding, etc.). The form must be approved by the Department/Unit Head or their designate and submitted to the Faculty of Graduate Studies. Declaration of full/part time status must be made prior to the end of the registration revision period in the Fall and/or Winter terms and within one (1) month of the start of the </w:t>
            </w:r>
            <w:proofErr w:type="gramStart"/>
            <w:r w:rsidRPr="003241F7">
              <w:rPr>
                <w:rFonts w:ascii="Helvetica" w:hAnsi="Helvetica" w:cs="Helvetica"/>
                <w:color w:val="222222"/>
                <w:sz w:val="18"/>
                <w:szCs w:val="18"/>
              </w:rPr>
              <w:t>Summer</w:t>
            </w:r>
            <w:proofErr w:type="gramEnd"/>
            <w:r w:rsidRPr="003241F7">
              <w:rPr>
                <w:rFonts w:ascii="Helvetica" w:hAnsi="Helvetica" w:cs="Helvetica"/>
                <w:color w:val="222222"/>
                <w:sz w:val="18"/>
                <w:szCs w:val="18"/>
              </w:rPr>
              <w:t xml:space="preserve"> term. Retroactive status changes will not be made.</w:t>
            </w:r>
          </w:p>
          <w:p w14:paraId="2A3EA94D" w14:textId="77777777" w:rsidR="00D274FC" w:rsidRPr="003241F7" w:rsidRDefault="00D274FC"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change to part-time status cannot be granted solely for financial circumstances. Students can request to move to part-time if they have been offered full-time employment or have medical, </w:t>
            </w:r>
            <w:proofErr w:type="gramStart"/>
            <w:r w:rsidRPr="003241F7">
              <w:rPr>
                <w:rFonts w:ascii="Helvetica" w:hAnsi="Helvetica" w:cs="Helvetica"/>
                <w:color w:val="222222"/>
                <w:sz w:val="18"/>
                <w:szCs w:val="18"/>
              </w:rPr>
              <w:t>family</w:t>
            </w:r>
            <w:proofErr w:type="gramEnd"/>
            <w:r w:rsidRPr="003241F7">
              <w:rPr>
                <w:rFonts w:ascii="Helvetica" w:hAnsi="Helvetica" w:cs="Helvetica"/>
                <w:color w:val="222222"/>
                <w:sz w:val="18"/>
                <w:szCs w:val="18"/>
              </w:rPr>
              <w:t xml:space="preserve"> or other circumstances that make it impossible to devote themselves to their graduate program full-time. Students are not permitted to change to part-time status more than once within their program unless under exceptional circumstances. Once a student declares as part-time, they may return to full-time status once, but cannot subsequently revert to part-time. </w:t>
            </w:r>
          </w:p>
          <w:p w14:paraId="40F1A6CB" w14:textId="77777777" w:rsidR="00D274FC" w:rsidRPr="003241F7" w:rsidRDefault="00D274FC"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Transferring to part-time status will affect a student’s maximum time to complete degree requirements as follows: </w:t>
            </w:r>
          </w:p>
          <w:p w14:paraId="11989FF4" w14:textId="77777777" w:rsidR="00D274FC" w:rsidRPr="003241F7" w:rsidRDefault="00D274FC" w:rsidP="00D274FC">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full year (12 months) that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four (4) months in time to complete their program. </w:t>
            </w:r>
          </w:p>
          <w:p w14:paraId="273CFDD4" w14:textId="77777777" w:rsidR="00D274FC" w:rsidRPr="003241F7" w:rsidRDefault="00D274FC" w:rsidP="00D274FC">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year (12 months) in time to complete their program. </w:t>
            </w:r>
          </w:p>
          <w:p w14:paraId="69E26B9B" w14:textId="77777777" w:rsidR="00D274FC" w:rsidRPr="003241F7" w:rsidRDefault="00D274FC" w:rsidP="00D274FC">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Master’s students who declare part time status for less than one year (12 months) are not permitted any additional time to complete their program. </w:t>
            </w:r>
          </w:p>
          <w:p w14:paraId="2E46FEFD" w14:textId="77777777" w:rsidR="00D274FC" w:rsidRPr="003241F7" w:rsidRDefault="00D274FC" w:rsidP="00D274FC">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that a Ph.D. student is declared as part time, they will receive an additional four (4) months in time to complete their program. </w:t>
            </w:r>
          </w:p>
          <w:p w14:paraId="4655D735" w14:textId="2FCC4CCD" w:rsidR="00D274FC" w:rsidRPr="003241F7" w:rsidRDefault="00D274FC" w:rsidP="00D274FC">
            <w:pPr>
              <w:pStyle w:val="NormalWeb"/>
              <w:numPr>
                <w:ilvl w:val="0"/>
                <w:numId w:val="4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Ph.D. students who declare part time status for less than two (2) full years (24 months) are not permitted any additional time to complete their program. </w:t>
            </w:r>
          </w:p>
        </w:tc>
        <w:tc>
          <w:tcPr>
            <w:tcW w:w="4254" w:type="dxa"/>
          </w:tcPr>
          <w:p w14:paraId="713F89FA" w14:textId="77777777" w:rsidR="00D274FC" w:rsidRDefault="00D274FC" w:rsidP="00D274FC">
            <w:pPr>
              <w:rPr>
                <w:rFonts w:ascii="Arial" w:hAnsi="Arial" w:cs="Arial"/>
                <w:i/>
                <w:sz w:val="18"/>
                <w:szCs w:val="18"/>
                <w:lang w:val="en-CA"/>
              </w:rPr>
            </w:pPr>
          </w:p>
          <w:p w14:paraId="4AF2994B" w14:textId="06C93D41" w:rsidR="00D274FC" w:rsidRPr="003241F7" w:rsidRDefault="00D274FC" w:rsidP="00D274FC">
            <w:pPr>
              <w:spacing w:after="120"/>
              <w:rPr>
                <w:rFonts w:ascii="Helvetica" w:hAnsi="Helvetica" w:cs="Helvetica"/>
                <w:i/>
                <w:sz w:val="18"/>
                <w:szCs w:val="18"/>
              </w:rPr>
            </w:pPr>
          </w:p>
        </w:tc>
      </w:tr>
      <w:tr w:rsidR="00D274FC" w:rsidRPr="003241F7" w14:paraId="76CF524B" w14:textId="77777777" w:rsidTr="00D274FC">
        <w:tc>
          <w:tcPr>
            <w:tcW w:w="7086" w:type="dxa"/>
            <w:shd w:val="clear" w:color="auto" w:fill="auto"/>
          </w:tcPr>
          <w:p w14:paraId="0C6875B1" w14:textId="77777777" w:rsidR="00D274FC" w:rsidRPr="003241F7" w:rsidRDefault="00D274FC" w:rsidP="00D274FC">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lastRenderedPageBreak/>
              <w:t>1.4.2 Pre-</w:t>
            </w:r>
            <w:proofErr w:type="gramStart"/>
            <w:r w:rsidRPr="003241F7">
              <w:rPr>
                <w:rFonts w:ascii="Helvetica" w:hAnsi="Helvetica" w:cs="Helvetica"/>
                <w:b/>
                <w:bCs/>
                <w:color w:val="000000" w:themeColor="text1"/>
                <w:sz w:val="18"/>
                <w:szCs w:val="18"/>
              </w:rPr>
              <w:t>Master’s</w:t>
            </w:r>
            <w:proofErr w:type="gramEnd"/>
            <w:r w:rsidRPr="003241F7">
              <w:rPr>
                <w:rFonts w:ascii="Helvetica" w:hAnsi="Helvetica" w:cs="Helvetica"/>
                <w:b/>
                <w:bCs/>
                <w:color w:val="000000" w:themeColor="text1"/>
                <w:sz w:val="18"/>
                <w:szCs w:val="18"/>
              </w:rPr>
              <w:t xml:space="preserve"> Students</w:t>
            </w:r>
          </w:p>
          <w:p w14:paraId="3B5449B1" w14:textId="29139734" w:rsidR="00D274FC" w:rsidRPr="003241F7" w:rsidRDefault="00D274FC" w:rsidP="00D274F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In specific cases where the academic background of the student is judged to be insufficient for the given program in a department/unit, the department/unit may recommend that the student be admitted to a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of study. The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is intended to bring the student’s standing to approximately the level of an Honours graduate in the major department/unit, and to satisfy prerequisites for courses. See Section 3 General Regulations: Pre-Master’s.</w:t>
            </w:r>
          </w:p>
        </w:tc>
        <w:tc>
          <w:tcPr>
            <w:tcW w:w="4254" w:type="dxa"/>
          </w:tcPr>
          <w:p w14:paraId="2D9D31D5" w14:textId="77777777" w:rsidR="00D274FC" w:rsidRDefault="00D274FC" w:rsidP="00D274FC">
            <w:pPr>
              <w:rPr>
                <w:rFonts w:ascii="Arial" w:hAnsi="Arial" w:cs="Arial"/>
                <w:sz w:val="16"/>
                <w:szCs w:val="16"/>
                <w:lang w:val="en-CA"/>
              </w:rPr>
            </w:pPr>
          </w:p>
          <w:p w14:paraId="21B4EDA4" w14:textId="028D9585" w:rsidR="00D274FC" w:rsidRPr="003241F7" w:rsidRDefault="00D274FC" w:rsidP="00D274FC">
            <w:pPr>
              <w:spacing w:after="120"/>
              <w:rPr>
                <w:rFonts w:ascii="Helvetica" w:hAnsi="Helvetica" w:cs="Helvetica"/>
                <w:sz w:val="18"/>
                <w:szCs w:val="18"/>
              </w:rPr>
            </w:pPr>
            <w:r>
              <w:rPr>
                <w:rFonts w:ascii="Arial" w:hAnsi="Arial" w:cs="Arial"/>
                <w:sz w:val="16"/>
                <w:szCs w:val="16"/>
                <w:lang w:val="en-CA"/>
              </w:rPr>
              <w:tab/>
            </w:r>
          </w:p>
        </w:tc>
      </w:tr>
      <w:tr w:rsidR="00D274FC" w:rsidRPr="003241F7" w14:paraId="36065B47" w14:textId="77777777" w:rsidTr="00D274FC">
        <w:tc>
          <w:tcPr>
            <w:tcW w:w="7086" w:type="dxa"/>
            <w:shd w:val="clear" w:color="auto" w:fill="auto"/>
          </w:tcPr>
          <w:p w14:paraId="1B09BE0C" w14:textId="77777777" w:rsidR="00D274FC" w:rsidRPr="003241F7" w:rsidRDefault="00D274FC" w:rsidP="00D274F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1.4.3 Occasional Students</w:t>
            </w:r>
          </w:p>
          <w:p w14:paraId="67EDEA32" w14:textId="77777777" w:rsidR="00D274FC" w:rsidRPr="003241F7" w:rsidRDefault="00D274FC"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occasional student is a student who is not currently in a degree program at The University of Manitoba and is wishing to take graduate level courses.  Occasional students must apply via the regular FGS admission process (to the department/unit offering the course or majority of courses) and meet the same degree and grade point </w:t>
            </w:r>
            <w:r w:rsidRPr="003241F7">
              <w:rPr>
                <w:rFonts w:ascii="Helvetica" w:hAnsi="Helvetica" w:cs="Helvetica"/>
                <w:color w:val="222222"/>
                <w:sz w:val="18"/>
                <w:szCs w:val="18"/>
              </w:rPr>
              <w:lastRenderedPageBreak/>
              <w:t>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D274FC" w:rsidRPr="003241F7" w:rsidRDefault="00D274FC" w:rsidP="00D274F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Occasional student status is not advised for international students due to study permit limitations. International students interested in becoming an occasional student should contact the Graduate Studies admissions office and University of Manitoba International Centre.</w:t>
            </w:r>
          </w:p>
          <w:p w14:paraId="50E3B26D" w14:textId="77777777" w:rsidR="00D274FC" w:rsidRPr="003241F7" w:rsidRDefault="00D274FC" w:rsidP="00D274F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A40D1A5" w14:textId="77777777" w:rsidR="00D274FC" w:rsidRPr="003241F7" w:rsidRDefault="00D274FC" w:rsidP="00D274FC">
            <w:pPr>
              <w:numPr>
                <w:ilvl w:val="0"/>
                <w:numId w:val="6"/>
              </w:numPr>
              <w:shd w:val="clear" w:color="auto" w:fill="FFFFFF"/>
              <w:textAlignment w:val="baseline"/>
              <w:rPr>
                <w:rFonts w:ascii="Helvetica" w:hAnsi="Helvetica" w:cs="Helvetica"/>
                <w:color w:val="222222"/>
                <w:sz w:val="18"/>
                <w:szCs w:val="18"/>
              </w:rPr>
            </w:pPr>
            <w:r w:rsidRPr="003241F7">
              <w:rPr>
                <w:rFonts w:ascii="Helvetica" w:hAnsi="Helvetica" w:cs="Helvetica"/>
                <w:color w:val="222222"/>
                <w:sz w:val="18"/>
                <w:szCs w:val="18"/>
              </w:rPr>
              <w:t>Transfer of courses from the “occasional” category to a degree program is not automatic; a request for advance credit must be made within the first year of a degree program on the “</w:t>
            </w:r>
            <w:hyperlink r:id="rId32" w:tgtFrame="_blank" w:history="1">
              <w:r w:rsidRPr="003241F7">
                <w:rPr>
                  <w:rStyle w:val="Hyperlink"/>
                  <w:rFonts w:ascii="Helvetica" w:hAnsi="Helvetica" w:cs="Helvetica"/>
                  <w:color w:val="362925"/>
                  <w:sz w:val="18"/>
                  <w:szCs w:val="18"/>
                  <w:bdr w:val="none" w:sz="0" w:space="0" w:color="auto" w:frame="1"/>
                </w:rPr>
                <w:t>Advance Credit – Transfer of Credi</w:t>
              </w:r>
            </w:hyperlink>
            <w:r w:rsidRPr="003241F7">
              <w:rPr>
                <w:rFonts w:ascii="Helvetica" w:hAnsi="Helvetica" w:cs="Helvetica"/>
                <w:color w:val="222222"/>
                <w:sz w:val="18"/>
                <w:szCs w:val="18"/>
              </w:rPr>
              <w:t>t” form.</w:t>
            </w:r>
          </w:p>
          <w:p w14:paraId="33B77CCF" w14:textId="77777777" w:rsidR="00D274FC" w:rsidRPr="003241F7" w:rsidRDefault="00D274FC" w:rsidP="00D274FC">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Fees paid by a student while registered as an occasional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213BF12F" w14:textId="77777777" w:rsidR="00D274FC" w:rsidRPr="003241F7" w:rsidRDefault="00D274FC" w:rsidP="00D274FC">
            <w:pPr>
              <w:pStyle w:val="NormalWeb"/>
              <w:numPr>
                <w:ilvl w:val="0"/>
                <w:numId w:val="6"/>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Occasional students must register via their home unit/department. Registration as an occasional student is limited to a period of one (1) academic year (September 1 - August 31). Students who wish to continue taking courses as an occasional student must reapply annually. </w:t>
            </w:r>
          </w:p>
          <w:p w14:paraId="13A065B4" w14:textId="77777777" w:rsidR="00D274FC" w:rsidRPr="003241F7" w:rsidRDefault="00D274FC" w:rsidP="00D274FC">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an occasional student.</w:t>
            </w:r>
          </w:p>
          <w:p w14:paraId="27FFBCAE" w14:textId="326D5439" w:rsidR="00D274FC" w:rsidRPr="003241F7" w:rsidRDefault="00D274FC" w:rsidP="00D274FC">
            <w:pPr>
              <w:pStyle w:val="NormalWeb"/>
              <w:numPr>
                <w:ilvl w:val="0"/>
                <w:numId w:val="6"/>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admitted as Occasional are required to upload proof of instructor permission in their application for admission to take the course(s) as Occasional.</w:t>
            </w:r>
          </w:p>
        </w:tc>
        <w:tc>
          <w:tcPr>
            <w:tcW w:w="4254" w:type="dxa"/>
          </w:tcPr>
          <w:p w14:paraId="5D27EAE3" w14:textId="77777777" w:rsidR="00D274FC" w:rsidRPr="003241F7" w:rsidRDefault="00D274FC" w:rsidP="00D274FC">
            <w:pPr>
              <w:spacing w:after="120"/>
              <w:rPr>
                <w:rFonts w:ascii="Helvetica" w:hAnsi="Helvetica" w:cs="Helvetica"/>
                <w:sz w:val="18"/>
                <w:szCs w:val="18"/>
              </w:rPr>
            </w:pPr>
          </w:p>
        </w:tc>
      </w:tr>
      <w:tr w:rsidR="00D274FC" w:rsidRPr="003241F7" w14:paraId="32C061EB" w14:textId="77777777" w:rsidTr="00D274FC">
        <w:tc>
          <w:tcPr>
            <w:tcW w:w="7086" w:type="dxa"/>
            <w:shd w:val="clear" w:color="auto" w:fill="auto"/>
          </w:tcPr>
          <w:p w14:paraId="3F85DC73" w14:textId="77777777" w:rsidR="00D274FC" w:rsidRPr="003241F7" w:rsidRDefault="00D274FC" w:rsidP="00D274FC">
            <w:pPr>
              <w:spacing w:after="120"/>
              <w:rPr>
                <w:rFonts w:ascii="Helvetica" w:hAnsi="Helvetica" w:cs="Helvetica"/>
                <w:color w:val="000000"/>
                <w:sz w:val="18"/>
                <w:szCs w:val="18"/>
              </w:rPr>
            </w:pPr>
            <w:r w:rsidRPr="003241F7">
              <w:rPr>
                <w:rFonts w:ascii="Helvetica" w:hAnsi="Helvetica" w:cs="Helvetica"/>
                <w:b/>
                <w:bCs/>
                <w:color w:val="000000"/>
                <w:sz w:val="18"/>
                <w:szCs w:val="18"/>
              </w:rPr>
              <w:t>1.4.4 Joint Masters (With the University of Winnipeg)</w:t>
            </w:r>
          </w:p>
          <w:p w14:paraId="29D0B2A3" w14:textId="726ACA09" w:rsidR="00D274FC" w:rsidRPr="003241F7" w:rsidRDefault="00D274FC" w:rsidP="00D274FC">
            <w:pPr>
              <w:spacing w:after="12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The University of Manitoba and the University of Winnipeg offer four (4) joint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qualifying work for these programs register at the university where the courses are being taken.</w:t>
            </w:r>
          </w:p>
        </w:tc>
        <w:tc>
          <w:tcPr>
            <w:tcW w:w="4254" w:type="dxa"/>
          </w:tcPr>
          <w:p w14:paraId="22B8BBAC" w14:textId="77777777" w:rsidR="00D274FC" w:rsidRPr="003241F7" w:rsidRDefault="00D274FC" w:rsidP="00D274FC">
            <w:pPr>
              <w:spacing w:after="120"/>
              <w:rPr>
                <w:rFonts w:ascii="Helvetica" w:hAnsi="Helvetica" w:cs="Helvetica"/>
                <w:sz w:val="18"/>
                <w:szCs w:val="18"/>
              </w:rPr>
            </w:pPr>
          </w:p>
        </w:tc>
      </w:tr>
      <w:tr w:rsidR="00D274FC" w:rsidRPr="003241F7" w14:paraId="698C1B93" w14:textId="77777777" w:rsidTr="00D274FC">
        <w:tc>
          <w:tcPr>
            <w:tcW w:w="7086" w:type="dxa"/>
            <w:shd w:val="clear" w:color="auto" w:fill="auto"/>
          </w:tcPr>
          <w:p w14:paraId="1E76A969" w14:textId="77777777" w:rsidR="00D274FC" w:rsidRPr="003241F7" w:rsidRDefault="00D274FC" w:rsidP="00D274FC">
            <w:pPr>
              <w:spacing w:after="120"/>
              <w:rPr>
                <w:rFonts w:ascii="Helvetica" w:hAnsi="Helvetica" w:cs="Helvetica"/>
                <w:color w:val="000000"/>
                <w:sz w:val="18"/>
                <w:szCs w:val="18"/>
              </w:rPr>
            </w:pPr>
            <w:r w:rsidRPr="003241F7">
              <w:rPr>
                <w:rFonts w:ascii="Helvetica" w:hAnsi="Helvetica" w:cs="Helvetica"/>
                <w:b/>
                <w:bCs/>
                <w:color w:val="000000"/>
                <w:sz w:val="18"/>
                <w:szCs w:val="18"/>
              </w:rPr>
              <w:t>1.4.5 Visiting Students</w:t>
            </w:r>
          </w:p>
          <w:p w14:paraId="587D3AF0" w14:textId="77777777" w:rsidR="00D274FC" w:rsidRPr="003241F7" w:rsidRDefault="00D274FC"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home department stating that they are in good academic standing and that they are permitted to take courses at multiple institutions.</w:t>
            </w:r>
          </w:p>
          <w:p w14:paraId="574AF070" w14:textId="77777777" w:rsidR="00D274FC" w:rsidRPr="003241F7" w:rsidRDefault="00D274FC"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Applications must be submitted to the Faculty of Graduate Studies a minimum of one (1) month prior to the start of the intended term of study.</w:t>
            </w:r>
          </w:p>
          <w:p w14:paraId="70F6DE10" w14:textId="77777777" w:rsidR="00D274FC" w:rsidRPr="003241F7" w:rsidRDefault="00D274FC" w:rsidP="00D274F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9B202CC" w14:textId="77777777" w:rsidR="00D274FC" w:rsidRPr="003241F7" w:rsidRDefault="00D274FC" w:rsidP="00D274FC">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Fees paid by a student while registered as a visiting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4D223708" w14:textId="77777777" w:rsidR="00D274FC" w:rsidRPr="003241F7" w:rsidRDefault="00D274FC" w:rsidP="00D274FC">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Registration in the visiting student category can be for no more than one (1) academic year (September 1 - August 31) without reapplication.</w:t>
            </w:r>
          </w:p>
          <w:p w14:paraId="34A60F77" w14:textId="77777777" w:rsidR="00D274FC" w:rsidRPr="003241F7" w:rsidRDefault="00D274FC" w:rsidP="00D274FC">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 visiting student.</w:t>
            </w:r>
          </w:p>
          <w:p w14:paraId="61AC0EBC" w14:textId="77777777" w:rsidR="00D274FC" w:rsidRPr="003241F7" w:rsidRDefault="00D274FC" w:rsidP="00D274FC">
            <w:pPr>
              <w:pStyle w:val="NormalWeb"/>
              <w:numPr>
                <w:ilvl w:val="0"/>
                <w:numId w:val="7"/>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at two different universities on a </w:t>
            </w:r>
            <w:hyperlink r:id="rId33" w:anchor="letter-of-permission"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xml:space="preserve"> (Including Western Dean’s and CUGTA) must have permission from the Dean of Graduate Studies. </w:t>
            </w:r>
          </w:p>
          <w:p w14:paraId="4E988C23" w14:textId="51878EC7"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0CADBA54" w14:textId="77777777" w:rsidR="00D274FC" w:rsidRDefault="00D274FC" w:rsidP="00D274FC">
            <w:pPr>
              <w:rPr>
                <w:rFonts w:ascii="Arial" w:hAnsi="Arial" w:cs="Arial"/>
                <w:sz w:val="18"/>
                <w:szCs w:val="18"/>
                <w:lang w:val="en-CA"/>
              </w:rPr>
            </w:pPr>
          </w:p>
          <w:p w14:paraId="5C65E70F" w14:textId="77777777" w:rsidR="00D274FC" w:rsidRPr="003241F7" w:rsidRDefault="00D274FC" w:rsidP="00D274FC">
            <w:pPr>
              <w:spacing w:after="120"/>
              <w:rPr>
                <w:rFonts w:ascii="Helvetica" w:hAnsi="Helvetica" w:cs="Helvetica"/>
                <w:sz w:val="18"/>
                <w:szCs w:val="18"/>
              </w:rPr>
            </w:pPr>
          </w:p>
        </w:tc>
      </w:tr>
      <w:tr w:rsidR="00D274FC" w:rsidRPr="003241F7" w14:paraId="317C3608" w14:textId="77777777" w:rsidTr="00D274FC">
        <w:tc>
          <w:tcPr>
            <w:tcW w:w="7086" w:type="dxa"/>
            <w:shd w:val="clear" w:color="auto" w:fill="auto"/>
          </w:tcPr>
          <w:p w14:paraId="0EB476B6" w14:textId="77777777" w:rsidR="00D274FC" w:rsidRPr="003241F7" w:rsidRDefault="00D274FC" w:rsidP="00D274FC">
            <w:pPr>
              <w:spacing w:after="120"/>
              <w:jc w:val="both"/>
              <w:rPr>
                <w:rFonts w:ascii="Helvetica" w:hAnsi="Helvetica" w:cs="Helvetica"/>
                <w:b/>
                <w:sz w:val="18"/>
                <w:szCs w:val="18"/>
              </w:rPr>
            </w:pPr>
            <w:r w:rsidRPr="003241F7">
              <w:rPr>
                <w:rFonts w:ascii="Helvetica" w:hAnsi="Helvetica" w:cs="Helvetica"/>
                <w:b/>
                <w:sz w:val="18"/>
                <w:szCs w:val="18"/>
              </w:rPr>
              <w:t xml:space="preserve">SECTION 2: Academic Performance - General </w:t>
            </w:r>
          </w:p>
          <w:p w14:paraId="3C3AE049" w14:textId="77777777" w:rsidR="00D274FC" w:rsidRPr="003241F7" w:rsidRDefault="00D274FC" w:rsidP="00D274FC">
            <w:pPr>
              <w:spacing w:after="120"/>
              <w:rPr>
                <w:rFonts w:ascii="Helvetica" w:hAnsi="Helvetica" w:cs="Helvetica"/>
                <w:b/>
                <w:bCs/>
                <w:color w:val="000000"/>
                <w:sz w:val="18"/>
                <w:szCs w:val="18"/>
                <w:shd w:val="clear" w:color="auto" w:fill="F4F4F3"/>
              </w:rPr>
            </w:pPr>
            <w:r w:rsidRPr="003241F7">
              <w:rPr>
                <w:rFonts w:ascii="Helvetica" w:hAnsi="Helvetica" w:cs="Helvetica"/>
                <w:b/>
                <w:bCs/>
                <w:color w:val="000000"/>
                <w:sz w:val="18"/>
                <w:szCs w:val="18"/>
              </w:rPr>
              <w:t>2.1 General Not</w:t>
            </w:r>
            <w:r w:rsidRPr="003241F7">
              <w:rPr>
                <w:rFonts w:ascii="Helvetica" w:hAnsi="Helvetica" w:cs="Helvetica"/>
                <w:b/>
                <w:bCs/>
                <w:color w:val="000000"/>
                <w:sz w:val="18"/>
                <w:szCs w:val="18"/>
                <w:shd w:val="clear" w:color="auto" w:fill="F4F4F3"/>
              </w:rPr>
              <w:t>e</w:t>
            </w:r>
          </w:p>
          <w:p w14:paraId="39BB24E4" w14:textId="1940C525"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3241F7">
              <w:rPr>
                <w:rFonts w:ascii="Helvetica" w:hAnsi="Helvetica" w:cs="Helvetica"/>
                <w:color w:val="222222"/>
                <w:sz w:val="18"/>
                <w:szCs w:val="18"/>
              </w:rPr>
              <w:t>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with their home department/unit first. Failure to meet all the requirements will render a student ineligible to graduate.</w:t>
            </w:r>
          </w:p>
          <w:p w14:paraId="5B830688" w14:textId="77777777"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must notify the student of the deficiency and of its recommendation.</w:t>
            </w:r>
          </w:p>
          <w:p w14:paraId="45CF7DDF" w14:textId="77777777"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department/unit does not recommend remediation, or if the student fails to satisfy any required remedial action, the student may be Required to Withdraw from the Faculty of Graduate Studies.</w:t>
            </w:r>
          </w:p>
          <w:p w14:paraId="441CA828" w14:textId="77777777"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p>
          <w:p w14:paraId="1A6BDFB3" w14:textId="77777777"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a graduate student is Required to Withdraw from a program of study, the notation on the academic record will be: “Required to Withdraw”.</w:t>
            </w:r>
          </w:p>
          <w:p w14:paraId="37718F59" w14:textId="77777777"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Recommendations of departments/units may supersede student requests for voluntary withdrawal.</w:t>
            </w:r>
          </w:p>
        </w:tc>
        <w:tc>
          <w:tcPr>
            <w:tcW w:w="4254" w:type="dxa"/>
          </w:tcPr>
          <w:p w14:paraId="4E9DB3A1" w14:textId="77777777" w:rsidR="00D274FC" w:rsidRPr="003241F7" w:rsidRDefault="00D274FC" w:rsidP="00D274FC">
            <w:pPr>
              <w:spacing w:after="120"/>
              <w:rPr>
                <w:rFonts w:ascii="Helvetica" w:hAnsi="Helvetica" w:cs="Helvetica"/>
                <w:sz w:val="18"/>
                <w:szCs w:val="18"/>
              </w:rPr>
            </w:pPr>
          </w:p>
        </w:tc>
      </w:tr>
      <w:tr w:rsidR="00D274FC" w:rsidRPr="003241F7" w14:paraId="5549982A" w14:textId="77777777" w:rsidTr="00D274FC">
        <w:tc>
          <w:tcPr>
            <w:tcW w:w="7086" w:type="dxa"/>
            <w:shd w:val="clear" w:color="auto" w:fill="auto"/>
          </w:tcPr>
          <w:p w14:paraId="7A2A2E72" w14:textId="2F639C15" w:rsidR="00D274FC" w:rsidRPr="003241F7" w:rsidRDefault="00D274FC" w:rsidP="00D274FC">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2.2 Bona Fide Academic Requirements (BFAR)</w:t>
            </w:r>
          </w:p>
          <w:p w14:paraId="70DF86A5" w14:textId="77777777" w:rsidR="00D274FC" w:rsidRPr="003241F7" w:rsidRDefault="00D274FC" w:rsidP="00D274F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following Bona Fide Academic Requirements (BFAR) represent the core academic requirements a graduate student must acquire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gain, and demonstrate acquisition of, essential knowledge and skills. Students must also meet additional requirements that may be specified for their program.</w:t>
            </w:r>
          </w:p>
          <w:p w14:paraId="4A3D6466" w14:textId="77777777" w:rsidR="00D274FC" w:rsidRPr="003241F7" w:rsidRDefault="00D274FC" w:rsidP="00D274F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Students must meet requirements as outlined in both BFARs and Supplementary Regulation documents as approved by Senate.</w:t>
            </w:r>
          </w:p>
          <w:p w14:paraId="5606F981" w14:textId="4F50EDB3" w:rsidR="00D274FC" w:rsidRPr="003241F7" w:rsidRDefault="00D274FC" w:rsidP="00D274FC">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000000"/>
                <w:sz w:val="18"/>
                <w:szCs w:val="18"/>
              </w:rPr>
              <w:t xml:space="preserve">Unless otherwise indicated, students may elect to complete </w:t>
            </w:r>
            <w:proofErr w:type="gramStart"/>
            <w:r w:rsidRPr="003241F7">
              <w:rPr>
                <w:rFonts w:ascii="Helvetica" w:hAnsi="Helvetica" w:cs="Helvetica"/>
                <w:color w:val="000000"/>
                <w:sz w:val="18"/>
                <w:szCs w:val="18"/>
              </w:rPr>
              <w:t>any/all of</w:t>
            </w:r>
            <w:proofErr w:type="gramEnd"/>
            <w:r w:rsidRPr="003241F7">
              <w:rPr>
                <w:rFonts w:ascii="Helvetica" w:hAnsi="Helvetica" w:cs="Helvetica"/>
                <w:color w:val="000000"/>
                <w:sz w:val="18"/>
                <w:szCs w:val="18"/>
              </w:rPr>
              <w:t xml:space="preserve"> the following requirements with or without appropriate and authorized assistive technology/aids. Students must consult Student Accessibility Services (SAS) regarding authorization for these procedures. Students may also refer to </w:t>
            </w:r>
            <w:r w:rsidRPr="003241F7">
              <w:rPr>
                <w:rFonts w:ascii="Helvetica" w:hAnsi="Helvetica" w:cs="Helvetica"/>
                <w:color w:val="222222"/>
                <w:sz w:val="18"/>
                <w:szCs w:val="18"/>
                <w:shd w:val="clear" w:color="auto" w:fill="FFFFFF"/>
              </w:rPr>
              <w:t>the University’s  </w:t>
            </w:r>
            <w:hyperlink r:id="rId34" w:history="1">
              <w:r w:rsidRPr="003241F7">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D274FC" w:rsidRPr="003241F7"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D274FC" w:rsidRPr="003241F7" w:rsidRDefault="00D274FC" w:rsidP="00D274F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D274FC" w:rsidRPr="003241F7" w:rsidRDefault="00D274FC" w:rsidP="00D274F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D274FC" w:rsidRPr="003241F7" w:rsidRDefault="00D274FC" w:rsidP="00D274F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Assessed</w:t>
                  </w:r>
                </w:p>
              </w:tc>
            </w:tr>
            <w:tr w:rsidR="00D274FC" w:rsidRPr="003241F7"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D274FC" w:rsidRPr="003241F7" w:rsidRDefault="00D274FC" w:rsidP="00D274F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D274FC" w:rsidRPr="003241F7" w:rsidRDefault="00D274FC" w:rsidP="00D274F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35" w:tooltip="GRAD 7030" w:history="1">
                    <w:r w:rsidRPr="003241F7">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D274FC" w:rsidRPr="003241F7" w:rsidRDefault="00D274FC" w:rsidP="00D274FC">
                  <w:pPr>
                    <w:pStyle w:val="NormalWeb"/>
                    <w:spacing w:before="0" w:beforeAutospacing="0" w:after="120" w:afterAutospacing="0"/>
                    <w:rPr>
                      <w:rFonts w:ascii="Helvetica" w:hAnsi="Helvetica" w:cs="Helvetica"/>
                      <w:color w:val="000000"/>
                      <w:sz w:val="18"/>
                      <w:szCs w:val="18"/>
                    </w:rPr>
                  </w:pPr>
                  <w:hyperlink r:id="rId36" w:tooltip="GRAD 7030" w:history="1">
                    <w:r w:rsidRPr="003241F7">
                      <w:rPr>
                        <w:rStyle w:val="Hyperlink"/>
                        <w:rFonts w:ascii="Helvetica" w:hAnsi="Helvetica" w:cs="Helvetica"/>
                        <w:color w:val="005D61"/>
                        <w:sz w:val="18"/>
                        <w:szCs w:val="18"/>
                      </w:rPr>
                      <w:t>GRAD 7030</w:t>
                    </w:r>
                  </w:hyperlink>
                </w:p>
              </w:tc>
            </w:tr>
            <w:tr w:rsidR="00D274FC" w:rsidRPr="003241F7"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D274FC" w:rsidRPr="003241F7" w:rsidRDefault="00D274FC" w:rsidP="00D274F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D274FC" w:rsidRPr="003241F7" w:rsidRDefault="00D274FC" w:rsidP="00D274FC">
                  <w:pPr>
                    <w:pStyle w:val="NormalWeb"/>
                    <w:spacing w:before="0" w:beforeAutospacing="0" w:after="120" w:afterAutospacing="0"/>
                    <w:rPr>
                      <w:rFonts w:ascii="Helvetica" w:hAnsi="Helvetica" w:cs="Helvetica"/>
                      <w:color w:val="000000"/>
                      <w:sz w:val="18"/>
                      <w:szCs w:val="18"/>
                    </w:rPr>
                  </w:pPr>
                  <w:hyperlink r:id="rId37" w:tooltip="GRAD 7010" w:history="1">
                    <w:r w:rsidRPr="003241F7">
                      <w:rPr>
                        <w:rStyle w:val="Hyperlink"/>
                        <w:rFonts w:ascii="Helvetica" w:hAnsi="Helvetica" w:cs="Helvetica"/>
                        <w:color w:val="005D61"/>
                        <w:sz w:val="18"/>
                        <w:szCs w:val="18"/>
                      </w:rPr>
                      <w:t>GRAD 7010</w:t>
                    </w:r>
                  </w:hyperlink>
                  <w:r w:rsidRPr="003241F7">
                    <w:rPr>
                      <w:rFonts w:ascii="Helvetica" w:hAnsi="Helvetica" w:cs="Helvetica"/>
                      <w:color w:val="000000"/>
                      <w:sz w:val="18"/>
                      <w:szCs w:val="18"/>
                    </w:rPr>
                    <w:br/>
                  </w:r>
                  <w:hyperlink r:id="rId38" w:tooltip="GRAD 7050" w:history="1">
                    <w:r w:rsidRPr="003241F7">
                      <w:rPr>
                        <w:rStyle w:val="Hyperlink"/>
                        <w:rFonts w:ascii="Helvetica" w:hAnsi="Helvetica" w:cs="Helvetica"/>
                        <w:color w:val="005D61"/>
                        <w:sz w:val="18"/>
                        <w:szCs w:val="18"/>
                      </w:rPr>
                      <w:t>GRAD 7050</w:t>
                    </w:r>
                  </w:hyperlink>
                  <w:r w:rsidRPr="003241F7">
                    <w:rPr>
                      <w:rFonts w:ascii="Helvetica" w:hAnsi="Helvetica" w:cs="Helvetica"/>
                      <w:color w:val="000000"/>
                      <w:sz w:val="18"/>
                      <w:szCs w:val="18"/>
                    </w:rPr>
                    <w:br/>
                  </w:r>
                  <w:hyperlink r:id="rId39" w:tooltip="GRAD 7090" w:history="1">
                    <w:r w:rsidRPr="003241F7">
                      <w:rPr>
                        <w:rStyle w:val="Hyperlink"/>
                        <w:rFonts w:ascii="Helvetica" w:hAnsi="Helvetica" w:cs="Helvetica"/>
                        <w:color w:val="005D61"/>
                        <w:sz w:val="18"/>
                        <w:szCs w:val="18"/>
                      </w:rPr>
                      <w:t>GRAD 7090</w:t>
                    </w:r>
                  </w:hyperlink>
                  <w:r w:rsidRPr="003241F7">
                    <w:rPr>
                      <w:rFonts w:ascii="Helvetica" w:hAnsi="Helvetica" w:cs="Helvetica"/>
                      <w:color w:val="000000"/>
                      <w:sz w:val="18"/>
                      <w:szCs w:val="18"/>
                    </w:rPr>
                    <w:br/>
                  </w:r>
                  <w:hyperlink r:id="rId40" w:tooltip="GRAD 7200" w:history="1">
                    <w:r w:rsidRPr="003241F7">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D274FC" w:rsidRPr="003241F7" w:rsidRDefault="00D274FC" w:rsidP="00D274FC">
                  <w:pPr>
                    <w:pStyle w:val="NormalWeb"/>
                    <w:spacing w:before="0" w:beforeAutospacing="0" w:after="120" w:afterAutospacing="0"/>
                    <w:rPr>
                      <w:rFonts w:ascii="Helvetica" w:hAnsi="Helvetica" w:cs="Helvetica"/>
                      <w:color w:val="000000"/>
                      <w:sz w:val="18"/>
                      <w:szCs w:val="18"/>
                    </w:rPr>
                  </w:pPr>
                  <w:hyperlink r:id="rId41" w:tooltip="GRAD 7010" w:history="1">
                    <w:r w:rsidRPr="003241F7">
                      <w:rPr>
                        <w:rStyle w:val="Hyperlink"/>
                        <w:rFonts w:ascii="Helvetica" w:hAnsi="Helvetica" w:cs="Helvetica"/>
                        <w:color w:val="005D61"/>
                        <w:sz w:val="18"/>
                        <w:szCs w:val="18"/>
                      </w:rPr>
                      <w:t>GRAD 7010</w:t>
                    </w:r>
                  </w:hyperlink>
                  <w:r w:rsidRPr="003241F7">
                    <w:rPr>
                      <w:rFonts w:ascii="Helvetica" w:hAnsi="Helvetica" w:cs="Helvetica"/>
                      <w:color w:val="000000"/>
                      <w:sz w:val="18"/>
                      <w:szCs w:val="18"/>
                    </w:rPr>
                    <w:br/>
                  </w:r>
                  <w:hyperlink r:id="rId42" w:tooltip="GRAD 7050" w:history="1">
                    <w:r w:rsidRPr="003241F7">
                      <w:rPr>
                        <w:rStyle w:val="Hyperlink"/>
                        <w:rFonts w:ascii="Helvetica" w:hAnsi="Helvetica" w:cs="Helvetica"/>
                        <w:color w:val="005D61"/>
                        <w:sz w:val="18"/>
                        <w:szCs w:val="18"/>
                      </w:rPr>
                      <w:t>GRAD 7050</w:t>
                    </w:r>
                  </w:hyperlink>
                  <w:r w:rsidRPr="003241F7">
                    <w:rPr>
                      <w:rFonts w:ascii="Helvetica" w:hAnsi="Helvetica" w:cs="Helvetica"/>
                      <w:color w:val="000000"/>
                      <w:sz w:val="18"/>
                      <w:szCs w:val="18"/>
                    </w:rPr>
                    <w:br/>
                  </w:r>
                  <w:hyperlink r:id="rId43" w:tooltip="GRAD 7090" w:history="1">
                    <w:r w:rsidRPr="003241F7">
                      <w:rPr>
                        <w:rStyle w:val="Hyperlink"/>
                        <w:rFonts w:ascii="Helvetica" w:hAnsi="Helvetica" w:cs="Helvetica"/>
                        <w:color w:val="005D61"/>
                        <w:sz w:val="18"/>
                        <w:szCs w:val="18"/>
                      </w:rPr>
                      <w:t>GRAD 7090</w:t>
                    </w:r>
                  </w:hyperlink>
                  <w:r w:rsidRPr="003241F7">
                    <w:rPr>
                      <w:rFonts w:ascii="Helvetica" w:hAnsi="Helvetica" w:cs="Helvetica"/>
                      <w:color w:val="000000"/>
                      <w:sz w:val="18"/>
                      <w:szCs w:val="18"/>
                    </w:rPr>
                    <w:br/>
                  </w:r>
                  <w:hyperlink r:id="rId44" w:tooltip="GRAD 7200" w:history="1">
                    <w:r w:rsidRPr="003241F7">
                      <w:rPr>
                        <w:rStyle w:val="Hyperlink"/>
                        <w:rFonts w:ascii="Helvetica" w:hAnsi="Helvetica" w:cs="Helvetica"/>
                        <w:color w:val="005D61"/>
                        <w:sz w:val="18"/>
                        <w:szCs w:val="18"/>
                      </w:rPr>
                      <w:t>GRAD 7200</w:t>
                    </w:r>
                  </w:hyperlink>
                  <w:r w:rsidRPr="003241F7">
                    <w:rPr>
                      <w:rFonts w:ascii="Helvetica" w:hAnsi="Helvetica" w:cs="Helvetica"/>
                      <w:color w:val="000000"/>
                      <w:sz w:val="18"/>
                      <w:szCs w:val="18"/>
                    </w:rPr>
                    <w:br/>
                    <w:t>Examining/Adjudication Committee</w:t>
                  </w:r>
                </w:p>
              </w:tc>
            </w:tr>
            <w:tr w:rsidR="00D274FC" w:rsidRPr="003241F7"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D274FC" w:rsidRPr="003241F7" w:rsidRDefault="00D274FC" w:rsidP="00D274F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D274FC" w:rsidRPr="003241F7" w:rsidRDefault="00D274FC" w:rsidP="00D274F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5"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6"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D274FC" w:rsidRPr="003241F7" w:rsidRDefault="00D274FC" w:rsidP="00D274FC">
                  <w:pPr>
                    <w:pStyle w:val="NormalWeb"/>
                    <w:spacing w:before="0" w:beforeAutospacing="0" w:after="120" w:afterAutospacing="0"/>
                    <w:rPr>
                      <w:rFonts w:ascii="Helvetica" w:hAnsi="Helvetica" w:cs="Helvetica"/>
                      <w:color w:val="000000"/>
                      <w:sz w:val="18"/>
                      <w:szCs w:val="18"/>
                    </w:rPr>
                  </w:pPr>
                  <w:hyperlink r:id="rId47"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r>
                  <w:hyperlink r:id="rId48" w:tooltip="GRAD 8000" w:history="1">
                    <w:r w:rsidRPr="003241F7">
                      <w:rPr>
                        <w:rStyle w:val="Hyperlink"/>
                        <w:rFonts w:ascii="Helvetica" w:hAnsi="Helvetica" w:cs="Helvetica"/>
                        <w:color w:val="005D61"/>
                        <w:sz w:val="18"/>
                        <w:szCs w:val="18"/>
                      </w:rPr>
                      <w:t>GRAD 8000</w:t>
                    </w:r>
                  </w:hyperlink>
                </w:p>
              </w:tc>
            </w:tr>
            <w:tr w:rsidR="00D274FC" w:rsidRPr="003241F7"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D274FC" w:rsidRPr="003241F7" w:rsidRDefault="00D274FC" w:rsidP="00D274F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D274FC" w:rsidRPr="003241F7" w:rsidRDefault="00D274FC" w:rsidP="00D274F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9"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50"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D274FC" w:rsidRPr="003241F7" w:rsidRDefault="00D274FC" w:rsidP="00D274FC">
                  <w:pPr>
                    <w:pStyle w:val="NormalWeb"/>
                    <w:spacing w:before="0" w:beforeAutospacing="0" w:after="120" w:afterAutospacing="0"/>
                    <w:rPr>
                      <w:rFonts w:ascii="Helvetica" w:hAnsi="Helvetica" w:cs="Helvetica"/>
                      <w:color w:val="000000"/>
                      <w:sz w:val="18"/>
                      <w:szCs w:val="18"/>
                    </w:rPr>
                  </w:pPr>
                  <w:hyperlink r:id="rId51"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r>
                  <w:hyperlink r:id="rId52" w:tooltip="GRAD 8000" w:history="1">
                    <w:r w:rsidRPr="003241F7">
                      <w:rPr>
                        <w:rStyle w:val="Hyperlink"/>
                        <w:rFonts w:ascii="Helvetica" w:hAnsi="Helvetica" w:cs="Helvetica"/>
                        <w:color w:val="005D61"/>
                        <w:sz w:val="18"/>
                        <w:szCs w:val="18"/>
                      </w:rPr>
                      <w:t>GRAD 8000</w:t>
                    </w:r>
                  </w:hyperlink>
                </w:p>
              </w:tc>
            </w:tr>
            <w:tr w:rsidR="00D274FC" w:rsidRPr="003241F7"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D274FC" w:rsidRPr="003241F7" w:rsidRDefault="00D274FC" w:rsidP="00D274F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D274FC" w:rsidRPr="003241F7" w:rsidRDefault="00D274FC" w:rsidP="00D274FC">
                  <w:pPr>
                    <w:pStyle w:val="NormalWeb"/>
                    <w:spacing w:before="0" w:beforeAutospacing="0" w:after="120" w:afterAutospacing="0"/>
                    <w:rPr>
                      <w:rFonts w:ascii="Helvetica" w:hAnsi="Helvetica" w:cs="Helvetica"/>
                      <w:color w:val="000000"/>
                      <w:sz w:val="18"/>
                      <w:szCs w:val="18"/>
                    </w:rPr>
                  </w:pPr>
                  <w:hyperlink r:id="rId53" w:tooltip="GRAD 8010" w:history="1">
                    <w:r w:rsidRPr="003241F7">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D274FC" w:rsidRPr="003241F7" w:rsidRDefault="00D274FC" w:rsidP="00D274FC">
                  <w:pPr>
                    <w:pStyle w:val="NormalWeb"/>
                    <w:spacing w:before="0" w:beforeAutospacing="0" w:after="120" w:afterAutospacing="0"/>
                    <w:rPr>
                      <w:rFonts w:ascii="Helvetica" w:hAnsi="Helvetica" w:cs="Helvetica"/>
                      <w:color w:val="000000"/>
                      <w:sz w:val="18"/>
                      <w:szCs w:val="18"/>
                    </w:rPr>
                  </w:pPr>
                  <w:hyperlink r:id="rId54" w:tooltip="GRAD 8010" w:history="1">
                    <w:r w:rsidRPr="003241F7">
                      <w:rPr>
                        <w:rStyle w:val="Hyperlink"/>
                        <w:rFonts w:ascii="Helvetica" w:hAnsi="Helvetica" w:cs="Helvetica"/>
                        <w:color w:val="005D61"/>
                        <w:sz w:val="18"/>
                        <w:szCs w:val="18"/>
                      </w:rPr>
                      <w:t>GRAD 8010</w:t>
                    </w:r>
                  </w:hyperlink>
                </w:p>
              </w:tc>
            </w:tr>
            <w:tr w:rsidR="00D274FC" w:rsidRPr="003241F7"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D274FC" w:rsidRPr="003241F7" w:rsidRDefault="00D274FC" w:rsidP="00D274F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D274FC" w:rsidRPr="003241F7" w:rsidRDefault="00D274FC" w:rsidP="00D274FC">
                  <w:pPr>
                    <w:pStyle w:val="NormalWeb"/>
                    <w:spacing w:before="0" w:beforeAutospacing="0" w:after="120" w:afterAutospacing="0"/>
                    <w:rPr>
                      <w:rFonts w:ascii="Helvetica" w:hAnsi="Helvetica" w:cs="Helvetica"/>
                      <w:color w:val="000000"/>
                      <w:sz w:val="18"/>
                      <w:szCs w:val="18"/>
                    </w:rPr>
                  </w:pPr>
                  <w:hyperlink r:id="rId55" w:tooltip="GRAD 7500" w:history="1">
                    <w:r w:rsidRPr="003241F7">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D274FC" w:rsidRPr="003241F7" w:rsidRDefault="00D274FC" w:rsidP="00D274FC">
                  <w:pPr>
                    <w:pStyle w:val="NormalWeb"/>
                    <w:spacing w:before="0" w:beforeAutospacing="0" w:after="120" w:afterAutospacing="0"/>
                    <w:rPr>
                      <w:rFonts w:ascii="Helvetica" w:hAnsi="Helvetica" w:cs="Helvetica"/>
                      <w:color w:val="000000"/>
                      <w:sz w:val="18"/>
                      <w:szCs w:val="18"/>
                    </w:rPr>
                  </w:pPr>
                  <w:hyperlink r:id="rId56" w:tooltip="GRAD 7500" w:history="1">
                    <w:r w:rsidRPr="003241F7">
                      <w:rPr>
                        <w:rStyle w:val="Hyperlink"/>
                        <w:rFonts w:ascii="Helvetica" w:hAnsi="Helvetica" w:cs="Helvetica"/>
                        <w:color w:val="005D61"/>
                        <w:sz w:val="18"/>
                        <w:szCs w:val="18"/>
                      </w:rPr>
                      <w:t>GRAD 7500</w:t>
                    </w:r>
                  </w:hyperlink>
                </w:p>
              </w:tc>
            </w:tr>
            <w:tr w:rsidR="00D274FC" w:rsidRPr="003241F7"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D274FC" w:rsidRPr="003241F7" w:rsidRDefault="00D274FC" w:rsidP="00D274F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D274FC" w:rsidRPr="003241F7" w:rsidRDefault="00D274FC" w:rsidP="00D274FC">
                  <w:pPr>
                    <w:pStyle w:val="NormalWeb"/>
                    <w:spacing w:before="0" w:beforeAutospacing="0" w:after="120" w:afterAutospacing="0"/>
                    <w:rPr>
                      <w:rFonts w:ascii="Helvetica" w:hAnsi="Helvetica" w:cs="Helvetica"/>
                      <w:color w:val="000000"/>
                      <w:sz w:val="18"/>
                      <w:szCs w:val="18"/>
                    </w:rPr>
                  </w:pPr>
                  <w:hyperlink r:id="rId57" w:tooltip="GRAD 7300" w:history="1">
                    <w:r w:rsidRPr="003241F7">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D274FC" w:rsidRPr="003241F7" w:rsidRDefault="00D274FC" w:rsidP="00D274FC">
                  <w:pPr>
                    <w:pStyle w:val="NormalWeb"/>
                    <w:spacing w:before="0" w:beforeAutospacing="0" w:after="120" w:afterAutospacing="0"/>
                    <w:rPr>
                      <w:rFonts w:ascii="Helvetica" w:hAnsi="Helvetica" w:cs="Helvetica"/>
                      <w:color w:val="000000"/>
                      <w:sz w:val="18"/>
                      <w:szCs w:val="18"/>
                    </w:rPr>
                  </w:pPr>
                  <w:hyperlink r:id="rId58" w:tooltip="GRAD 7300" w:history="1">
                    <w:r w:rsidRPr="003241F7">
                      <w:rPr>
                        <w:rStyle w:val="Hyperlink"/>
                        <w:rFonts w:ascii="Helvetica" w:hAnsi="Helvetica" w:cs="Helvetica"/>
                        <w:color w:val="005D61"/>
                        <w:sz w:val="18"/>
                        <w:szCs w:val="18"/>
                      </w:rPr>
                      <w:t>GRAD 7300</w:t>
                    </w:r>
                  </w:hyperlink>
                </w:p>
              </w:tc>
            </w:tr>
            <w:tr w:rsidR="00D274FC" w:rsidRPr="003241F7"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D274FC" w:rsidRPr="003241F7" w:rsidRDefault="00D274FC" w:rsidP="00D274F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D274FC" w:rsidRPr="003241F7" w:rsidRDefault="00D274FC" w:rsidP="00D274F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D274FC" w:rsidRPr="003241F7" w:rsidRDefault="00D274FC" w:rsidP="00D274F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r>
          </w:tbl>
          <w:p w14:paraId="76933A81" w14:textId="5999D935" w:rsidR="00D274FC" w:rsidRPr="003241F7" w:rsidRDefault="00D274FC" w:rsidP="00D274F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Individual unit BFARs available on the </w:t>
            </w:r>
            <w:hyperlink r:id="rId59" w:anchor="all-bona-fide-academic-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tcPr>
          <w:p w14:paraId="7FD1E608" w14:textId="77777777" w:rsidR="00D274FC" w:rsidRDefault="00D274FC" w:rsidP="00D274FC">
            <w:pPr>
              <w:rPr>
                <w:rFonts w:ascii="Arial" w:hAnsi="Arial" w:cs="Arial"/>
                <w:sz w:val="18"/>
                <w:szCs w:val="18"/>
                <w:lang w:val="en-CA"/>
              </w:rPr>
            </w:pPr>
          </w:p>
          <w:p w14:paraId="2BECBF0A" w14:textId="77777777" w:rsidR="00D274FC" w:rsidRPr="003241F7" w:rsidRDefault="00D274FC" w:rsidP="00D274FC">
            <w:pPr>
              <w:spacing w:after="120"/>
              <w:rPr>
                <w:rFonts w:ascii="Helvetica" w:hAnsi="Helvetica" w:cs="Helvetica"/>
                <w:i/>
                <w:sz w:val="18"/>
                <w:szCs w:val="18"/>
              </w:rPr>
            </w:pPr>
          </w:p>
        </w:tc>
      </w:tr>
      <w:tr w:rsidR="00D274FC" w:rsidRPr="003241F7" w14:paraId="7C32BA08" w14:textId="77777777" w:rsidTr="00D274FC">
        <w:tc>
          <w:tcPr>
            <w:tcW w:w="7086" w:type="dxa"/>
            <w:shd w:val="clear" w:color="auto" w:fill="auto"/>
          </w:tcPr>
          <w:p w14:paraId="0062060A" w14:textId="710FDF04" w:rsidR="00D274FC" w:rsidRPr="003241F7" w:rsidRDefault="00D274FC" w:rsidP="00D274FC">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2.3 Academic Performance</w:t>
            </w:r>
          </w:p>
          <w:p w14:paraId="59164243" w14:textId="77777777"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not to exceed once every four (4) months), to the Faculty of Graduate Studies on the “</w:t>
            </w:r>
            <w:hyperlink r:id="rId60"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035CBCD6" w14:textId="2874A6E3"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53684E0E" w14:textId="77777777" w:rsidR="00D274FC" w:rsidRPr="003241F7" w:rsidRDefault="00D274FC" w:rsidP="00D274FC">
            <w:pPr>
              <w:spacing w:after="120"/>
              <w:rPr>
                <w:rFonts w:ascii="Helvetica" w:hAnsi="Helvetica" w:cs="Helvetica"/>
                <w:i/>
                <w:sz w:val="18"/>
                <w:szCs w:val="18"/>
              </w:rPr>
            </w:pPr>
          </w:p>
        </w:tc>
      </w:tr>
      <w:tr w:rsidR="00D274FC" w:rsidRPr="003241F7" w14:paraId="5C5FA70A" w14:textId="77777777" w:rsidTr="00D274FC">
        <w:tc>
          <w:tcPr>
            <w:tcW w:w="7086" w:type="dxa"/>
            <w:shd w:val="clear" w:color="auto" w:fill="auto"/>
          </w:tcPr>
          <w:p w14:paraId="41E51907" w14:textId="1E6409D0" w:rsidR="00D274FC" w:rsidRPr="003241F7" w:rsidRDefault="00D274FC" w:rsidP="00D274FC">
            <w:pPr>
              <w:spacing w:after="120"/>
              <w:rPr>
                <w:rFonts w:ascii="Helvetica" w:hAnsi="Helvetica" w:cs="Helvetica"/>
                <w:b/>
                <w:bCs/>
                <w:color w:val="000000"/>
                <w:sz w:val="18"/>
                <w:szCs w:val="18"/>
              </w:rPr>
            </w:pPr>
            <w:r w:rsidRPr="003241F7">
              <w:rPr>
                <w:rFonts w:ascii="Helvetica" w:hAnsi="Helvetica" w:cs="Helvetica"/>
                <w:b/>
                <w:bCs/>
                <w:color w:val="000000"/>
                <w:sz w:val="18"/>
                <w:szCs w:val="18"/>
              </w:rPr>
              <w:t>2.4 Performance in Coursework</w:t>
            </w:r>
          </w:p>
          <w:p w14:paraId="4C9192DC" w14:textId="77777777" w:rsidR="00D274FC" w:rsidRPr="003241F7" w:rsidRDefault="00D274FC" w:rsidP="00D274F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61"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07BBE548" w14:textId="77777777" w:rsidR="00D274FC" w:rsidRPr="003241F7" w:rsidRDefault="00D274FC" w:rsidP="00D274F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(subject to approval by the Dean of the Faculty of Graduate Studies).</w:t>
            </w:r>
          </w:p>
          <w:p w14:paraId="4E57A916" w14:textId="77777777" w:rsidR="00D274FC" w:rsidRPr="0073707A" w:rsidRDefault="00D274FC" w:rsidP="00D274FC">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Plans</w:t>
            </w:r>
          </w:p>
          <w:p w14:paraId="13FE9819" w14:textId="77777777" w:rsidR="00D274FC" w:rsidRPr="003241F7" w:rsidRDefault="00D274FC"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as determined by the student’s department/unit. The form “</w:t>
            </w:r>
            <w:hyperlink r:id="rId62" w:history="1">
              <w:r w:rsidRPr="003241F7">
                <w:rPr>
                  <w:rStyle w:val="Hyperlink"/>
                  <w:rFonts w:ascii="Helvetica" w:hAnsi="Helvetica" w:cs="Helvetica"/>
                  <w:sz w:val="18"/>
                  <w:szCs w:val="18"/>
                </w:rPr>
                <w:t>Recommendation to Deal with Failed Grades of Low Degree GPA</w:t>
              </w:r>
            </w:hyperlink>
            <w:r w:rsidRPr="003241F7">
              <w:rPr>
                <w:rFonts w:ascii="Helvetica" w:hAnsi="Helvetica" w:cs="Helvetica"/>
                <w:color w:val="222222"/>
                <w:sz w:val="18"/>
                <w:szCs w:val="18"/>
              </w:rPr>
              <w:t xml:space="preserve">” must be submitted to the Faculty of Graduate Studies.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six (6) credit hours of remediated coursework. If a course is repeated or replaced, the higher grade obtained will be used in the determination of the degree grade point average. </w:t>
            </w:r>
          </w:p>
          <w:p w14:paraId="291DA829" w14:textId="77777777" w:rsidR="00D274FC" w:rsidRPr="003241F7" w:rsidRDefault="00D274FC"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deficient in six (6) hours of credit or less with a grade of C, D, or F in a course or courses may be permitted, if the overall average is C or better, to </w:t>
            </w:r>
            <w:r w:rsidRPr="003241F7">
              <w:rPr>
                <w:rFonts w:ascii="Helvetica" w:hAnsi="Helvetica" w:cs="Helvetica"/>
                <w:sz w:val="18"/>
                <w:szCs w:val="18"/>
              </w:rPr>
              <w:t xml:space="preserve">take </w:t>
            </w:r>
            <w:r w:rsidRPr="003241F7">
              <w:rPr>
                <w:rFonts w:ascii="Helvetica" w:hAnsi="Helvetica" w:cs="Helvetica"/>
                <w:color w:val="222222"/>
                <w:sz w:val="18"/>
                <w:szCs w:val="18"/>
              </w:rPr>
              <w:t>one (1) supplemental examination in each course (when permitted by the department/unit’s supplementary regulations), to repeat the courses, or to take equivalent substitute courses.</w:t>
            </w:r>
          </w:p>
          <w:p w14:paraId="71C905C2" w14:textId="77777777" w:rsidR="00D274FC" w:rsidRPr="003241F7" w:rsidRDefault="00D274FC"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receiving a grade of “C” or less in six (6) or more credit hours of </w:t>
            </w:r>
            <w:proofErr w:type="gramStart"/>
            <w:r w:rsidRPr="003241F7">
              <w:rPr>
                <w:rFonts w:ascii="Helvetica" w:hAnsi="Helvetica" w:cs="Helvetica"/>
                <w:color w:val="222222"/>
                <w:sz w:val="18"/>
                <w:szCs w:val="18"/>
              </w:rPr>
              <w:t>courses  are</w:t>
            </w:r>
            <w:proofErr w:type="gramEnd"/>
            <w:r w:rsidRPr="003241F7">
              <w:rPr>
                <w:rFonts w:ascii="Helvetica" w:hAnsi="Helvetica" w:cs="Helvetica"/>
                <w:color w:val="222222"/>
                <w:sz w:val="18"/>
                <w:szCs w:val="18"/>
              </w:rPr>
              <w:t xml:space="preserve"> usually Required to Withdraw, unless otherwise stated in the department/unit’s supplementary regulations. A student may also be permitted the opportunity to improve a low DGPA as determined by the Head/Graduate Chair of the student’s department/unit through the registration and completion of additional course(s).</w:t>
            </w:r>
          </w:p>
          <w:p w14:paraId="47EECDA6" w14:textId="77777777" w:rsidR="00D274FC" w:rsidRPr="003241F7" w:rsidRDefault="00D274FC"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course is repeated or a supplemental examination is </w:t>
            </w:r>
            <w:r w:rsidRPr="003241F7">
              <w:rPr>
                <w:rFonts w:ascii="Helvetica" w:hAnsi="Helvetica" w:cs="Helvetica"/>
                <w:sz w:val="18"/>
                <w:szCs w:val="18"/>
              </w:rPr>
              <w:t>completed</w:t>
            </w:r>
            <w:r w:rsidRPr="003241F7">
              <w:rPr>
                <w:rFonts w:ascii="Helvetica" w:hAnsi="Helvetica" w:cs="Helvetica"/>
                <w:color w:val="222222"/>
                <w:sz w:val="18"/>
                <w:szCs w:val="18"/>
              </w:rPr>
              <w:t>, the highest grade obtained in that course will be used in the determination of the degree GPA.</w:t>
            </w:r>
          </w:p>
          <w:p w14:paraId="2BFAD613" w14:textId="77777777" w:rsidR="00D274FC" w:rsidRDefault="00D274FC" w:rsidP="00D274F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usually expected to complete remedial action by the end of the subsequent term. If the course to be remediated is not offered in the next subsequent term, it should be taken when next offered. </w:t>
            </w:r>
          </w:p>
          <w:p w14:paraId="222589A5" w14:textId="77777777" w:rsidR="00D274FC" w:rsidRDefault="00D274FC" w:rsidP="00D274F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B4C2B78" w14:textId="50F3558B" w:rsidR="00D274FC" w:rsidRPr="003241F7" w:rsidRDefault="00D274FC" w:rsidP="00D274F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3"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64"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342C85F8" w14:textId="77777777" w:rsidR="00D274FC" w:rsidRPr="003241F7" w:rsidRDefault="00D274FC" w:rsidP="00D274FC">
            <w:pPr>
              <w:pStyle w:val="NormalWeb"/>
              <w:shd w:val="clear" w:color="auto" w:fill="FFFFFF"/>
              <w:spacing w:before="0" w:beforeAutospacing="0" w:after="0" w:afterAutospacing="0"/>
              <w:textAlignment w:val="baseline"/>
              <w:rPr>
                <w:rStyle w:val="Strong"/>
                <w:rFonts w:ascii="Helvetica" w:eastAsiaTheme="majorEastAsia" w:hAnsi="Helvetica" w:cs="Helvetica"/>
                <w:color w:val="222222"/>
                <w:sz w:val="18"/>
                <w:szCs w:val="18"/>
                <w:bdr w:val="none" w:sz="0" w:space="0" w:color="auto" w:frame="1"/>
              </w:rPr>
            </w:pPr>
          </w:p>
          <w:p w14:paraId="2B1C39CF" w14:textId="77777777" w:rsidR="00D274FC" w:rsidRPr="003241F7" w:rsidRDefault="00D274FC" w:rsidP="00D274F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74E2954F" w14:textId="77777777" w:rsidR="00D274FC" w:rsidRPr="003241F7" w:rsidRDefault="00D274FC" w:rsidP="00D274F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circumstances, the department/unit may appeal to the Faculty of Graduate Studies for approval of remedial recommendation(s) falling outside those prescribed above. </w:t>
            </w:r>
          </w:p>
          <w:p w14:paraId="3386F31B" w14:textId="77777777" w:rsidR="00D274FC" w:rsidRPr="003241F7" w:rsidRDefault="00D274FC" w:rsidP="00D274F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in a Graduate Diploma or Micro-Diploma may be permitted to remediate up to a maximum of three (3) credit hours of failures. See Graduate Diploma and Micro-</w:t>
            </w:r>
            <w:proofErr w:type="gramStart"/>
            <w:r w:rsidRPr="003241F7">
              <w:rPr>
                <w:rFonts w:ascii="Helvetica" w:hAnsi="Helvetica" w:cs="Helvetica"/>
                <w:color w:val="222222"/>
                <w:sz w:val="18"/>
                <w:szCs w:val="18"/>
              </w:rPr>
              <w:t>Diploma  sections</w:t>
            </w:r>
            <w:proofErr w:type="gramEnd"/>
            <w:r w:rsidRPr="003241F7">
              <w:rPr>
                <w:rFonts w:ascii="Helvetica" w:hAnsi="Helvetica" w:cs="Helvetica"/>
                <w:color w:val="222222"/>
                <w:sz w:val="18"/>
                <w:szCs w:val="18"/>
              </w:rPr>
              <w:t>.</w:t>
            </w:r>
          </w:p>
          <w:p w14:paraId="0D67D3C6" w14:textId="19AB1B8E" w:rsidR="00D274FC" w:rsidRPr="003241F7" w:rsidRDefault="00D274FC" w:rsidP="00D274F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Supplemental exams are not permitted to students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unless otherwise stated in the department/unit’s supplementary regulations.</w:t>
            </w:r>
          </w:p>
        </w:tc>
        <w:tc>
          <w:tcPr>
            <w:tcW w:w="4254" w:type="dxa"/>
          </w:tcPr>
          <w:p w14:paraId="3272B69C" w14:textId="77777777" w:rsidR="00D274FC" w:rsidRDefault="00D274FC" w:rsidP="00D274FC">
            <w:pPr>
              <w:rPr>
                <w:rFonts w:ascii="Arial" w:hAnsi="Arial" w:cs="Arial"/>
                <w:i/>
                <w:sz w:val="18"/>
                <w:szCs w:val="18"/>
                <w:lang w:val="en-CA"/>
              </w:rPr>
            </w:pPr>
          </w:p>
          <w:p w14:paraId="5B32F92B" w14:textId="77777777" w:rsidR="00D274FC" w:rsidRPr="003241F7" w:rsidRDefault="00D274FC" w:rsidP="00D274FC">
            <w:pPr>
              <w:spacing w:after="120"/>
              <w:rPr>
                <w:rFonts w:ascii="Helvetica" w:hAnsi="Helvetica" w:cs="Helvetica"/>
                <w:i/>
                <w:sz w:val="18"/>
                <w:szCs w:val="18"/>
              </w:rPr>
            </w:pPr>
          </w:p>
        </w:tc>
      </w:tr>
      <w:tr w:rsidR="00D274FC" w:rsidRPr="003241F7" w14:paraId="41875AA8" w14:textId="77777777" w:rsidTr="00D274FC">
        <w:tc>
          <w:tcPr>
            <w:tcW w:w="7086" w:type="dxa"/>
            <w:shd w:val="clear" w:color="auto" w:fill="auto"/>
          </w:tcPr>
          <w:p w14:paraId="56DE9D3C" w14:textId="39BAC3EA" w:rsidR="00D274FC" w:rsidRPr="003241F7" w:rsidRDefault="00D274FC" w:rsidP="00D274FC">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2.5 Mandatory Academic Integrity Course</w:t>
            </w:r>
          </w:p>
          <w:p w14:paraId="666775C2" w14:textId="77777777"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65"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6"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the French-language equivalent, </w:t>
            </w:r>
            <w:hyperlink r:id="rId67"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w:t>
            </w:r>
          </w:p>
          <w:p w14:paraId="2A1D76E8" w14:textId="77777777"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68482079" w14:textId="151E31BF" w:rsidR="00D274FC" w:rsidRPr="0073707A" w:rsidRDefault="00D274FC" w:rsidP="00D274FC">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3212C023" w14:textId="5865AD8B" w:rsidR="00D274FC" w:rsidRPr="003241F7" w:rsidRDefault="00D274FC" w:rsidP="00D274FC">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w:t>
            </w:r>
            <w:hyperlink r:id="rId68" w:history="1">
              <w:r w:rsidRPr="003241F7">
                <w:rPr>
                  <w:rFonts w:ascii="Helvetica" w:hAnsi="Helvetica" w:cs="Helvetica"/>
                  <w:color w:val="362925"/>
                  <w:sz w:val="18"/>
                  <w:szCs w:val="18"/>
                </w:rPr>
                <w:t>GRAD 7500</w:t>
              </w:r>
            </w:hyperlink>
            <w:r w:rsidRPr="003241F7">
              <w:rPr>
                <w:rFonts w:ascii="Helvetica" w:hAnsi="Helvetica" w:cs="Helvetica"/>
                <w:color w:val="222222"/>
                <w:sz w:val="18"/>
                <w:szCs w:val="18"/>
              </w:rPr>
              <w:t> in a previous program are not usually required to repeat the course upon entry to their new program so long as no more than one (1) term separates one program from another.</w:t>
            </w:r>
          </w:p>
          <w:p w14:paraId="1461D410" w14:textId="77777777"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7500 or GRAD 7501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17F87754" w14:textId="7A3D84D8"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69"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For further information see </w:t>
            </w:r>
            <w:hyperlink r:id="rId70" w:anchor="grad-7500-academic-integrity" w:tgtFrame="_blank" w:history="1">
              <w:r w:rsidRPr="003241F7">
                <w:rPr>
                  <w:rStyle w:val="Hyperlink"/>
                  <w:rFonts w:ascii="Helvetica" w:hAnsi="Helvetica" w:cs="Helvetica"/>
                  <w:color w:val="362925"/>
                  <w:sz w:val="18"/>
                  <w:szCs w:val="18"/>
                  <w:bdr w:val="none" w:sz="0" w:space="0" w:color="auto" w:frame="1"/>
                </w:rPr>
                <w:t>GRAD_7500 FAQ</w:t>
              </w:r>
            </w:hyperlink>
            <w:r w:rsidRPr="003241F7">
              <w:rPr>
                <w:rFonts w:ascii="Helvetica" w:hAnsi="Helvetica" w:cs="Helvetica"/>
                <w:color w:val="222222"/>
                <w:sz w:val="18"/>
                <w:szCs w:val="18"/>
              </w:rPr>
              <w:t>.</w:t>
            </w:r>
          </w:p>
        </w:tc>
        <w:tc>
          <w:tcPr>
            <w:tcW w:w="4254" w:type="dxa"/>
          </w:tcPr>
          <w:p w14:paraId="75D45702" w14:textId="77777777" w:rsidR="00D274FC" w:rsidRDefault="00D274FC" w:rsidP="00D274FC">
            <w:pPr>
              <w:rPr>
                <w:rFonts w:ascii="Arial" w:hAnsi="Arial" w:cs="Arial"/>
                <w:i/>
                <w:sz w:val="18"/>
                <w:szCs w:val="18"/>
                <w:lang w:val="en-CA"/>
              </w:rPr>
            </w:pPr>
          </w:p>
          <w:p w14:paraId="6E1AEDD9" w14:textId="77777777" w:rsidR="00D274FC" w:rsidRDefault="00D274FC" w:rsidP="00D274FC">
            <w:pPr>
              <w:rPr>
                <w:rFonts w:ascii="Arial" w:hAnsi="Arial" w:cs="Arial"/>
                <w:i/>
                <w:sz w:val="18"/>
                <w:szCs w:val="18"/>
                <w:lang w:val="en-CA"/>
              </w:rPr>
            </w:pPr>
          </w:p>
          <w:p w14:paraId="557E799C" w14:textId="77777777" w:rsidR="00D274FC" w:rsidRPr="003241F7" w:rsidRDefault="00D274FC" w:rsidP="00D274FC">
            <w:pPr>
              <w:spacing w:after="120"/>
              <w:rPr>
                <w:rFonts w:ascii="Helvetica" w:hAnsi="Helvetica" w:cs="Helvetica"/>
                <w:sz w:val="18"/>
                <w:szCs w:val="18"/>
              </w:rPr>
            </w:pPr>
          </w:p>
        </w:tc>
      </w:tr>
      <w:tr w:rsidR="00D274FC" w:rsidRPr="003241F7" w14:paraId="423B858A" w14:textId="77777777" w:rsidTr="00D274FC">
        <w:tc>
          <w:tcPr>
            <w:tcW w:w="7086" w:type="dxa"/>
            <w:shd w:val="clear" w:color="auto" w:fill="auto"/>
          </w:tcPr>
          <w:p w14:paraId="0D8106D0" w14:textId="77777777" w:rsidR="00D274FC" w:rsidRPr="003241F7" w:rsidRDefault="00D274FC" w:rsidP="00D274FC">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2.6 Mandatory Research Integrity Online Course</w:t>
            </w:r>
          </w:p>
          <w:p w14:paraId="6F284DC7" w14:textId="44979305" w:rsidR="00D274FC" w:rsidRPr="003241F7" w:rsidRDefault="00D274FC" w:rsidP="00D274F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71"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prior to applying to any ethics boards which are appropriate to their proposed research or within the first calendar year of their program, whichever comes first.</w:t>
            </w:r>
          </w:p>
          <w:p w14:paraId="652A899F" w14:textId="77777777"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p>
          <w:p w14:paraId="2C1CECEA" w14:textId="05F00CDF"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261DC8B8" w14:textId="7CA0595C"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b/>
                <w:bCs/>
                <w:color w:val="222222"/>
                <w:sz w:val="18"/>
                <w:szCs w:val="18"/>
              </w:rPr>
              <w:t>Notes</w:t>
            </w:r>
            <w:r w:rsidRPr="003241F7">
              <w:rPr>
                <w:rFonts w:ascii="Helvetica" w:hAnsi="Helvetica" w:cs="Helvetica"/>
                <w:color w:val="222222"/>
                <w:sz w:val="18"/>
                <w:szCs w:val="18"/>
              </w:rPr>
              <w:t>:</w:t>
            </w:r>
          </w:p>
          <w:p w14:paraId="5FA9F104" w14:textId="04CE3C5A" w:rsidR="00D274FC" w:rsidRPr="003241F7" w:rsidRDefault="00D274FC" w:rsidP="00D274FC">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7300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268071B5" w14:textId="2E9126B8" w:rsidR="00D274FC" w:rsidRPr="003241F7" w:rsidRDefault="00D274FC" w:rsidP="00D274FC">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lastRenderedPageBreak/>
              <w:t>Visiting and Occasional students are not expected to complete </w:t>
            </w:r>
            <w:hyperlink r:id="rId72"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For further information see </w:t>
            </w:r>
            <w:hyperlink r:id="rId73" w:anchor="grad-7300-research-integrity" w:history="1">
              <w:r w:rsidRPr="003241F7">
                <w:rPr>
                  <w:rStyle w:val="Hyperlink"/>
                  <w:rFonts w:ascii="Helvetica" w:hAnsi="Helvetica" w:cs="Helvetica"/>
                  <w:color w:val="362925"/>
                  <w:sz w:val="18"/>
                  <w:szCs w:val="18"/>
                  <w:bdr w:val="none" w:sz="0" w:space="0" w:color="auto" w:frame="1"/>
                </w:rPr>
                <w:t>GRAD_7300 FAQ</w:t>
              </w:r>
            </w:hyperlink>
            <w:r w:rsidRPr="003241F7">
              <w:rPr>
                <w:rFonts w:ascii="Helvetica" w:hAnsi="Helvetica" w:cs="Helvetica"/>
                <w:color w:val="222222"/>
                <w:sz w:val="18"/>
                <w:szCs w:val="18"/>
              </w:rPr>
              <w:t>.</w:t>
            </w:r>
          </w:p>
        </w:tc>
        <w:tc>
          <w:tcPr>
            <w:tcW w:w="4254" w:type="dxa"/>
          </w:tcPr>
          <w:p w14:paraId="224A7AF1" w14:textId="77777777" w:rsidR="00D274FC" w:rsidRPr="003241F7" w:rsidRDefault="00D274FC" w:rsidP="00D274FC">
            <w:pPr>
              <w:spacing w:after="120"/>
              <w:rPr>
                <w:rFonts w:ascii="Helvetica" w:hAnsi="Helvetica" w:cs="Helvetica"/>
                <w:sz w:val="18"/>
                <w:szCs w:val="18"/>
              </w:rPr>
            </w:pPr>
          </w:p>
        </w:tc>
      </w:tr>
      <w:tr w:rsidR="00D274FC" w:rsidRPr="003241F7" w14:paraId="29B9672D" w14:textId="77777777" w:rsidTr="00D274FC">
        <w:tc>
          <w:tcPr>
            <w:tcW w:w="7086" w:type="dxa"/>
            <w:shd w:val="clear" w:color="auto" w:fill="auto"/>
          </w:tcPr>
          <w:p w14:paraId="595C8B7F" w14:textId="77777777" w:rsidR="00D274FC" w:rsidRPr="003241F7" w:rsidRDefault="00D274FC" w:rsidP="00D274FC">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2.7 Graduate Focus on Aging Concentration</w:t>
            </w:r>
          </w:p>
          <w:p w14:paraId="6411DC2A" w14:textId="77777777" w:rsidR="00D274FC" w:rsidRPr="003241F7" w:rsidRDefault="00D274FC"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on Aging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and whose graduate work focuses on aging. Graduate students who are not in a thesis/practicum-based program will be considered on a case-by-case basis and will require approval in advance by the Dean of the Faculty of Graduate Studies.</w:t>
            </w:r>
          </w:p>
          <w:p w14:paraId="1C3830F2" w14:textId="77777777" w:rsidR="00D274FC" w:rsidRPr="003241F7" w:rsidRDefault="00D274FC" w:rsidP="00D274F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To be eligible, a “</w:t>
            </w:r>
            <w:hyperlink r:id="rId74"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D274FC" w:rsidRPr="003241F7" w:rsidRDefault="00D274FC" w:rsidP="00D274F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3778B255" w14:textId="77777777" w:rsidR="00D274FC" w:rsidRPr="003241F7" w:rsidRDefault="00D274FC" w:rsidP="00D274F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requirements include:</w:t>
            </w:r>
          </w:p>
          <w:p w14:paraId="2C5E3BB3" w14:textId="77777777" w:rsidR="00D274FC" w:rsidRPr="003241F7" w:rsidRDefault="00D274FC" w:rsidP="00D274FC">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Six (6) credit hours of graduate (7000-level or higher) courses that focus on aging and are approved by the student’s Advisory </w:t>
            </w:r>
            <w:proofErr w:type="gramStart"/>
            <w:r w:rsidRPr="003241F7">
              <w:rPr>
                <w:rFonts w:ascii="Helvetica" w:hAnsi="Helvetica" w:cs="Helvetica"/>
                <w:color w:val="222222"/>
                <w:sz w:val="18"/>
                <w:szCs w:val="18"/>
              </w:rPr>
              <w:t>Committee;</w:t>
            </w:r>
            <w:proofErr w:type="gramEnd"/>
          </w:p>
          <w:p w14:paraId="36250D2E" w14:textId="77777777" w:rsidR="00D274FC" w:rsidRPr="003241F7" w:rsidRDefault="00D274FC" w:rsidP="00D274FC">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thesis/practicum on an aging-related </w:t>
            </w:r>
            <w:proofErr w:type="gramStart"/>
            <w:r w:rsidRPr="003241F7">
              <w:rPr>
                <w:rFonts w:ascii="Helvetica" w:hAnsi="Helvetica" w:cs="Helvetica"/>
                <w:color w:val="222222"/>
                <w:sz w:val="18"/>
                <w:szCs w:val="18"/>
              </w:rPr>
              <w:t>topic;</w:t>
            </w:r>
            <w:proofErr w:type="gramEnd"/>
          </w:p>
          <w:p w14:paraId="46777EAB" w14:textId="77777777" w:rsidR="00D274FC" w:rsidRPr="003241F7" w:rsidRDefault="00D274FC" w:rsidP="00D274FC">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Having at least one advisory committee member who is officially affiliated with the Centre on Aging as a </w:t>
            </w:r>
            <w:hyperlink r:id="rId75" w:tgtFrame="_blank" w:history="1">
              <w:r w:rsidRPr="003241F7">
                <w:rPr>
                  <w:rStyle w:val="Hyperlink"/>
                  <w:rFonts w:ascii="Helvetica" w:hAnsi="Helvetica" w:cs="Helvetica"/>
                  <w:color w:val="362925"/>
                  <w:sz w:val="18"/>
                  <w:szCs w:val="18"/>
                  <w:bdr w:val="none" w:sz="0" w:space="0" w:color="auto" w:frame="1"/>
                </w:rPr>
                <w:t>Research Affiliate</w:t>
              </w:r>
            </w:hyperlink>
            <w:r w:rsidRPr="003241F7">
              <w:rPr>
                <w:rFonts w:ascii="Helvetica" w:hAnsi="Helvetica" w:cs="Helvetica"/>
                <w:color w:val="222222"/>
                <w:sz w:val="18"/>
                <w:szCs w:val="18"/>
              </w:rPr>
              <w:t>; and</w:t>
            </w:r>
          </w:p>
          <w:p w14:paraId="7143419B" w14:textId="77777777" w:rsidR="00D274FC" w:rsidRPr="003241F7" w:rsidRDefault="00D274FC" w:rsidP="00D274FC">
            <w:pPr>
              <w:numPr>
                <w:ilvl w:val="0"/>
                <w:numId w:val="4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Participating in the annual Spring Research Symposium of the Centre on Aging at least once during their program of study as a poster presenter.</w:t>
            </w:r>
          </w:p>
          <w:p w14:paraId="3C38CF32" w14:textId="77777777" w:rsidR="00D274FC" w:rsidRPr="003241F7" w:rsidRDefault="00D274FC" w:rsidP="00D274F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D274FC" w:rsidRPr="003241F7" w:rsidRDefault="00D274FC" w:rsidP="00D274F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in the Graduate Focus on Aging Concentration would usually be discussed with the student’s Advisory committee, and progress documented on the “</w:t>
            </w:r>
            <w:hyperlink r:id="rId76"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which must accompany the Progress Report form submitted to the Faculty of Graduate Studies. The final </w:t>
            </w:r>
            <w:hyperlink r:id="rId77" w:tgtFrame="_blank" w:history="1">
              <w:r w:rsidRPr="003241F7">
                <w:rPr>
                  <w:rStyle w:val="Hyperlink"/>
                  <w:rFonts w:ascii="Helvetica" w:hAnsi="Helvetica" w:cs="Helvetica"/>
                  <w:color w:val="362925"/>
                  <w:sz w:val="18"/>
                  <w:szCs w:val="18"/>
                  <w:bdr w:val="none" w:sz="0" w:space="0" w:color="auto" w:frame="1"/>
                </w:rPr>
                <w:t>Graduate Focus on Aging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6CD8E6E4" w14:textId="023C72EF" w:rsidR="00D274FC" w:rsidRPr="003241F7" w:rsidRDefault="00D274FC" w:rsidP="00D274FC">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3241F7">
              <w:rPr>
                <w:rStyle w:val="Strong"/>
                <w:rFonts w:ascii="Helvetica" w:hAnsi="Helvetica" w:cs="Helvetica"/>
                <w:color w:val="000000"/>
                <w:sz w:val="18"/>
                <w:szCs w:val="18"/>
              </w:rPr>
              <w:tab/>
            </w:r>
          </w:p>
        </w:tc>
        <w:tc>
          <w:tcPr>
            <w:tcW w:w="4254" w:type="dxa"/>
          </w:tcPr>
          <w:p w14:paraId="296154F5" w14:textId="77777777" w:rsidR="00D274FC" w:rsidRPr="003241F7" w:rsidRDefault="00D274FC" w:rsidP="00D274FC">
            <w:pPr>
              <w:spacing w:after="120"/>
              <w:rPr>
                <w:rFonts w:ascii="Helvetica" w:hAnsi="Helvetica" w:cs="Helvetica"/>
                <w:sz w:val="18"/>
                <w:szCs w:val="18"/>
              </w:rPr>
            </w:pPr>
          </w:p>
        </w:tc>
      </w:tr>
      <w:tr w:rsidR="00D274FC" w:rsidRPr="003241F7" w14:paraId="6261139F" w14:textId="77777777" w:rsidTr="00D274FC">
        <w:tc>
          <w:tcPr>
            <w:tcW w:w="7086" w:type="dxa"/>
            <w:shd w:val="clear" w:color="auto" w:fill="auto"/>
          </w:tcPr>
          <w:p w14:paraId="0FCC948A" w14:textId="77777777" w:rsidR="00D274FC" w:rsidRPr="00295B89" w:rsidRDefault="00D274FC" w:rsidP="00D274FC">
            <w:pPr>
              <w:rPr>
                <w:rFonts w:ascii="Helvetica" w:hAnsi="Helvetica" w:cs="Helvetica"/>
                <w:b/>
                <w:bCs/>
                <w:sz w:val="18"/>
                <w:szCs w:val="18"/>
              </w:rPr>
            </w:pPr>
            <w:r w:rsidRPr="00295B89">
              <w:rPr>
                <w:rFonts w:ascii="Helvetica" w:hAnsi="Helvetica" w:cs="Helvetica"/>
                <w:b/>
                <w:bCs/>
                <w:sz w:val="18"/>
                <w:szCs w:val="18"/>
              </w:rPr>
              <w:t>2.8 Graduate Focus in Disability Studies Concentration</w:t>
            </w:r>
          </w:p>
          <w:p w14:paraId="55F50339" w14:textId="77777777" w:rsidR="00D274FC" w:rsidRPr="003241F7" w:rsidRDefault="00D274FC" w:rsidP="00D274FC">
            <w:pPr>
              <w:rPr>
                <w:rFonts w:ascii="Helvetica" w:hAnsi="Helvetica" w:cs="Helvetica"/>
                <w:sz w:val="18"/>
                <w:szCs w:val="18"/>
              </w:rPr>
            </w:pPr>
          </w:p>
          <w:p w14:paraId="366B254F" w14:textId="77777777" w:rsidR="00D274FC" w:rsidRPr="003241F7" w:rsidRDefault="00D274FC" w:rsidP="00D274F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in Disability Studies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To be eligible,</w:t>
            </w:r>
            <w:bookmarkStart w:id="1" w:name="_Hlk126918938"/>
            <w:r w:rsidRPr="003241F7">
              <w:rPr>
                <w:rFonts w:ascii="Helvetica" w:hAnsi="Helvetica" w:cs="Helvetica"/>
                <w:color w:val="222222"/>
                <w:sz w:val="18"/>
                <w:szCs w:val="18"/>
              </w:rPr>
              <w:t xml:space="preserve"> students must complete the requirements of the program to which they have been admitted and the requirements of the Graduate Focus in Disability Studies.</w:t>
            </w:r>
          </w:p>
          <w:p w14:paraId="478323DC" w14:textId="77777777" w:rsidR="00D274FC" w:rsidRPr="003241F7" w:rsidRDefault="00D274FC" w:rsidP="00D274FC">
            <w:pPr>
              <w:pStyle w:val="NormalWeb"/>
              <w:shd w:val="clear" w:color="auto" w:fill="FFFFFF"/>
              <w:spacing w:before="0" w:beforeAutospacing="0" w:after="0" w:afterAutospacing="0"/>
              <w:textAlignment w:val="baseline"/>
              <w:rPr>
                <w:rFonts w:ascii="Helvetica" w:hAnsi="Helvetica" w:cs="Helvetica"/>
                <w:color w:val="222222"/>
                <w:sz w:val="18"/>
                <w:szCs w:val="18"/>
              </w:rPr>
            </w:pPr>
          </w:p>
          <w:bookmarkEnd w:id="1"/>
          <w:p w14:paraId="0D0398CD" w14:textId="426725B5" w:rsidR="00D274FC" w:rsidRDefault="00D274FC" w:rsidP="00D274FC">
            <w:pPr>
              <w:pStyle w:val="NormalWeb"/>
              <w:shd w:val="clear" w:color="auto" w:fill="FFFFFF" w:themeFill="background1"/>
              <w:spacing w:before="0" w:beforeAutospacing="0" w:after="360" w:afterAutospacing="0"/>
              <w:textAlignment w:val="baseline"/>
              <w:rPr>
                <w:rStyle w:val="markedcontent"/>
                <w:rFonts w:ascii="Helvetica" w:hAnsi="Helvetica" w:cs="Helvetica"/>
                <w:sz w:val="18"/>
                <w:szCs w:val="18"/>
              </w:rPr>
            </w:pPr>
            <w:r w:rsidRPr="003241F7">
              <w:rPr>
                <w:rStyle w:val="markedcontent"/>
                <w:rFonts w:ascii="Helvetica" w:hAnsi="Helvetica" w:cs="Helvetica"/>
                <w:sz w:val="18"/>
                <w:szCs w:val="18"/>
              </w:rPr>
              <w:t>The concentration requires that students complete 6 or 9 credit hours of courses:</w:t>
            </w:r>
          </w:p>
          <w:p w14:paraId="5E0996D6" w14:textId="4BA9FDDD" w:rsidR="00D274FC" w:rsidRPr="003241F7" w:rsidRDefault="00D274FC" w:rsidP="00D274FC">
            <w:pPr>
              <w:pStyle w:val="NormalWeb"/>
              <w:shd w:val="clear" w:color="auto" w:fill="FFFFFF"/>
              <w:spacing w:before="0" w:beforeAutospacing="0" w:after="360" w:afterAutospacing="0"/>
              <w:textAlignment w:val="baseline"/>
              <w:rPr>
                <w:rStyle w:val="markedcontent"/>
                <w:rFonts w:ascii="Helvetica" w:hAnsi="Helvetica" w:cs="Helvetica"/>
                <w:sz w:val="18"/>
                <w:szCs w:val="18"/>
              </w:rPr>
            </w:pPr>
            <w:bookmarkStart w:id="2" w:name="_Hlk126917916"/>
            <w:r w:rsidRPr="003241F7">
              <w:rPr>
                <w:rStyle w:val="markedcontent"/>
                <w:rFonts w:ascii="Helvetica" w:hAnsi="Helvetica" w:cs="Helvetica"/>
                <w:sz w:val="18"/>
                <w:szCs w:val="18"/>
              </w:rPr>
              <w:t>• DS 7020 History of Disability (3), and one of</w:t>
            </w:r>
            <w:r w:rsidRPr="003241F7">
              <w:rPr>
                <w:rFonts w:ascii="Helvetica" w:hAnsi="Helvetica" w:cs="Helvetica"/>
                <w:sz w:val="18"/>
                <w:szCs w:val="18"/>
              </w:rPr>
              <w:br/>
            </w:r>
            <w:r w:rsidRPr="003241F7">
              <w:rPr>
                <w:rStyle w:val="markedcontent"/>
                <w:rFonts w:ascii="Helvetica" w:hAnsi="Helvetica" w:cs="Helvetica"/>
                <w:sz w:val="18"/>
                <w:szCs w:val="18"/>
              </w:rPr>
              <w:t>• DS 7010 Disability Studies (6) or</w:t>
            </w:r>
            <w:r w:rsidRPr="003241F7">
              <w:rPr>
                <w:rFonts w:ascii="Helvetica" w:hAnsi="Helvetica" w:cs="Helvetica"/>
                <w:sz w:val="18"/>
                <w:szCs w:val="18"/>
              </w:rPr>
              <w:br/>
            </w:r>
            <w:r w:rsidRPr="003241F7">
              <w:rPr>
                <w:rStyle w:val="markedcontent"/>
                <w:rFonts w:ascii="Helvetica" w:hAnsi="Helvetica" w:cs="Helvetica"/>
                <w:sz w:val="18"/>
                <w:szCs w:val="18"/>
              </w:rPr>
              <w:t>• DS 7030 Evaluation and Application of Research Methods in Disability Studies (3)</w:t>
            </w:r>
            <w:bookmarkEnd w:id="2"/>
          </w:p>
          <w:p w14:paraId="30EC6995" w14:textId="77777777" w:rsidR="00D274FC" w:rsidRPr="003241F7" w:rsidRDefault="00D274FC" w:rsidP="00D274F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78" w:tgtFrame="_blank" w:history="1">
              <w:r w:rsidRPr="003241F7">
                <w:rPr>
                  <w:rStyle w:val="Hyperlink"/>
                  <w:rFonts w:ascii="Helvetica" w:hAnsi="Helvetica" w:cs="Helvetica"/>
                  <w:color w:val="362925"/>
                  <w:sz w:val="18"/>
                  <w:szCs w:val="18"/>
                </w:rPr>
                <w:t>Graduate Focus in Disability Studies Concentration Completion</w:t>
              </w:r>
            </w:hyperlink>
            <w:r w:rsidRPr="003241F7">
              <w:rPr>
                <w:rFonts w:ascii="Helvetica" w:hAnsi="Helvetica" w:cs="Helvetica"/>
                <w:color w:val="222222"/>
                <w:sz w:val="18"/>
                <w:szCs w:val="18"/>
              </w:rPr>
              <w:t xml:space="preserve"> form </w:t>
            </w:r>
            <w:r w:rsidRPr="003241F7">
              <w:rPr>
                <w:rFonts w:ascii="Helvetica" w:hAnsi="Helvetica" w:cs="Helvetica"/>
                <w:color w:val="222222"/>
                <w:sz w:val="18"/>
                <w:szCs w:val="18"/>
              </w:rPr>
              <w:lastRenderedPageBreak/>
              <w:t>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08EBB04E" w14:textId="77777777" w:rsidR="00D274FC" w:rsidRPr="003241F7" w:rsidRDefault="00D274FC" w:rsidP="00D274FC">
            <w:pPr>
              <w:pStyle w:val="NormalWeb"/>
              <w:spacing w:before="0" w:beforeAutospacing="0" w:after="120" w:afterAutospacing="0"/>
              <w:rPr>
                <w:rStyle w:val="Strong"/>
                <w:rFonts w:ascii="Helvetica" w:hAnsi="Helvetica" w:cs="Helvetica"/>
                <w:color w:val="000000"/>
                <w:sz w:val="18"/>
                <w:szCs w:val="18"/>
              </w:rPr>
            </w:pPr>
          </w:p>
        </w:tc>
        <w:tc>
          <w:tcPr>
            <w:tcW w:w="4254" w:type="dxa"/>
          </w:tcPr>
          <w:p w14:paraId="5AB00324" w14:textId="1A237D12" w:rsidR="00D274FC" w:rsidRPr="003241F7" w:rsidRDefault="00D274FC" w:rsidP="00D274FC">
            <w:pPr>
              <w:spacing w:after="120"/>
              <w:rPr>
                <w:rFonts w:ascii="Helvetica" w:hAnsi="Helvetica" w:cs="Helvetica"/>
                <w:sz w:val="18"/>
                <w:szCs w:val="18"/>
              </w:rPr>
            </w:pPr>
          </w:p>
        </w:tc>
      </w:tr>
      <w:tr w:rsidR="00D274FC" w:rsidRPr="003241F7" w14:paraId="4A3B3875" w14:textId="77777777" w:rsidTr="00D274FC">
        <w:tc>
          <w:tcPr>
            <w:tcW w:w="7086" w:type="dxa"/>
            <w:shd w:val="clear" w:color="auto" w:fill="auto"/>
          </w:tcPr>
          <w:p w14:paraId="00ADC53D" w14:textId="77777777" w:rsidR="00D274FC" w:rsidRPr="003241F7" w:rsidRDefault="00D274FC" w:rsidP="00D274FC">
            <w:pPr>
              <w:spacing w:after="120"/>
              <w:jc w:val="both"/>
              <w:rPr>
                <w:rFonts w:ascii="Helvetica" w:hAnsi="Helvetica" w:cs="Helvetica"/>
                <w:b/>
                <w:sz w:val="18"/>
                <w:szCs w:val="18"/>
              </w:rPr>
            </w:pPr>
            <w:r w:rsidRPr="003241F7">
              <w:rPr>
                <w:rFonts w:ascii="Helvetica" w:hAnsi="Helvetica" w:cs="Helvetica"/>
                <w:b/>
                <w:sz w:val="18"/>
                <w:szCs w:val="18"/>
              </w:rPr>
              <w:t xml:space="preserve">SECTION 3: General Regulations: Pre-Master’s </w:t>
            </w:r>
          </w:p>
          <w:p w14:paraId="2081943A" w14:textId="77777777" w:rsidR="00D274FC" w:rsidRPr="003241F7" w:rsidRDefault="00D274FC" w:rsidP="00D274FC">
            <w:pPr>
              <w:spacing w:after="120"/>
              <w:rPr>
                <w:rFonts w:ascii="Helvetica" w:hAnsi="Helvetica" w:cs="Helvetica"/>
                <w:sz w:val="18"/>
                <w:szCs w:val="18"/>
              </w:rPr>
            </w:pPr>
            <w:r w:rsidRPr="003241F7">
              <w:rPr>
                <w:rStyle w:val="title2"/>
                <w:rFonts w:ascii="Helvetica" w:hAnsi="Helvetica" w:cs="Helvetica"/>
                <w:b/>
                <w:bCs/>
                <w:color w:val="000000"/>
                <w:sz w:val="18"/>
                <w:szCs w:val="18"/>
              </w:rPr>
              <w:t>3.1 Admission and Program Requirements</w:t>
            </w:r>
          </w:p>
          <w:p w14:paraId="4F36A2B1" w14:textId="77777777" w:rsidR="00D274FC" w:rsidRPr="003241F7" w:rsidRDefault="00D274FC"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bachelor’s degree programs with a minimum Grade Point Average (GPA) of 3.0 on a 4.5 GPA scale (or equivalent) in the last two (2) previous years of full-time university study (60 credit hours) may be considered for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Departments/Units may specify higher or additional criteria.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does not guarantee future admission to a Master’s program. </w:t>
            </w:r>
          </w:p>
          <w:p w14:paraId="7E0C4FA4" w14:textId="77777777" w:rsidR="00D274FC" w:rsidRPr="003241F7" w:rsidRDefault="00D274FC" w:rsidP="00D274F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purpose of the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is to bring a student’s background up to the equivalent of a required four (4)-year undergraduate degree and/or provide knowledge of a particular discipline. Departments/Units should assign to students, as part of their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an appropriate number of applicable upper level (3000 or 4000) undergraduate courses. These courses may not be transferred into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Pre-Master's students are not usually permitted to register in 7000-level courses or above, with the exception of </w:t>
            </w:r>
            <w:hyperlink r:id="rId79"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and </w:t>
            </w:r>
            <w:hyperlink r:id="rId80"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w:t>
            </w:r>
            <w:hyperlink r:id="rId81"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 xml:space="preserve">), unless prior permission is granted by the Dean of the Faculty of Graduate Studies or designate. If permission is granted, students may take a maximum of three (3) credit hours at the 7000 level or above and these credit hours must be taken as Occasional (“O”). </w:t>
            </w:r>
          </w:p>
          <w:p w14:paraId="395843A2" w14:textId="77777777" w:rsidR="00D274FC" w:rsidRPr="003241F7" w:rsidRDefault="00D274FC" w:rsidP="00D274F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0A277DD7" w14:textId="77777777" w:rsidR="00D274FC" w:rsidRPr="003241F7" w:rsidRDefault="00D274FC" w:rsidP="00D274F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three (3) credit hours at the 7000 level into a prospective Master’s program of study.</w:t>
            </w:r>
          </w:p>
          <w:p w14:paraId="21ABCD0B" w14:textId="18DC1C4E" w:rsidR="00D274FC" w:rsidRPr="003241F7" w:rsidRDefault="00D274FC" w:rsidP="00D274FC">
            <w:pPr>
              <w:pStyle w:val="NormalWeb"/>
              <w:spacing w:before="0" w:beforeAutospacing="0" w:after="120" w:afterAutospacing="0"/>
              <w:jc w:val="both"/>
              <w:rPr>
                <w:rFonts w:ascii="Helvetica" w:hAnsi="Helvetica" w:cs="Helvetica"/>
                <w:color w:val="000000"/>
                <w:sz w:val="18"/>
                <w:szCs w:val="18"/>
              </w:rPr>
            </w:pPr>
          </w:p>
        </w:tc>
        <w:tc>
          <w:tcPr>
            <w:tcW w:w="4254" w:type="dxa"/>
          </w:tcPr>
          <w:p w14:paraId="5E81C9EB" w14:textId="77777777" w:rsidR="00D274FC" w:rsidRDefault="00D274FC" w:rsidP="00D274FC">
            <w:pPr>
              <w:rPr>
                <w:rFonts w:ascii="Arial" w:hAnsi="Arial" w:cs="Arial"/>
                <w:sz w:val="18"/>
                <w:szCs w:val="18"/>
                <w:lang w:val="en-CA"/>
              </w:rPr>
            </w:pPr>
          </w:p>
          <w:p w14:paraId="0C030C4D" w14:textId="342C26EC" w:rsidR="00D274FC" w:rsidRPr="003241F7" w:rsidRDefault="00D274FC" w:rsidP="00D274FC">
            <w:pPr>
              <w:spacing w:after="120"/>
              <w:rPr>
                <w:rFonts w:ascii="Helvetica" w:hAnsi="Helvetica" w:cs="Helvetica"/>
                <w:sz w:val="18"/>
                <w:szCs w:val="18"/>
              </w:rPr>
            </w:pPr>
            <w:r>
              <w:rPr>
                <w:rFonts w:ascii="Arial" w:hAnsi="Arial" w:cs="Arial"/>
                <w:sz w:val="18"/>
                <w:szCs w:val="18"/>
                <w:lang w:val="en-CA"/>
              </w:rPr>
              <w:t>The Dept. of Entomology permits admission to the Pre-Master’s.</w:t>
            </w:r>
          </w:p>
        </w:tc>
      </w:tr>
      <w:tr w:rsidR="00D274FC" w:rsidRPr="003241F7" w14:paraId="5F1A096A" w14:textId="77777777" w:rsidTr="00D274FC">
        <w:tc>
          <w:tcPr>
            <w:tcW w:w="7086" w:type="dxa"/>
            <w:shd w:val="clear" w:color="auto" w:fill="auto"/>
          </w:tcPr>
          <w:p w14:paraId="1A1F1FB7" w14:textId="77777777" w:rsidR="00D274FC" w:rsidRPr="003241F7" w:rsidRDefault="00D274FC" w:rsidP="00D274FC">
            <w:pPr>
              <w:spacing w:after="120"/>
              <w:rPr>
                <w:rFonts w:ascii="Helvetica" w:hAnsi="Helvetica" w:cs="Helvetica"/>
                <w:sz w:val="18"/>
                <w:szCs w:val="18"/>
              </w:rPr>
            </w:pPr>
            <w:r w:rsidRPr="003241F7">
              <w:rPr>
                <w:rFonts w:ascii="Helvetica" w:hAnsi="Helvetica" w:cs="Helvetica"/>
                <w:b/>
                <w:bCs/>
                <w:color w:val="000000"/>
                <w:sz w:val="18"/>
                <w:szCs w:val="18"/>
              </w:rPr>
              <w:t>3.2 Academic Performance</w:t>
            </w:r>
          </w:p>
          <w:p w14:paraId="2E6BB5DE" w14:textId="77777777" w:rsidR="00D274FC" w:rsidRPr="003241F7" w:rsidRDefault="00D274FC" w:rsidP="00D274F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assigning the courses and monitoring the progress of each student.</w:t>
            </w:r>
          </w:p>
          <w:p w14:paraId="2A2973CA" w14:textId="17030770" w:rsidR="00D274FC" w:rsidRPr="003241F7" w:rsidRDefault="00D274FC" w:rsidP="00D274F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of 3.0 with no grade below C+ must be maintained to continue in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fail to maintain this standing will be Required to Withdraw unless remedial action recommended by the department/unit (as described below) is approved by the Dean of the Faculty of Graduate Studies. Students can consult Student Accessibility Services (SAS) if accommodations are required for coursework (see University’s </w:t>
            </w:r>
            <w:hyperlink r:id="rId82"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tc>
        <w:tc>
          <w:tcPr>
            <w:tcW w:w="4254" w:type="dxa"/>
          </w:tcPr>
          <w:p w14:paraId="2FD88FD4" w14:textId="77777777" w:rsidR="00D274FC" w:rsidRPr="003241F7" w:rsidRDefault="00D274FC" w:rsidP="00D274FC">
            <w:pPr>
              <w:spacing w:after="120"/>
              <w:rPr>
                <w:rFonts w:ascii="Helvetica" w:hAnsi="Helvetica" w:cs="Helvetica"/>
                <w:sz w:val="18"/>
                <w:szCs w:val="18"/>
              </w:rPr>
            </w:pPr>
          </w:p>
        </w:tc>
      </w:tr>
      <w:tr w:rsidR="00D274FC" w:rsidRPr="003241F7" w14:paraId="61DB9F73" w14:textId="77777777" w:rsidTr="00D274FC">
        <w:tc>
          <w:tcPr>
            <w:tcW w:w="7086" w:type="dxa"/>
            <w:shd w:val="clear" w:color="auto" w:fill="auto"/>
          </w:tcPr>
          <w:p w14:paraId="1CBFD476" w14:textId="77777777" w:rsidR="00D274FC" w:rsidRPr="003241F7" w:rsidRDefault="00D274FC" w:rsidP="00D274FC">
            <w:pPr>
              <w:spacing w:after="120"/>
              <w:jc w:val="both"/>
              <w:rPr>
                <w:rFonts w:ascii="Helvetica" w:hAnsi="Helvetica" w:cs="Helvetica"/>
                <w:b/>
                <w:bCs/>
                <w:sz w:val="18"/>
                <w:szCs w:val="18"/>
              </w:rPr>
            </w:pPr>
            <w:r w:rsidRPr="003241F7">
              <w:rPr>
                <w:rFonts w:ascii="Helvetica" w:hAnsi="Helvetica" w:cs="Helvetica"/>
                <w:b/>
                <w:bCs/>
                <w:sz w:val="18"/>
                <w:szCs w:val="18"/>
              </w:rPr>
              <w:t>SECTION 4: General Regulations: Micro-Diploma</w:t>
            </w:r>
          </w:p>
          <w:p w14:paraId="064678C7" w14:textId="77777777" w:rsidR="00D274FC" w:rsidRPr="003241F7" w:rsidRDefault="00D274FC" w:rsidP="00D274FC">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4.1 Program Requirements</w:t>
            </w:r>
          </w:p>
          <w:p w14:paraId="58942FD3" w14:textId="77777777" w:rsidR="00D274FC" w:rsidRPr="003241F7" w:rsidRDefault="00D274FC" w:rsidP="00D274FC">
            <w:pPr>
              <w:autoSpaceDE w:val="0"/>
              <w:autoSpaceDN w:val="0"/>
              <w:adjustRightInd w:val="0"/>
              <w:rPr>
                <w:rFonts w:ascii="Helvetica" w:hAnsi="Helvetica" w:cs="Helvetica"/>
                <w:sz w:val="18"/>
                <w:szCs w:val="18"/>
              </w:rPr>
            </w:pPr>
          </w:p>
          <w:p w14:paraId="47FBA112" w14:textId="77777777" w:rsidR="00D274FC" w:rsidRPr="003241F7" w:rsidRDefault="00D274FC" w:rsidP="00D274FC">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D274FC" w:rsidRPr="003241F7" w:rsidRDefault="00D274FC" w:rsidP="00D274FC">
            <w:pPr>
              <w:autoSpaceDE w:val="0"/>
              <w:autoSpaceDN w:val="0"/>
              <w:adjustRightInd w:val="0"/>
              <w:rPr>
                <w:rFonts w:ascii="Helvetica" w:hAnsi="Helvetica" w:cs="Helvetica"/>
                <w:color w:val="222222"/>
                <w:sz w:val="18"/>
                <w:szCs w:val="18"/>
                <w:shd w:val="clear" w:color="auto" w:fill="FFFFFF"/>
              </w:rPr>
            </w:pPr>
          </w:p>
          <w:p w14:paraId="702C11A6" w14:textId="7C5BE5B4" w:rsidR="00D274FC" w:rsidRPr="003241F7" w:rsidRDefault="00D274FC" w:rsidP="00D274FC">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Micro-Diploma.</w:t>
            </w:r>
            <w:r w:rsidRPr="003241F7">
              <w:rPr>
                <w:rFonts w:ascii="Helvetica" w:hAnsi="Helvetica" w:cs="Helvetica"/>
                <w:color w:val="222222"/>
                <w:sz w:val="18"/>
                <w:szCs w:val="18"/>
                <w:shd w:val="clear" w:color="auto" w:fill="FFFFFF"/>
              </w:rPr>
              <w:t xml:space="preserve"> </w:t>
            </w:r>
          </w:p>
        </w:tc>
        <w:tc>
          <w:tcPr>
            <w:tcW w:w="4254" w:type="dxa"/>
          </w:tcPr>
          <w:p w14:paraId="3AB4EFC9" w14:textId="77777777" w:rsidR="00D274FC" w:rsidRPr="003241F7" w:rsidRDefault="00D274FC" w:rsidP="00D274FC">
            <w:pPr>
              <w:spacing w:after="120"/>
              <w:rPr>
                <w:rFonts w:ascii="Helvetica" w:hAnsi="Helvetica" w:cs="Helvetica"/>
                <w:sz w:val="18"/>
                <w:szCs w:val="18"/>
              </w:rPr>
            </w:pPr>
          </w:p>
        </w:tc>
      </w:tr>
      <w:tr w:rsidR="00D274FC" w:rsidRPr="003241F7" w14:paraId="0BF05ED4" w14:textId="77777777" w:rsidTr="00D274FC">
        <w:tc>
          <w:tcPr>
            <w:tcW w:w="7086" w:type="dxa"/>
            <w:shd w:val="clear" w:color="auto" w:fill="auto"/>
          </w:tcPr>
          <w:p w14:paraId="56316616" w14:textId="77777777" w:rsidR="00D274FC" w:rsidRPr="003241F7" w:rsidRDefault="00D274FC" w:rsidP="00D274FC">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4.2 Admission</w:t>
            </w:r>
            <w:r w:rsidRPr="003241F7">
              <w:rPr>
                <w:rFonts w:ascii="Helvetica" w:hAnsi="Helvetica" w:cs="Helvetica"/>
                <w:color w:val="000000" w:themeColor="text1"/>
                <w:sz w:val="18"/>
                <w:szCs w:val="18"/>
                <w:lang w:eastAsia="en-CA"/>
              </w:rPr>
              <w:t xml:space="preserve"> </w:t>
            </w:r>
          </w:p>
          <w:p w14:paraId="40264ECE" w14:textId="77777777" w:rsidR="00D274FC" w:rsidRPr="003241F7" w:rsidRDefault="00D274FC" w:rsidP="00D274FC">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are eligible to be considered for direct admission to a program of study leading to the Graduate Micro-Diploma include:</w:t>
            </w:r>
          </w:p>
          <w:p w14:paraId="18AA157F" w14:textId="77777777" w:rsidR="00D274FC" w:rsidRPr="003241F7" w:rsidRDefault="00D274FC" w:rsidP="00D274FC">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D274FC" w:rsidRPr="003241F7" w:rsidRDefault="00D274FC" w:rsidP="00D274FC">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74A6FC2" w14:textId="77777777" w:rsidR="00D274FC" w:rsidRPr="003241F7" w:rsidRDefault="00D274FC" w:rsidP="00D274FC">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DAE2F6F" w14:textId="77777777" w:rsidR="00D274FC" w:rsidRPr="003241F7" w:rsidRDefault="00D274FC" w:rsidP="00D274FC">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6E5E7383" w14:textId="77777777" w:rsidR="00D274FC" w:rsidRPr="003241F7" w:rsidRDefault="00D274FC" w:rsidP="00D274FC">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8825FA7" w14:textId="77777777" w:rsidR="00D274FC" w:rsidRPr="003241F7" w:rsidRDefault="00D274FC" w:rsidP="00D274FC">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University of Manitoba (see Section 3: </w:t>
            </w:r>
            <w:hyperlink r:id="rId83"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7C9C5544" w14:textId="77777777" w:rsidR="00D274FC" w:rsidRPr="003241F7" w:rsidRDefault="00D274FC" w:rsidP="00D274FC">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14801C79" w14:textId="77777777" w:rsidR="00D274FC" w:rsidRPr="003241F7" w:rsidRDefault="00D274FC" w:rsidP="00D274FC">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1D110B9" w14:textId="77777777" w:rsidR="00D274FC" w:rsidRPr="003241F7" w:rsidRDefault="00D274FC" w:rsidP="00D274FC">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Graduate Micro-Diploma program must have attained a minimum GPA of 3.0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185EF762" w14:textId="019D5B78" w:rsidR="00D274FC" w:rsidRPr="003241F7" w:rsidRDefault="00D274FC" w:rsidP="00D274FC">
            <w:pPr>
              <w:spacing w:after="120"/>
              <w:jc w:val="both"/>
              <w:rPr>
                <w:rFonts w:ascii="Helvetica" w:hAnsi="Helvetica" w:cs="Helvetica"/>
                <w:b/>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5941BB67" w14:textId="77777777" w:rsidR="00D274FC" w:rsidRPr="003241F7" w:rsidRDefault="00D274FC" w:rsidP="00D274FC">
            <w:pPr>
              <w:spacing w:after="120"/>
              <w:rPr>
                <w:rFonts w:ascii="Helvetica" w:hAnsi="Helvetica" w:cs="Helvetica"/>
                <w:sz w:val="18"/>
                <w:szCs w:val="18"/>
              </w:rPr>
            </w:pPr>
          </w:p>
        </w:tc>
      </w:tr>
      <w:tr w:rsidR="00D274FC" w:rsidRPr="003241F7" w14:paraId="59C0D092" w14:textId="77777777" w:rsidTr="00D274FC">
        <w:tc>
          <w:tcPr>
            <w:tcW w:w="7086" w:type="dxa"/>
            <w:shd w:val="clear" w:color="auto" w:fill="auto"/>
          </w:tcPr>
          <w:p w14:paraId="37100169" w14:textId="77777777" w:rsidR="00D274FC" w:rsidRPr="003241F7" w:rsidRDefault="00D274FC" w:rsidP="00D274FC">
            <w:pPr>
              <w:spacing w:after="120"/>
              <w:rPr>
                <w:rFonts w:ascii="Helvetica" w:hAnsi="Helvetica" w:cs="Helvetica"/>
                <w:b/>
                <w:bCs/>
                <w:color w:val="000000"/>
                <w:sz w:val="18"/>
                <w:szCs w:val="18"/>
              </w:rPr>
            </w:pPr>
            <w:r w:rsidRPr="003241F7">
              <w:rPr>
                <w:rFonts w:ascii="Helvetica" w:hAnsi="Helvetica" w:cs="Helvetica"/>
                <w:b/>
                <w:bCs/>
                <w:color w:val="000000"/>
                <w:sz w:val="18"/>
                <w:szCs w:val="18"/>
              </w:rPr>
              <w:t>4.3 Performance in Coursework</w:t>
            </w:r>
          </w:p>
          <w:p w14:paraId="5CF03A17" w14:textId="77777777" w:rsidR="00D274FC" w:rsidRPr="003241F7" w:rsidRDefault="00D274FC" w:rsidP="00D274F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4"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7C12E3EC" w14:textId="77777777"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6130DB32" w14:textId="77777777" w:rsidR="00D274FC" w:rsidRPr="0073707A" w:rsidRDefault="00D274FC" w:rsidP="00D274FC">
            <w:pPr>
              <w:pStyle w:val="NormalWeb"/>
              <w:shd w:val="clear" w:color="auto" w:fill="FFFFFF"/>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w:t>
            </w:r>
          </w:p>
          <w:p w14:paraId="7BBED036" w14:textId="158CE398"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remediate deficiencies in grades by repeating the course or replacing it with an equivalent substitute course as determined by the department/unit.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If a course is repeated or replaced, the highest grade obtained will be used in the determination of the degree grade point average. Students receiving a grade of “C” or less in more than three (3) credit hours of coursework are usually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4D9ADE46" w14:textId="77777777"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Graduate students are not permitted to repeat a previously passed course, unless the department/unit recommends that course(s) be re-taken if they have lapsed or expired (refer to </w:t>
            </w:r>
            <w:hyperlink r:id="rId85"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86"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494E0762" w14:textId="77777777" w:rsidR="00D274FC" w:rsidRPr="003241F7" w:rsidRDefault="00D274FC" w:rsidP="00D274FC">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517E2047" w14:textId="77777777"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6DD2C3BA" w14:textId="24D529C8"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tcPr>
          <w:p w14:paraId="480C0B94" w14:textId="77777777" w:rsidR="00D274FC" w:rsidRPr="003241F7" w:rsidRDefault="00D274FC" w:rsidP="00D274FC">
            <w:pPr>
              <w:spacing w:after="120"/>
              <w:rPr>
                <w:rFonts w:ascii="Helvetica" w:hAnsi="Helvetica" w:cs="Helvetica"/>
                <w:sz w:val="18"/>
                <w:szCs w:val="18"/>
              </w:rPr>
            </w:pPr>
          </w:p>
        </w:tc>
      </w:tr>
      <w:tr w:rsidR="00D274FC" w:rsidRPr="003241F7" w14:paraId="1011A36E" w14:textId="77777777" w:rsidTr="00D274FC">
        <w:tc>
          <w:tcPr>
            <w:tcW w:w="7086" w:type="dxa"/>
            <w:shd w:val="clear" w:color="auto" w:fill="auto"/>
          </w:tcPr>
          <w:p w14:paraId="0FB768C3" w14:textId="77777777" w:rsidR="00D274FC" w:rsidRPr="003241F7" w:rsidRDefault="00D274FC" w:rsidP="00D274FC">
            <w:pPr>
              <w:shd w:val="clear" w:color="auto" w:fill="FFFFFF"/>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4.4 Time in Program</w:t>
            </w:r>
          </w:p>
          <w:p w14:paraId="75506C8C" w14:textId="0A3AC45B" w:rsidR="00D274FC" w:rsidRPr="003241F7" w:rsidRDefault="00D274FC" w:rsidP="00D274FC">
            <w:pPr>
              <w:pStyle w:val="NormalWeb"/>
              <w:spacing w:before="0" w:beforeAutospacing="0" w:after="120" w:afterAutospacing="0"/>
              <w:rPr>
                <w:rStyle w:val="Strong"/>
                <w:rFonts w:ascii="Helvetica" w:hAnsi="Helvetica" w:cs="Helvetica"/>
                <w:color w:val="000000" w:themeColor="text1"/>
                <w:sz w:val="18"/>
                <w:szCs w:val="18"/>
              </w:rPr>
            </w:pPr>
            <w:r w:rsidRPr="003241F7">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5607E822" w14:textId="77777777" w:rsidR="00D274FC" w:rsidRPr="003241F7" w:rsidRDefault="00D274FC" w:rsidP="00D274FC">
            <w:pPr>
              <w:spacing w:after="120"/>
              <w:rPr>
                <w:rFonts w:ascii="Helvetica" w:hAnsi="Helvetica" w:cs="Helvetica"/>
                <w:sz w:val="18"/>
                <w:szCs w:val="18"/>
              </w:rPr>
            </w:pPr>
          </w:p>
        </w:tc>
      </w:tr>
      <w:tr w:rsidR="00D274FC" w:rsidRPr="003241F7" w14:paraId="31AF5D89" w14:textId="77777777" w:rsidTr="00D274FC">
        <w:tc>
          <w:tcPr>
            <w:tcW w:w="7086" w:type="dxa"/>
            <w:shd w:val="clear" w:color="auto" w:fill="auto"/>
          </w:tcPr>
          <w:p w14:paraId="62A1D10B" w14:textId="77777777" w:rsidR="00D274FC" w:rsidRPr="003241F7" w:rsidRDefault="00D274FC" w:rsidP="00D274F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themeColor="text1"/>
                <w:sz w:val="18"/>
                <w:szCs w:val="18"/>
              </w:rPr>
              <w:t>4.5 Transfer Credit</w:t>
            </w:r>
          </w:p>
          <w:p w14:paraId="74DD89D4" w14:textId="77777777"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D274FC" w:rsidRPr="003241F7" w:rsidRDefault="00D274FC" w:rsidP="00D274FC">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72512A9" w14:textId="77777777" w:rsidR="00D274FC" w:rsidRPr="003241F7" w:rsidRDefault="00D274FC" w:rsidP="00D274FC">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5449AA32" w14:textId="363F0352" w:rsidR="00D274FC" w:rsidRPr="003241F7" w:rsidRDefault="00D274FC" w:rsidP="00D274FC">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usually be used for credit towards another </w:t>
            </w:r>
            <w:proofErr w:type="gramStart"/>
            <w:r w:rsidRPr="003241F7">
              <w:rPr>
                <w:rFonts w:ascii="Helvetica" w:hAnsi="Helvetica" w:cs="Helvetica"/>
                <w:color w:val="222222"/>
                <w:sz w:val="18"/>
                <w:szCs w:val="18"/>
              </w:rPr>
              <w:t>degree;</w:t>
            </w:r>
            <w:proofErr w:type="gramEnd"/>
          </w:p>
          <w:p w14:paraId="291320F9" w14:textId="77777777" w:rsidR="00D274FC" w:rsidRPr="003241F7" w:rsidRDefault="00D274FC" w:rsidP="00D274FC">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D274FC" w:rsidRPr="003241F7" w:rsidRDefault="00D274FC" w:rsidP="00D274FC">
            <w:pPr>
              <w:spacing w:after="120"/>
              <w:jc w:val="both"/>
              <w:rPr>
                <w:rFonts w:ascii="Helvetica" w:hAnsi="Helvetica" w:cs="Helvetica"/>
                <w:b/>
                <w:sz w:val="18"/>
                <w:szCs w:val="18"/>
              </w:rPr>
            </w:pPr>
            <w:r w:rsidRPr="003241F7">
              <w:rPr>
                <w:rFonts w:ascii="Helvetica" w:hAnsi="Helvetica" w:cs="Helvetica"/>
                <w:color w:val="222222"/>
                <w:sz w:val="18"/>
                <w:szCs w:val="18"/>
              </w:rPr>
              <w:t>Permission is granted in the form of a </w:t>
            </w:r>
            <w:hyperlink r:id="rId87"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15F3B09D" w14:textId="77777777" w:rsidR="00D274FC" w:rsidRPr="003241F7" w:rsidRDefault="00D274FC" w:rsidP="00D274FC">
            <w:pPr>
              <w:spacing w:after="120"/>
              <w:rPr>
                <w:rFonts w:ascii="Helvetica" w:hAnsi="Helvetica" w:cs="Helvetica"/>
                <w:sz w:val="18"/>
                <w:szCs w:val="18"/>
              </w:rPr>
            </w:pPr>
          </w:p>
        </w:tc>
      </w:tr>
      <w:tr w:rsidR="00D274FC" w:rsidRPr="003241F7" w14:paraId="5FBB6326" w14:textId="77777777" w:rsidTr="00D274FC">
        <w:tc>
          <w:tcPr>
            <w:tcW w:w="7086" w:type="dxa"/>
            <w:shd w:val="clear" w:color="auto" w:fill="auto"/>
          </w:tcPr>
          <w:p w14:paraId="15D72A5D" w14:textId="77777777" w:rsidR="00D274FC" w:rsidRPr="003241F7" w:rsidRDefault="00D274FC" w:rsidP="00D274FC">
            <w:pPr>
              <w:spacing w:after="120"/>
              <w:jc w:val="both"/>
              <w:rPr>
                <w:rFonts w:ascii="Helvetica" w:hAnsi="Helvetica" w:cs="Helvetica"/>
                <w:b/>
                <w:sz w:val="18"/>
                <w:szCs w:val="18"/>
              </w:rPr>
            </w:pPr>
            <w:r w:rsidRPr="003241F7">
              <w:rPr>
                <w:rFonts w:ascii="Helvetica" w:hAnsi="Helvetica" w:cs="Helvetica"/>
                <w:b/>
                <w:sz w:val="18"/>
                <w:szCs w:val="18"/>
              </w:rPr>
              <w:t>4.6 Recognition for Credit</w:t>
            </w:r>
          </w:p>
          <w:p w14:paraId="7286E760" w14:textId="6DC91410" w:rsidR="00D274FC" w:rsidRPr="003241F7" w:rsidRDefault="00D274FC" w:rsidP="00D274FC">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88"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Diplomas or graduate degree programs in same or related fields of study.</w:t>
            </w:r>
          </w:p>
        </w:tc>
        <w:tc>
          <w:tcPr>
            <w:tcW w:w="4254" w:type="dxa"/>
          </w:tcPr>
          <w:p w14:paraId="4CF6F797" w14:textId="77777777" w:rsidR="00D274FC" w:rsidRPr="003241F7" w:rsidRDefault="00D274FC" w:rsidP="00D274FC">
            <w:pPr>
              <w:spacing w:after="120"/>
              <w:rPr>
                <w:rFonts w:ascii="Helvetica" w:hAnsi="Helvetica" w:cs="Helvetica"/>
                <w:sz w:val="18"/>
                <w:szCs w:val="18"/>
              </w:rPr>
            </w:pPr>
          </w:p>
        </w:tc>
      </w:tr>
      <w:tr w:rsidR="00D274FC" w:rsidRPr="003241F7" w14:paraId="22FAE195" w14:textId="77777777" w:rsidTr="00D274FC">
        <w:tc>
          <w:tcPr>
            <w:tcW w:w="7086" w:type="dxa"/>
            <w:shd w:val="clear" w:color="auto" w:fill="auto"/>
          </w:tcPr>
          <w:p w14:paraId="76C74590" w14:textId="77777777" w:rsidR="00D274FC" w:rsidRPr="003241F7" w:rsidRDefault="00D274FC" w:rsidP="00D274FC">
            <w:pPr>
              <w:spacing w:after="120"/>
              <w:jc w:val="both"/>
              <w:rPr>
                <w:rFonts w:ascii="Helvetica" w:hAnsi="Helvetica" w:cs="Helvetica"/>
                <w:b/>
                <w:sz w:val="18"/>
                <w:szCs w:val="18"/>
              </w:rPr>
            </w:pPr>
            <w:r w:rsidRPr="003241F7">
              <w:rPr>
                <w:rFonts w:ascii="Helvetica" w:hAnsi="Helvetica" w:cs="Helvetica"/>
                <w:b/>
                <w:sz w:val="18"/>
                <w:szCs w:val="18"/>
              </w:rPr>
              <w:t>SECTION 5: General Regulations: Diploma</w:t>
            </w:r>
          </w:p>
          <w:p w14:paraId="55C4A2D1" w14:textId="77777777" w:rsidR="00D274FC" w:rsidRPr="003241F7" w:rsidRDefault="00D274FC" w:rsidP="00D274FC">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5.1 Program Requirements</w:t>
            </w:r>
          </w:p>
          <w:p w14:paraId="73A70F5A" w14:textId="77777777" w:rsidR="00D274FC" w:rsidRPr="003241F7" w:rsidRDefault="00D274FC" w:rsidP="00D274FC">
            <w:pPr>
              <w:autoSpaceDE w:val="0"/>
              <w:autoSpaceDN w:val="0"/>
              <w:adjustRightInd w:val="0"/>
              <w:rPr>
                <w:rFonts w:ascii="Helvetica" w:hAnsi="Helvetica" w:cs="Helvetica"/>
                <w:sz w:val="18"/>
                <w:szCs w:val="18"/>
              </w:rPr>
            </w:pPr>
          </w:p>
          <w:p w14:paraId="6B04F152" w14:textId="77777777" w:rsidR="00D274FC" w:rsidRPr="003241F7" w:rsidRDefault="00D274FC" w:rsidP="00D274FC">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D274FC" w:rsidRPr="003241F7" w:rsidRDefault="00D274FC" w:rsidP="00D274FC">
            <w:pPr>
              <w:spacing w:after="120"/>
              <w:jc w:val="both"/>
              <w:rPr>
                <w:rFonts w:ascii="Helvetica" w:hAnsi="Helvetica" w:cs="Helvetica"/>
                <w:b/>
                <w:bCs/>
                <w:color w:val="000000"/>
                <w:sz w:val="18"/>
                <w:szCs w:val="18"/>
                <w:lang w:eastAsia="en-CA"/>
              </w:rPr>
            </w:pPr>
          </w:p>
          <w:p w14:paraId="086C2F7B" w14:textId="46AEF5D3" w:rsidR="00D274FC" w:rsidRPr="003241F7" w:rsidRDefault="00D274FC" w:rsidP="00D274FC">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Diploma.</w:t>
            </w:r>
            <w:r w:rsidRPr="003241F7">
              <w:rPr>
                <w:rFonts w:ascii="Helvetica" w:hAnsi="Helvetica" w:cs="Helvetica"/>
                <w:color w:val="222222"/>
                <w:sz w:val="18"/>
                <w:szCs w:val="18"/>
                <w:shd w:val="clear" w:color="auto" w:fill="FFFFFF"/>
              </w:rPr>
              <w:t xml:space="preserve"> </w:t>
            </w:r>
          </w:p>
        </w:tc>
        <w:tc>
          <w:tcPr>
            <w:tcW w:w="4254" w:type="dxa"/>
          </w:tcPr>
          <w:p w14:paraId="45F6C482" w14:textId="77777777" w:rsidR="00D274FC" w:rsidRPr="003241F7" w:rsidRDefault="00D274FC" w:rsidP="00D274FC">
            <w:pPr>
              <w:spacing w:after="120"/>
              <w:rPr>
                <w:rFonts w:ascii="Helvetica" w:hAnsi="Helvetica" w:cs="Helvetica"/>
                <w:sz w:val="18"/>
                <w:szCs w:val="18"/>
              </w:rPr>
            </w:pPr>
          </w:p>
        </w:tc>
      </w:tr>
      <w:tr w:rsidR="00D274FC" w:rsidRPr="003241F7" w14:paraId="149838E7" w14:textId="77777777" w:rsidTr="00D274FC">
        <w:tc>
          <w:tcPr>
            <w:tcW w:w="7086" w:type="dxa"/>
            <w:shd w:val="clear" w:color="auto" w:fill="auto"/>
          </w:tcPr>
          <w:p w14:paraId="6CE4CCAD" w14:textId="77777777" w:rsidR="00D274FC" w:rsidRPr="003241F7" w:rsidRDefault="00D274FC" w:rsidP="00D274FC">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5.2 Admission</w:t>
            </w:r>
            <w:r w:rsidRPr="003241F7">
              <w:rPr>
                <w:rFonts w:ascii="Helvetica" w:hAnsi="Helvetica" w:cs="Helvetica"/>
                <w:color w:val="000000" w:themeColor="text1"/>
                <w:sz w:val="18"/>
                <w:szCs w:val="18"/>
                <w:lang w:eastAsia="en-CA"/>
              </w:rPr>
              <w:t xml:space="preserve"> </w:t>
            </w:r>
          </w:p>
          <w:p w14:paraId="208D0575" w14:textId="77777777"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are eligible to be considered for direct admission to a program of study leading to the diploma include:</w:t>
            </w:r>
          </w:p>
          <w:p w14:paraId="5D170FAD" w14:textId="77777777" w:rsidR="00D274FC" w:rsidRPr="003241F7" w:rsidRDefault="00D274FC" w:rsidP="00D274FC">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D274FC" w:rsidRPr="003241F7" w:rsidRDefault="00D274FC" w:rsidP="00D274F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09AEF104" w14:textId="77777777" w:rsidR="00D274FC" w:rsidRPr="003241F7" w:rsidRDefault="00D274FC" w:rsidP="00D274F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760DBCE" w14:textId="77777777" w:rsidR="00D274FC" w:rsidRPr="003241F7" w:rsidRDefault="00D274FC" w:rsidP="00D274FC">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79DD2DE5" w14:textId="77777777" w:rsidR="00D274FC" w:rsidRPr="003241F7" w:rsidRDefault="00D274FC" w:rsidP="00D274FC">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536B602" w14:textId="77777777" w:rsidR="00D274FC" w:rsidRPr="003241F7" w:rsidRDefault="00D274FC" w:rsidP="00D274F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89"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EF14279" w14:textId="77777777" w:rsidR="00D274FC" w:rsidRPr="003241F7" w:rsidRDefault="00D274FC" w:rsidP="00D274F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88FC3F8" w14:textId="77777777" w:rsidR="00D274FC" w:rsidRPr="003241F7" w:rsidRDefault="00D274FC" w:rsidP="00D274F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E5DDAC9" w14:textId="77777777"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diploma program must have attained a minimum GPA of 3.0 (or equivalent)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0DACE07B" w14:textId="20E11947"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1D83CFF8" w14:textId="77777777" w:rsidR="00D274FC" w:rsidRPr="003241F7" w:rsidRDefault="00D274FC" w:rsidP="00D274FC">
            <w:pPr>
              <w:spacing w:after="120"/>
              <w:rPr>
                <w:rFonts w:ascii="Helvetica" w:hAnsi="Helvetica" w:cs="Helvetica"/>
                <w:sz w:val="18"/>
                <w:szCs w:val="18"/>
              </w:rPr>
            </w:pPr>
          </w:p>
        </w:tc>
      </w:tr>
      <w:tr w:rsidR="00D274FC" w:rsidRPr="003241F7" w14:paraId="7602C6FA" w14:textId="77777777" w:rsidTr="00D274FC">
        <w:tc>
          <w:tcPr>
            <w:tcW w:w="7086" w:type="dxa"/>
            <w:shd w:val="clear" w:color="auto" w:fill="auto"/>
          </w:tcPr>
          <w:p w14:paraId="5A444D82" w14:textId="77777777" w:rsidR="00D274FC" w:rsidRPr="003241F7" w:rsidRDefault="00D274FC" w:rsidP="00D274FC">
            <w:pPr>
              <w:spacing w:after="120"/>
              <w:rPr>
                <w:rFonts w:ascii="Helvetica" w:hAnsi="Helvetica" w:cs="Helvetica"/>
                <w:b/>
                <w:bCs/>
                <w:color w:val="000000"/>
                <w:sz w:val="18"/>
                <w:szCs w:val="18"/>
              </w:rPr>
            </w:pPr>
            <w:r w:rsidRPr="003241F7">
              <w:rPr>
                <w:rFonts w:ascii="Helvetica" w:hAnsi="Helvetica" w:cs="Helvetica"/>
                <w:b/>
                <w:bCs/>
                <w:color w:val="000000"/>
                <w:sz w:val="18"/>
                <w:szCs w:val="18"/>
              </w:rPr>
              <w:t>5.3 Performance in Coursework</w:t>
            </w:r>
          </w:p>
          <w:p w14:paraId="6F2C2D75" w14:textId="77777777" w:rsidR="00D274FC" w:rsidRPr="003241F7" w:rsidRDefault="00D274FC" w:rsidP="00D274FC">
            <w:pPr>
              <w:rPr>
                <w:rFonts w:ascii="Helvetica" w:hAnsi="Helvetica" w:cs="Helvetica"/>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90"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35975187" w14:textId="77777777"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p>
          <w:p w14:paraId="095E605A" w14:textId="43E14EC2"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04A3144C" w14:textId="099053FF"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remove deficiencies in grades by repeating the course or replacing it with an equivalent substitute course.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usually Required to Withdraw,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7AC17B67" w14:textId="77777777"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91"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92"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6BA8279C" w14:textId="77777777" w:rsidR="00D274FC" w:rsidRPr="003241F7" w:rsidRDefault="00D274FC" w:rsidP="00D274FC">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lastRenderedPageBreak/>
              <w:t>Note:</w:t>
            </w:r>
          </w:p>
          <w:p w14:paraId="2D047BFE" w14:textId="77777777"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Diploma program, unless otherwise stated in the department/unit’s supplementary regulations.</w:t>
            </w:r>
          </w:p>
        </w:tc>
        <w:tc>
          <w:tcPr>
            <w:tcW w:w="4254" w:type="dxa"/>
          </w:tcPr>
          <w:p w14:paraId="521EEE89" w14:textId="77777777" w:rsidR="00D274FC" w:rsidRPr="003241F7" w:rsidRDefault="00D274FC" w:rsidP="00D274FC">
            <w:pPr>
              <w:spacing w:after="120"/>
              <w:rPr>
                <w:rFonts w:ascii="Helvetica" w:hAnsi="Helvetica" w:cs="Helvetica"/>
                <w:sz w:val="18"/>
                <w:szCs w:val="18"/>
              </w:rPr>
            </w:pPr>
          </w:p>
        </w:tc>
      </w:tr>
      <w:tr w:rsidR="00D274FC" w:rsidRPr="003241F7" w14:paraId="54CDE928" w14:textId="77777777" w:rsidTr="00D274FC">
        <w:tc>
          <w:tcPr>
            <w:tcW w:w="7086" w:type="dxa"/>
            <w:shd w:val="clear" w:color="auto" w:fill="auto"/>
          </w:tcPr>
          <w:p w14:paraId="55C174F8" w14:textId="77777777" w:rsidR="00D274FC" w:rsidRPr="003241F7" w:rsidRDefault="00D274FC" w:rsidP="00D274FC">
            <w:pPr>
              <w:shd w:val="clear" w:color="auto" w:fill="FFFFFF" w:themeFill="background1"/>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5.4 Time in Program</w:t>
            </w:r>
          </w:p>
          <w:p w14:paraId="44F6E5E8" w14:textId="74FC11C7" w:rsidR="00D274FC" w:rsidRPr="003241F7" w:rsidRDefault="00D274FC" w:rsidP="00D274FC">
            <w:pPr>
              <w:shd w:val="clear" w:color="auto" w:fill="FFFFFF"/>
              <w:spacing w:after="360"/>
              <w:textAlignment w:val="baseline"/>
              <w:rPr>
                <w:rFonts w:ascii="Helvetica" w:hAnsi="Helvetica" w:cs="Helvetica"/>
                <w:color w:val="222222"/>
                <w:sz w:val="18"/>
                <w:szCs w:val="18"/>
              </w:rPr>
            </w:pPr>
            <w:r w:rsidRPr="003241F7">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93" w:anchor="Student-Status" w:tgtFrame="_blank"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tcPr>
          <w:p w14:paraId="4DFC7E15" w14:textId="77777777" w:rsidR="00D274FC" w:rsidRPr="003241F7" w:rsidRDefault="00D274FC" w:rsidP="00D274FC">
            <w:pPr>
              <w:spacing w:after="120"/>
              <w:rPr>
                <w:rFonts w:ascii="Helvetica" w:hAnsi="Helvetica" w:cs="Helvetica"/>
                <w:sz w:val="18"/>
                <w:szCs w:val="18"/>
              </w:rPr>
            </w:pPr>
          </w:p>
        </w:tc>
      </w:tr>
      <w:tr w:rsidR="00D274FC" w:rsidRPr="003241F7" w14:paraId="46A5EE56" w14:textId="77777777" w:rsidTr="00D274FC">
        <w:tc>
          <w:tcPr>
            <w:tcW w:w="7086" w:type="dxa"/>
            <w:shd w:val="clear" w:color="auto" w:fill="auto"/>
          </w:tcPr>
          <w:p w14:paraId="601C2F1A" w14:textId="77777777" w:rsidR="00D274FC" w:rsidRPr="003241F7" w:rsidRDefault="00D274FC" w:rsidP="00D274F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5.5 Transfer Credit</w:t>
            </w:r>
          </w:p>
          <w:p w14:paraId="3447E3E5" w14:textId="77777777"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4FE8DCD" w14:textId="77777777" w:rsidR="00D274FC" w:rsidRPr="003241F7" w:rsidRDefault="00D274FC" w:rsidP="00D274FC">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492C17E" w14:textId="77777777" w:rsidR="00D274FC" w:rsidRPr="003241F7" w:rsidRDefault="00D274FC" w:rsidP="00D274FC">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15FEAD" w14:textId="77777777" w:rsidR="00D274FC" w:rsidRPr="003241F7" w:rsidRDefault="00D274FC" w:rsidP="00D274FC">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0FD80F16" w14:textId="77777777" w:rsidR="00D274FC" w:rsidRPr="003241F7" w:rsidRDefault="00D274FC" w:rsidP="00D274FC">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credit hours of coursework required of the student’s Graduate Diploma program at The University of Manitoba.</w:t>
            </w:r>
          </w:p>
          <w:p w14:paraId="324ADB93" w14:textId="6DD60477" w:rsidR="00D274FC" w:rsidRPr="003241F7" w:rsidRDefault="00D274FC" w:rsidP="00D274FC">
            <w:pPr>
              <w:spacing w:after="120"/>
              <w:jc w:val="both"/>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4"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77D94992" w14:textId="77777777" w:rsidR="00D274FC" w:rsidRPr="003241F7" w:rsidRDefault="00D274FC" w:rsidP="00D274FC">
            <w:pPr>
              <w:spacing w:after="120"/>
              <w:rPr>
                <w:rFonts w:ascii="Helvetica" w:hAnsi="Helvetica" w:cs="Helvetica"/>
                <w:sz w:val="18"/>
                <w:szCs w:val="18"/>
              </w:rPr>
            </w:pPr>
          </w:p>
        </w:tc>
      </w:tr>
      <w:tr w:rsidR="00D274FC" w:rsidRPr="003241F7" w14:paraId="4D469D3C" w14:textId="77777777" w:rsidTr="00D274FC">
        <w:tc>
          <w:tcPr>
            <w:tcW w:w="7086" w:type="dxa"/>
            <w:shd w:val="clear" w:color="auto" w:fill="auto"/>
          </w:tcPr>
          <w:p w14:paraId="2ED2A0FA" w14:textId="77777777" w:rsidR="00D274FC" w:rsidRPr="003241F7" w:rsidRDefault="00D274FC" w:rsidP="00D274FC">
            <w:pPr>
              <w:spacing w:after="120"/>
              <w:jc w:val="both"/>
              <w:rPr>
                <w:rFonts w:ascii="Helvetica" w:hAnsi="Helvetica" w:cs="Helvetica"/>
                <w:b/>
                <w:sz w:val="18"/>
                <w:szCs w:val="18"/>
              </w:rPr>
            </w:pPr>
            <w:r w:rsidRPr="003241F7">
              <w:rPr>
                <w:rFonts w:ascii="Helvetica" w:hAnsi="Helvetica" w:cs="Helvetica"/>
                <w:b/>
                <w:sz w:val="18"/>
                <w:szCs w:val="18"/>
              </w:rPr>
              <w:t xml:space="preserve">5.6 Recognition for Credit </w:t>
            </w:r>
          </w:p>
          <w:p w14:paraId="1EF2E2A7" w14:textId="558DBB24" w:rsidR="00D274FC" w:rsidRPr="003241F7" w:rsidRDefault="00D274FC" w:rsidP="00D274FC">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95"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degree programs in same or related fields of study.</w:t>
            </w:r>
          </w:p>
        </w:tc>
        <w:tc>
          <w:tcPr>
            <w:tcW w:w="4254" w:type="dxa"/>
          </w:tcPr>
          <w:p w14:paraId="1E81F777" w14:textId="77777777" w:rsidR="00D274FC" w:rsidRPr="003241F7" w:rsidRDefault="00D274FC" w:rsidP="00D274FC">
            <w:pPr>
              <w:spacing w:after="120"/>
              <w:rPr>
                <w:rFonts w:ascii="Helvetica" w:hAnsi="Helvetica" w:cs="Helvetica"/>
                <w:sz w:val="18"/>
                <w:szCs w:val="18"/>
              </w:rPr>
            </w:pPr>
          </w:p>
        </w:tc>
      </w:tr>
      <w:tr w:rsidR="00D274FC" w:rsidRPr="003241F7" w14:paraId="5B405A4F" w14:textId="77777777" w:rsidTr="00D274FC">
        <w:tc>
          <w:tcPr>
            <w:tcW w:w="7086" w:type="dxa"/>
            <w:shd w:val="clear" w:color="auto" w:fill="auto"/>
          </w:tcPr>
          <w:p w14:paraId="04E81EDF" w14:textId="40410AAC" w:rsidR="00D274FC" w:rsidRPr="003241F7" w:rsidRDefault="00D274FC" w:rsidP="00D274FC">
            <w:pPr>
              <w:spacing w:after="120"/>
              <w:jc w:val="both"/>
              <w:rPr>
                <w:rFonts w:ascii="Helvetica" w:hAnsi="Helvetica" w:cs="Helvetica"/>
                <w:b/>
                <w:sz w:val="18"/>
                <w:szCs w:val="18"/>
              </w:rPr>
            </w:pPr>
            <w:r w:rsidRPr="003241F7">
              <w:rPr>
                <w:rFonts w:ascii="Helvetica" w:hAnsi="Helvetica" w:cs="Helvetica"/>
                <w:b/>
                <w:sz w:val="18"/>
                <w:szCs w:val="18"/>
              </w:rPr>
              <w:t xml:space="preserve">SECTION 6: General Regulations: Master’s </w:t>
            </w:r>
          </w:p>
          <w:p w14:paraId="381B6B4B" w14:textId="77777777" w:rsidR="00D274FC" w:rsidRPr="003241F7" w:rsidRDefault="00D274FC" w:rsidP="00D274FC">
            <w:pPr>
              <w:spacing w:after="120"/>
              <w:rPr>
                <w:rFonts w:ascii="Helvetica" w:hAnsi="Helvetica" w:cs="Helvetica"/>
                <w:sz w:val="18"/>
                <w:szCs w:val="18"/>
              </w:rPr>
            </w:pPr>
            <w:r w:rsidRPr="003241F7">
              <w:rPr>
                <w:rStyle w:val="title2"/>
                <w:rFonts w:ascii="Helvetica" w:hAnsi="Helvetica" w:cs="Helvetica"/>
                <w:b/>
                <w:bCs/>
                <w:color w:val="000000"/>
                <w:sz w:val="18"/>
                <w:szCs w:val="18"/>
              </w:rPr>
              <w:t>6.1 General</w:t>
            </w:r>
          </w:p>
          <w:p w14:paraId="2448181E" w14:textId="77777777"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 departments/units may offer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by one or more of the following:</w:t>
            </w:r>
          </w:p>
          <w:p w14:paraId="7CD20233" w14:textId="77777777" w:rsidR="00D274FC" w:rsidRPr="003241F7" w:rsidRDefault="00D274FC" w:rsidP="00D274FC">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Thesis/practicum-</w:t>
            </w:r>
            <w:proofErr w:type="gramStart"/>
            <w:r w:rsidRPr="003241F7">
              <w:rPr>
                <w:rFonts w:ascii="Helvetica" w:hAnsi="Helvetica" w:cs="Helvetica"/>
                <w:color w:val="222222"/>
                <w:sz w:val="18"/>
                <w:szCs w:val="18"/>
              </w:rPr>
              <w:t>based;</w:t>
            </w:r>
            <w:proofErr w:type="gramEnd"/>
          </w:p>
          <w:p w14:paraId="1FAB4D6C" w14:textId="77777777" w:rsidR="00D274FC" w:rsidRPr="003241F7" w:rsidRDefault="00D274FC" w:rsidP="00D274FC">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t>
            </w:r>
            <w:proofErr w:type="gramStart"/>
            <w:r w:rsidRPr="003241F7">
              <w:rPr>
                <w:rFonts w:ascii="Helvetica" w:hAnsi="Helvetica" w:cs="Helvetica"/>
                <w:color w:val="222222"/>
                <w:sz w:val="18"/>
                <w:szCs w:val="18"/>
              </w:rPr>
              <w:t>based;</w:t>
            </w:r>
            <w:proofErr w:type="gramEnd"/>
          </w:p>
          <w:p w14:paraId="09C5FB7C" w14:textId="77777777" w:rsidR="00D274FC" w:rsidRPr="003241F7" w:rsidRDefault="00D274FC" w:rsidP="00D274FC">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Comprehensive </w:t>
            </w:r>
            <w:proofErr w:type="gramStart"/>
            <w:r w:rsidRPr="003241F7">
              <w:rPr>
                <w:rFonts w:ascii="Helvetica" w:hAnsi="Helvetica" w:cs="Helvetica"/>
                <w:color w:val="222222"/>
                <w:sz w:val="18"/>
                <w:szCs w:val="18"/>
              </w:rPr>
              <w:t>Exam;</w:t>
            </w:r>
            <w:proofErr w:type="gramEnd"/>
          </w:p>
          <w:p w14:paraId="0B4D6FF5" w14:textId="77777777" w:rsidR="00D274FC" w:rsidRPr="003241F7" w:rsidRDefault="00D274FC" w:rsidP="00D274FC">
            <w:pPr>
              <w:numPr>
                <w:ilvl w:val="0"/>
                <w:numId w:val="8"/>
              </w:numPr>
              <w:spacing w:after="120"/>
              <w:ind w:left="680" w:hanging="27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Project;</w:t>
            </w:r>
            <w:proofErr w:type="gramEnd"/>
          </w:p>
          <w:p w14:paraId="501BD012" w14:textId="7AFECD4D" w:rsidR="00D274FC" w:rsidRPr="003241F7" w:rsidRDefault="00D274FC" w:rsidP="00D274FC">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Major research paper.</w:t>
            </w:r>
          </w:p>
        </w:tc>
        <w:tc>
          <w:tcPr>
            <w:tcW w:w="4254" w:type="dxa"/>
          </w:tcPr>
          <w:p w14:paraId="1CDDEA74" w14:textId="77777777" w:rsidR="00D274FC" w:rsidRDefault="00D274FC" w:rsidP="00D274FC">
            <w:pPr>
              <w:jc w:val="both"/>
              <w:rPr>
                <w:rFonts w:ascii="Arial" w:hAnsi="Arial" w:cs="Arial"/>
                <w:sz w:val="18"/>
                <w:szCs w:val="18"/>
                <w:lang w:val="en-CA"/>
              </w:rPr>
            </w:pPr>
            <w:r>
              <w:rPr>
                <w:rFonts w:ascii="Arial" w:hAnsi="Arial" w:cs="Arial"/>
                <w:sz w:val="18"/>
                <w:szCs w:val="18"/>
                <w:lang w:val="en-CA"/>
              </w:rPr>
              <w:t>A 4-year B.Sc. degree is required.</w:t>
            </w:r>
          </w:p>
          <w:p w14:paraId="087818E5" w14:textId="77777777" w:rsidR="00D274FC" w:rsidRDefault="00D274FC" w:rsidP="00D274FC">
            <w:pPr>
              <w:jc w:val="both"/>
              <w:rPr>
                <w:rFonts w:ascii="Arial" w:hAnsi="Arial" w:cs="Arial"/>
                <w:sz w:val="18"/>
                <w:szCs w:val="18"/>
                <w:lang w:val="en-CA"/>
              </w:rPr>
            </w:pPr>
          </w:p>
          <w:p w14:paraId="025FB7E0" w14:textId="77777777" w:rsidR="00D274FC" w:rsidRDefault="00D274FC" w:rsidP="00D274FC">
            <w:pPr>
              <w:jc w:val="both"/>
              <w:rPr>
                <w:rFonts w:ascii="Arial" w:hAnsi="Arial" w:cs="Arial"/>
                <w:sz w:val="18"/>
                <w:szCs w:val="18"/>
                <w:lang w:val="en-CA"/>
              </w:rPr>
            </w:pPr>
            <w:r>
              <w:rPr>
                <w:rFonts w:ascii="Arial" w:hAnsi="Arial" w:cs="Arial"/>
                <w:sz w:val="18"/>
                <w:szCs w:val="18"/>
                <w:lang w:val="en-CA"/>
              </w:rPr>
              <w:t>The Graduate Chair and potential advisor review the application and make the final decision on admission.</w:t>
            </w:r>
          </w:p>
          <w:p w14:paraId="2E902005" w14:textId="77777777" w:rsidR="00D274FC" w:rsidRPr="003241F7" w:rsidRDefault="00D274FC" w:rsidP="00D274FC">
            <w:pPr>
              <w:spacing w:after="120"/>
              <w:rPr>
                <w:rFonts w:ascii="Helvetica" w:hAnsi="Helvetica" w:cs="Helvetica"/>
                <w:sz w:val="18"/>
                <w:szCs w:val="18"/>
              </w:rPr>
            </w:pPr>
          </w:p>
        </w:tc>
      </w:tr>
      <w:tr w:rsidR="00D274FC" w:rsidRPr="003241F7" w14:paraId="5A389EB2" w14:textId="77777777" w:rsidTr="00D274FC">
        <w:tc>
          <w:tcPr>
            <w:tcW w:w="7086" w:type="dxa"/>
            <w:shd w:val="clear" w:color="auto" w:fill="auto"/>
          </w:tcPr>
          <w:p w14:paraId="7CC396A3" w14:textId="77777777" w:rsidR="00D274FC" w:rsidRPr="003241F7" w:rsidRDefault="00D274FC" w:rsidP="00D274FC">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sz w:val="18"/>
                <w:szCs w:val="18"/>
                <w:lang w:eastAsia="en-CA"/>
              </w:rPr>
              <w:t>6.2 Admission</w:t>
            </w:r>
            <w:r w:rsidRPr="003241F7">
              <w:rPr>
                <w:rFonts w:ascii="Helvetica" w:hAnsi="Helvetica" w:cs="Helvetica"/>
                <w:color w:val="000000"/>
                <w:sz w:val="18"/>
                <w:szCs w:val="18"/>
                <w:lang w:eastAsia="en-CA"/>
              </w:rPr>
              <w:t xml:space="preserve"> </w:t>
            </w:r>
          </w:p>
          <w:p w14:paraId="7676E100" w14:textId="77777777"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Students who are eligible to be considered for direct admission to a program of study leading to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include:</w:t>
            </w:r>
          </w:p>
          <w:p w14:paraId="49A2AB85" w14:textId="77777777" w:rsidR="00D274FC" w:rsidRPr="003241F7" w:rsidRDefault="00D274FC" w:rsidP="00D274FC">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D274FC" w:rsidRPr="003241F7" w:rsidRDefault="00D274FC" w:rsidP="00D274F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12FC060" w14:textId="77777777" w:rsidR="00D274FC" w:rsidRPr="003241F7" w:rsidRDefault="00D274FC" w:rsidP="00D274F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2FF407A8" w14:textId="77777777" w:rsidR="00D274FC" w:rsidRPr="003241F7" w:rsidRDefault="00D274FC" w:rsidP="00D274FC">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3FD682BC" w14:textId="77777777" w:rsidR="00D274FC" w:rsidRPr="003241F7" w:rsidRDefault="00D274FC" w:rsidP="00D274FC">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236243CF" w14:textId="77777777" w:rsidR="00D274FC" w:rsidRPr="003241F7" w:rsidRDefault="00D274FC" w:rsidP="00D274F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6"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BD02A0E" w14:textId="77777777" w:rsidR="00D274FC" w:rsidRPr="003241F7" w:rsidRDefault="00D274FC" w:rsidP="00D274F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BEA03FF" w14:textId="77777777" w:rsidR="00D274FC" w:rsidRPr="003241F7" w:rsidRDefault="00D274FC" w:rsidP="00D274FC">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8AAD1BD" w14:textId="77777777" w:rsidR="00D274FC" w:rsidRPr="003241F7" w:rsidRDefault="00D274FC"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Master’s degree program must have attained a minimum </w:t>
            </w:r>
            <w:r w:rsidRPr="003241F7">
              <w:rPr>
                <w:rFonts w:ascii="Helvetica" w:hAnsi="Helvetica" w:cs="Helvetica"/>
                <w:sz w:val="18"/>
                <w:szCs w:val="18"/>
              </w:rPr>
              <w:t xml:space="preserve">GPA of </w:t>
            </w:r>
            <w:proofErr w:type="gramStart"/>
            <w:r w:rsidRPr="003241F7">
              <w:rPr>
                <w:rFonts w:ascii="Helvetica" w:hAnsi="Helvetica" w:cs="Helvetica"/>
                <w:sz w:val="18"/>
                <w:szCs w:val="18"/>
              </w:rPr>
              <w:t>3.0</w:t>
            </w:r>
            <w:r w:rsidRPr="003241F7">
              <w:rPr>
                <w:rFonts w:ascii="Helvetica" w:hAnsi="Helvetica" w:cs="Helvetica"/>
                <w:color w:val="222222"/>
                <w:sz w:val="18"/>
                <w:szCs w:val="18"/>
              </w:rPr>
              <w:t xml:space="preserve">  out</w:t>
            </w:r>
            <w:proofErr w:type="gramEnd"/>
            <w:r w:rsidRPr="003241F7">
              <w:rPr>
                <w:rFonts w:ascii="Helvetica" w:hAnsi="Helvetica" w:cs="Helvetica"/>
                <w:color w:val="222222"/>
                <w:sz w:val="18"/>
                <w:szCs w:val="18"/>
              </w:rPr>
              <w:t xml:space="preserve"> of 4.5 (or equivalent) in the last two (2) years of full-time university study (60 credit hours). This includes those applying for direct admission and courses completed as part of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6C4252DB" w14:textId="4EFF910F"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4AA1332F" w14:textId="77777777" w:rsidR="00D274FC" w:rsidRPr="003241F7" w:rsidRDefault="00D274FC" w:rsidP="00D274FC">
            <w:pPr>
              <w:spacing w:after="120"/>
              <w:rPr>
                <w:rFonts w:ascii="Helvetica" w:hAnsi="Helvetica" w:cs="Helvetica"/>
                <w:sz w:val="18"/>
                <w:szCs w:val="18"/>
              </w:rPr>
            </w:pPr>
          </w:p>
        </w:tc>
      </w:tr>
      <w:tr w:rsidR="00D274FC" w:rsidRPr="003241F7" w14:paraId="4E860E74" w14:textId="77777777" w:rsidTr="00D274FC">
        <w:tc>
          <w:tcPr>
            <w:tcW w:w="7086" w:type="dxa"/>
            <w:shd w:val="clear" w:color="auto" w:fill="auto"/>
          </w:tcPr>
          <w:p w14:paraId="3BF80C8A" w14:textId="77777777" w:rsidR="00D274FC" w:rsidRPr="003241F7" w:rsidRDefault="00D274FC" w:rsidP="00D274FC">
            <w:pPr>
              <w:spacing w:after="120"/>
              <w:rPr>
                <w:rFonts w:ascii="Helvetica" w:hAnsi="Helvetica" w:cs="Helvetica"/>
                <w:sz w:val="18"/>
                <w:szCs w:val="18"/>
              </w:rPr>
            </w:pPr>
            <w:r w:rsidRPr="003241F7">
              <w:rPr>
                <w:rFonts w:ascii="Helvetica" w:hAnsi="Helvetica" w:cs="Helvetica"/>
                <w:b/>
                <w:bCs/>
                <w:color w:val="000000"/>
                <w:sz w:val="18"/>
                <w:szCs w:val="18"/>
              </w:rPr>
              <w:t>6.3 Program Requirements</w:t>
            </w:r>
          </w:p>
          <w:p w14:paraId="613C4B65" w14:textId="77777777" w:rsidR="00D274FC" w:rsidRPr="003241F7" w:rsidRDefault="00D274FC"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must complete the requirements for one of the programs of study described below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Specific requirements for individual programs of study are determined by the department/unit offering the program. Credit hours and course requirements of programs subject to an external accrediting body shall reflect the requirements of the appropriate accrediting body and shall be detailed in the program’s supplementary regulations.</w:t>
            </w:r>
          </w:p>
          <w:p w14:paraId="21464342" w14:textId="0776D29E" w:rsidR="00D274FC" w:rsidRPr="003241F7" w:rsidRDefault="00D274FC" w:rsidP="00D274FC">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color w:val="222222"/>
                <w:sz w:val="18"/>
                <w:szCs w:val="18"/>
                <w:shd w:val="clear" w:color="auto" w:fill="FFFFFF"/>
              </w:rPr>
              <w:t>Any single course cannot be used for credit toward more than one degree.</w:t>
            </w:r>
          </w:p>
        </w:tc>
        <w:tc>
          <w:tcPr>
            <w:tcW w:w="4254" w:type="dxa"/>
          </w:tcPr>
          <w:p w14:paraId="10AFDCB2" w14:textId="77777777" w:rsidR="00D274FC" w:rsidRPr="003241F7" w:rsidRDefault="00D274FC" w:rsidP="00D274FC">
            <w:pPr>
              <w:spacing w:after="120"/>
              <w:rPr>
                <w:rFonts w:ascii="Helvetica" w:hAnsi="Helvetica" w:cs="Helvetica"/>
                <w:i/>
                <w:sz w:val="18"/>
                <w:szCs w:val="18"/>
              </w:rPr>
            </w:pPr>
          </w:p>
        </w:tc>
      </w:tr>
      <w:tr w:rsidR="00D274FC" w:rsidRPr="003241F7" w14:paraId="3F759D04" w14:textId="77777777" w:rsidTr="00D274FC">
        <w:tc>
          <w:tcPr>
            <w:tcW w:w="7086" w:type="dxa"/>
            <w:shd w:val="clear" w:color="auto" w:fill="auto"/>
          </w:tcPr>
          <w:p w14:paraId="7228DC00" w14:textId="77777777" w:rsidR="00D274FC" w:rsidRPr="003241F7" w:rsidRDefault="00D274FC" w:rsidP="00D274FC">
            <w:pPr>
              <w:spacing w:after="120"/>
              <w:rPr>
                <w:rFonts w:ascii="Helvetica" w:hAnsi="Helvetica" w:cs="Helvetica"/>
                <w:color w:val="000000"/>
                <w:sz w:val="18"/>
                <w:szCs w:val="18"/>
              </w:rPr>
            </w:pPr>
            <w:r w:rsidRPr="003241F7">
              <w:rPr>
                <w:rFonts w:ascii="Helvetica" w:hAnsi="Helvetica" w:cs="Helvetica"/>
                <w:b/>
                <w:bCs/>
                <w:color w:val="000000"/>
                <w:sz w:val="18"/>
                <w:szCs w:val="18"/>
              </w:rPr>
              <w:t>6.3.1 Thesis/Practicum Route</w:t>
            </w:r>
          </w:p>
          <w:p w14:paraId="30D7CDC5" w14:textId="44E4E6CD" w:rsidR="00D274FC" w:rsidRPr="003241F7" w:rsidRDefault="00D274FC" w:rsidP="00D274FC">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A minimum of twelve (12) credit hours of coursework, unless otherwise stated in the department’s/unit’s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department’s/unit’s supplementary regulations indicate otherwise. The student must complete the thesis/practicum </w:t>
            </w:r>
            <w:r w:rsidRPr="003241F7">
              <w:rPr>
                <w:rFonts w:ascii="Helvetica" w:hAnsi="Helvetica" w:cs="Helvetica"/>
                <w:sz w:val="18"/>
                <w:szCs w:val="18"/>
              </w:rPr>
              <w:t>at The University of Manitoba</w:t>
            </w:r>
            <w:r w:rsidRPr="003241F7">
              <w:rPr>
                <w:rFonts w:ascii="Helvetica" w:hAnsi="Helvetica" w:cs="Helvetica"/>
                <w:color w:val="222222"/>
                <w:sz w:val="18"/>
                <w:szCs w:val="18"/>
              </w:rPr>
              <w:t>.</w:t>
            </w:r>
          </w:p>
        </w:tc>
        <w:tc>
          <w:tcPr>
            <w:tcW w:w="4254" w:type="dxa"/>
          </w:tcPr>
          <w:p w14:paraId="2D1DC612" w14:textId="77777777" w:rsidR="00D274FC" w:rsidRDefault="00D274FC" w:rsidP="00D274FC">
            <w:pPr>
              <w:spacing w:before="120"/>
              <w:jc w:val="both"/>
              <w:rPr>
                <w:rFonts w:ascii="Arial" w:hAnsi="Arial" w:cs="Arial"/>
                <w:sz w:val="18"/>
                <w:szCs w:val="18"/>
                <w:lang w:val="en-CA"/>
              </w:rPr>
            </w:pPr>
            <w:r>
              <w:rPr>
                <w:rFonts w:ascii="Arial" w:hAnsi="Arial" w:cs="Arial"/>
                <w:sz w:val="18"/>
                <w:szCs w:val="18"/>
                <w:lang w:val="en-CA"/>
              </w:rPr>
              <w:t>A minimum of 6 credit hours of course work at the 7000 level or above plus a thesis are required. The Department of Entomology offers the M.Sc. degree only through the thesis route. As part of the course requirements specified in the general regulations, students must complete Advanced Entomology I (ENTM 7150) (3 CH), which is held in the winter term in each academic year.</w:t>
            </w:r>
          </w:p>
          <w:p w14:paraId="65A6C129" w14:textId="77777777" w:rsidR="00D274FC" w:rsidRPr="003241F7" w:rsidRDefault="00D274FC" w:rsidP="00D274FC">
            <w:pPr>
              <w:spacing w:after="120"/>
              <w:rPr>
                <w:rFonts w:ascii="Helvetica" w:hAnsi="Helvetica" w:cs="Helvetica"/>
                <w:i/>
                <w:sz w:val="18"/>
                <w:szCs w:val="18"/>
              </w:rPr>
            </w:pPr>
          </w:p>
        </w:tc>
      </w:tr>
      <w:tr w:rsidR="00D274FC" w:rsidRPr="003241F7" w14:paraId="1231CEF7" w14:textId="77777777" w:rsidTr="00D274FC">
        <w:tc>
          <w:tcPr>
            <w:tcW w:w="7086" w:type="dxa"/>
            <w:shd w:val="clear" w:color="auto" w:fill="auto"/>
          </w:tcPr>
          <w:p w14:paraId="7EFA5B0C" w14:textId="77777777" w:rsidR="00D274FC" w:rsidRPr="003241F7" w:rsidRDefault="00D274FC" w:rsidP="00D274FC">
            <w:pPr>
              <w:spacing w:after="120"/>
              <w:rPr>
                <w:rFonts w:ascii="Helvetica" w:hAnsi="Helvetica" w:cs="Helvetica"/>
                <w:color w:val="000000"/>
                <w:sz w:val="18"/>
                <w:szCs w:val="18"/>
              </w:rPr>
            </w:pPr>
            <w:r w:rsidRPr="003241F7">
              <w:rPr>
                <w:rFonts w:ascii="Helvetica" w:hAnsi="Helvetica" w:cs="Helvetica"/>
                <w:b/>
                <w:bCs/>
                <w:color w:val="000000"/>
                <w:sz w:val="18"/>
                <w:szCs w:val="18"/>
              </w:rPr>
              <w:t xml:space="preserve">6.3.2 Course-based, Major Research Paper, </w:t>
            </w:r>
            <w:proofErr w:type="gramStart"/>
            <w:r w:rsidRPr="003241F7">
              <w:rPr>
                <w:rFonts w:ascii="Helvetica" w:hAnsi="Helvetica" w:cs="Helvetica"/>
                <w:b/>
                <w:bCs/>
                <w:color w:val="000000"/>
                <w:sz w:val="18"/>
                <w:szCs w:val="18"/>
              </w:rPr>
              <w:t>Project</w:t>
            </w:r>
            <w:proofErr w:type="gramEnd"/>
            <w:r w:rsidRPr="003241F7">
              <w:rPr>
                <w:rFonts w:ascii="Helvetica" w:hAnsi="Helvetica" w:cs="Helvetica"/>
                <w:b/>
                <w:bCs/>
                <w:color w:val="000000"/>
                <w:sz w:val="18"/>
                <w:szCs w:val="18"/>
              </w:rPr>
              <w:t xml:space="preserve"> or Comprehensive Examination Route</w:t>
            </w:r>
          </w:p>
          <w:p w14:paraId="02C2D8EA" w14:textId="1553D367" w:rsidR="00D274FC" w:rsidRPr="003241F7" w:rsidRDefault="00D274FC" w:rsidP="00D274F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forty-eight (48) credit hours of coursework is allowed unless a department’s/unit's supplementary regulations indicate otherwise. </w:t>
            </w:r>
            <w:r w:rsidRPr="003241F7" w:rsidDel="00883357">
              <w:rPr>
                <w:rFonts w:ascii="Helvetica" w:hAnsi="Helvetica" w:cs="Helvetica"/>
                <w:color w:val="222222"/>
                <w:sz w:val="18"/>
                <w:szCs w:val="18"/>
                <w:shd w:val="clear" w:color="auto" w:fill="FFFFFF"/>
              </w:rPr>
              <w:t xml:space="preserve"> </w:t>
            </w:r>
            <w:r w:rsidRPr="003241F7">
              <w:rPr>
                <w:rFonts w:ascii="Helvetica" w:hAnsi="Helvetica" w:cs="Helvetica"/>
                <w:color w:val="222222"/>
                <w:sz w:val="18"/>
                <w:szCs w:val="18"/>
                <w:shd w:val="clear" w:color="auto" w:fill="FFFFFF"/>
              </w:rPr>
              <w:t xml:space="preserve"> Refer to unit supplementary regulations </w:t>
            </w:r>
            <w:r w:rsidRPr="003241F7">
              <w:rPr>
                <w:rFonts w:ascii="Helvetica" w:hAnsi="Helvetica" w:cs="Helvetica"/>
                <w:color w:val="222222"/>
                <w:sz w:val="18"/>
                <w:szCs w:val="18"/>
                <w:shd w:val="clear" w:color="auto" w:fill="FFFFFF"/>
              </w:rPr>
              <w:lastRenderedPageBreak/>
              <w:t>concerning specific regulations on coursework, major research paper, project and/or comprehensive examination requirements.</w:t>
            </w:r>
          </w:p>
        </w:tc>
        <w:tc>
          <w:tcPr>
            <w:tcW w:w="4254" w:type="dxa"/>
          </w:tcPr>
          <w:p w14:paraId="6A447522" w14:textId="77777777" w:rsidR="00D274FC" w:rsidRDefault="00D274FC" w:rsidP="00D274FC">
            <w:pPr>
              <w:rPr>
                <w:rFonts w:ascii="Arial" w:hAnsi="Arial" w:cs="Arial"/>
                <w:i/>
                <w:sz w:val="18"/>
                <w:szCs w:val="18"/>
                <w:lang w:val="en-CA"/>
              </w:rPr>
            </w:pPr>
          </w:p>
          <w:p w14:paraId="305B73E1" w14:textId="77777777" w:rsidR="00D274FC" w:rsidRPr="003241F7" w:rsidRDefault="00D274FC" w:rsidP="00D274FC">
            <w:pPr>
              <w:spacing w:after="120"/>
              <w:rPr>
                <w:rFonts w:ascii="Helvetica" w:hAnsi="Helvetica" w:cs="Helvetica"/>
                <w:i/>
                <w:sz w:val="18"/>
                <w:szCs w:val="18"/>
              </w:rPr>
            </w:pPr>
          </w:p>
        </w:tc>
      </w:tr>
      <w:tr w:rsidR="00D274FC" w:rsidRPr="003241F7" w14:paraId="162A3A53" w14:textId="77777777" w:rsidTr="00D274FC">
        <w:tc>
          <w:tcPr>
            <w:tcW w:w="7086" w:type="dxa"/>
            <w:shd w:val="clear" w:color="auto" w:fill="auto"/>
          </w:tcPr>
          <w:p w14:paraId="398268FD" w14:textId="77777777" w:rsidR="00D274FC" w:rsidRPr="003241F7" w:rsidRDefault="00D274FC" w:rsidP="00D274FC">
            <w:pPr>
              <w:spacing w:after="120"/>
              <w:rPr>
                <w:rFonts w:ascii="Helvetica" w:hAnsi="Helvetica" w:cs="Helvetica"/>
                <w:color w:val="000000"/>
                <w:sz w:val="18"/>
                <w:szCs w:val="18"/>
              </w:rPr>
            </w:pPr>
            <w:r w:rsidRPr="003241F7">
              <w:rPr>
                <w:rFonts w:ascii="Helvetica" w:hAnsi="Helvetica" w:cs="Helvetica"/>
                <w:b/>
                <w:bCs/>
                <w:color w:val="000000"/>
                <w:sz w:val="18"/>
                <w:szCs w:val="18"/>
              </w:rPr>
              <w:t>6.3.3 Language Requirements</w:t>
            </w:r>
          </w:p>
          <w:p w14:paraId="2B62C394" w14:textId="164E9B96" w:rsidR="00D274FC" w:rsidRPr="003241F7" w:rsidRDefault="00D274FC" w:rsidP="00D274F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Some department/units specify an additional language requirement for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Students should check department/unit supplementary regulations regarding this requirement.</w:t>
            </w:r>
          </w:p>
        </w:tc>
        <w:tc>
          <w:tcPr>
            <w:tcW w:w="4254" w:type="dxa"/>
          </w:tcPr>
          <w:p w14:paraId="2E226D9C" w14:textId="77777777" w:rsidR="00D274FC" w:rsidRPr="003241F7" w:rsidRDefault="00D274FC" w:rsidP="00D274FC">
            <w:pPr>
              <w:spacing w:after="120"/>
              <w:rPr>
                <w:rFonts w:ascii="Helvetica" w:hAnsi="Helvetica" w:cs="Helvetica"/>
                <w:i/>
                <w:sz w:val="18"/>
                <w:szCs w:val="18"/>
              </w:rPr>
            </w:pPr>
          </w:p>
        </w:tc>
      </w:tr>
      <w:tr w:rsidR="00D274FC" w:rsidRPr="003241F7" w14:paraId="7C8FC385" w14:textId="77777777" w:rsidTr="00D274FC">
        <w:tc>
          <w:tcPr>
            <w:tcW w:w="7086" w:type="dxa"/>
            <w:shd w:val="clear" w:color="auto" w:fill="auto"/>
          </w:tcPr>
          <w:p w14:paraId="2E2956C9" w14:textId="77777777" w:rsidR="00D274FC" w:rsidRPr="003241F7" w:rsidRDefault="00D274FC" w:rsidP="00D274F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6.3.4 Advance Credit</w:t>
            </w:r>
          </w:p>
          <w:p w14:paraId="02F32EEC" w14:textId="77777777"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Advance credit for courses completed prior to admission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be considered on a case-by-case basis. The student’s department/unit must make a request to the Faculty of Graduate Studies by completing the “</w:t>
            </w:r>
            <w:hyperlink r:id="rId97" w:tgtFrame="_blank" w:history="1">
              <w:r w:rsidRPr="003241F7">
                <w:rPr>
                  <w:rStyle w:val="Hyperlink"/>
                  <w:rFonts w:ascii="Helvetica" w:hAnsi="Helvetica" w:cs="Helvetica"/>
                  <w:color w:val="362925"/>
                  <w:sz w:val="18"/>
                  <w:szCs w:val="18"/>
                  <w:bdr w:val="none" w:sz="0" w:space="0" w:color="auto" w:frame="1"/>
                </w:rPr>
                <w:t>Recommendation for Advance Credit-Transfer of Courses</w:t>
              </w:r>
            </w:hyperlink>
            <w:r w:rsidRPr="003241F7">
              <w:rPr>
                <w:rFonts w:ascii="Helvetica" w:hAnsi="Helvetica" w:cs="Helvetica"/>
                <w:color w:val="222222"/>
                <w:sz w:val="18"/>
                <w:szCs w:val="18"/>
              </w:rPr>
              <w:t>” form.</w:t>
            </w:r>
          </w:p>
          <w:p w14:paraId="465BB54D" w14:textId="77777777" w:rsidR="00D274FC" w:rsidRPr="003241F7" w:rsidRDefault="00D274FC" w:rsidP="00D274FC">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(see </w:t>
            </w:r>
            <w:hyperlink r:id="rId98"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47473333" w14:textId="77777777" w:rsidR="00D274FC" w:rsidRPr="003241F7" w:rsidRDefault="00D274FC" w:rsidP="00D274FC">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11840F69" w14:textId="77777777" w:rsidR="00D274FC" w:rsidRPr="003241F7" w:rsidRDefault="00D274FC" w:rsidP="00D274FC">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course may not be used for credit toward more than one </w:t>
            </w:r>
            <w:proofErr w:type="gramStart"/>
            <w:r w:rsidRPr="003241F7">
              <w:rPr>
                <w:rFonts w:ascii="Helvetica" w:hAnsi="Helvetica" w:cs="Helvetica"/>
                <w:color w:val="222222"/>
                <w:sz w:val="18"/>
                <w:szCs w:val="18"/>
              </w:rPr>
              <w:t>degree</w:t>
            </w:r>
            <w:proofErr w:type="gramEnd"/>
          </w:p>
          <w:p w14:paraId="1E709708" w14:textId="0ECF2289" w:rsidR="00D274FC" w:rsidRPr="00981BEC" w:rsidRDefault="00D274FC" w:rsidP="00D274FC">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must register at The University of Manitoba for at least two (2) terms within a single academic year and must also complete all other program requirements at The University of Manitoba (or in the case of a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 at The University of Winnipeg).</w:t>
            </w:r>
          </w:p>
          <w:p w14:paraId="605EC19B" w14:textId="77777777" w:rsidR="00D274FC" w:rsidRPr="003241F7" w:rsidRDefault="00D274FC" w:rsidP="00D274FC">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3 credit hours at the 7000 level taken as occasional into a prospective Master’s program of study.</w:t>
            </w:r>
          </w:p>
          <w:p w14:paraId="15C774EA" w14:textId="01A2352D"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the number of courses approved for which advance credit is granted, all students are required to pay all applicable program fees (i.e., program fees will not be pro-rated according to advance credit granted).</w:t>
            </w:r>
          </w:p>
        </w:tc>
        <w:tc>
          <w:tcPr>
            <w:tcW w:w="4254" w:type="dxa"/>
          </w:tcPr>
          <w:p w14:paraId="4D6365E7" w14:textId="77777777" w:rsidR="00D274FC" w:rsidRPr="003241F7" w:rsidRDefault="00D274FC" w:rsidP="00D274FC">
            <w:pPr>
              <w:spacing w:after="120"/>
              <w:rPr>
                <w:rFonts w:ascii="Helvetica" w:hAnsi="Helvetica" w:cs="Helvetica"/>
                <w:i/>
                <w:sz w:val="18"/>
                <w:szCs w:val="18"/>
              </w:rPr>
            </w:pPr>
          </w:p>
        </w:tc>
      </w:tr>
      <w:tr w:rsidR="00D274FC" w:rsidRPr="003241F7" w14:paraId="0416AF3F" w14:textId="77777777" w:rsidTr="00D274FC">
        <w:tc>
          <w:tcPr>
            <w:tcW w:w="7086" w:type="dxa"/>
            <w:shd w:val="clear" w:color="auto" w:fill="auto"/>
          </w:tcPr>
          <w:p w14:paraId="08C09D1F" w14:textId="77777777" w:rsidR="00D274FC" w:rsidRPr="003241F7" w:rsidRDefault="00D274FC" w:rsidP="00D274F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6.3.5 Transfer Credit</w:t>
            </w:r>
          </w:p>
          <w:p w14:paraId="605867E1" w14:textId="77777777"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3A9616BA" w14:textId="77777777" w:rsidR="00D274FC" w:rsidRPr="003241F7" w:rsidRDefault="00D274FC" w:rsidP="00D274FC">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AF2BE4E" w14:textId="77777777" w:rsidR="00D274FC" w:rsidRPr="003241F7" w:rsidRDefault="00D274FC" w:rsidP="00D274FC">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7B7CEB" w14:textId="77777777" w:rsidR="00D274FC" w:rsidRPr="003241F7" w:rsidRDefault="00D274FC" w:rsidP="00D274FC">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45742142" w14:textId="77777777" w:rsidR="00D274FC" w:rsidRPr="003241F7" w:rsidRDefault="00D274FC" w:rsidP="00D274FC">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2135E00A" w14:textId="77544ADB"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9"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5F4E8CF7" w14:textId="77777777" w:rsidR="00D274FC" w:rsidRDefault="00D274FC" w:rsidP="00D274FC">
            <w:pPr>
              <w:rPr>
                <w:rFonts w:ascii="Arial" w:hAnsi="Arial" w:cs="Arial"/>
                <w:i/>
                <w:sz w:val="18"/>
                <w:szCs w:val="18"/>
                <w:lang w:val="en-CA"/>
              </w:rPr>
            </w:pPr>
          </w:p>
          <w:p w14:paraId="04B382EA" w14:textId="77777777" w:rsidR="00D274FC" w:rsidRPr="003241F7" w:rsidRDefault="00D274FC" w:rsidP="00D274FC">
            <w:pPr>
              <w:spacing w:after="120"/>
              <w:rPr>
                <w:rFonts w:ascii="Helvetica" w:hAnsi="Helvetica" w:cs="Helvetica"/>
                <w:i/>
                <w:sz w:val="18"/>
                <w:szCs w:val="18"/>
              </w:rPr>
            </w:pPr>
          </w:p>
        </w:tc>
      </w:tr>
      <w:tr w:rsidR="00D274FC" w:rsidRPr="003241F7" w14:paraId="143490E4" w14:textId="77777777" w:rsidTr="00D274FC">
        <w:tc>
          <w:tcPr>
            <w:tcW w:w="7086" w:type="dxa"/>
            <w:shd w:val="clear" w:color="auto" w:fill="auto"/>
          </w:tcPr>
          <w:p w14:paraId="1060A97F" w14:textId="77777777" w:rsidR="00D274FC" w:rsidRPr="003241F7" w:rsidRDefault="00D274FC" w:rsidP="00D274F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6.3.6 Time in Program</w:t>
            </w:r>
          </w:p>
          <w:p w14:paraId="6CB436AD" w14:textId="77777777" w:rsidR="00D274FC" w:rsidRPr="003241F7" w:rsidRDefault="00D274FC"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time for students in the Master’s program is equivalent to two (2) </w:t>
            </w:r>
            <w:proofErr w:type="gramStart"/>
            <w:r w:rsidRPr="003241F7">
              <w:rPr>
                <w:rFonts w:ascii="Helvetica" w:hAnsi="Helvetica" w:cs="Helvetica"/>
                <w:color w:val="222222"/>
                <w:sz w:val="18"/>
                <w:szCs w:val="18"/>
              </w:rPr>
              <w:t>terms .</w:t>
            </w:r>
            <w:proofErr w:type="gramEnd"/>
            <w:r w:rsidRPr="003241F7">
              <w:rPr>
                <w:rFonts w:ascii="Helvetica" w:hAnsi="Helvetica" w:cs="Helvetica"/>
                <w:color w:val="222222"/>
                <w:sz w:val="18"/>
                <w:szCs w:val="18"/>
              </w:rPr>
              <w:t xml:space="preserve"> Completion of most programs requires more than this and students should check department/unit supplementary regulations regarding specific requirements.</w:t>
            </w:r>
          </w:p>
          <w:p w14:paraId="58A28E32" w14:textId="77777777" w:rsidR="00D274FC" w:rsidRPr="003241F7" w:rsidRDefault="00D274FC"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is four (4) years for students declared as full-time and six (6) years for students declared as part-time (see Student Status/Categories of Students for information on calculating maximum </w:t>
            </w:r>
            <w:r w:rsidRPr="003241F7">
              <w:rPr>
                <w:rFonts w:ascii="Helvetica" w:hAnsi="Helvetica" w:cs="Helvetica"/>
                <w:color w:val="222222"/>
                <w:sz w:val="18"/>
                <w:szCs w:val="18"/>
              </w:rPr>
              <w:lastRenderedPageBreak/>
              <w:t>time for students). Individual departments/units and/or programs may have specified minimum and maximum time limits.</w:t>
            </w:r>
          </w:p>
          <w:p w14:paraId="6F35FE09" w14:textId="77777777" w:rsidR="00D274FC" w:rsidRPr="003241F7" w:rsidRDefault="00D274FC" w:rsidP="00D274F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on an individual basis and must be submitted to the Dean of the Faculty of Graduate Studies using the “</w:t>
            </w:r>
            <w:hyperlink r:id="rId100"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This form should be submitted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01"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w:t>
            </w:r>
          </w:p>
          <w:p w14:paraId="055F925D" w14:textId="77777777" w:rsidR="00D274FC" w:rsidRPr="003241F7" w:rsidRDefault="00D274FC" w:rsidP="00D274FC">
            <w:pPr>
              <w:pStyle w:val="NormalWeb"/>
              <w:shd w:val="clear" w:color="auto" w:fill="FFFFFF"/>
              <w:spacing w:before="0" w:beforeAutospacing="0" w:after="360" w:afterAutospacing="0"/>
              <w:textAlignment w:val="baseline"/>
              <w:rPr>
                <w:rFonts w:ascii="Helvetica" w:hAnsi="Helvetica" w:cs="Helvetica"/>
                <w:color w:val="222222"/>
                <w:sz w:val="18"/>
                <w:szCs w:val="18"/>
              </w:rPr>
            </w:pPr>
          </w:p>
          <w:p w14:paraId="44458BCC" w14:textId="5A68D930" w:rsidR="00D274FC" w:rsidRPr="003241F7" w:rsidRDefault="00D274FC" w:rsidP="00D274FC">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6382C3FC" w14:textId="77777777" w:rsidR="00D274FC" w:rsidRDefault="00D274FC" w:rsidP="00D274FC">
            <w:pPr>
              <w:rPr>
                <w:rFonts w:ascii="Arial" w:hAnsi="Arial" w:cs="Arial"/>
                <w:i/>
                <w:sz w:val="18"/>
                <w:szCs w:val="18"/>
                <w:lang w:val="en-CA"/>
              </w:rPr>
            </w:pPr>
          </w:p>
          <w:p w14:paraId="47E73372" w14:textId="77777777" w:rsidR="00D274FC" w:rsidRPr="003241F7" w:rsidRDefault="00D274FC" w:rsidP="00D274FC">
            <w:pPr>
              <w:spacing w:after="120"/>
              <w:rPr>
                <w:rFonts w:ascii="Helvetica" w:hAnsi="Helvetica" w:cs="Helvetica"/>
                <w:i/>
                <w:sz w:val="18"/>
                <w:szCs w:val="18"/>
              </w:rPr>
            </w:pPr>
          </w:p>
        </w:tc>
      </w:tr>
      <w:tr w:rsidR="00D274FC" w:rsidRPr="003241F7" w14:paraId="7C6289FB" w14:textId="77777777" w:rsidTr="00D274FC">
        <w:tc>
          <w:tcPr>
            <w:tcW w:w="7086" w:type="dxa"/>
            <w:shd w:val="clear" w:color="auto" w:fill="auto"/>
          </w:tcPr>
          <w:p w14:paraId="19EAF5C9" w14:textId="77777777" w:rsidR="00D274FC" w:rsidRPr="003241F7" w:rsidRDefault="00D274FC" w:rsidP="00D274FC">
            <w:pPr>
              <w:spacing w:after="120"/>
              <w:rPr>
                <w:rFonts w:ascii="Helvetica" w:hAnsi="Helvetica" w:cs="Helvetica"/>
                <w:sz w:val="18"/>
                <w:szCs w:val="18"/>
              </w:rPr>
            </w:pPr>
            <w:r w:rsidRPr="003241F7">
              <w:rPr>
                <w:rStyle w:val="title2"/>
                <w:rFonts w:ascii="Helvetica" w:hAnsi="Helvetica" w:cs="Helvetica"/>
                <w:b/>
                <w:bCs/>
                <w:color w:val="000000"/>
                <w:sz w:val="18"/>
                <w:szCs w:val="18"/>
              </w:rPr>
              <w:t>6.4 Student’s Advisor and Co-Advisor</w:t>
            </w:r>
          </w:p>
          <w:p w14:paraId="65E3EC12" w14:textId="77777777" w:rsidR="00D274FC" w:rsidRPr="003241F7" w:rsidRDefault="00D274FC" w:rsidP="00D274F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6.4.1 Student's Advisor</w:t>
            </w:r>
          </w:p>
          <w:p w14:paraId="565F85A9" w14:textId="77777777" w:rsidR="00D274FC" w:rsidRPr="003241F7" w:rsidRDefault="00D274FC"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Each student should have an advisor upon entry into the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must have one assigned no later than one (1) term following initial registration. Advisors are required for thesis/practicum routes, but not usually course-based routes or some comprehensive exam routes.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In all programs that require an advisor, students must have an advisor through to the end of their program.</w:t>
            </w:r>
          </w:p>
          <w:p w14:paraId="29978BCC" w14:textId="77777777" w:rsidR="00D274FC" w:rsidRPr="003241F7" w:rsidRDefault="00D274FC" w:rsidP="00D274F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35DADE10" w14:textId="77777777" w:rsidR="00D274FC" w:rsidRPr="003241F7" w:rsidRDefault="00D274FC" w:rsidP="00D274F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2885D432" w14:textId="77777777" w:rsidR="00D274FC" w:rsidRPr="003241F7" w:rsidRDefault="00D274FC" w:rsidP="00D274FC">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w:t>
            </w:r>
            <w:proofErr w:type="gramStart"/>
            <w:r w:rsidRPr="003241F7">
              <w:rPr>
                <w:rFonts w:ascii="Helvetica" w:hAnsi="Helvetica" w:cs="Helvetica"/>
                <w:color w:val="222222"/>
                <w:sz w:val="18"/>
                <w:szCs w:val="18"/>
              </w:rPr>
              <w:t>unit;</w:t>
            </w:r>
            <w:proofErr w:type="gramEnd"/>
          </w:p>
          <w:p w14:paraId="312A4779" w14:textId="77777777" w:rsidR="00D274FC" w:rsidRPr="003241F7" w:rsidRDefault="00D274FC" w:rsidP="00D274FC">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3E04C779" w14:textId="77777777" w:rsidR="00D274FC" w:rsidRPr="003241F7" w:rsidRDefault="00D274FC" w:rsidP="00D274FC">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at least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5865309E" w14:textId="77777777" w:rsidR="00D274FC" w:rsidRPr="003241F7" w:rsidRDefault="00D274FC" w:rsidP="00D274FC">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their field of </w:t>
            </w:r>
            <w:proofErr w:type="gramStart"/>
            <w:r w:rsidRPr="003241F7">
              <w:rPr>
                <w:rFonts w:ascii="Helvetica" w:hAnsi="Helvetica" w:cs="Helvetica"/>
                <w:color w:val="222222"/>
                <w:sz w:val="18"/>
                <w:szCs w:val="18"/>
              </w:rPr>
              <w:t>research;</w:t>
            </w:r>
            <w:proofErr w:type="gramEnd"/>
          </w:p>
          <w:p w14:paraId="3D06F810" w14:textId="77777777" w:rsidR="00D274FC" w:rsidRPr="003241F7" w:rsidRDefault="00D274FC" w:rsidP="00D274FC">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have expertise in a discipline related to the student’s program.</w:t>
            </w:r>
          </w:p>
          <w:p w14:paraId="4A184DDD" w14:textId="77777777"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21B1B3FC" w14:textId="247B2291" w:rsidR="00D274FC" w:rsidRPr="003241F7" w:rsidRDefault="00D274FC" w:rsidP="00D274FC">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See </w:t>
            </w:r>
            <w:hyperlink r:id="rId102" w:history="1">
              <w:r w:rsidRPr="003241F7">
                <w:rPr>
                  <w:rStyle w:val="Hyperlink"/>
                  <w:rFonts w:ascii="Helvetica" w:eastAsiaTheme="majorEastAsia" w:hAnsi="Helvetica" w:cs="Helvetica"/>
                  <w:color w:val="362925"/>
                  <w:sz w:val="18"/>
                  <w:szCs w:val="18"/>
                  <w:bdr w:val="none" w:sz="0" w:space="0" w:color="auto" w:frame="1"/>
                </w:rPr>
                <w:t>https://umanitoba.ca/graduate-studies/graduate-studies-administration</w:t>
              </w:r>
            </w:hyperlink>
            <w:r w:rsidRPr="003241F7">
              <w:rPr>
                <w:rFonts w:ascii="Helvetica" w:hAnsi="Helvetica" w:cs="Helvetica"/>
                <w:color w:val="222222"/>
                <w:sz w:val="18"/>
                <w:szCs w:val="18"/>
              </w:rPr>
              <w:t> for details.</w:t>
            </w:r>
          </w:p>
          <w:p w14:paraId="216FF792" w14:textId="2495B48A" w:rsidR="00D274FC" w:rsidRPr="003241F7" w:rsidRDefault="00D274FC" w:rsidP="00D274FC">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The potential advisor’s demonstrated research record and current research activities will be considered as part of the equivalency assessment.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2DE10AC" w14:textId="024421A8"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It is the responsibility of the Department/Unit Head to determine whether faculty members meet these criteria, </w:t>
            </w:r>
            <w:proofErr w:type="gramStart"/>
            <w:r w:rsidRPr="003241F7">
              <w:rPr>
                <w:rFonts w:ascii="Helvetica" w:hAnsi="Helvetica" w:cs="Helvetica"/>
                <w:color w:val="222222"/>
                <w:sz w:val="18"/>
                <w:szCs w:val="18"/>
              </w:rPr>
              <w:t>and also</w:t>
            </w:r>
            <w:proofErr w:type="gramEnd"/>
            <w:r w:rsidRPr="003241F7">
              <w:rPr>
                <w:rFonts w:ascii="Helvetica" w:hAnsi="Helvetica" w:cs="Helvetica"/>
                <w:color w:val="222222"/>
                <w:sz w:val="18"/>
                <w:szCs w:val="18"/>
              </w:rPr>
              <w:t xml:space="preserve">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tc>
        <w:tc>
          <w:tcPr>
            <w:tcW w:w="4254" w:type="dxa"/>
          </w:tcPr>
          <w:p w14:paraId="2AA575BC" w14:textId="28E6E48F" w:rsidR="00D274FC" w:rsidRDefault="00D274FC" w:rsidP="00D274FC">
            <w:pPr>
              <w:rPr>
                <w:rFonts w:ascii="Arial" w:hAnsi="Arial" w:cs="Arial"/>
                <w:i/>
                <w:sz w:val="18"/>
                <w:szCs w:val="18"/>
                <w:lang w:val="en-CA"/>
              </w:rPr>
            </w:pPr>
            <w:r>
              <w:rPr>
                <w:rFonts w:ascii="Arial" w:hAnsi="Arial" w:cs="Arial"/>
                <w:sz w:val="18"/>
                <w:szCs w:val="18"/>
                <w:lang w:val="en-CA"/>
              </w:rPr>
              <w:lastRenderedPageBreak/>
              <w:t xml:space="preserve">An advisor is </w:t>
            </w:r>
            <w:r>
              <w:rPr>
                <w:rFonts w:ascii="Arial" w:hAnsi="Arial" w:cs="Arial"/>
                <w:sz w:val="18"/>
                <w:szCs w:val="18"/>
                <w:lang w:val="en-CA"/>
              </w:rPr>
              <w:t>usually</w:t>
            </w:r>
            <w:r>
              <w:rPr>
                <w:rFonts w:ascii="Arial" w:hAnsi="Arial" w:cs="Arial"/>
                <w:sz w:val="18"/>
                <w:szCs w:val="18"/>
                <w:lang w:val="en-CA"/>
              </w:rPr>
              <w:t xml:space="preserve"> identified upon entry to the program.</w:t>
            </w:r>
          </w:p>
          <w:p w14:paraId="45067953" w14:textId="77777777" w:rsidR="00D274FC" w:rsidRDefault="00D274FC" w:rsidP="00D274FC">
            <w:pPr>
              <w:spacing w:after="120"/>
              <w:rPr>
                <w:rFonts w:ascii="Helvetica" w:hAnsi="Helvetica" w:cs="Helvetica"/>
                <w:i/>
                <w:sz w:val="18"/>
                <w:szCs w:val="18"/>
              </w:rPr>
            </w:pPr>
          </w:p>
          <w:p w14:paraId="24694BF5" w14:textId="77777777" w:rsidR="005D1CC8" w:rsidRDefault="005D1CC8" w:rsidP="005D1CC8">
            <w:pPr>
              <w:jc w:val="both"/>
              <w:rPr>
                <w:rFonts w:ascii="Arial" w:hAnsi="Arial" w:cs="Arial"/>
                <w:sz w:val="18"/>
                <w:szCs w:val="18"/>
                <w:lang w:val="en-CA"/>
              </w:rPr>
            </w:pPr>
            <w:r>
              <w:rPr>
                <w:rFonts w:ascii="Arial" w:hAnsi="Arial" w:cs="Arial"/>
                <w:sz w:val="18"/>
                <w:szCs w:val="18"/>
                <w:lang w:val="en-CA"/>
              </w:rPr>
              <w:t>If irreconcilable differences arise between student and advisor, the student should appeal to the Department Head. (</w:t>
            </w:r>
            <w:proofErr w:type="gramStart"/>
            <w:r>
              <w:rPr>
                <w:rFonts w:ascii="Arial" w:hAnsi="Arial" w:cs="Arial"/>
                <w:sz w:val="18"/>
                <w:szCs w:val="18"/>
                <w:lang w:val="en-CA"/>
              </w:rPr>
              <w:t>see</w:t>
            </w:r>
            <w:proofErr w:type="gramEnd"/>
            <w:r>
              <w:rPr>
                <w:rFonts w:ascii="Arial" w:hAnsi="Arial" w:cs="Arial"/>
                <w:sz w:val="18"/>
                <w:szCs w:val="18"/>
                <w:lang w:val="en-CA"/>
              </w:rPr>
              <w:t xml:space="preserve"> section 11 Appeals)</w:t>
            </w:r>
          </w:p>
          <w:p w14:paraId="16318939" w14:textId="77777777" w:rsidR="005D1CC8" w:rsidRPr="003241F7" w:rsidRDefault="005D1CC8" w:rsidP="00D274FC">
            <w:pPr>
              <w:spacing w:after="120"/>
              <w:rPr>
                <w:rFonts w:ascii="Helvetica" w:hAnsi="Helvetica" w:cs="Helvetica"/>
                <w:i/>
                <w:sz w:val="18"/>
                <w:szCs w:val="18"/>
              </w:rPr>
            </w:pPr>
          </w:p>
        </w:tc>
      </w:tr>
      <w:tr w:rsidR="00D274FC" w:rsidRPr="003241F7" w14:paraId="67456C56" w14:textId="77777777" w:rsidTr="00D274FC">
        <w:tc>
          <w:tcPr>
            <w:tcW w:w="7086" w:type="dxa"/>
            <w:shd w:val="clear" w:color="auto" w:fill="auto"/>
          </w:tcPr>
          <w:p w14:paraId="61D3D1BD" w14:textId="77777777" w:rsidR="00D274FC" w:rsidRPr="003241F7" w:rsidRDefault="00D274FC" w:rsidP="00D274F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6.4.2 Student's Co-advisor</w:t>
            </w:r>
          </w:p>
          <w:p w14:paraId="1622397F" w14:textId="77777777"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Upon approval of the Department/Unit Head,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3A047DF3" w14:textId="77777777" w:rsidR="00D274FC" w:rsidRPr="003241F7" w:rsidRDefault="00D274FC" w:rsidP="00D274FC">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Studies (see the </w:t>
            </w:r>
            <w:hyperlink r:id="rId103"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p>
          <w:p w14:paraId="5960B1B0" w14:textId="77777777" w:rsidR="00D274FC" w:rsidRPr="003241F7" w:rsidRDefault="00D274FC" w:rsidP="00D274FC">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equivalent (see note below);</w:t>
            </w:r>
          </w:p>
          <w:p w14:paraId="6D8D81AE" w14:textId="77777777" w:rsidR="00D274FC" w:rsidRPr="003241F7" w:rsidRDefault="00D274FC" w:rsidP="00D274FC">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w:t>
            </w:r>
            <w:proofErr w:type="gramStart"/>
            <w:r w:rsidRPr="003241F7">
              <w:rPr>
                <w:rFonts w:ascii="Helvetica" w:hAnsi="Helvetica" w:cs="Helvetica"/>
                <w:color w:val="222222"/>
                <w:sz w:val="18"/>
                <w:szCs w:val="18"/>
              </w:rPr>
              <w:t>research;</w:t>
            </w:r>
            <w:proofErr w:type="gramEnd"/>
          </w:p>
          <w:p w14:paraId="68B4DAC2" w14:textId="77777777" w:rsidR="00D274FC" w:rsidRPr="003241F7" w:rsidRDefault="00D274FC" w:rsidP="00D274FC">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expertise in a discipline related to the student’s </w:t>
            </w:r>
            <w:proofErr w:type="gramStart"/>
            <w:r w:rsidRPr="003241F7">
              <w:rPr>
                <w:rFonts w:ascii="Helvetica" w:hAnsi="Helvetica" w:cs="Helvetica"/>
                <w:color w:val="222222"/>
                <w:sz w:val="18"/>
                <w:szCs w:val="18"/>
              </w:rPr>
              <w:t>program;</w:t>
            </w:r>
            <w:proofErr w:type="gramEnd"/>
          </w:p>
          <w:p w14:paraId="7D3929B4" w14:textId="77777777"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1501C771" w14:textId="77777777"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D62FB7D" w14:textId="77777777" w:rsidR="00D274FC" w:rsidRPr="003241F7" w:rsidRDefault="00D274FC"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w:t>
            </w:r>
          </w:p>
          <w:p w14:paraId="182A161C" w14:textId="15AA8403" w:rsidR="00D274FC" w:rsidRPr="003241F7" w:rsidRDefault="00D274FC" w:rsidP="00D274FC">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regarding student progress and performance. Both the advisor and co-advisor’s signatures are required on all documents where the advisor’s signature is required.</w:t>
            </w:r>
          </w:p>
        </w:tc>
        <w:tc>
          <w:tcPr>
            <w:tcW w:w="4254" w:type="dxa"/>
          </w:tcPr>
          <w:p w14:paraId="5022A712" w14:textId="77777777" w:rsidR="00D274FC" w:rsidRPr="003241F7" w:rsidRDefault="00D274FC" w:rsidP="00D274FC">
            <w:pPr>
              <w:spacing w:after="120"/>
              <w:rPr>
                <w:rFonts w:ascii="Helvetica" w:hAnsi="Helvetica" w:cs="Helvetica"/>
                <w:i/>
                <w:sz w:val="18"/>
                <w:szCs w:val="18"/>
              </w:rPr>
            </w:pPr>
          </w:p>
        </w:tc>
      </w:tr>
      <w:tr w:rsidR="00D274FC" w:rsidRPr="003241F7" w14:paraId="56F9CE42" w14:textId="77777777" w:rsidTr="00D274FC">
        <w:tc>
          <w:tcPr>
            <w:tcW w:w="7086" w:type="dxa"/>
            <w:shd w:val="clear" w:color="auto" w:fill="auto"/>
          </w:tcPr>
          <w:p w14:paraId="64325325" w14:textId="77777777" w:rsidR="00D274FC" w:rsidRPr="003241F7" w:rsidRDefault="00D274FC" w:rsidP="00D274FC">
            <w:pPr>
              <w:spacing w:after="120"/>
              <w:rPr>
                <w:rFonts w:ascii="Helvetica" w:hAnsi="Helvetica" w:cs="Helvetica"/>
                <w:color w:val="000000"/>
                <w:sz w:val="18"/>
                <w:szCs w:val="18"/>
              </w:rPr>
            </w:pPr>
            <w:bookmarkStart w:id="3" w:name="_Hlk93052430"/>
            <w:r w:rsidRPr="003241F7">
              <w:rPr>
                <w:rFonts w:ascii="Helvetica" w:hAnsi="Helvetica" w:cs="Helvetica"/>
                <w:b/>
                <w:bCs/>
                <w:color w:val="000000"/>
                <w:sz w:val="18"/>
                <w:szCs w:val="18"/>
              </w:rPr>
              <w:t>6.4.3 Student’s Advisor/Co-advisor</w:t>
            </w:r>
          </w:p>
          <w:p w14:paraId="0BF458F0" w14:textId="77777777" w:rsidR="00D274FC" w:rsidRPr="003241F7" w:rsidRDefault="00D274FC"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3804A164" w14:textId="77777777" w:rsidR="00D274FC" w:rsidRPr="003241F7" w:rsidRDefault="00D274FC"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advisor, co-advisor (if applicable) and student must discuss and complete the Faculty of Graduate Studies Advisor-Student Guidelines prior to the commencement </w:t>
            </w:r>
            <w:r w:rsidRPr="003241F7">
              <w:rPr>
                <w:rFonts w:ascii="Helvetica" w:hAnsi="Helvetica" w:cs="Helvetica"/>
                <w:color w:val="222222"/>
                <w:sz w:val="18"/>
                <w:szCs w:val="18"/>
              </w:rPr>
              <w:lastRenderedPageBreak/>
              <w:t>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Advisor-Student Guidelines, the matter should be referred to the Department/Unit Head, Graduate Chair, or the Dean of the Faculty of Graduate Studies. A new Advisor-Student Guidelines is to be completed if there is a change in advisor/co-advisor or when a co-advisor is added mid-way through the student’s program.</w:t>
            </w:r>
          </w:p>
          <w:p w14:paraId="24B047A1" w14:textId="77777777" w:rsidR="00D274FC" w:rsidRPr="003241F7" w:rsidRDefault="00D274FC"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Head of the department/unit, then to the Associate Dean working with the department/unit in the Faculty of Graduate Studies and finally the Dean of the Faculty of Graduate Studies. Students can also seek support from other offices including, but not limited to, Student Advocacy &amp; Case Management and the Student Counselling Center.</w:t>
            </w:r>
          </w:p>
          <w:p w14:paraId="19B8BE36" w14:textId="77777777" w:rsidR="00D274FC" w:rsidRPr="003241F7" w:rsidRDefault="00D274FC" w:rsidP="00D274FC">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finding an alternate advisor need to consult with the Faculty of Graduate Studies’ Associate Dean working with the department/unit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D274FC" w:rsidRPr="003241F7" w:rsidRDefault="00D274FC" w:rsidP="00D274FC">
            <w:pPr>
              <w:pStyle w:val="NormalWeb"/>
              <w:shd w:val="clear" w:color="auto" w:fill="FFFFFF"/>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bookmarkEnd w:id="3"/>
          </w:p>
        </w:tc>
        <w:tc>
          <w:tcPr>
            <w:tcW w:w="4254" w:type="dxa"/>
          </w:tcPr>
          <w:p w14:paraId="5AAFB763" w14:textId="77777777" w:rsidR="00D274FC" w:rsidRPr="003241F7" w:rsidRDefault="00D274FC" w:rsidP="00D274FC">
            <w:pPr>
              <w:spacing w:after="120"/>
              <w:rPr>
                <w:rFonts w:ascii="Helvetica" w:hAnsi="Helvetica" w:cs="Helvetica"/>
                <w:i/>
                <w:sz w:val="18"/>
                <w:szCs w:val="18"/>
              </w:rPr>
            </w:pPr>
          </w:p>
        </w:tc>
      </w:tr>
      <w:tr w:rsidR="00D274FC" w:rsidRPr="003241F7" w14:paraId="61B559CA" w14:textId="77777777" w:rsidTr="00D274FC">
        <w:tc>
          <w:tcPr>
            <w:tcW w:w="7086" w:type="dxa"/>
            <w:shd w:val="clear" w:color="auto" w:fill="auto"/>
          </w:tcPr>
          <w:p w14:paraId="16060C87" w14:textId="77777777" w:rsidR="00D274FC" w:rsidRPr="003241F7" w:rsidRDefault="00D274FC" w:rsidP="00D274FC">
            <w:pPr>
              <w:spacing w:after="120"/>
              <w:rPr>
                <w:rStyle w:val="title2"/>
                <w:rFonts w:ascii="Helvetica" w:hAnsi="Helvetica" w:cs="Helvetica"/>
                <w:sz w:val="18"/>
                <w:szCs w:val="18"/>
              </w:rPr>
            </w:pPr>
            <w:r w:rsidRPr="003241F7">
              <w:rPr>
                <w:rStyle w:val="title2"/>
                <w:rFonts w:ascii="Helvetica" w:hAnsi="Helvetica" w:cs="Helvetica"/>
                <w:b/>
                <w:bCs/>
                <w:color w:val="000000"/>
                <w:sz w:val="18"/>
                <w:szCs w:val="18"/>
              </w:rPr>
              <w:t>6.5 Advisory Committee</w:t>
            </w:r>
          </w:p>
          <w:p w14:paraId="011B58E9" w14:textId="77777777" w:rsidR="00D274FC" w:rsidRPr="003241F7" w:rsidRDefault="00D274FC" w:rsidP="00D274FC">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themeColor="text1"/>
                <w:sz w:val="18"/>
                <w:szCs w:val="18"/>
              </w:rPr>
              <w:t xml:space="preserve">6.5.1 Conflict of Interest </w:t>
            </w:r>
          </w:p>
          <w:p w14:paraId="112E8929" w14:textId="77777777"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04"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05"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06"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7BEB1640" w14:textId="77777777" w:rsidR="00D274FC" w:rsidRPr="003241F7" w:rsidRDefault="00D274FC"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measures must be declared in writing to the Faculty of Graduate Studies to provide transparency to all relevant parties (including the student, committee members, unit leadership, and the 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w:t>
            </w:r>
            <w:r w:rsidRPr="003241F7">
              <w:rPr>
                <w:rFonts w:ascii="Helvetica" w:hAnsi="Helvetica" w:cs="Helvetica"/>
                <w:color w:val="222222"/>
                <w:sz w:val="18"/>
                <w:szCs w:val="18"/>
              </w:rPr>
              <w:lastRenderedPageBreak/>
              <w:t xml:space="preserve">the progress report whether new conflicts of interest have arisen during the reporting period. </w:t>
            </w:r>
          </w:p>
          <w:p w14:paraId="42B2EDEA" w14:textId="245971DB" w:rsidR="00D274FC" w:rsidRPr="003241F7" w:rsidRDefault="00D274FC" w:rsidP="00D274FC">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the Faculty of Graduate Studies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 any unit at the university, they are to inform FGS of their employment status change in order to disclose and address potential COIs.  </w:t>
            </w:r>
          </w:p>
        </w:tc>
        <w:tc>
          <w:tcPr>
            <w:tcW w:w="4254" w:type="dxa"/>
          </w:tcPr>
          <w:p w14:paraId="0AEF085A" w14:textId="28A28950" w:rsidR="00D274FC" w:rsidRPr="003241F7" w:rsidRDefault="00D274FC" w:rsidP="00D274FC">
            <w:pPr>
              <w:spacing w:after="120"/>
              <w:jc w:val="both"/>
              <w:rPr>
                <w:rFonts w:ascii="Helvetica" w:hAnsi="Helvetica" w:cs="Helvetica"/>
                <w:sz w:val="18"/>
                <w:szCs w:val="18"/>
              </w:rPr>
            </w:pPr>
          </w:p>
        </w:tc>
      </w:tr>
      <w:tr w:rsidR="00D274FC" w:rsidRPr="003241F7" w14:paraId="2C4D3B5F" w14:textId="77777777" w:rsidTr="00D274FC">
        <w:tc>
          <w:tcPr>
            <w:tcW w:w="7086" w:type="dxa"/>
            <w:shd w:val="clear" w:color="auto" w:fill="auto"/>
          </w:tcPr>
          <w:p w14:paraId="329CA3FD" w14:textId="77777777" w:rsidR="00D274FC" w:rsidRPr="003241F7" w:rsidRDefault="00D274FC" w:rsidP="00D274F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6.5.2 Thesis/Practicum Route</w:t>
            </w:r>
          </w:p>
          <w:p w14:paraId="3E4BEF96" w14:textId="77777777"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107" w:tgtFrame="_blank" w:history="1">
              <w:r w:rsidRPr="003241F7">
                <w:rPr>
                  <w:rStyle w:val="Hyperlink"/>
                  <w:rFonts w:ascii="Helvetica" w:hAnsi="Helvetica" w:cs="Helvetica"/>
                  <w:color w:val="362925"/>
                  <w:sz w:val="18"/>
                  <w:szCs w:val="18"/>
                  <w:bdr w:val="none" w:sz="0" w:space="0" w:color="auto" w:frame="1"/>
                </w:rPr>
                <w:t>Faculty of Graduate Studies</w:t>
              </w:r>
            </w:hyperlink>
            <w:r w:rsidRPr="003241F7">
              <w:rPr>
                <w:rFonts w:ascii="Helvetica" w:hAnsi="Helvetica" w:cs="Helvetica"/>
                <w:color w:val="222222"/>
                <w:sz w:val="18"/>
                <w:szCs w:val="18"/>
              </w:rPr>
              <w:t>.</w:t>
            </w:r>
          </w:p>
          <w:p w14:paraId="2A647324" w14:textId="77777777"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examiners must be deemed qualified by the Department/Unit Head and be willing to serve. </w:t>
            </w:r>
            <w:r w:rsidRPr="003241F7">
              <w:rPr>
                <w:rFonts w:ascii="Helvetica" w:hAnsi="Helvetica" w:cs="Helvetica"/>
                <w:b/>
                <w:bCs/>
                <w:color w:val="222222"/>
                <w:sz w:val="18"/>
                <w:szCs w:val="18"/>
              </w:rPr>
              <w:t xml:space="preserve">It is expected that advisory committee members will have a </w:t>
            </w:r>
            <w:proofErr w:type="gramStart"/>
            <w:r w:rsidRPr="003241F7">
              <w:rPr>
                <w:rFonts w:ascii="Helvetica" w:hAnsi="Helvetica" w:cs="Helvetica"/>
                <w:b/>
                <w:bCs/>
                <w:color w:val="222222"/>
                <w:sz w:val="18"/>
                <w:szCs w:val="18"/>
              </w:rPr>
              <w:t>Master’s</w:t>
            </w:r>
            <w:proofErr w:type="gramEnd"/>
            <w:r w:rsidRPr="003241F7">
              <w:rPr>
                <w:rFonts w:ascii="Helvetica" w:hAnsi="Helvetica" w:cs="Helvetica"/>
                <w:b/>
                <w:bCs/>
                <w:color w:val="222222"/>
                <w:sz w:val="18"/>
                <w:szCs w:val="18"/>
              </w:rPr>
              <w:t xml:space="preserve"> degree or equivalent. Equivalency will be determined by the Dean of the Faculty of Graduate Studies or designate.</w:t>
            </w:r>
          </w:p>
          <w:p w14:paraId="6AA20278" w14:textId="77777777"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Individuals who are not a member of the Faculty of Graduate Studies, and who do not 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w:t>
            </w:r>
          </w:p>
          <w:p w14:paraId="64459FFD" w14:textId="77777777"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D274FC" w:rsidRPr="003241F7" w:rsidRDefault="00D274FC"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are graduate students, Postdoctoral Fellows, and Research Assistants or Associates registered/employed at any institution to serve on graduate student advisory or examining committees, regardless of </w:t>
            </w:r>
            <w:proofErr w:type="gramStart"/>
            <w:r w:rsidRPr="003241F7">
              <w:rPr>
                <w:rFonts w:ascii="Helvetica" w:hAnsi="Helvetica" w:cs="Helvetica"/>
                <w:color w:val="222222"/>
                <w:sz w:val="18"/>
                <w:szCs w:val="18"/>
              </w:rPr>
              <w:t>whether or not</w:t>
            </w:r>
            <w:proofErr w:type="gramEnd"/>
            <w:r w:rsidRPr="003241F7">
              <w:rPr>
                <w:rFonts w:ascii="Helvetica" w:hAnsi="Helvetica" w:cs="Helvetica"/>
                <w:color w:val="222222"/>
                <w:sz w:val="18"/>
                <w:szCs w:val="18"/>
              </w:rPr>
              <w:t xml:space="preserve"> they hold a rank of Adjunct Professor.</w:t>
            </w:r>
          </w:p>
          <w:p w14:paraId="4CF187DD" w14:textId="77777777"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composition of, and any changes to, the advisory committee, including the advisor/co-advisor, must be approved by the Faculty of Graduate Studies. </w:t>
            </w:r>
          </w:p>
          <w:p w14:paraId="68F5FD94" w14:textId="77777777"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Additional specifications, if any, regarding the advisory committee are found in the department/unit supplementary regulations and students should consult these regulations for specific requirements.</w:t>
            </w:r>
          </w:p>
        </w:tc>
        <w:tc>
          <w:tcPr>
            <w:tcW w:w="4254" w:type="dxa"/>
          </w:tcPr>
          <w:p w14:paraId="5D1E23B9" w14:textId="7E7A77A2" w:rsidR="00D274FC" w:rsidRPr="003241F7" w:rsidRDefault="00D274FC" w:rsidP="00D274FC">
            <w:pPr>
              <w:spacing w:after="120"/>
              <w:jc w:val="both"/>
              <w:rPr>
                <w:rFonts w:ascii="Helvetica" w:hAnsi="Helvetica" w:cs="Helvetica"/>
                <w:sz w:val="18"/>
                <w:szCs w:val="18"/>
              </w:rPr>
            </w:pPr>
            <w:r>
              <w:rPr>
                <w:rFonts w:ascii="Arial" w:hAnsi="Arial" w:cs="Arial"/>
                <w:b/>
                <w:sz w:val="18"/>
                <w:szCs w:val="18"/>
                <w:lang w:val="en-CA"/>
              </w:rPr>
              <w:t>Advisory Committee and Examination Committee:</w:t>
            </w:r>
            <w:r>
              <w:rPr>
                <w:rFonts w:ascii="Arial" w:hAnsi="Arial" w:cs="Arial"/>
                <w:sz w:val="18"/>
                <w:szCs w:val="18"/>
                <w:lang w:val="en-CA"/>
              </w:rPr>
              <w:t xml:space="preserve">  The advisor/co-advisor is responsible for establishing an advisory committee for the M.Sc. student as soon as possible after the student first registers as a graduate student. There shall be at least two department members (including the advisor/co-advisor) and one member from a different department or adjunct from a different institution selected to serve on the committee, subject to approval by the Department Head or designate. Members of the advisory committee shall be members of the Faculty of Graduate Studies (FGS). The student's advisor/co-advisor shall act as the chair for the student's committee.  It is the responsibility of the committee to approve the student's program of study and to exercise general supervision over the student's work until graduation. The advisor/co-advisor shall report on that progress to the Department and FGS. The advisory committee will also serve as the examining committee for the student's thesis under most circumstances.  Changes to the committee structure are subject to approval by the Department Head.</w:t>
            </w:r>
          </w:p>
        </w:tc>
      </w:tr>
      <w:tr w:rsidR="00D274FC" w:rsidRPr="003241F7" w14:paraId="0B98133C" w14:textId="77777777" w:rsidTr="00D274FC">
        <w:tc>
          <w:tcPr>
            <w:tcW w:w="7086" w:type="dxa"/>
            <w:shd w:val="clear" w:color="auto" w:fill="auto"/>
          </w:tcPr>
          <w:p w14:paraId="4AD3B8F7" w14:textId="77777777" w:rsidR="00D274FC" w:rsidRPr="003241F7" w:rsidRDefault="00D274FC" w:rsidP="00D274FC">
            <w:pPr>
              <w:pStyle w:val="Heading3"/>
              <w:spacing w:before="0" w:after="120"/>
              <w:textAlignment w:val="baseline"/>
              <w:rPr>
                <w:rFonts w:ascii="Helvetica" w:hAnsi="Helvetica" w:cs="Helvetica"/>
                <w:b/>
                <w:bCs/>
                <w:color w:val="222222"/>
                <w:sz w:val="18"/>
                <w:szCs w:val="18"/>
              </w:rPr>
            </w:pPr>
            <w:r w:rsidRPr="003241F7">
              <w:rPr>
                <w:rStyle w:val="Strong"/>
                <w:rFonts w:ascii="Helvetica" w:hAnsi="Helvetica" w:cs="Helvetica"/>
                <w:color w:val="000000"/>
                <w:sz w:val="18"/>
                <w:szCs w:val="18"/>
              </w:rPr>
              <w:t xml:space="preserve">6.5.3 </w:t>
            </w:r>
            <w:r w:rsidRPr="003241F7">
              <w:rPr>
                <w:rFonts w:ascii="Helvetica" w:hAnsi="Helvetica" w:cs="Helvetica"/>
                <w:b/>
                <w:bCs/>
                <w:color w:val="222222"/>
                <w:sz w:val="18"/>
                <w:szCs w:val="18"/>
              </w:rPr>
              <w:t>Course-based, Major Research Paper, or Comprehensive Examination Route</w:t>
            </w:r>
          </w:p>
          <w:p w14:paraId="1875E3E4" w14:textId="69C02EDC" w:rsidR="00D274FC" w:rsidRPr="003241F7" w:rsidRDefault="00D274FC" w:rsidP="00D274FC">
            <w:pPr>
              <w:spacing w:after="120"/>
              <w:rPr>
                <w:rFonts w:ascii="Helvetica" w:hAnsi="Helvetica" w:cs="Helvetica"/>
                <w:sz w:val="18"/>
                <w:szCs w:val="18"/>
              </w:rPr>
            </w:pPr>
            <w:r w:rsidRPr="003241F7">
              <w:rPr>
                <w:rFonts w:ascii="Helvetica" w:hAnsi="Helvetica" w:cs="Helvetica"/>
                <w:color w:val="222222"/>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7C2F1136" w14:textId="77777777" w:rsidR="00D274FC" w:rsidRPr="003241F7" w:rsidRDefault="00D274FC" w:rsidP="00D274FC">
            <w:pPr>
              <w:spacing w:after="120"/>
              <w:rPr>
                <w:rFonts w:ascii="Helvetica" w:hAnsi="Helvetica" w:cs="Helvetica"/>
                <w:sz w:val="18"/>
                <w:szCs w:val="18"/>
              </w:rPr>
            </w:pPr>
          </w:p>
        </w:tc>
      </w:tr>
      <w:tr w:rsidR="00D274FC" w:rsidRPr="003241F7" w14:paraId="68AA58BC" w14:textId="77777777" w:rsidTr="00D274FC">
        <w:tc>
          <w:tcPr>
            <w:tcW w:w="7086" w:type="dxa"/>
            <w:shd w:val="clear" w:color="auto" w:fill="auto"/>
          </w:tcPr>
          <w:p w14:paraId="7453817F" w14:textId="77777777" w:rsidR="00D274FC" w:rsidRPr="003241F7" w:rsidRDefault="00D274FC" w:rsidP="00D274FC">
            <w:pPr>
              <w:spacing w:after="120"/>
              <w:rPr>
                <w:rFonts w:ascii="Helvetica" w:hAnsi="Helvetica" w:cs="Helvetica"/>
                <w:b/>
                <w:bCs/>
                <w:sz w:val="18"/>
                <w:szCs w:val="18"/>
              </w:rPr>
            </w:pPr>
            <w:r w:rsidRPr="003241F7">
              <w:rPr>
                <w:rFonts w:ascii="Helvetica" w:hAnsi="Helvetica" w:cs="Helvetica"/>
                <w:b/>
                <w:bCs/>
                <w:sz w:val="18"/>
                <w:szCs w:val="18"/>
              </w:rPr>
              <w:t>6.6 Courses and Performance</w:t>
            </w:r>
          </w:p>
          <w:p w14:paraId="429BDEBF" w14:textId="77777777" w:rsidR="00D274FC" w:rsidRPr="003241F7" w:rsidRDefault="00D274FC" w:rsidP="00D274FC">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lastRenderedPageBreak/>
              <w:t>6.6.1 Course or Program Changes</w:t>
            </w:r>
          </w:p>
          <w:p w14:paraId="73FF29B2" w14:textId="5172F389" w:rsidR="00D274FC" w:rsidRPr="003241F7" w:rsidRDefault="00D274FC" w:rsidP="00D274FC">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tcPr>
          <w:p w14:paraId="03567751" w14:textId="77777777" w:rsidR="00D274FC" w:rsidRPr="003241F7" w:rsidRDefault="00D274FC" w:rsidP="00D274FC">
            <w:pPr>
              <w:spacing w:after="120"/>
              <w:rPr>
                <w:rFonts w:ascii="Helvetica" w:hAnsi="Helvetica" w:cs="Helvetica"/>
                <w:i/>
                <w:sz w:val="18"/>
                <w:szCs w:val="18"/>
              </w:rPr>
            </w:pPr>
          </w:p>
        </w:tc>
      </w:tr>
      <w:tr w:rsidR="00D274FC" w:rsidRPr="003241F7" w14:paraId="087DF5E0" w14:textId="77777777" w:rsidTr="00D274FC">
        <w:tc>
          <w:tcPr>
            <w:tcW w:w="7086" w:type="dxa"/>
            <w:shd w:val="clear" w:color="auto" w:fill="auto"/>
          </w:tcPr>
          <w:p w14:paraId="1927DD05" w14:textId="77777777" w:rsidR="00D274FC" w:rsidRPr="003241F7" w:rsidRDefault="00D274FC" w:rsidP="00D274FC">
            <w:pPr>
              <w:spacing w:after="120"/>
              <w:rPr>
                <w:rFonts w:ascii="Helvetica" w:hAnsi="Helvetica" w:cs="Helvetica"/>
                <w:color w:val="000000"/>
                <w:sz w:val="18"/>
                <w:szCs w:val="18"/>
              </w:rPr>
            </w:pPr>
            <w:r w:rsidRPr="003241F7">
              <w:rPr>
                <w:rFonts w:ascii="Helvetica" w:hAnsi="Helvetica" w:cs="Helvetica"/>
                <w:b/>
                <w:bCs/>
                <w:color w:val="000000"/>
                <w:sz w:val="18"/>
                <w:szCs w:val="18"/>
              </w:rPr>
              <w:t>6.6.2 Lapse or Expiration of Credit of Courses</w:t>
            </w:r>
          </w:p>
          <w:p w14:paraId="2956D745" w14:textId="3EC94FA3" w:rsidR="00D274FC" w:rsidRPr="003241F7" w:rsidRDefault="00D274FC" w:rsidP="00D274F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student. Such requests, which will be evaluated on a case-by-case basis, must be submitted via the </w:t>
            </w:r>
            <w:hyperlink r:id="rId108"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038D2C5D" w14:textId="77777777" w:rsidR="00D274FC" w:rsidRPr="003241F7" w:rsidRDefault="00D274FC" w:rsidP="00D274F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009979A3" w14:textId="38B3F0E0" w:rsidR="00D274FC" w:rsidRPr="003241F7" w:rsidRDefault="00D274FC" w:rsidP="00D274FC">
            <w:p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5E535822" w14:textId="77777777" w:rsidR="00D274FC" w:rsidRPr="003241F7" w:rsidRDefault="00D274FC" w:rsidP="00D274FC">
            <w:pPr>
              <w:spacing w:after="120"/>
              <w:rPr>
                <w:rFonts w:ascii="Helvetica" w:hAnsi="Helvetica" w:cs="Helvetica"/>
                <w:i/>
                <w:sz w:val="18"/>
                <w:szCs w:val="18"/>
              </w:rPr>
            </w:pPr>
          </w:p>
        </w:tc>
      </w:tr>
      <w:tr w:rsidR="00D274FC" w:rsidRPr="003241F7" w14:paraId="7EE781CD" w14:textId="77777777" w:rsidTr="00D274FC">
        <w:tc>
          <w:tcPr>
            <w:tcW w:w="7086" w:type="dxa"/>
            <w:shd w:val="clear" w:color="auto" w:fill="auto"/>
          </w:tcPr>
          <w:p w14:paraId="29BA8950" w14:textId="77777777" w:rsidR="00D274FC" w:rsidRPr="003241F7" w:rsidRDefault="00D274FC" w:rsidP="00D274F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6.6.3 Academic Performance</w:t>
            </w:r>
          </w:p>
          <w:p w14:paraId="7432966E" w14:textId="77777777"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w:t>
            </w:r>
            <w:r w:rsidRPr="003241F7">
              <w:rPr>
                <w:rStyle w:val="Strong"/>
                <w:rFonts w:ascii="Helvetica" w:hAnsi="Helvetica" w:cs="Helvetica"/>
                <w:color w:val="222222"/>
                <w:sz w:val="18"/>
                <w:szCs w:val="18"/>
                <w:bdr w:val="none" w:sz="0" w:space="0" w:color="auto" w:frame="1"/>
              </w:rPr>
              <w:t> at least </w:t>
            </w:r>
            <w:r w:rsidRPr="003241F7">
              <w:rPr>
                <w:rFonts w:ascii="Helvetica" w:hAnsi="Helvetica" w:cs="Helvetica"/>
                <w:color w:val="222222"/>
                <w:sz w:val="18"/>
                <w:szCs w:val="18"/>
              </w:rPr>
              <w:t>annually (but no more than once every four (4) months) to the Faculty of Graduate Studies on the “</w:t>
            </w:r>
            <w:hyperlink r:id="rId109"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7FA8EA3C" w14:textId="4C0107B1"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5EEC51EC" w14:textId="77777777" w:rsidR="00D274FC" w:rsidRPr="003241F7" w:rsidRDefault="00D274FC" w:rsidP="00D274FC">
            <w:pPr>
              <w:spacing w:after="120"/>
              <w:rPr>
                <w:rFonts w:ascii="Helvetica" w:hAnsi="Helvetica" w:cs="Helvetica"/>
                <w:i/>
                <w:sz w:val="18"/>
                <w:szCs w:val="18"/>
              </w:rPr>
            </w:pPr>
          </w:p>
        </w:tc>
      </w:tr>
      <w:tr w:rsidR="00D274FC" w:rsidRPr="003241F7" w14:paraId="7B78E63A" w14:textId="77777777" w:rsidTr="00D274FC">
        <w:tc>
          <w:tcPr>
            <w:tcW w:w="7086" w:type="dxa"/>
            <w:shd w:val="clear" w:color="auto" w:fill="auto"/>
          </w:tcPr>
          <w:p w14:paraId="0CB6F2DE" w14:textId="77777777" w:rsidR="00D274FC" w:rsidRPr="003241F7" w:rsidRDefault="00D274FC" w:rsidP="00D274FC">
            <w:pPr>
              <w:spacing w:after="120"/>
              <w:rPr>
                <w:rFonts w:ascii="Helvetica" w:hAnsi="Helvetica" w:cs="Helvetica"/>
                <w:color w:val="000000"/>
                <w:sz w:val="18"/>
                <w:szCs w:val="18"/>
              </w:rPr>
            </w:pPr>
            <w:r w:rsidRPr="003241F7">
              <w:rPr>
                <w:rFonts w:ascii="Helvetica" w:hAnsi="Helvetica" w:cs="Helvetica"/>
                <w:b/>
                <w:bCs/>
                <w:color w:val="000000"/>
                <w:sz w:val="18"/>
                <w:szCs w:val="18"/>
              </w:rPr>
              <w:t>6.6.4 Performance in Coursework</w:t>
            </w:r>
          </w:p>
          <w:p w14:paraId="618FF3F5" w14:textId="77777777" w:rsidR="00D274FC" w:rsidRPr="003241F7" w:rsidRDefault="00D274FC" w:rsidP="00D274F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the department/unit recommends remedial action. Any such action must be approved by the Dean of the Faculty of Graduate Studies.</w:t>
            </w:r>
          </w:p>
          <w:p w14:paraId="688C2FF7" w14:textId="6AEAC058" w:rsidR="00D274FC" w:rsidRPr="003241F7" w:rsidRDefault="00D274FC" w:rsidP="00D274F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133A80CB" w14:textId="77777777" w:rsidR="00D274FC" w:rsidRPr="003241F7" w:rsidRDefault="00D274FC" w:rsidP="00D274FC">
            <w:pPr>
              <w:pStyle w:val="Default"/>
              <w:spacing w:after="120"/>
              <w:rPr>
                <w:rFonts w:ascii="Helvetica" w:hAnsi="Helvetica" w:cs="Helvetica"/>
                <w:sz w:val="18"/>
                <w:szCs w:val="18"/>
              </w:rPr>
            </w:pPr>
          </w:p>
        </w:tc>
      </w:tr>
      <w:tr w:rsidR="00D274FC" w:rsidRPr="003241F7" w14:paraId="2F120484" w14:textId="77777777" w:rsidTr="00D274FC">
        <w:tc>
          <w:tcPr>
            <w:tcW w:w="7086" w:type="dxa"/>
            <w:shd w:val="clear" w:color="auto" w:fill="auto"/>
          </w:tcPr>
          <w:p w14:paraId="378EFA74" w14:textId="77777777" w:rsidR="00D274FC" w:rsidRPr="003241F7" w:rsidRDefault="00D274FC" w:rsidP="00D274F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6.6.5 Performance not related to </w:t>
            </w:r>
            <w:proofErr w:type="gramStart"/>
            <w:r w:rsidRPr="003241F7">
              <w:rPr>
                <w:rStyle w:val="Strong"/>
                <w:rFonts w:ascii="Helvetica" w:hAnsi="Helvetica" w:cs="Helvetica"/>
                <w:color w:val="000000"/>
                <w:sz w:val="18"/>
                <w:szCs w:val="18"/>
              </w:rPr>
              <w:t>Coursework</w:t>
            </w:r>
            <w:proofErr w:type="gramEnd"/>
          </w:p>
          <w:p w14:paraId="0DD1C50C" w14:textId="77777777" w:rsidR="00D274FC" w:rsidRPr="003241F7" w:rsidRDefault="00D274FC" w:rsidP="00D274F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departments/units and program routes, students are required to demonstrate satisfactory academic performance in areas not related to performance in courses (including, but not limited </w:t>
            </w:r>
            <w:proofErr w:type="gramStart"/>
            <w:r w:rsidRPr="003241F7">
              <w:rPr>
                <w:rFonts w:ascii="Helvetica" w:hAnsi="Helvetica" w:cs="Helvetica"/>
                <w:color w:val="222222"/>
                <w:sz w:val="18"/>
                <w:szCs w:val="18"/>
              </w:rPr>
              <w:t>to,  attendance</w:t>
            </w:r>
            <w:proofErr w:type="gramEnd"/>
            <w:r w:rsidRPr="003241F7">
              <w:rPr>
                <w:rFonts w:ascii="Helvetica" w:hAnsi="Helvetica" w:cs="Helvetica"/>
                <w:color w:val="222222"/>
                <w:sz w:val="18"/>
                <w:szCs w:val="18"/>
              </w:rPr>
              <w:t xml:space="preserve"> at or participation in lectures, seminars and laboratories and progress in research, thesis, or practicum). The specific nature of satisfactory academic performance is outlined in individual department/unit supplementary regulations and students should consult these supplementary regulations for specific requirements. Unsatisfactory performance must be reported to </w:t>
            </w:r>
            <w:r w:rsidRPr="003241F7">
              <w:rPr>
                <w:rFonts w:ascii="Helvetica" w:hAnsi="Helvetica" w:cs="Helvetica"/>
                <w:color w:val="222222"/>
                <w:sz w:val="18"/>
                <w:szCs w:val="18"/>
              </w:rPr>
              <w:lastRenderedPageBreak/>
              <w:t>the Faculty of Graduate Studies on the</w:t>
            </w:r>
            <w:hyperlink r:id="rId110" w:tgtFrame="_blank" w:history="1">
              <w:r w:rsidRPr="003241F7">
                <w:rPr>
                  <w:rStyle w:val="Hyperlink"/>
                  <w:rFonts w:ascii="Helvetica" w:eastAsiaTheme="majorEastAsia" w:hAnsi="Helvetica" w:cs="Helvetica"/>
                  <w:color w:val="362925"/>
                  <w:sz w:val="18"/>
                  <w:szCs w:val="18"/>
                  <w:bdr w:val="none" w:sz="0" w:space="0" w:color="auto" w:frame="1"/>
                </w:rPr>
                <w:t> “Progress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31D490D6" w14:textId="0BEC930B" w:rsidR="00D274FC" w:rsidRPr="003241F7" w:rsidRDefault="00D274FC" w:rsidP="00D274FC">
            <w:pPr>
              <w:pStyle w:val="NormalWeb"/>
              <w:spacing w:before="0" w:beforeAutospacing="0" w:after="120" w:afterAutospacing="0"/>
              <w:jc w:val="both"/>
              <w:rPr>
                <w:rFonts w:ascii="Helvetica" w:hAnsi="Helvetica" w:cs="Helvetica"/>
                <w:color w:val="000000"/>
                <w:sz w:val="18"/>
                <w:szCs w:val="18"/>
              </w:rPr>
            </w:pPr>
          </w:p>
        </w:tc>
        <w:tc>
          <w:tcPr>
            <w:tcW w:w="4254" w:type="dxa"/>
          </w:tcPr>
          <w:p w14:paraId="3B4C7D2F" w14:textId="77777777" w:rsidR="00D274FC" w:rsidRDefault="00D274FC" w:rsidP="00D274FC">
            <w:pPr>
              <w:jc w:val="both"/>
              <w:rPr>
                <w:rFonts w:ascii="Arial" w:hAnsi="Arial" w:cs="Arial"/>
                <w:sz w:val="18"/>
                <w:szCs w:val="18"/>
                <w:lang w:val="en-CA"/>
              </w:rPr>
            </w:pPr>
            <w:r>
              <w:rPr>
                <w:rFonts w:ascii="Arial" w:hAnsi="Arial" w:cs="Arial"/>
                <w:sz w:val="18"/>
                <w:szCs w:val="18"/>
                <w:lang w:val="en-CA"/>
              </w:rPr>
              <w:lastRenderedPageBreak/>
              <w:t>In addition to participating in the departmental seminars as part of the Advanced Entomology course, students are also expected to actively participate in the department seminar series throughout their graduate program.    Each student shall present at least one seminar on their research project in the department seminar series well in advance of their thesis defence date.</w:t>
            </w:r>
          </w:p>
          <w:p w14:paraId="28890DBC" w14:textId="77777777" w:rsidR="00D274FC" w:rsidRPr="003241F7" w:rsidRDefault="00D274FC" w:rsidP="00D274FC">
            <w:pPr>
              <w:spacing w:after="120"/>
              <w:rPr>
                <w:rFonts w:ascii="Helvetica" w:hAnsi="Helvetica" w:cs="Helvetica"/>
                <w:i/>
                <w:sz w:val="18"/>
                <w:szCs w:val="18"/>
              </w:rPr>
            </w:pPr>
          </w:p>
        </w:tc>
      </w:tr>
      <w:tr w:rsidR="00D274FC" w:rsidRPr="003241F7" w14:paraId="1B7782D5" w14:textId="77777777" w:rsidTr="00D274FC">
        <w:tc>
          <w:tcPr>
            <w:tcW w:w="7086" w:type="dxa"/>
            <w:shd w:val="clear" w:color="auto" w:fill="auto"/>
          </w:tcPr>
          <w:p w14:paraId="1900A6F6" w14:textId="77777777" w:rsidR="00D274FC" w:rsidRPr="003241F7" w:rsidRDefault="00D274FC" w:rsidP="00D274FC">
            <w:pPr>
              <w:spacing w:after="120"/>
              <w:rPr>
                <w:rFonts w:ascii="Helvetica" w:hAnsi="Helvetica" w:cs="Helvetica"/>
                <w:b/>
                <w:bCs/>
                <w:sz w:val="18"/>
                <w:szCs w:val="18"/>
              </w:rPr>
            </w:pPr>
            <w:r w:rsidRPr="003241F7">
              <w:rPr>
                <w:rFonts w:ascii="Helvetica" w:hAnsi="Helvetica" w:cs="Helvetica"/>
                <w:b/>
                <w:bCs/>
                <w:sz w:val="18"/>
                <w:szCs w:val="18"/>
              </w:rPr>
              <w:lastRenderedPageBreak/>
              <w:t>6.7 Academic Requirements for Graduation</w:t>
            </w:r>
          </w:p>
          <w:p w14:paraId="4911E9EF" w14:textId="77777777"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484300" w14:textId="77777777" w:rsidR="00D274FC" w:rsidRPr="003241F7" w:rsidRDefault="00D274FC" w:rsidP="00D274FC">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223F344A" w14:textId="77777777" w:rsidR="00D274FC" w:rsidRPr="003241F7" w:rsidRDefault="00D274FC" w:rsidP="00D274FC">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1" w:tooltip="GRAD 7500" w:history="1">
              <w:r w:rsidRPr="003241F7">
                <w:rPr>
                  <w:rStyle w:val="Hyperlink"/>
                  <w:rFonts w:ascii="Helvetica" w:hAnsi="Helvetica" w:cs="Helvetica"/>
                  <w:color w:val="362925"/>
                  <w:sz w:val="18"/>
                  <w:szCs w:val="18"/>
                  <w:bdr w:val="none" w:sz="0" w:space="0" w:color="auto" w:frame="1"/>
                </w:rPr>
                <w:t>GRAD 7500</w:t>
              </w:r>
            </w:hyperlink>
          </w:p>
          <w:p w14:paraId="6DC5B3D3" w14:textId="77777777" w:rsidR="00D274FC" w:rsidRPr="003241F7" w:rsidRDefault="00D274FC" w:rsidP="00D274FC">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2" w:tooltip="GRAD 7300" w:history="1">
              <w:r w:rsidRPr="003241F7">
                <w:rPr>
                  <w:rStyle w:val="Hyperlink"/>
                  <w:rFonts w:ascii="Helvetica" w:hAnsi="Helvetica" w:cs="Helvetica"/>
                  <w:color w:val="362925"/>
                  <w:sz w:val="18"/>
                  <w:szCs w:val="18"/>
                  <w:bdr w:val="none" w:sz="0" w:space="0" w:color="auto" w:frame="1"/>
                </w:rPr>
                <w:t>GRAD 7300</w:t>
              </w:r>
            </w:hyperlink>
          </w:p>
          <w:p w14:paraId="5490A7A7" w14:textId="77777777" w:rsidR="00D274FC" w:rsidRPr="003241F7" w:rsidRDefault="00D274FC" w:rsidP="00D274FC">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1345FBE3" w14:textId="77777777" w:rsidR="00D274FC" w:rsidRPr="003241F7" w:rsidRDefault="00D274FC" w:rsidP="00D274FC">
            <w:pPr>
              <w:numPr>
                <w:ilvl w:val="0"/>
                <w:numId w:val="1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meet the minimum and not exceed the maximum time requirements for program completion and lapse and expiration of course </w:t>
            </w:r>
            <w:proofErr w:type="gramStart"/>
            <w:r w:rsidRPr="003241F7">
              <w:rPr>
                <w:rFonts w:ascii="Helvetica" w:hAnsi="Helvetica" w:cs="Helvetica"/>
                <w:color w:val="222222"/>
                <w:sz w:val="18"/>
                <w:szCs w:val="18"/>
              </w:rPr>
              <w:t>credit</w:t>
            </w:r>
            <w:proofErr w:type="gramEnd"/>
          </w:p>
          <w:p w14:paraId="29B4D4AC" w14:textId="668B8A86"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w:t>
            </w:r>
          </w:p>
        </w:tc>
        <w:tc>
          <w:tcPr>
            <w:tcW w:w="4254" w:type="dxa"/>
          </w:tcPr>
          <w:p w14:paraId="44901935" w14:textId="77777777" w:rsidR="00D274FC" w:rsidRPr="003241F7" w:rsidRDefault="00D274FC" w:rsidP="00D274FC">
            <w:pPr>
              <w:spacing w:after="120"/>
              <w:rPr>
                <w:rFonts w:ascii="Helvetica" w:hAnsi="Helvetica" w:cs="Helvetica"/>
                <w:i/>
                <w:sz w:val="18"/>
                <w:szCs w:val="18"/>
              </w:rPr>
            </w:pPr>
          </w:p>
        </w:tc>
      </w:tr>
      <w:tr w:rsidR="00D274FC" w:rsidRPr="003241F7" w14:paraId="202A4D87" w14:textId="77777777" w:rsidTr="00D274FC">
        <w:tc>
          <w:tcPr>
            <w:tcW w:w="7086" w:type="dxa"/>
            <w:shd w:val="clear" w:color="auto" w:fill="auto"/>
          </w:tcPr>
          <w:p w14:paraId="41294399" w14:textId="77777777" w:rsidR="00D274FC" w:rsidRPr="003241F7" w:rsidRDefault="00D274FC" w:rsidP="00D274FC">
            <w:pPr>
              <w:spacing w:after="120"/>
              <w:rPr>
                <w:rFonts w:ascii="Helvetica" w:hAnsi="Helvetica" w:cs="Helvetica"/>
                <w:color w:val="000000"/>
                <w:sz w:val="18"/>
                <w:szCs w:val="18"/>
              </w:rPr>
            </w:pPr>
            <w:r w:rsidRPr="003241F7">
              <w:rPr>
                <w:rFonts w:ascii="Helvetica" w:hAnsi="Helvetica" w:cs="Helvetica"/>
                <w:b/>
                <w:bCs/>
                <w:color w:val="000000"/>
                <w:sz w:val="18"/>
                <w:szCs w:val="18"/>
              </w:rPr>
              <w:t>6.7.1 Thesis/Practicum Route</w:t>
            </w:r>
          </w:p>
          <w:p w14:paraId="67132EC1" w14:textId="77777777" w:rsidR="00D274FC" w:rsidRPr="003241F7" w:rsidRDefault="00D274FC" w:rsidP="00D274FC">
            <w:pPr>
              <w:spacing w:after="120"/>
              <w:rPr>
                <w:rFonts w:ascii="Helvetica" w:hAnsi="Helvetica" w:cs="Helvetica"/>
                <w:b/>
                <w:color w:val="000000"/>
                <w:sz w:val="18"/>
                <w:szCs w:val="18"/>
              </w:rPr>
            </w:pPr>
            <w:r w:rsidRPr="003241F7">
              <w:rPr>
                <w:rFonts w:ascii="Helvetica" w:hAnsi="Helvetica" w:cs="Helvetica"/>
                <w:b/>
                <w:color w:val="000000"/>
                <w:sz w:val="18"/>
                <w:szCs w:val="18"/>
              </w:rPr>
              <w:t>6.7.1.1 Thesis vs. Practicum</w:t>
            </w:r>
          </w:p>
          <w:p w14:paraId="5C92D208" w14:textId="77777777" w:rsidR="00D274FC" w:rsidRPr="003241F7" w:rsidRDefault="00D274FC"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 field and that they are fully conversant with the relevant literature through their thesis/practicum. The thesis/practicum will usually be written in English but may be written in French. Departmental/unit supplementary regulations may allow the thesis/practicum to be written in a language other than English or French. Committee members must be able to evaluate the thesis/practicum in the chosen language.</w:t>
            </w:r>
          </w:p>
          <w:p w14:paraId="0790734C" w14:textId="77777777" w:rsidR="00D274FC" w:rsidRPr="003241F7" w:rsidRDefault="00D274FC"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must be written according to a standard style acknowledged within the student’s particular field of study and recommended by the department/unit, be lucid and well-written, and be reasonably free from errors of style and grammar (including typographical errors). Additional requirements for thesis formatting are outlined in Appendix 1: Thesis/Practicum Types.</w:t>
            </w:r>
          </w:p>
          <w:p w14:paraId="3B517FEA" w14:textId="77777777" w:rsidR="00D274FC" w:rsidRPr="003241F7" w:rsidRDefault="00D274FC" w:rsidP="00D274F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Research must be approved by the appropriate Human Research Ethics Board or Animal Care Committee, if applicable, before the work has begun on the thesis research.</w:t>
            </w:r>
          </w:p>
          <w:p w14:paraId="6C5F33F9" w14:textId="115A2ECB" w:rsidR="00D274FC" w:rsidRPr="003241F7" w:rsidRDefault="00D274FC" w:rsidP="00D274F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practicum differs from the thesis in its emphasis on the application of theory, it is however similar in scope, span, and rigour. The practicum takes the form of an exercise in the practical application of knowledge and skill. It usually involves the 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tc>
        <w:tc>
          <w:tcPr>
            <w:tcW w:w="4254" w:type="dxa"/>
          </w:tcPr>
          <w:p w14:paraId="2F81DCB7" w14:textId="6A3B28E3" w:rsidR="00D274FC" w:rsidRDefault="00D274FC" w:rsidP="00D274FC">
            <w:pPr>
              <w:jc w:val="both"/>
              <w:rPr>
                <w:rFonts w:ascii="Arial" w:hAnsi="Arial" w:cs="Arial"/>
                <w:i/>
                <w:sz w:val="18"/>
                <w:szCs w:val="18"/>
                <w:highlight w:val="cyan"/>
                <w:lang w:val="en-CA"/>
              </w:rPr>
            </w:pPr>
            <w:r>
              <w:rPr>
                <w:rFonts w:ascii="Arial" w:hAnsi="Arial" w:cs="Arial"/>
                <w:sz w:val="18"/>
                <w:szCs w:val="18"/>
                <w:lang w:val="en-CA"/>
              </w:rPr>
              <w:t xml:space="preserve">The thesis proposal must be submitted to the advisory committee for approval in the first six months following first registration in the Advanced Entomology course, and wherever possible before research activity begins. The proposal should be a written document that contains a brief review of the literature and other background of the project, a statement of research objectives and associated questions or hypotheses to be addressed in the research, and an outline of general methods for addressing these questions or hypotheses; detailed methods should be provided for those activities to be conducted in the first year of the project. The student should distribute the proposal before an advisory committee meeting, and </w:t>
            </w:r>
            <w:r>
              <w:rPr>
                <w:rFonts w:ascii="Arial" w:hAnsi="Arial" w:cs="Arial"/>
                <w:sz w:val="18"/>
                <w:szCs w:val="18"/>
                <w:lang w:val="en-CA"/>
              </w:rPr>
              <w:t>usually</w:t>
            </w:r>
            <w:r>
              <w:rPr>
                <w:rFonts w:ascii="Arial" w:hAnsi="Arial" w:cs="Arial"/>
                <w:sz w:val="18"/>
                <w:szCs w:val="18"/>
                <w:lang w:val="en-CA"/>
              </w:rPr>
              <w:t xml:space="preserve"> will make an oral presentation on the proposal and answer questions about it at that meeting, which is restricted to the student and the advisory committee members. The advisory committee may require revisions before formal approval of the proposal. The advisory committee’s approval of the proposal will be communicated to the Faculty of Graduate Studies on the next progress report form.</w:t>
            </w:r>
          </w:p>
          <w:p w14:paraId="23FD2C7A" w14:textId="77777777" w:rsidR="00D274FC" w:rsidRDefault="00D274FC" w:rsidP="00D274FC">
            <w:pPr>
              <w:jc w:val="both"/>
              <w:rPr>
                <w:rFonts w:ascii="Arial" w:hAnsi="Arial" w:cs="Arial"/>
                <w:i/>
                <w:sz w:val="18"/>
                <w:szCs w:val="18"/>
                <w:lang w:val="en-CA"/>
              </w:rPr>
            </w:pPr>
          </w:p>
          <w:p w14:paraId="65533628" w14:textId="006B4D51" w:rsidR="00D274FC" w:rsidRPr="003241F7" w:rsidRDefault="00D274FC" w:rsidP="00D274FC">
            <w:pPr>
              <w:spacing w:after="120"/>
              <w:rPr>
                <w:rFonts w:ascii="Helvetica" w:hAnsi="Helvetica" w:cs="Helvetica"/>
                <w:i/>
                <w:sz w:val="18"/>
                <w:szCs w:val="18"/>
                <w:u w:val="single"/>
              </w:rPr>
            </w:pPr>
          </w:p>
        </w:tc>
      </w:tr>
      <w:tr w:rsidR="00D274FC" w:rsidRPr="003241F7" w14:paraId="249ADFC2" w14:textId="77777777" w:rsidTr="00D274FC">
        <w:tc>
          <w:tcPr>
            <w:tcW w:w="7086" w:type="dxa"/>
            <w:shd w:val="clear" w:color="auto" w:fill="auto"/>
          </w:tcPr>
          <w:p w14:paraId="4E8B3E54" w14:textId="77777777" w:rsidR="00D274FC" w:rsidRPr="003241F7" w:rsidRDefault="00D274FC" w:rsidP="00D274FC">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6.7.1.2 Examining Committee</w:t>
            </w:r>
          </w:p>
          <w:p w14:paraId="0B42B770" w14:textId="6897177F" w:rsidR="00D274FC" w:rsidRDefault="00D274FC" w:rsidP="00D274F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advisor/co-advisor will recommend an examining committee to the Department/Unit Head for approval, which shall then be reported to the Faculty of Graduate Studies on the “</w:t>
            </w:r>
            <w:hyperlink r:id="rId113" w:tgtFrame="_blank" w:history="1">
              <w:r w:rsidRPr="003241F7">
                <w:rPr>
                  <w:rStyle w:val="Hyperlink"/>
                  <w:rFonts w:ascii="Helvetica" w:eastAsiaTheme="majorEastAsia" w:hAnsi="Helvetica" w:cs="Helvetica"/>
                  <w:color w:val="362925"/>
                  <w:sz w:val="18"/>
                  <w:szCs w:val="18"/>
                  <w:bdr w:val="none" w:sz="0" w:space="0" w:color="auto" w:frame="1"/>
                </w:rPr>
                <w:t>Master’s Thesis/Practicum Title and Appointment of Examiners”</w:t>
              </w:r>
            </w:hyperlink>
            <w:r w:rsidRPr="003241F7">
              <w:rPr>
                <w:rFonts w:ascii="Helvetica" w:hAnsi="Helvetica" w:cs="Helvetica"/>
                <w:color w:val="222222"/>
                <w:sz w:val="18"/>
                <w:szCs w:val="18"/>
              </w:rPr>
              <w:t> form. This form must be approved by the Dean of the Faculty of Graduate Studies at least two (2) weeks prior to the distribution of the thesis to committee members for written examination.</w:t>
            </w:r>
          </w:p>
          <w:p w14:paraId="076D4B71" w14:textId="77777777" w:rsidR="00D274FC" w:rsidRPr="003241F7" w:rsidRDefault="00D274FC" w:rsidP="00D274F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578FFA78" w14:textId="77777777" w:rsidR="00D274FC" w:rsidRDefault="00D274FC"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examining committee will be the same as the advisory committee unless otherwise stipulated in the department’s/unit’s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usually expected that examination committee members will have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requirements for examination and students should consult department/unit supplementary regulations for specific requirements.</w:t>
            </w:r>
          </w:p>
          <w:p w14:paraId="785D1B85" w14:textId="77497164" w:rsidR="00D274FC" w:rsidRPr="003241F7" w:rsidRDefault="00D274FC"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to serve on graduate student examining committees, regardless of if they hold a rank of Adjunct Professor.</w:t>
            </w:r>
          </w:p>
          <w:p w14:paraId="26F5C6C6" w14:textId="77777777" w:rsidR="00D274FC" w:rsidRPr="003241F7" w:rsidRDefault="00D274FC" w:rsidP="00D274FC">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Written Examination</w:t>
            </w:r>
          </w:p>
          <w:p w14:paraId="3DD76921" w14:textId="77777777" w:rsidR="00D274FC" w:rsidRPr="003241F7" w:rsidRDefault="00D274FC"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Head of the department/unit arranges for the distribution of the thesis/practicum to the examiners for written examination. A student has the right to an examination of the thesis/practicum if they believe it is ready for examination. It is the department/unit’s responsibility to advise the student of any risk involved should they decide to proceed against the department/unit’s recommendation. It is the duty of all examiners to read the thesis/practicum and report on its merits according to the following categories:</w:t>
            </w:r>
          </w:p>
          <w:p w14:paraId="0BE8F09B" w14:textId="77777777" w:rsidR="00D274FC" w:rsidRPr="003241F7" w:rsidRDefault="00D274FC" w:rsidP="00D274FC">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without modification or with minor revision(s); or</w:t>
            </w:r>
          </w:p>
          <w:p w14:paraId="02632714" w14:textId="77777777" w:rsidR="00D274FC" w:rsidRPr="003241F7" w:rsidRDefault="00D274FC" w:rsidP="00D274FC">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subject to modification and/or revision(s); or</w:t>
            </w:r>
          </w:p>
          <w:p w14:paraId="30DEE9A8" w14:textId="77777777" w:rsidR="00D274FC" w:rsidRPr="003241F7" w:rsidRDefault="00D274FC" w:rsidP="00D274FC">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Not acceptable.</w:t>
            </w:r>
          </w:p>
          <w:p w14:paraId="72B69F22" w14:textId="77777777" w:rsidR="00D274FC" w:rsidRPr="003241F7" w:rsidRDefault="00D274FC"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two or more examiners do not approve the thesis, then the student is deemed to have failed the written examination. The failure must be reported to the Faculty of Graduate studies as “not approved” on the </w:t>
            </w:r>
            <w:hyperlink r:id="rId114" w:history="1">
              <w:r w:rsidRPr="003241F7">
                <w:rPr>
                  <w:rStyle w:val="Hyperlink"/>
                  <w:rFonts w:ascii="Helvetica" w:hAnsi="Helvetica" w:cs="Helvetica"/>
                  <w:sz w:val="18"/>
                  <w:szCs w:val="18"/>
                </w:rPr>
                <w:t xml:space="preserve">Master’s </w:t>
              </w:r>
              <w:r w:rsidRPr="003241F7">
                <w:rPr>
                  <w:rStyle w:val="Hyperlink"/>
                  <w:rFonts w:ascii="Helvetica" w:eastAsiaTheme="majorEastAsia" w:hAnsi="Helvetica" w:cs="Helvetica"/>
                  <w:sz w:val="18"/>
                  <w:szCs w:val="18"/>
                  <w:bdr w:val="none" w:sz="0" w:space="0" w:color="auto" w:frame="1"/>
                </w:rPr>
                <w:t>Thesis/Practicum Final Report form</w:t>
              </w:r>
            </w:hyperlink>
            <w:r w:rsidRPr="003241F7">
              <w:rPr>
                <w:rFonts w:ascii="Helvetica" w:hAnsi="Helvetica" w:cs="Helvetica"/>
                <w:color w:val="222222"/>
                <w:sz w:val="18"/>
                <w:szCs w:val="18"/>
              </w:rPr>
              <w:t>.</w:t>
            </w:r>
          </w:p>
          <w:p w14:paraId="4732E7D5" w14:textId="3B4DF765" w:rsidR="00D274FC" w:rsidRPr="003241F7" w:rsidRDefault="00D274FC" w:rsidP="00D274F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that advisors and co-advisors share a single vote.</w:t>
            </w:r>
          </w:p>
        </w:tc>
        <w:tc>
          <w:tcPr>
            <w:tcW w:w="4254" w:type="dxa"/>
          </w:tcPr>
          <w:p w14:paraId="089AD99F" w14:textId="42A01B0D" w:rsidR="00D274FC" w:rsidRPr="003241F7" w:rsidRDefault="00D274FC" w:rsidP="00D274FC">
            <w:pPr>
              <w:spacing w:after="120"/>
              <w:rPr>
                <w:rFonts w:ascii="Helvetica" w:hAnsi="Helvetica" w:cs="Helvetica"/>
                <w:i/>
                <w:sz w:val="18"/>
                <w:szCs w:val="18"/>
              </w:rPr>
            </w:pPr>
            <w:r>
              <w:rPr>
                <w:rFonts w:ascii="Arial" w:hAnsi="Arial" w:cs="Arial"/>
                <w:sz w:val="18"/>
                <w:szCs w:val="18"/>
                <w:lang w:val="en-CA"/>
              </w:rPr>
              <w:t>The advisory committee (including the advisor/co-advisors) will also serve as the examining committee for the student's thesis under most circumstances. Changes to the committee structure are subject to approval by the Department Head.</w:t>
            </w:r>
          </w:p>
        </w:tc>
      </w:tr>
      <w:tr w:rsidR="00D274FC" w:rsidRPr="003241F7" w14:paraId="3337D8D0" w14:textId="77777777" w:rsidTr="00D274FC">
        <w:tc>
          <w:tcPr>
            <w:tcW w:w="7086" w:type="dxa"/>
            <w:shd w:val="clear" w:color="auto" w:fill="auto"/>
          </w:tcPr>
          <w:p w14:paraId="796B23FD" w14:textId="77777777" w:rsidR="00D274FC" w:rsidRPr="003241F7" w:rsidRDefault="00D274FC" w:rsidP="00D274FC">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6.7.1.3 Oral Examination</w:t>
            </w:r>
          </w:p>
          <w:p w14:paraId="06639F3D" w14:textId="77777777" w:rsidR="00D274FC" w:rsidRPr="003241F7" w:rsidRDefault="00D274FC"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departments/units requiring students to pass an </w:t>
            </w:r>
            <w:r w:rsidRPr="003241F7">
              <w:rPr>
                <w:rFonts w:ascii="Helvetica" w:hAnsi="Helvetica" w:cs="Helvetica"/>
                <w:sz w:val="18"/>
                <w:szCs w:val="18"/>
              </w:rPr>
              <w:t>oral examination</w:t>
            </w:r>
            <w:r w:rsidRPr="003241F7">
              <w:rPr>
                <w:rFonts w:ascii="Helvetica" w:hAnsi="Helvetica" w:cs="Helvetica"/>
                <w:color w:val="222222"/>
                <w:sz w:val="18"/>
                <w:szCs w:val="18"/>
              </w:rPr>
              <w:t xml:space="preserve">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thesis/practicum and matters relating thereto, the format of the oral examination is 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w:t>
            </w:r>
            <w:r w:rsidRPr="003241F7">
              <w:rPr>
                <w:rFonts w:ascii="Helvetica" w:hAnsi="Helvetica" w:cs="Helvetica"/>
                <w:color w:val="222222"/>
                <w:sz w:val="18"/>
                <w:szCs w:val="18"/>
              </w:rPr>
              <w:lastRenderedPageBreak/>
              <w:t>involved should they decide to proceed against the department/unit’s recommendation.</w:t>
            </w:r>
          </w:p>
          <w:p w14:paraId="36E09E29" w14:textId="77777777" w:rsidR="00D274FC" w:rsidRPr="003241F7" w:rsidRDefault="00D274FC"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should be completed within one (1) month of distribution of the reports on the written thesis/practicum to the examining committee.</w:t>
            </w:r>
          </w:p>
          <w:p w14:paraId="62204ACE" w14:textId="77777777" w:rsidR="00D274FC" w:rsidRPr="003241F7" w:rsidRDefault="00D274FC"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may be held in-person, remotely, or using a hybrid model.  All members of the examining committee should be present in real time at the examination. Under exceptional circumstances, and with the prior approval of the Dean of the Faculty of Graduate Studies, one (1) member may be absent from the proceedings and required to submit questions. No recordings will be permitted. Any in-person components of the oral examination must be held at either The University of Manitoba Fort Garry or Bannatyne campus, Université de Saint-Boniface, or the St. Boniface Hospital Albrechtsen Research Centre usually during regular business hours. </w:t>
            </w:r>
          </w:p>
          <w:p w14:paraId="0BE2BEB8" w14:textId="77777777" w:rsidR="00D274FC" w:rsidRPr="003241F7" w:rsidRDefault="00D274FC"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shall be open to all members of The University of Manitoba community except in exceptional cases. The oral examination may be closed, for example, when the results of the thesis/practicum research must be kept confidential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In such cases, the examining committee and Department/Unit Head must request a closed examination to the Dean of the Faculty of Graduate Studies, who shall then decide that the final examination be closed to all but the examining committee. The Dean of the Faculty of Graduate Studies (or delegate) reserves the right to attend a closed examination.</w:t>
            </w:r>
          </w:p>
          <w:p w14:paraId="14BB5251" w14:textId="77777777" w:rsidR="00D274FC" w:rsidRPr="003241F7" w:rsidRDefault="00D274FC"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will usually be held in English but may be held in French. Departmental/Unit supplementary regulations may allow the oral examination to be held in a language other than English or French.</w:t>
            </w:r>
          </w:p>
          <w:p w14:paraId="7151AD1D" w14:textId="77777777" w:rsidR="00D274FC" w:rsidRPr="003241F7" w:rsidRDefault="00D274FC"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Following completion of the examination of the thesis/practicum, examiners will determine the results of the oral examination and the written thesis/practicum.</w:t>
            </w:r>
          </w:p>
          <w:p w14:paraId="656B1A82" w14:textId="77777777" w:rsidR="00D274FC" w:rsidRPr="003241F7" w:rsidRDefault="00D274FC" w:rsidP="00D274F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will also determine the nature of and procedures for approval of any revisions that will be required prior to submission of the thesis/practicum to the Faculty of Graduate Studies (via MSpace). The advisor/co-advisor is usually responsible for ensuring that revisions are completed according to the instructions from the examining committee.</w:t>
            </w:r>
          </w:p>
          <w:p w14:paraId="58E4D97F" w14:textId="77777777" w:rsidR="00D274FC" w:rsidRPr="003241F7" w:rsidRDefault="00D274FC" w:rsidP="00D274F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assessment of the examiners shall be reported to the Faculty of Graduate Studies as either “approved” or “not approved” on the Master’s </w:t>
            </w:r>
            <w:hyperlink r:id="rId115" w:history="1">
              <w:r w:rsidRPr="003241F7">
                <w:rPr>
                  <w:rStyle w:val="Hyperlink"/>
                  <w:rFonts w:ascii="Helvetica" w:eastAsiaTheme="majorEastAsia" w:hAnsi="Helvetica" w:cs="Helvetica"/>
                  <w:color w:val="362925"/>
                  <w:sz w:val="18"/>
                  <w:szCs w:val="18"/>
                  <w:bdr w:val="none" w:sz="0" w:space="0" w:color="auto" w:frame="1"/>
                </w:rPr>
                <w:t>Thesis/Practicum Final Report form</w:t>
              </w:r>
            </w:hyperlink>
            <w:r w:rsidRPr="003241F7">
              <w:rPr>
                <w:rFonts w:ascii="Helvetica" w:hAnsi="Helvetica" w:cs="Helvetica"/>
                <w:color w:val="222222"/>
                <w:sz w:val="18"/>
                <w:szCs w:val="18"/>
              </w:rPr>
              <w:t> submitted by the advisor. Each examiner must sign the form. If two (2) or more examiners do not approve the thesis/practicum, the student is deemed to have failed the examination.</w:t>
            </w:r>
          </w:p>
          <w:p w14:paraId="29FFCE1B" w14:textId="4CC6EC4A"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133A91F0" w14:textId="61E19865" w:rsidR="00D274FC" w:rsidRDefault="00D274FC" w:rsidP="00D274FC">
            <w:pPr>
              <w:jc w:val="both"/>
              <w:rPr>
                <w:rFonts w:ascii="Arial" w:hAnsi="Arial" w:cs="Arial"/>
                <w:sz w:val="18"/>
                <w:szCs w:val="18"/>
                <w:lang w:val="en-CA"/>
              </w:rPr>
            </w:pPr>
            <w:r>
              <w:rPr>
                <w:rFonts w:ascii="Arial" w:hAnsi="Arial" w:cs="Arial"/>
                <w:sz w:val="18"/>
                <w:szCs w:val="18"/>
                <w:lang w:val="en-CA"/>
              </w:rPr>
              <w:lastRenderedPageBreak/>
              <w:t xml:space="preserve">Each student must defend his/her thesis orally.  The oral examination shall be public and </w:t>
            </w:r>
            <w:r>
              <w:rPr>
                <w:rFonts w:ascii="Arial" w:hAnsi="Arial" w:cs="Arial"/>
                <w:sz w:val="18"/>
                <w:szCs w:val="18"/>
                <w:lang w:val="en-CA"/>
              </w:rPr>
              <w:t>usually</w:t>
            </w:r>
            <w:r>
              <w:rPr>
                <w:rFonts w:ascii="Arial" w:hAnsi="Arial" w:cs="Arial"/>
                <w:sz w:val="18"/>
                <w:szCs w:val="18"/>
                <w:lang w:val="en-CA"/>
              </w:rPr>
              <w:t xml:space="preserve"> shall be chaired by the student's advisor, who is also a full member of the examining committee.</w:t>
            </w:r>
          </w:p>
          <w:p w14:paraId="48FD55A4" w14:textId="77777777" w:rsidR="00D274FC" w:rsidRDefault="00D274FC" w:rsidP="00D274FC">
            <w:pPr>
              <w:pStyle w:val="CommentText"/>
              <w:jc w:val="both"/>
              <w:rPr>
                <w:rFonts w:ascii="Arial" w:hAnsi="Arial" w:cs="Arial"/>
                <w:sz w:val="18"/>
                <w:szCs w:val="18"/>
                <w:lang w:val="en-CA"/>
              </w:rPr>
            </w:pPr>
            <w:r>
              <w:rPr>
                <w:rFonts w:ascii="Arial" w:hAnsi="Arial" w:cs="Arial"/>
                <w:sz w:val="18"/>
                <w:szCs w:val="18"/>
                <w:lang w:val="en-CA"/>
              </w:rPr>
              <w:t xml:space="preserve">The candidate shall make an oral presentation on his/her thesis research program.  The presentation shall last about 20 </w:t>
            </w:r>
            <w:proofErr w:type="gramStart"/>
            <w:r>
              <w:rPr>
                <w:rFonts w:ascii="Arial" w:hAnsi="Arial" w:cs="Arial"/>
                <w:sz w:val="18"/>
                <w:szCs w:val="18"/>
                <w:lang w:val="en-CA"/>
              </w:rPr>
              <w:t>minutes, and</w:t>
            </w:r>
            <w:proofErr w:type="gramEnd"/>
            <w:r>
              <w:rPr>
                <w:rFonts w:ascii="Arial" w:hAnsi="Arial" w:cs="Arial"/>
                <w:sz w:val="18"/>
                <w:szCs w:val="18"/>
                <w:lang w:val="en-CA"/>
              </w:rPr>
              <w:t xml:space="preserve"> shall be followed by a period of questions on the research from the </w:t>
            </w:r>
            <w:r>
              <w:rPr>
                <w:rFonts w:ascii="Arial" w:hAnsi="Arial" w:cs="Arial"/>
                <w:sz w:val="18"/>
                <w:szCs w:val="18"/>
                <w:lang w:val="en-CA"/>
              </w:rPr>
              <w:lastRenderedPageBreak/>
              <w:t>examining committee. Each member of the committee shall be allowed up to 20 minutes for questioning the candidate.  There may follow a brief second round of questioning among committee members, at the discretion of the chair.  After the student has been questioned by the committee, other members of the Faculty of Graduate Studies may question the student.  The chair may then allow questions from other members of the audience. Then the student and the audience are asked to leave, and the examining committee will deliberate to determine the result of the defence. After the committee reaches a decision, the student will be called back into the room to be notified of the outcome of the defence.</w:t>
            </w:r>
          </w:p>
          <w:p w14:paraId="39CB49EC" w14:textId="77777777" w:rsidR="00D274FC" w:rsidRDefault="00D274FC" w:rsidP="00D274FC">
            <w:pPr>
              <w:autoSpaceDE w:val="0"/>
              <w:autoSpaceDN w:val="0"/>
              <w:adjustRightInd w:val="0"/>
              <w:jc w:val="both"/>
              <w:rPr>
                <w:rFonts w:ascii="Arial" w:hAnsi="Arial" w:cs="Arial"/>
                <w:sz w:val="18"/>
                <w:szCs w:val="18"/>
                <w:lang w:val="en-CA"/>
              </w:rPr>
            </w:pPr>
          </w:p>
          <w:p w14:paraId="5E1A42BC" w14:textId="77777777" w:rsidR="00D274FC" w:rsidRPr="003241F7" w:rsidRDefault="00D274FC" w:rsidP="00D274FC">
            <w:pPr>
              <w:autoSpaceDE w:val="0"/>
              <w:autoSpaceDN w:val="0"/>
              <w:adjustRightInd w:val="0"/>
              <w:spacing w:after="120"/>
              <w:rPr>
                <w:rFonts w:ascii="Helvetica" w:hAnsi="Helvetica" w:cs="Helvetica"/>
                <w:i/>
                <w:sz w:val="18"/>
                <w:szCs w:val="18"/>
              </w:rPr>
            </w:pPr>
          </w:p>
        </w:tc>
      </w:tr>
      <w:tr w:rsidR="00D274FC" w:rsidRPr="003241F7" w14:paraId="22AD8071" w14:textId="77777777" w:rsidTr="00D274FC">
        <w:tc>
          <w:tcPr>
            <w:tcW w:w="7086" w:type="dxa"/>
            <w:shd w:val="clear" w:color="auto" w:fill="auto"/>
          </w:tcPr>
          <w:p w14:paraId="5F6522E1" w14:textId="77777777" w:rsidR="00D274FC" w:rsidRPr="003241F7" w:rsidRDefault="00D274FC" w:rsidP="00D274FC">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6.7.1.4 Failure</w:t>
            </w:r>
          </w:p>
          <w:p w14:paraId="3B75E27E" w14:textId="77777777" w:rsidR="00D274FC" w:rsidRPr="003241F7" w:rsidRDefault="00D274FC"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failures must be reported to the Faculty of Graduate Studies at either the written or oral examination stage. In the case of a failure of the thesis/practicum at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level, the student may be allowed a second examination attempt. In this case, a detailed written report will be prepared by the Chair of the examination committee and submitted to the Faculty of Graduate Studies, who will make the report available to the student, the student’s advisor/co-</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the Department/Unit Head. Without this detailed report, the student may not undergo a second examination. The Department/Unit Head shall convene a meeting of the members of the examining </w:t>
            </w:r>
            <w:r w:rsidRPr="003241F7">
              <w:rPr>
                <w:rFonts w:ascii="Helvetica" w:hAnsi="Helvetica" w:cs="Helvetica"/>
                <w:color w:val="222222"/>
                <w:sz w:val="18"/>
                <w:szCs w:val="18"/>
              </w:rPr>
              <w:lastRenderedPageBreak/>
              <w:t>committee and the student’s advisor/co-advisor to decide how to bring the thesis to an acceptable scholarly standard and/or prepare for the second examination.</w:t>
            </w:r>
          </w:p>
          <w:p w14:paraId="347ECA60" w14:textId="77777777" w:rsidR="00D274FC" w:rsidRPr="003241F7" w:rsidRDefault="00D274FC" w:rsidP="00D274F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thesis/practicum has been rejected twice at the stage where:</w:t>
            </w:r>
          </w:p>
          <w:p w14:paraId="7F268D1A" w14:textId="77777777" w:rsidR="00D274FC" w:rsidRPr="003241F7" w:rsidRDefault="00D274FC" w:rsidP="00D274FC">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examining committee reports on the merits of the written thesis/</w:t>
            </w:r>
            <w:proofErr w:type="gramStart"/>
            <w:r w:rsidRPr="003241F7">
              <w:rPr>
                <w:rFonts w:ascii="Helvetica" w:hAnsi="Helvetica" w:cs="Helvetica"/>
                <w:color w:val="222222"/>
                <w:sz w:val="18"/>
                <w:szCs w:val="18"/>
              </w:rPr>
              <w:t>practicum;</w:t>
            </w:r>
            <w:proofErr w:type="gramEnd"/>
          </w:p>
          <w:p w14:paraId="0500228C" w14:textId="77777777" w:rsidR="00D274FC" w:rsidRPr="003241F7" w:rsidRDefault="00D274FC" w:rsidP="00D274FC">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13A1153" w14:textId="77777777" w:rsidR="00D274FC" w:rsidRPr="003241F7" w:rsidRDefault="00D274FC" w:rsidP="00D274FC">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both stages.</w:t>
            </w:r>
          </w:p>
          <w:p w14:paraId="4BD4BBAC" w14:textId="77777777" w:rsidR="00D274FC" w:rsidRPr="003241F7" w:rsidRDefault="00D274FC" w:rsidP="00D274FC">
            <w:pPr>
              <w:shd w:val="clear" w:color="auto" w:fill="FFFFFF"/>
              <w:spacing w:after="120"/>
              <w:textAlignment w:val="baseline"/>
              <w:rPr>
                <w:rFonts w:ascii="Helvetica" w:hAnsi="Helvetica" w:cs="Helvetica"/>
                <w:color w:val="222222"/>
                <w:sz w:val="18"/>
                <w:szCs w:val="18"/>
              </w:rPr>
            </w:pPr>
          </w:p>
          <w:p w14:paraId="5BB78D65" w14:textId="7F3C6AA8" w:rsidR="00D274FC" w:rsidRPr="003241F7" w:rsidRDefault="00D274FC" w:rsidP="00D274FC">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Style and Format</w:t>
            </w:r>
          </w:p>
          <w:p w14:paraId="2BB8396E" w14:textId="77777777" w:rsidR="00D274FC" w:rsidRPr="003241F7" w:rsidRDefault="00D274FC" w:rsidP="00D274F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be written according to a standard style acknowledged by a particular field of study (please refer to </w:t>
            </w:r>
            <w:hyperlink r:id="rId116" w:history="1">
              <w:r w:rsidRPr="003241F7">
                <w:rPr>
                  <w:rStyle w:val="Hyperlink"/>
                  <w:rFonts w:ascii="Helvetica" w:eastAsiaTheme="majorEastAsia" w:hAnsi="Helvetica" w:cs="Helvetica"/>
                  <w:color w:val="362925"/>
                  <w:sz w:val="18"/>
                  <w:szCs w:val="18"/>
                  <w:bdr w:val="none" w:sz="0" w:space="0" w:color="auto" w:frame="1"/>
                </w:rPr>
                <w:t>Appendix 1: Thesis/Practicum Types</w:t>
              </w:r>
            </w:hyperlink>
            <w:r w:rsidRPr="003241F7">
              <w:rPr>
                <w:rFonts w:ascii="Helvetica" w:hAnsi="Helvetica" w:cs="Helvetica"/>
                <w:color w:val="222222"/>
                <w:sz w:val="18"/>
                <w:szCs w:val="18"/>
              </w:rPr>
              <w:t>).</w:t>
            </w:r>
          </w:p>
          <w:p w14:paraId="557FED5A" w14:textId="77777777" w:rsidR="00D274FC" w:rsidRPr="003241F7" w:rsidRDefault="00D274FC" w:rsidP="00D274FC">
            <w:pPr>
              <w:shd w:val="clear" w:color="auto" w:fill="FFFFFF"/>
              <w:spacing w:after="120"/>
              <w:textAlignment w:val="baseline"/>
              <w:rPr>
                <w:rFonts w:ascii="Helvetica" w:hAnsi="Helvetica" w:cs="Helvetica"/>
                <w:color w:val="222222"/>
                <w:sz w:val="18"/>
                <w:szCs w:val="18"/>
              </w:rPr>
            </w:pPr>
          </w:p>
          <w:p w14:paraId="27C17EF9" w14:textId="3B308D13" w:rsidR="00D274FC" w:rsidRPr="003241F7" w:rsidRDefault="00D274FC" w:rsidP="00D274FC">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Submission of the Final Copy</w:t>
            </w:r>
          </w:p>
          <w:p w14:paraId="4530D1CD" w14:textId="77777777" w:rsidR="00D274FC" w:rsidRPr="003241F7" w:rsidRDefault="00D274FC" w:rsidP="00D274FC">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approval of the thesis/practicum by the examining committee via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Thesis/Practicum Final Report” form and the completion of any revisions required by that committee, the thesis/practicum must be submitted to the Faculty of Graduate Studies digitally through MSpace, the University’s institutional repository.</w:t>
            </w:r>
          </w:p>
          <w:p w14:paraId="7CED79EA" w14:textId="77777777" w:rsidR="00D274FC" w:rsidRPr="003241F7" w:rsidRDefault="00D274FC" w:rsidP="00D274FC">
            <w:pPr>
              <w:shd w:val="clear" w:color="auto" w:fill="FFFFFF"/>
              <w:spacing w:after="120"/>
              <w:textAlignment w:val="baseline"/>
              <w:rPr>
                <w:rFonts w:ascii="Helvetica" w:hAnsi="Helvetica" w:cs="Helvetica"/>
                <w:color w:val="222222"/>
                <w:sz w:val="18"/>
                <w:szCs w:val="18"/>
              </w:rPr>
            </w:pPr>
          </w:p>
          <w:p w14:paraId="3D6AFB0C" w14:textId="50A0F8B4" w:rsidR="00D274FC" w:rsidRPr="003241F7" w:rsidRDefault="00D274FC" w:rsidP="00D274FC">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Publication and Circulation of the Thesis/Practicum</w:t>
            </w:r>
          </w:p>
          <w:p w14:paraId="4C2DCAB5" w14:textId="77777777" w:rsidR="00D274FC" w:rsidRPr="003241F7" w:rsidRDefault="00D274FC" w:rsidP="00D274F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graduate student registering in a thesis/practicum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at The University of Manitoba shall be advised that, as a condition of being awarded the degree, they will be required to grant a licence of partial copyright to the University and to the Library and Archives Canada for any thesis or practicum submitted as part of their degree program.</w:t>
            </w:r>
          </w:p>
          <w:p w14:paraId="13C6694F" w14:textId="77777777" w:rsidR="00D274FC" w:rsidRPr="003241F7" w:rsidRDefault="00D274FC" w:rsidP="00D274F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licence makes the thesis/practicum available for further research only. Publication for commercial purposes remains the sole right of the author.</w:t>
            </w:r>
          </w:p>
          <w:p w14:paraId="3DC2B039" w14:textId="77777777" w:rsidR="00D274FC" w:rsidRPr="003241F7" w:rsidRDefault="00D274FC" w:rsidP="00D274F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0EF6135" w14:textId="77777777" w:rsidR="00D274FC" w:rsidRPr="003241F7" w:rsidRDefault="00D274FC"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w:t>
            </w:r>
            <w:r w:rsidRPr="003241F7">
              <w:rPr>
                <w:rFonts w:ascii="Helvetica" w:hAnsi="Helvetica" w:cs="Helvetica"/>
                <w:sz w:val="18"/>
                <w:szCs w:val="18"/>
              </w:rPr>
              <w:t>The Copyright Licence</w:t>
            </w:r>
            <w:r w:rsidRPr="003241F7">
              <w:rPr>
                <w:rFonts w:ascii="Helvetica" w:hAnsi="Helvetica" w:cs="Helvetica"/>
                <w:color w:val="222222"/>
                <w:sz w:val="18"/>
                <w:szCs w:val="18"/>
              </w:rPr>
              <w:t>/Infringement”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usually done after the contents of the thesis/practicum have been delineated and the importance of copyright and/or patents fully understood and appreciated.</w:t>
            </w:r>
          </w:p>
          <w:p w14:paraId="2A711AAD" w14:textId="4988B239" w:rsidR="00D274FC" w:rsidRDefault="00D274FC" w:rsidP="00D274FC">
            <w:pPr>
              <w:rPr>
                <w:rFonts w:ascii="Helvetica" w:hAnsi="Helvetica" w:cs="Helvetica"/>
                <w:sz w:val="18"/>
                <w:szCs w:val="18"/>
              </w:rPr>
            </w:pPr>
            <w:r w:rsidRPr="003241F7">
              <w:rPr>
                <w:rFonts w:ascii="Helvetica" w:hAnsi="Helvetica" w:cs="Helvetica"/>
                <w:sz w:val="18"/>
                <w:szCs w:val="18"/>
              </w:rPr>
              <w:t>In The University of Manitoba’s view, publication in the above manner should not preclude further publication of the thesis or practicum report or any part of it in a journal or in a book as this is a routine University requirement to contribute to open scholarship, and publication in MSpace attracts a different audience than a peer-reviewed and edited book or journal. In such cases, an acknowledgement that the work was originally part of a thesis/practicum at The University of Manitoba may be included in further published versions, and publication in MSpace must be disclosed to publishers during the submission process.</w:t>
            </w:r>
          </w:p>
          <w:p w14:paraId="1C2A0C60" w14:textId="77777777" w:rsidR="00D274FC" w:rsidRPr="003241F7" w:rsidRDefault="00D274FC" w:rsidP="00D274FC">
            <w:pPr>
              <w:rPr>
                <w:rFonts w:ascii="Helvetica" w:hAnsi="Helvetica" w:cs="Helvetica"/>
                <w:sz w:val="18"/>
                <w:szCs w:val="18"/>
              </w:rPr>
            </w:pPr>
          </w:p>
          <w:p w14:paraId="50193264" w14:textId="14298649" w:rsidR="00D274FC" w:rsidRDefault="00D274FC" w:rsidP="00D274FC">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181155F8" w14:textId="77777777" w:rsidR="00D274FC" w:rsidRPr="003241F7" w:rsidRDefault="00D274FC" w:rsidP="00D274F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1AF1478" w14:textId="77777777" w:rsidR="00D274FC" w:rsidRPr="003241F7" w:rsidRDefault="00D274FC" w:rsidP="00D274F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lastRenderedPageBreak/>
              <w:t>Patents</w:t>
            </w:r>
            <w:r w:rsidRPr="003241F7">
              <w:rPr>
                <w:rFonts w:ascii="Helvetica" w:hAnsi="Helvetica" w:cs="Helvetica"/>
                <w:color w:val="222222"/>
                <w:sz w:val="18"/>
                <w:szCs w:val="18"/>
              </w:rPr>
              <w:t> –Refer to  “</w:t>
            </w:r>
            <w:hyperlink r:id="rId117" w:history="1">
              <w:r w:rsidRPr="003241F7">
                <w:rPr>
                  <w:rStyle w:val="Hyperlink"/>
                  <w:rFonts w:ascii="Helvetica" w:eastAsiaTheme="majorEastAsi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 in this Guide.</w:t>
            </w:r>
          </w:p>
          <w:p w14:paraId="64B1403E" w14:textId="77777777" w:rsidR="00D274FC" w:rsidRPr="003241F7" w:rsidRDefault="00D274FC" w:rsidP="00D274FC">
            <w:pPr>
              <w:pStyle w:val="NormalWeb"/>
              <w:shd w:val="clear" w:color="auto" w:fill="FFFFFF"/>
              <w:spacing w:before="0" w:beforeAutospacing="0" w:after="0" w:afterAutospacing="0"/>
              <w:textAlignment w:val="baseline"/>
              <w:rPr>
                <w:rFonts w:ascii="Helvetica" w:hAnsi="Helvetica" w:cs="Helvetica"/>
                <w:b/>
                <w:bCs/>
                <w:sz w:val="18"/>
                <w:szCs w:val="18"/>
              </w:rPr>
            </w:pPr>
          </w:p>
          <w:p w14:paraId="7EFA8614" w14:textId="77777777" w:rsidR="00D274FC" w:rsidRPr="003241F7" w:rsidRDefault="00D274FC" w:rsidP="00D274F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b/>
                <w:bCs/>
                <w:sz w:val="18"/>
                <w:szCs w:val="18"/>
              </w:rPr>
              <w:t>Restriction of Thesis/Practicum for Publication</w:t>
            </w:r>
            <w:r w:rsidRPr="003241F7">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w:t>
            </w:r>
          </w:p>
          <w:p w14:paraId="6BF69B42" w14:textId="77777777" w:rsidR="00D274FC" w:rsidRPr="003241F7" w:rsidRDefault="00D274FC" w:rsidP="00D274F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6EAF25B0" w14:textId="77777777" w:rsidR="00D274FC" w:rsidRPr="003241F7" w:rsidRDefault="00D274FC" w:rsidP="00D274F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cannot be permanently restricted on the University’s MSpace repository. It can only be restricted under the above embargo periods of two years plus one additional year.</w:t>
            </w:r>
          </w:p>
          <w:p w14:paraId="5045D4BC" w14:textId="77777777" w:rsidR="00D274FC" w:rsidRPr="003241F7" w:rsidRDefault="00D274FC" w:rsidP="00D274F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1FF1D9F" w14:textId="77777777" w:rsidR="00D274FC" w:rsidRPr="003241F7" w:rsidRDefault="00D274FC" w:rsidP="00D274F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026E6870" w14:textId="23C0EDF7" w:rsidR="00D274FC" w:rsidRPr="003241F7" w:rsidRDefault="00D274FC" w:rsidP="00D274FC">
            <w:pPr>
              <w:spacing w:after="120"/>
              <w:textAlignment w:val="baseline"/>
              <w:rPr>
                <w:rFonts w:ascii="Helvetica" w:hAnsi="Helvetica" w:cs="Helvetica"/>
                <w:color w:val="222222"/>
                <w:sz w:val="18"/>
                <w:szCs w:val="18"/>
              </w:rPr>
            </w:pPr>
          </w:p>
        </w:tc>
        <w:tc>
          <w:tcPr>
            <w:tcW w:w="4254" w:type="dxa"/>
          </w:tcPr>
          <w:p w14:paraId="46DFB84D" w14:textId="77777777" w:rsidR="00D274FC" w:rsidRDefault="00D274FC" w:rsidP="00D274FC">
            <w:pPr>
              <w:rPr>
                <w:rFonts w:ascii="Arial" w:hAnsi="Arial" w:cs="Arial"/>
                <w:i/>
                <w:sz w:val="18"/>
                <w:szCs w:val="18"/>
                <w:lang w:val="en-CA"/>
              </w:rPr>
            </w:pPr>
          </w:p>
          <w:p w14:paraId="2B1DE613" w14:textId="77777777" w:rsidR="005D1CC8" w:rsidRDefault="005D1CC8" w:rsidP="005D1CC8">
            <w:pPr>
              <w:jc w:val="both"/>
              <w:rPr>
                <w:rFonts w:ascii="Arial" w:hAnsi="Arial" w:cs="Arial"/>
                <w:b/>
                <w:sz w:val="18"/>
                <w:szCs w:val="18"/>
                <w:lang w:val="en-CA"/>
              </w:rPr>
            </w:pPr>
          </w:p>
          <w:p w14:paraId="47439C3A" w14:textId="77777777" w:rsidR="005D1CC8" w:rsidRDefault="005D1CC8" w:rsidP="005D1CC8">
            <w:pPr>
              <w:jc w:val="both"/>
              <w:rPr>
                <w:rFonts w:ascii="Arial" w:hAnsi="Arial" w:cs="Arial"/>
                <w:b/>
                <w:sz w:val="18"/>
                <w:szCs w:val="18"/>
                <w:lang w:val="en-CA"/>
              </w:rPr>
            </w:pPr>
          </w:p>
          <w:p w14:paraId="6780F1A6" w14:textId="77777777" w:rsidR="005D1CC8" w:rsidRDefault="005D1CC8" w:rsidP="005D1CC8">
            <w:pPr>
              <w:jc w:val="both"/>
              <w:rPr>
                <w:rFonts w:ascii="Arial" w:hAnsi="Arial" w:cs="Arial"/>
                <w:b/>
                <w:sz w:val="18"/>
                <w:szCs w:val="18"/>
                <w:lang w:val="en-CA"/>
              </w:rPr>
            </w:pPr>
          </w:p>
          <w:p w14:paraId="5B1953BC" w14:textId="77777777" w:rsidR="005D1CC8" w:rsidRDefault="005D1CC8" w:rsidP="005D1CC8">
            <w:pPr>
              <w:jc w:val="both"/>
              <w:rPr>
                <w:rFonts w:ascii="Arial" w:hAnsi="Arial" w:cs="Arial"/>
                <w:b/>
                <w:sz w:val="18"/>
                <w:szCs w:val="18"/>
                <w:lang w:val="en-CA"/>
              </w:rPr>
            </w:pPr>
          </w:p>
          <w:p w14:paraId="38CC6972" w14:textId="77777777" w:rsidR="005D1CC8" w:rsidRDefault="005D1CC8" w:rsidP="005D1CC8">
            <w:pPr>
              <w:jc w:val="both"/>
              <w:rPr>
                <w:rFonts w:ascii="Arial" w:hAnsi="Arial" w:cs="Arial"/>
                <w:b/>
                <w:sz w:val="18"/>
                <w:szCs w:val="18"/>
                <w:lang w:val="en-CA"/>
              </w:rPr>
            </w:pPr>
          </w:p>
          <w:p w14:paraId="3C54B73D" w14:textId="77777777" w:rsidR="005D1CC8" w:rsidRDefault="005D1CC8" w:rsidP="005D1CC8">
            <w:pPr>
              <w:jc w:val="both"/>
              <w:rPr>
                <w:rFonts w:ascii="Arial" w:hAnsi="Arial" w:cs="Arial"/>
                <w:b/>
                <w:sz w:val="18"/>
                <w:szCs w:val="18"/>
                <w:lang w:val="en-CA"/>
              </w:rPr>
            </w:pPr>
          </w:p>
          <w:p w14:paraId="27825081" w14:textId="77777777" w:rsidR="005D1CC8" w:rsidRDefault="005D1CC8" w:rsidP="005D1CC8">
            <w:pPr>
              <w:jc w:val="both"/>
              <w:rPr>
                <w:rFonts w:ascii="Arial" w:hAnsi="Arial" w:cs="Arial"/>
                <w:b/>
                <w:sz w:val="18"/>
                <w:szCs w:val="18"/>
                <w:lang w:val="en-CA"/>
              </w:rPr>
            </w:pPr>
          </w:p>
          <w:p w14:paraId="222DC931" w14:textId="77777777" w:rsidR="005D1CC8" w:rsidRDefault="005D1CC8" w:rsidP="005D1CC8">
            <w:pPr>
              <w:jc w:val="both"/>
              <w:rPr>
                <w:rFonts w:ascii="Arial" w:hAnsi="Arial" w:cs="Arial"/>
                <w:b/>
                <w:sz w:val="18"/>
                <w:szCs w:val="18"/>
                <w:lang w:val="en-CA"/>
              </w:rPr>
            </w:pPr>
          </w:p>
          <w:p w14:paraId="08DA1D1E" w14:textId="77777777" w:rsidR="005D1CC8" w:rsidRDefault="005D1CC8" w:rsidP="005D1CC8">
            <w:pPr>
              <w:jc w:val="both"/>
              <w:rPr>
                <w:rFonts w:ascii="Arial" w:hAnsi="Arial" w:cs="Arial"/>
                <w:b/>
                <w:sz w:val="18"/>
                <w:szCs w:val="18"/>
                <w:lang w:val="en-CA"/>
              </w:rPr>
            </w:pPr>
          </w:p>
          <w:p w14:paraId="1E27C441" w14:textId="77777777" w:rsidR="005D1CC8" w:rsidRDefault="005D1CC8" w:rsidP="005D1CC8">
            <w:pPr>
              <w:jc w:val="both"/>
              <w:rPr>
                <w:rFonts w:ascii="Arial" w:hAnsi="Arial" w:cs="Arial"/>
                <w:b/>
                <w:sz w:val="18"/>
                <w:szCs w:val="18"/>
                <w:lang w:val="en-CA"/>
              </w:rPr>
            </w:pPr>
          </w:p>
          <w:p w14:paraId="0BDEB58C" w14:textId="77777777" w:rsidR="005D1CC8" w:rsidRDefault="005D1CC8" w:rsidP="005D1CC8">
            <w:pPr>
              <w:jc w:val="both"/>
              <w:rPr>
                <w:rFonts w:ascii="Arial" w:hAnsi="Arial" w:cs="Arial"/>
                <w:b/>
                <w:sz w:val="18"/>
                <w:szCs w:val="18"/>
                <w:lang w:val="en-CA"/>
              </w:rPr>
            </w:pPr>
          </w:p>
          <w:p w14:paraId="4113EBFB" w14:textId="77777777" w:rsidR="005D1CC8" w:rsidRDefault="005D1CC8" w:rsidP="005D1CC8">
            <w:pPr>
              <w:jc w:val="both"/>
              <w:rPr>
                <w:rFonts w:ascii="Arial" w:hAnsi="Arial" w:cs="Arial"/>
                <w:b/>
                <w:sz w:val="18"/>
                <w:szCs w:val="18"/>
                <w:lang w:val="en-CA"/>
              </w:rPr>
            </w:pPr>
          </w:p>
          <w:p w14:paraId="1AF903D2" w14:textId="77777777" w:rsidR="005D1CC8" w:rsidRDefault="005D1CC8" w:rsidP="005D1CC8">
            <w:pPr>
              <w:jc w:val="both"/>
              <w:rPr>
                <w:rFonts w:ascii="Arial" w:hAnsi="Arial" w:cs="Arial"/>
                <w:b/>
                <w:sz w:val="18"/>
                <w:szCs w:val="18"/>
                <w:lang w:val="en-CA"/>
              </w:rPr>
            </w:pPr>
          </w:p>
          <w:p w14:paraId="4DB643D1" w14:textId="77777777" w:rsidR="005D1CC8" w:rsidRDefault="005D1CC8" w:rsidP="005D1CC8">
            <w:pPr>
              <w:jc w:val="both"/>
              <w:rPr>
                <w:rFonts w:ascii="Arial" w:hAnsi="Arial" w:cs="Arial"/>
                <w:b/>
                <w:sz w:val="18"/>
                <w:szCs w:val="18"/>
                <w:lang w:val="en-CA"/>
              </w:rPr>
            </w:pPr>
          </w:p>
          <w:p w14:paraId="1C4E46AB" w14:textId="77777777" w:rsidR="005D1CC8" w:rsidRDefault="005D1CC8" w:rsidP="005D1CC8">
            <w:pPr>
              <w:jc w:val="both"/>
              <w:rPr>
                <w:rFonts w:ascii="Arial" w:hAnsi="Arial" w:cs="Arial"/>
                <w:b/>
                <w:sz w:val="18"/>
                <w:szCs w:val="18"/>
                <w:lang w:val="en-CA"/>
              </w:rPr>
            </w:pPr>
          </w:p>
          <w:p w14:paraId="6500A233" w14:textId="77777777" w:rsidR="005D1CC8" w:rsidRDefault="005D1CC8" w:rsidP="005D1CC8">
            <w:pPr>
              <w:jc w:val="both"/>
              <w:rPr>
                <w:rFonts w:ascii="Arial" w:hAnsi="Arial" w:cs="Arial"/>
                <w:b/>
                <w:sz w:val="18"/>
                <w:szCs w:val="18"/>
                <w:lang w:val="en-CA"/>
              </w:rPr>
            </w:pPr>
          </w:p>
          <w:p w14:paraId="24B23944" w14:textId="77777777" w:rsidR="005D1CC8" w:rsidRDefault="005D1CC8" w:rsidP="005D1CC8">
            <w:pPr>
              <w:jc w:val="both"/>
              <w:rPr>
                <w:rFonts w:ascii="Arial" w:hAnsi="Arial" w:cs="Arial"/>
                <w:b/>
                <w:sz w:val="18"/>
                <w:szCs w:val="18"/>
                <w:lang w:val="en-CA"/>
              </w:rPr>
            </w:pPr>
          </w:p>
          <w:p w14:paraId="46CF8263" w14:textId="77777777" w:rsidR="005D1CC8" w:rsidRDefault="005D1CC8" w:rsidP="005D1CC8">
            <w:pPr>
              <w:jc w:val="both"/>
              <w:rPr>
                <w:rFonts w:ascii="Arial" w:hAnsi="Arial" w:cs="Arial"/>
                <w:b/>
                <w:sz w:val="18"/>
                <w:szCs w:val="18"/>
                <w:lang w:val="en-CA"/>
              </w:rPr>
            </w:pPr>
          </w:p>
          <w:p w14:paraId="59BC79C6" w14:textId="77777777" w:rsidR="005D1CC8" w:rsidRDefault="005D1CC8" w:rsidP="005D1CC8">
            <w:pPr>
              <w:jc w:val="both"/>
              <w:rPr>
                <w:rFonts w:ascii="Arial" w:hAnsi="Arial" w:cs="Arial"/>
                <w:b/>
                <w:sz w:val="18"/>
                <w:szCs w:val="18"/>
                <w:lang w:val="en-CA"/>
              </w:rPr>
            </w:pPr>
          </w:p>
          <w:p w14:paraId="2DBB65EF" w14:textId="77777777" w:rsidR="005D1CC8" w:rsidRDefault="005D1CC8" w:rsidP="005D1CC8">
            <w:pPr>
              <w:jc w:val="both"/>
              <w:rPr>
                <w:rFonts w:ascii="Arial" w:hAnsi="Arial" w:cs="Arial"/>
                <w:b/>
                <w:sz w:val="18"/>
                <w:szCs w:val="18"/>
                <w:lang w:val="en-CA"/>
              </w:rPr>
            </w:pPr>
          </w:p>
          <w:p w14:paraId="4FD210CD" w14:textId="77777777" w:rsidR="005D1CC8" w:rsidRDefault="005D1CC8" w:rsidP="005D1CC8">
            <w:pPr>
              <w:jc w:val="both"/>
              <w:rPr>
                <w:rFonts w:ascii="Arial" w:hAnsi="Arial" w:cs="Arial"/>
                <w:b/>
                <w:sz w:val="18"/>
                <w:szCs w:val="18"/>
                <w:lang w:val="en-CA"/>
              </w:rPr>
            </w:pPr>
          </w:p>
          <w:p w14:paraId="26A1A2D8" w14:textId="77777777" w:rsidR="005D1CC8" w:rsidRDefault="005D1CC8" w:rsidP="005D1CC8">
            <w:pPr>
              <w:jc w:val="both"/>
              <w:rPr>
                <w:rFonts w:ascii="Arial" w:hAnsi="Arial" w:cs="Arial"/>
                <w:b/>
                <w:sz w:val="18"/>
                <w:szCs w:val="18"/>
                <w:lang w:val="en-CA"/>
              </w:rPr>
            </w:pPr>
          </w:p>
          <w:p w14:paraId="358C7293" w14:textId="77777777" w:rsidR="005D1CC8" w:rsidRDefault="005D1CC8" w:rsidP="005D1CC8">
            <w:pPr>
              <w:jc w:val="both"/>
              <w:rPr>
                <w:rFonts w:ascii="Arial" w:hAnsi="Arial" w:cs="Arial"/>
                <w:b/>
                <w:sz w:val="18"/>
                <w:szCs w:val="18"/>
                <w:lang w:val="en-CA"/>
              </w:rPr>
            </w:pPr>
          </w:p>
          <w:p w14:paraId="6C134CA7" w14:textId="77777777" w:rsidR="005D1CC8" w:rsidRDefault="005D1CC8" w:rsidP="005D1CC8">
            <w:pPr>
              <w:jc w:val="both"/>
              <w:rPr>
                <w:rFonts w:ascii="Arial" w:hAnsi="Arial" w:cs="Arial"/>
                <w:b/>
                <w:sz w:val="18"/>
                <w:szCs w:val="18"/>
                <w:lang w:val="en-CA"/>
              </w:rPr>
            </w:pPr>
          </w:p>
          <w:p w14:paraId="1F931A71" w14:textId="68144120" w:rsidR="005D1CC8" w:rsidRDefault="005D1CC8" w:rsidP="005D1CC8">
            <w:pPr>
              <w:jc w:val="both"/>
              <w:rPr>
                <w:rFonts w:ascii="Arial" w:hAnsi="Arial" w:cs="Arial"/>
                <w:sz w:val="18"/>
                <w:szCs w:val="18"/>
                <w:lang w:val="en-CA"/>
              </w:rPr>
            </w:pPr>
            <w:r>
              <w:rPr>
                <w:rFonts w:ascii="Arial" w:hAnsi="Arial" w:cs="Arial"/>
                <w:b/>
                <w:sz w:val="18"/>
                <w:szCs w:val="18"/>
                <w:lang w:val="en-CA"/>
              </w:rPr>
              <w:t>Thesis:</w:t>
            </w:r>
            <w:r>
              <w:rPr>
                <w:rFonts w:ascii="Arial" w:hAnsi="Arial" w:cs="Arial"/>
                <w:sz w:val="18"/>
                <w:szCs w:val="18"/>
                <w:lang w:val="en-CA"/>
              </w:rPr>
              <w:t xml:space="preserve">  </w:t>
            </w:r>
          </w:p>
          <w:p w14:paraId="696A2FCC" w14:textId="77777777" w:rsidR="005D1CC8" w:rsidRDefault="005D1CC8" w:rsidP="005D1CC8">
            <w:pPr>
              <w:jc w:val="both"/>
              <w:rPr>
                <w:rFonts w:ascii="Arial" w:hAnsi="Arial" w:cs="Arial"/>
                <w:sz w:val="18"/>
                <w:szCs w:val="18"/>
                <w:lang w:val="en-CA"/>
              </w:rPr>
            </w:pPr>
            <w:r>
              <w:rPr>
                <w:rFonts w:ascii="Arial" w:hAnsi="Arial" w:cs="Arial"/>
                <w:sz w:val="18"/>
                <w:szCs w:val="18"/>
                <w:lang w:val="en-CA"/>
              </w:rPr>
              <w:t xml:space="preserve">Subject to agreement between student and advisor, either the "traditional" or the "paper" style of thesis shall be acceptable to the Department.  </w:t>
            </w:r>
          </w:p>
          <w:p w14:paraId="17767F60" w14:textId="77777777" w:rsidR="00D274FC" w:rsidRPr="003241F7" w:rsidRDefault="00D274FC" w:rsidP="00D274FC">
            <w:pPr>
              <w:spacing w:after="120"/>
              <w:rPr>
                <w:rFonts w:ascii="Helvetica" w:hAnsi="Helvetica" w:cs="Helvetica"/>
                <w:i/>
                <w:sz w:val="18"/>
                <w:szCs w:val="18"/>
              </w:rPr>
            </w:pPr>
          </w:p>
        </w:tc>
      </w:tr>
      <w:tr w:rsidR="00D274FC" w:rsidRPr="003241F7" w14:paraId="05E19B12" w14:textId="77777777" w:rsidTr="00D274FC">
        <w:tc>
          <w:tcPr>
            <w:tcW w:w="7086" w:type="dxa"/>
            <w:shd w:val="clear" w:color="auto" w:fill="auto"/>
          </w:tcPr>
          <w:p w14:paraId="00E2FE16" w14:textId="77777777" w:rsidR="00D274FC" w:rsidRPr="003241F7" w:rsidRDefault="00D274FC" w:rsidP="00D274F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6.7.2    Course-based, Major Research Paper, or Comprehensive Examination Route</w:t>
            </w:r>
          </w:p>
          <w:p w14:paraId="1C01F6C5" w14:textId="77777777" w:rsidR="00D274FC" w:rsidRPr="003241F7" w:rsidRDefault="00D274FC" w:rsidP="00D274F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their field. The specific procedures for evaluation of this mastery are stated in individual department/unit supplementary regulations.</w:t>
            </w:r>
          </w:p>
          <w:p w14:paraId="1264AB6D" w14:textId="77777777" w:rsidR="00D274FC" w:rsidRPr="003241F7" w:rsidRDefault="00D274FC"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those departments/units where comprehensive examinations are required, students should consult the department’s/unit’s supplementary regulations for specific requirements.</w:t>
            </w:r>
          </w:p>
          <w:p w14:paraId="3B112F7E" w14:textId="77777777" w:rsidR="00D274FC" w:rsidRPr="003241F7" w:rsidRDefault="00D274FC" w:rsidP="00D274F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results of the comprehensive examinations shall be submitted to the Faculty of Graduate Studies on the “</w:t>
            </w:r>
            <w:hyperlink r:id="rId118" w:anchor="masters-phd-and-other-program-forms" w:history="1">
              <w:r w:rsidRPr="003241F7">
                <w:rPr>
                  <w:rStyle w:val="Hyperlink"/>
                  <w:rFonts w:ascii="Helvetica" w:eastAsiaTheme="majorEastAsia" w:hAnsi="Helvetica" w:cs="Helvetica"/>
                  <w:color w:val="362925"/>
                  <w:sz w:val="18"/>
                  <w:szCs w:val="18"/>
                  <w:bdr w:val="none" w:sz="0" w:space="0" w:color="auto" w:frame="1"/>
                </w:rPr>
                <w:t>Report on Comprehensive Examination</w:t>
              </w:r>
            </w:hyperlink>
            <w:r w:rsidRPr="003241F7">
              <w:rPr>
                <w:rFonts w:ascii="Helvetica" w:hAnsi="Helvetica" w:cs="Helvetica"/>
                <w:color w:val="222222"/>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23975122" w14:textId="77777777" w:rsidR="00D274FC" w:rsidRPr="003241F7" w:rsidRDefault="00D274FC" w:rsidP="00D274FC">
            <w:pPr>
              <w:spacing w:after="120"/>
              <w:rPr>
                <w:rFonts w:ascii="Helvetica" w:hAnsi="Helvetica" w:cs="Helvetica"/>
                <w:i/>
                <w:sz w:val="18"/>
                <w:szCs w:val="18"/>
              </w:rPr>
            </w:pPr>
          </w:p>
        </w:tc>
      </w:tr>
      <w:tr w:rsidR="00D274FC" w:rsidRPr="003241F7" w14:paraId="3C319C2E" w14:textId="77777777" w:rsidTr="00D274FC">
        <w:tc>
          <w:tcPr>
            <w:tcW w:w="7086" w:type="dxa"/>
            <w:shd w:val="clear" w:color="auto" w:fill="auto"/>
          </w:tcPr>
          <w:p w14:paraId="240A8692" w14:textId="6A2E7091" w:rsidR="00D274FC" w:rsidRPr="003241F7" w:rsidRDefault="00D274FC" w:rsidP="00D274FC">
            <w:pPr>
              <w:spacing w:after="120"/>
              <w:rPr>
                <w:rFonts w:ascii="Helvetica" w:hAnsi="Helvetica" w:cs="Helvetica"/>
                <w:b/>
                <w:bCs/>
                <w:sz w:val="18"/>
                <w:szCs w:val="18"/>
              </w:rPr>
            </w:pPr>
            <w:r w:rsidRPr="003241F7">
              <w:rPr>
                <w:rFonts w:ascii="Helvetica" w:hAnsi="Helvetica" w:cs="Helvetica"/>
                <w:b/>
                <w:bCs/>
                <w:sz w:val="18"/>
                <w:szCs w:val="18"/>
              </w:rPr>
              <w:t>6.8 Final Requirements and Deadlines for Graduation</w:t>
            </w:r>
          </w:p>
          <w:p w14:paraId="42D96030" w14:textId="77777777" w:rsidR="00D274FC" w:rsidRPr="003241F7" w:rsidRDefault="00D274FC" w:rsidP="00D274FC">
            <w:pPr>
              <w:pStyle w:val="NormalWeb"/>
              <w:spacing w:before="0" w:beforeAutospacing="0" w:after="120" w:afterAutospacing="0"/>
              <w:jc w:val="both"/>
              <w:rPr>
                <w:rFonts w:ascii="Helvetica" w:hAnsi="Helvetica" w:cs="Helvetica"/>
                <w:sz w:val="18"/>
                <w:szCs w:val="18"/>
              </w:rPr>
            </w:pPr>
            <w:r w:rsidRPr="003241F7">
              <w:rPr>
                <w:rFonts w:ascii="Helvetica" w:hAnsi="Helvetica" w:cs="Helvetica"/>
                <w:color w:val="222222"/>
                <w:sz w:val="18"/>
                <w:szCs w:val="18"/>
              </w:rPr>
              <w:t xml:space="preserve">The student will be recommended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providing that all degree requirements have been satisfied. In addition, the Faculty of Graduate Studies must receive:</w:t>
            </w:r>
          </w:p>
          <w:p w14:paraId="284BE06A" w14:textId="77777777" w:rsidR="00D274FC" w:rsidRPr="003241F7" w:rsidRDefault="00D274FC" w:rsidP="00D274FC">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Thesis/Practicum: </w:t>
            </w:r>
          </w:p>
          <w:p w14:paraId="01ED0739" w14:textId="77777777" w:rsidR="00D274FC" w:rsidRPr="003241F7" w:rsidRDefault="00D274FC" w:rsidP="00D274FC">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on the thesis/practicum; </w:t>
            </w:r>
            <w:r w:rsidRPr="003241F7">
              <w:rPr>
                <w:rFonts w:ascii="Helvetica" w:hAnsi="Helvetica" w:cs="Helvetica"/>
                <w:color w:val="222222"/>
                <w:sz w:val="18"/>
                <w:szCs w:val="18"/>
              </w:rPr>
              <w:t xml:space="preserve">and </w:t>
            </w:r>
          </w:p>
          <w:p w14:paraId="7D3AB878" w14:textId="6CBEC08D" w:rsidR="00D274FC" w:rsidRPr="003241F7" w:rsidRDefault="00D274FC" w:rsidP="00D274FC">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the final (corrected and advisor-/advisory committee-approved) version of the thesis/practicum uploaded to MSpace.</w:t>
            </w:r>
          </w:p>
          <w:p w14:paraId="053F0F2A" w14:textId="77777777" w:rsidR="00D274FC" w:rsidRPr="003241F7" w:rsidRDefault="00D274FC" w:rsidP="00D274FC">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For the Comprehensive Examination/</w:t>
            </w:r>
            <w:proofErr w:type="gramStart"/>
            <w:r w:rsidRPr="003241F7">
              <w:rPr>
                <w:rFonts w:ascii="Helvetica" w:hAnsi="Helvetica" w:cs="Helvetica"/>
                <w:sz w:val="18"/>
                <w:szCs w:val="18"/>
              </w:rPr>
              <w:t>M.Eng</w:t>
            </w:r>
            <w:proofErr w:type="gramEnd"/>
            <w:r w:rsidRPr="003241F7">
              <w:rPr>
                <w:rFonts w:ascii="Helvetica" w:hAnsi="Helvetica" w:cs="Helvetica"/>
                <w:sz w:val="18"/>
                <w:szCs w:val="18"/>
              </w:rPr>
              <w:t xml:space="preserve"> project/Design Thesis: </w:t>
            </w:r>
          </w:p>
          <w:p w14:paraId="5F357C99" w14:textId="77777777" w:rsidR="00D274FC" w:rsidRPr="003241F7" w:rsidRDefault="00D274FC" w:rsidP="00D274FC">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w:t>
            </w:r>
            <w:proofErr w:type="gramStart"/>
            <w:r w:rsidRPr="003241F7">
              <w:rPr>
                <w:rFonts w:ascii="Helvetica" w:hAnsi="Helvetica" w:cs="Helvetica"/>
                <w:sz w:val="18"/>
                <w:szCs w:val="18"/>
              </w:rPr>
              <w:t>form</w:t>
            </w:r>
            <w:proofErr w:type="gramEnd"/>
          </w:p>
          <w:p w14:paraId="21F9D838" w14:textId="77777777" w:rsidR="00D274FC" w:rsidRPr="003241F7" w:rsidRDefault="00D274FC" w:rsidP="00D274FC">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D274FC" w:rsidRPr="003241F7" w:rsidRDefault="00D274FC" w:rsidP="00D274FC">
            <w:pPr>
              <w:pStyle w:val="NormalWeb"/>
              <w:spacing w:before="0" w:beforeAutospacing="0" w:after="120" w:afterAutospacing="0"/>
              <w:jc w:val="both"/>
              <w:rPr>
                <w:rFonts w:ascii="Helvetica" w:hAnsi="Helvetica" w:cs="Helvetica"/>
                <w:color w:val="222222"/>
                <w:sz w:val="18"/>
                <w:szCs w:val="18"/>
              </w:rPr>
            </w:pPr>
            <w:r w:rsidRPr="003241F7">
              <w:rPr>
                <w:rFonts w:ascii="Helvetica" w:hAnsi="Helvetica" w:cs="Helvetica"/>
                <w:sz w:val="18"/>
                <w:szCs w:val="18"/>
              </w:rPr>
              <w:t>The final requirements of the degree</w:t>
            </w:r>
            <w:r w:rsidRPr="003241F7">
              <w:rPr>
                <w:rFonts w:ascii="Helvetica" w:hAnsi="Helvetica" w:cs="Helvetica"/>
                <w:color w:val="2B579A"/>
                <w:sz w:val="18"/>
                <w:szCs w:val="18"/>
              </w:rPr>
              <w:t xml:space="preserve"> </w:t>
            </w:r>
            <w:r w:rsidRPr="003241F7">
              <w:rPr>
                <w:rFonts w:ascii="Helvetica" w:hAnsi="Helvetica" w:cs="Helvetica"/>
                <w:sz w:val="18"/>
                <w:szCs w:val="18"/>
              </w:rPr>
              <w:t>must be submitted to the Faculty of Graduate Studies by the appropriate deadline. For those</w:t>
            </w:r>
            <w:r w:rsidRPr="003241F7">
              <w:rPr>
                <w:rFonts w:ascii="Helvetica" w:hAnsi="Helvetica" w:cs="Helvetica"/>
                <w:spacing w:val="-4"/>
                <w:sz w:val="18"/>
                <w:szCs w:val="18"/>
              </w:rPr>
              <w:t xml:space="preserve"> </w:t>
            </w:r>
            <w:r w:rsidRPr="003241F7">
              <w:rPr>
                <w:rFonts w:ascii="Helvetica" w:hAnsi="Helvetica" w:cs="Helvetica"/>
                <w:sz w:val="18"/>
                <w:szCs w:val="18"/>
              </w:rPr>
              <w:t>programs</w:t>
            </w:r>
            <w:r w:rsidRPr="003241F7">
              <w:rPr>
                <w:rFonts w:ascii="Helvetica" w:hAnsi="Helvetica" w:cs="Helvetica"/>
                <w:spacing w:val="-2"/>
                <w:sz w:val="18"/>
                <w:szCs w:val="18"/>
              </w:rPr>
              <w:t xml:space="preserve"> </w:t>
            </w:r>
            <w:r w:rsidRPr="003241F7">
              <w:rPr>
                <w:rFonts w:ascii="Helvetica" w:hAnsi="Helvetica" w:cs="Helvetica"/>
                <w:sz w:val="18"/>
                <w:szCs w:val="18"/>
              </w:rPr>
              <w:t>that</w:t>
            </w:r>
            <w:r w:rsidRPr="003241F7">
              <w:rPr>
                <w:rFonts w:ascii="Helvetica" w:hAnsi="Helvetica" w:cs="Helvetica"/>
                <w:spacing w:val="-2"/>
                <w:sz w:val="18"/>
                <w:szCs w:val="18"/>
              </w:rPr>
              <w:t xml:space="preserve"> </w:t>
            </w:r>
            <w:r w:rsidRPr="003241F7">
              <w:rPr>
                <w:rFonts w:ascii="Helvetica" w:hAnsi="Helvetica" w:cs="Helvetica"/>
                <w:sz w:val="18"/>
                <w:szCs w:val="18"/>
              </w:rPr>
              <w:t>do</w:t>
            </w:r>
            <w:r w:rsidRPr="003241F7">
              <w:rPr>
                <w:rFonts w:ascii="Helvetica" w:hAnsi="Helvetica" w:cs="Helvetica"/>
                <w:spacing w:val="-3"/>
                <w:sz w:val="18"/>
                <w:szCs w:val="18"/>
              </w:rPr>
              <w:t xml:space="preserve"> </w:t>
            </w:r>
            <w:r w:rsidRPr="003241F7">
              <w:rPr>
                <w:rFonts w:ascii="Helvetica" w:hAnsi="Helvetica" w:cs="Helvetica"/>
                <w:sz w:val="18"/>
                <w:szCs w:val="18"/>
              </w:rPr>
              <w:t>not</w:t>
            </w:r>
            <w:r w:rsidRPr="003241F7">
              <w:rPr>
                <w:rFonts w:ascii="Helvetica" w:hAnsi="Helvetica" w:cs="Helvetica"/>
                <w:spacing w:val="-2"/>
                <w:sz w:val="18"/>
                <w:szCs w:val="18"/>
              </w:rPr>
              <w:t xml:space="preserve"> </w:t>
            </w:r>
            <w:r w:rsidRPr="003241F7">
              <w:rPr>
                <w:rFonts w:ascii="Helvetica" w:hAnsi="Helvetica" w:cs="Helvetica"/>
                <w:sz w:val="18"/>
                <w:szCs w:val="18"/>
              </w:rPr>
              <w:t>have</w:t>
            </w:r>
            <w:r w:rsidRPr="003241F7">
              <w:rPr>
                <w:rFonts w:ascii="Helvetica" w:hAnsi="Helvetica" w:cs="Helvetica"/>
                <w:spacing w:val="-4"/>
                <w:sz w:val="18"/>
                <w:szCs w:val="18"/>
              </w:rPr>
              <w:t xml:space="preserve"> </w:t>
            </w:r>
            <w:r w:rsidRPr="003241F7">
              <w:rPr>
                <w:rFonts w:ascii="Helvetica" w:hAnsi="Helvetica" w:cs="Helvetica"/>
                <w:sz w:val="18"/>
                <w:szCs w:val="18"/>
              </w:rPr>
              <w:t>a</w:t>
            </w:r>
            <w:r w:rsidRPr="003241F7">
              <w:rPr>
                <w:rFonts w:ascii="Helvetica" w:hAnsi="Helvetica" w:cs="Helvetica"/>
                <w:spacing w:val="-2"/>
                <w:sz w:val="18"/>
                <w:szCs w:val="18"/>
              </w:rPr>
              <w:t xml:space="preserve"> </w:t>
            </w:r>
            <w:r w:rsidRPr="003241F7">
              <w:rPr>
                <w:rFonts w:ascii="Helvetica" w:hAnsi="Helvetica" w:cs="Helvetica"/>
                <w:sz w:val="18"/>
                <w:szCs w:val="18"/>
              </w:rPr>
              <w:t>GRAD</w:t>
            </w:r>
            <w:r w:rsidRPr="003241F7">
              <w:rPr>
                <w:rFonts w:ascii="Helvetica" w:hAnsi="Helvetica" w:cs="Helvetica"/>
                <w:spacing w:val="-2"/>
                <w:sz w:val="18"/>
                <w:szCs w:val="18"/>
              </w:rPr>
              <w:t xml:space="preserve"> </w:t>
            </w:r>
            <w:r w:rsidRPr="003241F7">
              <w:rPr>
                <w:rFonts w:ascii="Helvetica" w:hAnsi="Helvetica" w:cs="Helvetica"/>
                <w:sz w:val="18"/>
                <w:szCs w:val="18"/>
              </w:rPr>
              <w:t>course</w:t>
            </w:r>
            <w:r w:rsidRPr="003241F7">
              <w:rPr>
                <w:rFonts w:ascii="Helvetica" w:hAnsi="Helvetica" w:cs="Helvetica"/>
                <w:spacing w:val="-3"/>
                <w:sz w:val="18"/>
                <w:szCs w:val="18"/>
              </w:rPr>
              <w:t xml:space="preserve"> </w:t>
            </w:r>
            <w:r w:rsidRPr="003241F7">
              <w:rPr>
                <w:rFonts w:ascii="Helvetica" w:hAnsi="Helvetica" w:cs="Helvetica"/>
                <w:sz w:val="18"/>
                <w:szCs w:val="18"/>
              </w:rPr>
              <w:t>associated</w:t>
            </w:r>
            <w:r w:rsidRPr="003241F7">
              <w:rPr>
                <w:rFonts w:ascii="Helvetica" w:hAnsi="Helvetica" w:cs="Helvetica"/>
                <w:spacing w:val="-3"/>
                <w:sz w:val="18"/>
                <w:szCs w:val="18"/>
              </w:rPr>
              <w:t xml:space="preserve"> </w:t>
            </w:r>
            <w:r w:rsidRPr="003241F7">
              <w:rPr>
                <w:rFonts w:ascii="Helvetica" w:hAnsi="Helvetica" w:cs="Helvetica"/>
                <w:sz w:val="18"/>
                <w:szCs w:val="18"/>
              </w:rPr>
              <w:t>with</w:t>
            </w:r>
            <w:r w:rsidRPr="003241F7">
              <w:rPr>
                <w:rFonts w:ascii="Helvetica" w:hAnsi="Helvetica" w:cs="Helvetica"/>
                <w:spacing w:val="-4"/>
                <w:sz w:val="18"/>
                <w:szCs w:val="18"/>
              </w:rPr>
              <w:t xml:space="preserve"> </w:t>
            </w:r>
            <w:r w:rsidRPr="003241F7">
              <w:rPr>
                <w:rFonts w:ascii="Helvetica" w:hAnsi="Helvetica" w:cs="Helvetica"/>
                <w:sz w:val="18"/>
                <w:szCs w:val="18"/>
              </w:rPr>
              <w:t>their</w:t>
            </w:r>
            <w:r w:rsidRPr="003241F7">
              <w:rPr>
                <w:rFonts w:ascii="Helvetica" w:hAnsi="Helvetica" w:cs="Helvetica"/>
                <w:spacing w:val="-1"/>
                <w:sz w:val="18"/>
                <w:szCs w:val="18"/>
              </w:rPr>
              <w:t xml:space="preserve"> </w:t>
            </w:r>
            <w:r w:rsidRPr="003241F7">
              <w:rPr>
                <w:rFonts w:ascii="Helvetica" w:hAnsi="Helvetica" w:cs="Helvetica"/>
                <w:sz w:val="18"/>
                <w:szCs w:val="18"/>
              </w:rPr>
              <w:t>culminating</w:t>
            </w:r>
            <w:r w:rsidRPr="003241F7">
              <w:rPr>
                <w:rFonts w:ascii="Helvetica" w:hAnsi="Helvetica" w:cs="Helvetica"/>
                <w:spacing w:val="-3"/>
                <w:sz w:val="18"/>
                <w:szCs w:val="18"/>
              </w:rPr>
              <w:t xml:space="preserve"> </w:t>
            </w:r>
            <w:r w:rsidRPr="003241F7">
              <w:rPr>
                <w:rFonts w:ascii="Helvetica" w:hAnsi="Helvetica" w:cs="Helvetica"/>
                <w:sz w:val="18"/>
                <w:szCs w:val="18"/>
              </w:rPr>
              <w:t>exercise,</w:t>
            </w:r>
            <w:r w:rsidRPr="003241F7">
              <w:rPr>
                <w:rFonts w:ascii="Helvetica" w:hAnsi="Helvetica" w:cs="Helvetica"/>
                <w:spacing w:val="-2"/>
                <w:sz w:val="18"/>
                <w:szCs w:val="18"/>
              </w:rPr>
              <w:t xml:space="preserve"> </w:t>
            </w:r>
            <w:r w:rsidRPr="003241F7">
              <w:rPr>
                <w:rFonts w:ascii="Helvetica" w:hAnsi="Helvetica" w:cs="Helvetica"/>
                <w:sz w:val="18"/>
                <w:szCs w:val="18"/>
              </w:rPr>
              <w:t>the</w:t>
            </w:r>
            <w:r w:rsidRPr="003241F7">
              <w:rPr>
                <w:rFonts w:ascii="Helvetica" w:hAnsi="Helvetica" w:cs="Helvetica"/>
                <w:spacing w:val="-3"/>
                <w:sz w:val="18"/>
                <w:szCs w:val="18"/>
              </w:rPr>
              <w:t xml:space="preserve"> </w:t>
            </w:r>
            <w:r w:rsidRPr="003241F7">
              <w:rPr>
                <w:rFonts w:ascii="Helvetica" w:hAnsi="Helvetica" w:cs="Helvetica"/>
                <w:sz w:val="18"/>
                <w:szCs w:val="18"/>
              </w:rPr>
              <w:t>department/unit</w:t>
            </w:r>
            <w:r w:rsidRPr="003241F7">
              <w:rPr>
                <w:rFonts w:ascii="Helvetica" w:hAnsi="Helvetica" w:cs="Helvetica"/>
                <w:spacing w:val="-3"/>
                <w:sz w:val="18"/>
                <w:szCs w:val="18"/>
              </w:rPr>
              <w:t xml:space="preserve"> </w:t>
            </w:r>
            <w:r w:rsidRPr="003241F7">
              <w:rPr>
                <w:rFonts w:ascii="Helvetica" w:hAnsi="Helvetica" w:cs="Helvetica"/>
                <w:sz w:val="18"/>
                <w:szCs w:val="18"/>
              </w:rPr>
              <w:t>must forward a list of names of their potential graduands to the Faculty of Graduate Studies by the deadline</w:t>
            </w:r>
            <w:r w:rsidRPr="003241F7">
              <w:rPr>
                <w:rFonts w:ascii="Helvetica" w:hAnsi="Helvetica" w:cs="Helvetica"/>
                <w:color w:val="222222"/>
                <w:sz w:val="18"/>
                <w:szCs w:val="18"/>
                <w:shd w:val="clear" w:color="auto" w:fill="FFFFFF"/>
              </w:rPr>
              <w:t xml:space="preserve"> published on the </w:t>
            </w:r>
            <w:hyperlink r:id="rId119" w:anchor="submitting-your-thesis-to-committee-members"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website.</w:t>
            </w:r>
          </w:p>
        </w:tc>
        <w:tc>
          <w:tcPr>
            <w:tcW w:w="4254" w:type="dxa"/>
          </w:tcPr>
          <w:p w14:paraId="0FAE4C73" w14:textId="77777777" w:rsidR="00D274FC" w:rsidRDefault="00D274FC" w:rsidP="00D274FC">
            <w:pPr>
              <w:jc w:val="both"/>
              <w:rPr>
                <w:rFonts w:ascii="Arial" w:hAnsi="Arial" w:cs="Arial"/>
                <w:sz w:val="18"/>
                <w:szCs w:val="18"/>
                <w:lang w:val="en-CA"/>
              </w:rPr>
            </w:pPr>
            <w:r>
              <w:rPr>
                <w:rFonts w:ascii="Arial" w:hAnsi="Arial" w:cs="Arial"/>
                <w:b/>
                <w:sz w:val="18"/>
                <w:szCs w:val="18"/>
                <w:lang w:val="en-CA"/>
              </w:rPr>
              <w:t>Objective:</w:t>
            </w:r>
            <w:r>
              <w:rPr>
                <w:rFonts w:ascii="Arial" w:hAnsi="Arial" w:cs="Arial"/>
                <w:sz w:val="18"/>
                <w:szCs w:val="18"/>
                <w:lang w:val="en-CA"/>
              </w:rPr>
              <w:t xml:space="preserve">  </w:t>
            </w:r>
          </w:p>
          <w:p w14:paraId="2CB78F87" w14:textId="77777777" w:rsidR="00D274FC" w:rsidRDefault="00D274FC" w:rsidP="00D274FC">
            <w:pPr>
              <w:jc w:val="both"/>
              <w:rPr>
                <w:rFonts w:ascii="Arial" w:hAnsi="Arial" w:cs="Arial"/>
                <w:sz w:val="18"/>
                <w:szCs w:val="18"/>
                <w:lang w:val="en-CA"/>
              </w:rPr>
            </w:pPr>
            <w:proofErr w:type="gramStart"/>
            <w:r>
              <w:rPr>
                <w:rFonts w:ascii="Arial" w:hAnsi="Arial" w:cs="Arial"/>
                <w:sz w:val="18"/>
                <w:szCs w:val="18"/>
                <w:lang w:val="en-CA"/>
              </w:rPr>
              <w:t>In order to</w:t>
            </w:r>
            <w:proofErr w:type="gramEnd"/>
            <w:r>
              <w:rPr>
                <w:rFonts w:ascii="Arial" w:hAnsi="Arial" w:cs="Arial"/>
                <w:sz w:val="18"/>
                <w:szCs w:val="18"/>
                <w:lang w:val="en-CA"/>
              </w:rPr>
              <w:t xml:space="preserve"> graduate, students must satisfy their examining committee that they are capable of performing supervised research of a high standard, but not necessarily of an original nature.</w:t>
            </w:r>
          </w:p>
          <w:p w14:paraId="1909E6EB" w14:textId="77777777" w:rsidR="00D274FC" w:rsidRDefault="00D274FC" w:rsidP="00D274FC">
            <w:pPr>
              <w:jc w:val="both"/>
              <w:rPr>
                <w:rFonts w:ascii="Arial" w:hAnsi="Arial" w:cs="Arial"/>
                <w:b/>
                <w:sz w:val="18"/>
                <w:szCs w:val="18"/>
                <w:lang w:val="en-CA"/>
              </w:rPr>
            </w:pPr>
          </w:p>
          <w:p w14:paraId="3137D6F3" w14:textId="77777777" w:rsidR="00D274FC" w:rsidRPr="003241F7" w:rsidRDefault="00D274FC" w:rsidP="005D1CC8">
            <w:pPr>
              <w:jc w:val="both"/>
              <w:rPr>
                <w:rFonts w:ascii="Helvetica" w:hAnsi="Helvetica" w:cs="Helvetica"/>
                <w:i/>
                <w:sz w:val="18"/>
                <w:szCs w:val="18"/>
              </w:rPr>
            </w:pPr>
          </w:p>
        </w:tc>
      </w:tr>
      <w:tr w:rsidR="00D274FC" w:rsidRPr="003241F7" w14:paraId="15292516" w14:textId="77777777" w:rsidTr="00D274FC">
        <w:tc>
          <w:tcPr>
            <w:tcW w:w="7086" w:type="dxa"/>
            <w:shd w:val="clear" w:color="auto" w:fill="auto"/>
          </w:tcPr>
          <w:p w14:paraId="77E74431" w14:textId="77777777" w:rsidR="00D274FC" w:rsidRPr="003241F7" w:rsidRDefault="00D274FC" w:rsidP="00D274FC">
            <w:pPr>
              <w:spacing w:after="120"/>
              <w:rPr>
                <w:rFonts w:ascii="Helvetica" w:hAnsi="Helvetica" w:cs="Helvetica"/>
                <w:b/>
                <w:bCs/>
                <w:sz w:val="18"/>
                <w:szCs w:val="18"/>
              </w:rPr>
            </w:pPr>
            <w:r w:rsidRPr="003241F7">
              <w:rPr>
                <w:rFonts w:ascii="Helvetica" w:hAnsi="Helvetica" w:cs="Helvetica"/>
                <w:b/>
                <w:bCs/>
                <w:sz w:val="18"/>
                <w:szCs w:val="18"/>
              </w:rPr>
              <w:t>SECTION 7: Doctor of Philosophy General Regulations</w:t>
            </w:r>
          </w:p>
          <w:p w14:paraId="72843FE4" w14:textId="5A3CDBF5" w:rsidR="00D274FC" w:rsidRPr="003241F7" w:rsidRDefault="00D274FC"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of Doctor of Philosophy (Ph.D.) is granted only upon evidence of general proficiency and distinctive achievement in a special field. In particular, the candidate </w:t>
            </w:r>
            <w:r w:rsidRPr="003241F7">
              <w:rPr>
                <w:rFonts w:ascii="Helvetica" w:hAnsi="Helvetica" w:cs="Helvetica"/>
                <w:color w:val="222222"/>
                <w:sz w:val="18"/>
                <w:szCs w:val="18"/>
              </w:rPr>
              <w:lastRenderedPageBreak/>
              <w:t xml:space="preserve">must demonstrate an ability for independent investigation, original </w:t>
            </w:r>
            <w:proofErr w:type="gramStart"/>
            <w:r w:rsidRPr="003241F7">
              <w:rPr>
                <w:rFonts w:ascii="Helvetica" w:hAnsi="Helvetica" w:cs="Helvetica"/>
                <w:color w:val="222222"/>
                <w:sz w:val="18"/>
                <w:szCs w:val="18"/>
              </w:rPr>
              <w:t>research</w:t>
            </w:r>
            <w:proofErr w:type="gramEnd"/>
            <w:r w:rsidRPr="003241F7">
              <w:rPr>
                <w:rFonts w:ascii="Helvetica" w:hAnsi="Helvetica" w:cs="Helvetica"/>
                <w:color w:val="222222"/>
                <w:sz w:val="18"/>
                <w:szCs w:val="18"/>
              </w:rPr>
              <w:t xml:space="preserve"> or creative scholarship. This is expected to be presented in a thesis with a degree of literary skill and by an oral examination wherein the candidate exhibits mastery of their field. The Ph.D. is a research degree and is not conferred by The University of Manitoba solely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coursework study.</w:t>
            </w:r>
          </w:p>
        </w:tc>
        <w:tc>
          <w:tcPr>
            <w:tcW w:w="4254" w:type="dxa"/>
          </w:tcPr>
          <w:p w14:paraId="521DDF01" w14:textId="77777777" w:rsidR="00D274FC" w:rsidRPr="003241F7" w:rsidRDefault="00D274FC" w:rsidP="00D274FC">
            <w:pPr>
              <w:spacing w:after="120"/>
              <w:rPr>
                <w:rFonts w:ascii="Helvetica" w:hAnsi="Helvetica" w:cs="Helvetica"/>
                <w:sz w:val="18"/>
                <w:szCs w:val="18"/>
              </w:rPr>
            </w:pPr>
          </w:p>
        </w:tc>
      </w:tr>
      <w:tr w:rsidR="005D1CC8" w:rsidRPr="003241F7" w14:paraId="6E67E8CB" w14:textId="77777777" w:rsidTr="00D274FC">
        <w:tc>
          <w:tcPr>
            <w:tcW w:w="7086" w:type="dxa"/>
            <w:shd w:val="clear" w:color="auto" w:fill="auto"/>
          </w:tcPr>
          <w:p w14:paraId="256115AA" w14:textId="77777777" w:rsidR="005D1CC8" w:rsidRPr="003241F7" w:rsidRDefault="005D1CC8" w:rsidP="00D274FC">
            <w:pPr>
              <w:spacing w:after="120"/>
              <w:rPr>
                <w:rFonts w:ascii="Helvetica" w:hAnsi="Helvetica" w:cs="Helvetica"/>
                <w:b/>
                <w:bCs/>
                <w:sz w:val="18"/>
                <w:szCs w:val="18"/>
              </w:rPr>
            </w:pPr>
            <w:r w:rsidRPr="003241F7">
              <w:rPr>
                <w:rFonts w:ascii="Helvetica" w:hAnsi="Helvetica" w:cs="Helvetica"/>
                <w:b/>
                <w:bCs/>
                <w:sz w:val="18"/>
                <w:szCs w:val="18"/>
              </w:rPr>
              <w:t>7.1 Admission</w:t>
            </w:r>
          </w:p>
          <w:p w14:paraId="1888D4FB" w14:textId="77777777" w:rsidR="005D1CC8" w:rsidRPr="003241F7" w:rsidRDefault="005D1CC8" w:rsidP="00D274FC">
            <w:pPr>
              <w:pStyle w:val="NormalWeb"/>
              <w:spacing w:before="0" w:beforeAutospacing="0" w:after="120" w:afterAutospacing="0"/>
              <w:rPr>
                <w:rFonts w:ascii="Helvetica" w:hAnsi="Helvetica" w:cs="Helvetica"/>
                <w:color w:val="000000"/>
                <w:sz w:val="18"/>
                <w:szCs w:val="18"/>
              </w:rPr>
            </w:pPr>
            <w:proofErr w:type="gramStart"/>
            <w:r w:rsidRPr="003241F7">
              <w:rPr>
                <w:rStyle w:val="Strong"/>
                <w:rFonts w:ascii="Helvetica" w:hAnsi="Helvetica" w:cs="Helvetica"/>
                <w:color w:val="000000"/>
                <w:sz w:val="18"/>
                <w:szCs w:val="18"/>
              </w:rPr>
              <w:t>7.1.1  General</w:t>
            </w:r>
            <w:proofErr w:type="gramEnd"/>
            <w:r w:rsidRPr="003241F7">
              <w:rPr>
                <w:rStyle w:val="Strong"/>
                <w:rFonts w:ascii="Helvetica" w:hAnsi="Helvetica" w:cs="Helvetica"/>
                <w:color w:val="000000"/>
                <w:sz w:val="18"/>
                <w:szCs w:val="18"/>
              </w:rPr>
              <w:t xml:space="preserve"> criteria</w:t>
            </w:r>
          </w:p>
          <w:p w14:paraId="3E658197" w14:textId="77777777" w:rsidR="005D1CC8" w:rsidRPr="003241F7" w:rsidRDefault="005D1CC8"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completion of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from a recognized university and a cumulative GPA of 3.0 on a 4.5 scale (or equivalent) in the last two (2) years of full-time university study (60 credit hours) is the minimum requirement for admission to the Ph.D. program.</w:t>
            </w:r>
          </w:p>
          <w:p w14:paraId="561612DC" w14:textId="32506768" w:rsidR="005D1CC8" w:rsidRPr="003241F7" w:rsidRDefault="005D1CC8" w:rsidP="00D274FC">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xml:space="preserve"> This is the minimum requirement of the Faculty of Graduate Studies and departments/units may have higher standards and additional criteria. Students who meet the minimum requirements for admission to the Faculty of Graduate Studies are not guaranteed admission. Some departments/units require completion of a thesis-based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prior to admission to a Ph.D. program.</w:t>
            </w:r>
          </w:p>
        </w:tc>
        <w:tc>
          <w:tcPr>
            <w:tcW w:w="4254" w:type="dxa"/>
          </w:tcPr>
          <w:p w14:paraId="091C25EA" w14:textId="77777777" w:rsidR="005D1CC8" w:rsidRDefault="005D1CC8" w:rsidP="00D274FC">
            <w:pPr>
              <w:jc w:val="both"/>
              <w:rPr>
                <w:rFonts w:ascii="Arial" w:hAnsi="Arial" w:cs="Arial"/>
                <w:sz w:val="18"/>
                <w:szCs w:val="18"/>
                <w:lang w:val="en-CA"/>
              </w:rPr>
            </w:pPr>
            <w:r>
              <w:rPr>
                <w:rFonts w:ascii="Arial" w:hAnsi="Arial" w:cs="Arial"/>
                <w:sz w:val="18"/>
                <w:szCs w:val="18"/>
                <w:lang w:val="en-CA"/>
              </w:rPr>
              <w:t>In addition to documents required by the Faculty of Graduate Studies, applicants for the Ph.D. program are required to submit a short proposal of a research project they consider suitable as a Ph.D. research thesis project.</w:t>
            </w:r>
          </w:p>
          <w:p w14:paraId="17E72B5F" w14:textId="77777777" w:rsidR="005D1CC8" w:rsidRDefault="005D1CC8" w:rsidP="00D274FC">
            <w:pPr>
              <w:jc w:val="both"/>
              <w:rPr>
                <w:rFonts w:ascii="Arial" w:hAnsi="Arial" w:cs="Arial"/>
                <w:sz w:val="18"/>
                <w:szCs w:val="18"/>
                <w:lang w:val="en-CA"/>
              </w:rPr>
            </w:pPr>
          </w:p>
          <w:p w14:paraId="1A77992E" w14:textId="77777777" w:rsidR="005D1CC8" w:rsidRDefault="005D1CC8" w:rsidP="00D274FC">
            <w:pPr>
              <w:jc w:val="both"/>
              <w:rPr>
                <w:rFonts w:ascii="Arial" w:hAnsi="Arial" w:cs="Arial"/>
                <w:sz w:val="18"/>
                <w:szCs w:val="18"/>
                <w:lang w:val="en-CA"/>
              </w:rPr>
            </w:pPr>
            <w:r>
              <w:rPr>
                <w:rFonts w:ascii="Arial" w:hAnsi="Arial" w:cs="Arial"/>
                <w:sz w:val="18"/>
                <w:szCs w:val="18"/>
                <w:lang w:val="en-CA"/>
              </w:rPr>
              <w:t xml:space="preserve">The Graduate Chair and potential advisor will act as a Selection Committee, review the </w:t>
            </w:r>
            <w:proofErr w:type="gramStart"/>
            <w:r>
              <w:rPr>
                <w:rFonts w:ascii="Arial" w:hAnsi="Arial" w:cs="Arial"/>
                <w:sz w:val="18"/>
                <w:szCs w:val="18"/>
                <w:lang w:val="en-CA"/>
              </w:rPr>
              <w:t>application</w:t>
            </w:r>
            <w:proofErr w:type="gramEnd"/>
            <w:r>
              <w:rPr>
                <w:rFonts w:ascii="Arial" w:hAnsi="Arial" w:cs="Arial"/>
                <w:sz w:val="18"/>
                <w:szCs w:val="18"/>
                <w:lang w:val="en-CA"/>
              </w:rPr>
              <w:t xml:space="preserve"> and make the final decision on admission.</w:t>
            </w:r>
          </w:p>
          <w:p w14:paraId="793C3FFE" w14:textId="77777777" w:rsidR="005D1CC8" w:rsidRDefault="005D1CC8" w:rsidP="00D274FC">
            <w:pPr>
              <w:jc w:val="both"/>
              <w:rPr>
                <w:rFonts w:ascii="Arial" w:hAnsi="Arial" w:cs="Arial"/>
                <w:sz w:val="18"/>
                <w:szCs w:val="18"/>
                <w:lang w:val="en-CA"/>
              </w:rPr>
            </w:pPr>
          </w:p>
          <w:p w14:paraId="176FDBA7" w14:textId="77777777" w:rsidR="005D1CC8" w:rsidRDefault="005D1CC8" w:rsidP="00D274FC">
            <w:pPr>
              <w:jc w:val="both"/>
              <w:rPr>
                <w:rFonts w:ascii="Arial" w:hAnsi="Arial" w:cs="Arial"/>
                <w:sz w:val="18"/>
                <w:szCs w:val="18"/>
                <w:lang w:val="en-CA"/>
              </w:rPr>
            </w:pPr>
            <w:r>
              <w:rPr>
                <w:rFonts w:ascii="Arial" w:hAnsi="Arial" w:cs="Arial"/>
                <w:b/>
                <w:sz w:val="18"/>
                <w:szCs w:val="18"/>
                <w:lang w:val="en-CA"/>
              </w:rPr>
              <w:t>Qualifying Examination:</w:t>
            </w:r>
            <w:r>
              <w:rPr>
                <w:rFonts w:ascii="Arial" w:hAnsi="Arial" w:cs="Arial"/>
                <w:sz w:val="18"/>
                <w:szCs w:val="18"/>
                <w:lang w:val="en-CA"/>
              </w:rPr>
              <w:t xml:space="preserve">   </w:t>
            </w:r>
          </w:p>
          <w:p w14:paraId="394A4A32" w14:textId="77777777" w:rsidR="005D1CC8" w:rsidRDefault="005D1CC8" w:rsidP="00D274FC">
            <w:pPr>
              <w:jc w:val="both"/>
              <w:rPr>
                <w:rFonts w:ascii="Arial" w:hAnsi="Arial" w:cs="Arial"/>
                <w:sz w:val="18"/>
                <w:szCs w:val="18"/>
                <w:lang w:val="en-CA"/>
              </w:rPr>
            </w:pPr>
            <w:r>
              <w:rPr>
                <w:rFonts w:ascii="Arial" w:hAnsi="Arial" w:cs="Arial"/>
                <w:sz w:val="18"/>
                <w:szCs w:val="18"/>
                <w:lang w:val="en-CA"/>
              </w:rPr>
              <w:t>A student shall take a qualifying examination if this is recommended by the Department Head and potential advisor.  Such a recommendation may be made if the Department Head is uncertain about the student's academic qualification to enter a Ph.D. program.  The examination may be of any format (oral, written, or a combination) agreed upon by the Department Head and proposed advisor.  The student must be informed of the exam, and its format, prior to acceptance.</w:t>
            </w:r>
          </w:p>
          <w:p w14:paraId="44AB3626" w14:textId="77777777" w:rsidR="005D1CC8" w:rsidRPr="003241F7" w:rsidRDefault="005D1CC8" w:rsidP="00D274FC">
            <w:pPr>
              <w:spacing w:after="120"/>
              <w:rPr>
                <w:rFonts w:ascii="Helvetica" w:hAnsi="Helvetica" w:cs="Helvetica"/>
                <w:i/>
                <w:sz w:val="18"/>
                <w:szCs w:val="18"/>
              </w:rPr>
            </w:pPr>
          </w:p>
        </w:tc>
      </w:tr>
      <w:tr w:rsidR="005D1CC8" w:rsidRPr="003241F7" w14:paraId="1F489268" w14:textId="77777777" w:rsidTr="00D274FC">
        <w:tc>
          <w:tcPr>
            <w:tcW w:w="7086" w:type="dxa"/>
            <w:shd w:val="clear" w:color="auto" w:fill="auto"/>
          </w:tcPr>
          <w:p w14:paraId="08162E35" w14:textId="77777777" w:rsidR="005D1CC8" w:rsidRPr="003241F7" w:rsidRDefault="005D1CC8" w:rsidP="00D274F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7.1.2 Direct Admission from the </w:t>
            </w:r>
            <w:proofErr w:type="gramStart"/>
            <w:r w:rsidRPr="003241F7">
              <w:rPr>
                <w:rStyle w:val="Strong"/>
                <w:rFonts w:ascii="Helvetica" w:hAnsi="Helvetica" w:cs="Helvetica"/>
                <w:color w:val="000000"/>
                <w:sz w:val="18"/>
                <w:szCs w:val="18"/>
              </w:rPr>
              <w:t>Bachelor’s</w:t>
            </w:r>
            <w:proofErr w:type="gramEnd"/>
            <w:r w:rsidRPr="003241F7">
              <w:rPr>
                <w:rStyle w:val="Strong"/>
                <w:rFonts w:ascii="Helvetica" w:hAnsi="Helvetica" w:cs="Helvetica"/>
                <w:color w:val="000000"/>
                <w:sz w:val="18"/>
                <w:szCs w:val="18"/>
              </w:rPr>
              <w:t xml:space="preserve"> Honours or Equivalent</w:t>
            </w:r>
          </w:p>
          <w:p w14:paraId="55F75BDA" w14:textId="77777777" w:rsidR="005D1CC8" w:rsidRPr="003241F7" w:rsidRDefault="005D1CC8" w:rsidP="00D274F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With special recommendation of the department/unit, applicants without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who have an honours Bachelor’s degree or equivalent may be considered for entry to the Ph.D. program. These students must be outstanding in their academic background (GPA well above 3.0 in the last two (2) full years (60 credit hours) of undergraduate study).</w:t>
            </w:r>
          </w:p>
          <w:p w14:paraId="10A7D20F" w14:textId="77777777" w:rsidR="005D1CC8" w:rsidRPr="003241F7" w:rsidRDefault="005D1CC8" w:rsidP="00D274F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beyond the minimum 18 credit hours at the 7000-level must be at the 3000-level or above. A maximum of 48 credit hours of coursework is allowed toward the Ph.D. program.</w:t>
            </w:r>
          </w:p>
          <w:p w14:paraId="1132428C" w14:textId="77777777" w:rsidR="005D1CC8" w:rsidRPr="003241F7" w:rsidRDefault="005D1CC8" w:rsidP="00D274FC">
            <w:pPr>
              <w:pStyle w:val="NormalWeb"/>
              <w:shd w:val="clear" w:color="auto" w:fill="FFFFFF" w:themeFill="background1"/>
              <w:spacing w:before="0" w:beforeAutospacing="0" w:after="0" w:afterAutospacing="0"/>
              <w:rPr>
                <w:rFonts w:ascii="Helvetica" w:hAnsi="Helvetica" w:cs="Helvetica"/>
                <w:color w:val="222222"/>
                <w:sz w:val="18"/>
                <w:szCs w:val="18"/>
              </w:rPr>
            </w:pPr>
          </w:p>
          <w:p w14:paraId="502FB812" w14:textId="77777777" w:rsidR="005D1CC8" w:rsidRPr="003241F7" w:rsidRDefault="005D1CC8" w:rsidP="00D274FC">
            <w:pPr>
              <w:pStyle w:val="NormalWeb"/>
              <w:shd w:val="clear" w:color="auto" w:fill="FFFFFF" w:themeFill="background1"/>
              <w:spacing w:before="0" w:beforeAutospacing="0" w:after="0" w:afterAutospacing="0"/>
              <w:rPr>
                <w:rFonts w:ascii="Helvetica" w:hAnsi="Helvetica" w:cs="Helvetica"/>
                <w:color w:val="222222"/>
                <w:sz w:val="18"/>
                <w:szCs w:val="18"/>
              </w:rPr>
            </w:pPr>
            <w:r w:rsidRPr="003241F7">
              <w:rPr>
                <w:rStyle w:val="Strong"/>
                <w:rFonts w:ascii="Helvetica" w:hAnsi="Helvetica" w:cs="Helvetica"/>
                <w:color w:val="222222"/>
                <w:sz w:val="18"/>
                <w:szCs w:val="18"/>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p w14:paraId="0381EA75" w14:textId="19133368" w:rsidR="005D1CC8" w:rsidRPr="003241F7" w:rsidRDefault="005D1CC8" w:rsidP="00D274FC">
            <w:pPr>
              <w:spacing w:after="120"/>
              <w:textAlignment w:val="baseline"/>
              <w:rPr>
                <w:rFonts w:ascii="Helvetica" w:hAnsi="Helvetica" w:cs="Helvetica"/>
                <w:color w:val="222222"/>
                <w:sz w:val="18"/>
                <w:szCs w:val="18"/>
              </w:rPr>
            </w:pPr>
          </w:p>
        </w:tc>
        <w:tc>
          <w:tcPr>
            <w:tcW w:w="4254" w:type="dxa"/>
          </w:tcPr>
          <w:p w14:paraId="720D204D" w14:textId="77777777" w:rsidR="005D1CC8" w:rsidRDefault="005D1CC8" w:rsidP="00D274FC">
            <w:pPr>
              <w:rPr>
                <w:rFonts w:ascii="Arial" w:hAnsi="Arial" w:cs="Arial"/>
                <w:i/>
                <w:sz w:val="18"/>
                <w:szCs w:val="18"/>
                <w:lang w:val="en-CA"/>
              </w:rPr>
            </w:pPr>
          </w:p>
          <w:p w14:paraId="7C9D1664" w14:textId="77777777" w:rsidR="005D1CC8" w:rsidRDefault="005D1CC8" w:rsidP="00D274FC">
            <w:pPr>
              <w:rPr>
                <w:rFonts w:ascii="Arial" w:hAnsi="Arial" w:cs="Arial"/>
                <w:i/>
                <w:sz w:val="18"/>
                <w:szCs w:val="18"/>
                <w:lang w:val="en-CA"/>
              </w:rPr>
            </w:pPr>
          </w:p>
          <w:p w14:paraId="4D98A78F" w14:textId="77777777" w:rsidR="005D1CC8" w:rsidRPr="003241F7" w:rsidRDefault="005D1CC8" w:rsidP="00D274FC">
            <w:pPr>
              <w:spacing w:after="120"/>
              <w:rPr>
                <w:rFonts w:ascii="Helvetica" w:hAnsi="Helvetica" w:cs="Helvetica"/>
                <w:i/>
                <w:sz w:val="18"/>
                <w:szCs w:val="18"/>
              </w:rPr>
            </w:pPr>
          </w:p>
        </w:tc>
      </w:tr>
      <w:tr w:rsidR="005D1CC8" w:rsidRPr="003241F7" w14:paraId="5A39DB71" w14:textId="77777777" w:rsidTr="00D274FC">
        <w:tc>
          <w:tcPr>
            <w:tcW w:w="7086" w:type="dxa"/>
            <w:shd w:val="clear" w:color="auto" w:fill="auto"/>
          </w:tcPr>
          <w:p w14:paraId="0C092D51" w14:textId="77777777" w:rsidR="005D1CC8" w:rsidRPr="003241F7" w:rsidRDefault="005D1CC8" w:rsidP="00D274FC">
            <w:pPr>
              <w:pStyle w:val="NormalWeb"/>
              <w:spacing w:before="0" w:beforeAutospacing="0" w:after="120" w:afterAutospacing="0"/>
              <w:rPr>
                <w:rFonts w:ascii="Helvetica" w:hAnsi="Helvetica" w:cs="Helvetica"/>
                <w:color w:val="000000"/>
                <w:sz w:val="18"/>
                <w:szCs w:val="18"/>
              </w:rPr>
            </w:pPr>
            <w:bookmarkStart w:id="4" w:name="_Hlk94105227"/>
            <w:r w:rsidRPr="003241F7">
              <w:rPr>
                <w:rStyle w:val="Strong"/>
                <w:rFonts w:ascii="Helvetica" w:hAnsi="Helvetica" w:cs="Helvetica"/>
                <w:color w:val="000000"/>
                <w:sz w:val="18"/>
                <w:szCs w:val="18"/>
              </w:rPr>
              <w:t xml:space="preserve">7.1.3 Transfer from the </w:t>
            </w:r>
            <w:proofErr w:type="gramStart"/>
            <w:r w:rsidRPr="003241F7">
              <w:rPr>
                <w:rStyle w:val="Strong"/>
                <w:rFonts w:ascii="Helvetica" w:hAnsi="Helvetica" w:cs="Helvetica"/>
                <w:color w:val="000000"/>
                <w:sz w:val="18"/>
                <w:szCs w:val="18"/>
              </w:rPr>
              <w:t>Master’s</w:t>
            </w:r>
            <w:proofErr w:type="gramEnd"/>
            <w:r w:rsidRPr="003241F7">
              <w:rPr>
                <w:rStyle w:val="Strong"/>
                <w:rFonts w:ascii="Helvetica" w:hAnsi="Helvetica" w:cs="Helvetica"/>
                <w:color w:val="000000"/>
                <w:sz w:val="18"/>
                <w:szCs w:val="18"/>
              </w:rPr>
              <w:t xml:space="preserve"> to the Ph.D. Program</w:t>
            </w:r>
          </w:p>
          <w:bookmarkEnd w:id="4"/>
          <w:p w14:paraId="3624B3C7" w14:textId="77777777" w:rsidR="005D1CC8" w:rsidRPr="003241F7" w:rsidRDefault="005D1CC8"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may transfer to the Ph.D. program within the same department/unit upon the recommendation by the Department/Unit Head to the Faculty of Graduate Studies. The recommendation should be made within four (4) terms from the start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Fees paid, coursework completed, and time spent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usually be applied towards the Ph.D. program. Students must complete at least 24 credit hours of coursework unless the individual department/unit’s approved supplementary regulations specify otherwise. A minimum of 18 credit hours at the 7000-level or higher is required. Any further coursework beyond the minimum 18 credit hours at the </w:t>
            </w:r>
            <w:r w:rsidRPr="003241F7">
              <w:rPr>
                <w:rFonts w:ascii="Helvetica" w:hAnsi="Helvetica" w:cs="Helvetica"/>
                <w:color w:val="222222"/>
                <w:sz w:val="18"/>
                <w:szCs w:val="18"/>
              </w:rPr>
              <w:lastRenderedPageBreak/>
              <w:t>7000-level must be at the 3000-level or above. A maximum of 48 credit hours of coursework is allowed toward the Ph.D. program.</w:t>
            </w:r>
          </w:p>
          <w:p w14:paraId="3911A499" w14:textId="77777777" w:rsidR="005D1CC8" w:rsidRPr="003241F7" w:rsidRDefault="005D1CC8" w:rsidP="00D274F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request to transfer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program must be submitted to the Faculty of Graduate Studies via the Faculty’s admission application at least one (1) month prior to the term for which the student intends to start the Ph.D. program. The applicant must indicate a request for transfer in their application.</w:t>
            </w:r>
          </w:p>
          <w:p w14:paraId="74E44A1C" w14:textId="77777777" w:rsidR="005D1CC8" w:rsidRPr="003241F7" w:rsidRDefault="005D1CC8"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will be admitted to a 3-year Ph.D. program and will pay a total of three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 Students are cautioned that such transfers may impact the duration of The University of Manitoba Graduate Fellowship and may have implications for other funding.</w:t>
            </w:r>
          </w:p>
          <w:p w14:paraId="6B448872" w14:textId="6891D42F" w:rsidR="005D1CC8" w:rsidRPr="003241F7" w:rsidRDefault="005D1CC8"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previously completed a recognized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and are initially admitted and registered in a Master’s program may transfer to the Ph.D. program within the same department/unit on the recommendation of the student’s advisor/co-advisor and Department/Unit Head. Where a student holds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that would be sufficient for admission to the Ph.D. program, students must complete at least 12 credit hours of coursework, unless the individual department’s/unit’s approved supplementary regulations specify otherwise. The student will be admitted to a 2-year Ph.D. program and will pay a total of two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w:t>
            </w:r>
          </w:p>
        </w:tc>
        <w:tc>
          <w:tcPr>
            <w:tcW w:w="4254" w:type="dxa"/>
          </w:tcPr>
          <w:p w14:paraId="4900E204" w14:textId="3170F43D" w:rsidR="005D1CC8" w:rsidRPr="003241F7" w:rsidRDefault="005D1CC8" w:rsidP="00D274FC">
            <w:pPr>
              <w:spacing w:after="120"/>
              <w:rPr>
                <w:rFonts w:ascii="Helvetica" w:hAnsi="Helvetica" w:cs="Helvetica"/>
                <w:sz w:val="18"/>
                <w:szCs w:val="18"/>
              </w:rPr>
            </w:pPr>
            <w:r>
              <w:rPr>
                <w:rFonts w:ascii="Arial" w:hAnsi="Arial" w:cs="Arial"/>
                <w:b/>
                <w:sz w:val="18"/>
                <w:szCs w:val="18"/>
                <w:lang w:val="en-CA"/>
              </w:rPr>
              <w:lastRenderedPageBreak/>
              <w:t xml:space="preserve">Transfer to Ph.D. program:   </w:t>
            </w:r>
            <w:r>
              <w:rPr>
                <w:rFonts w:ascii="Arial" w:hAnsi="Arial" w:cs="Arial"/>
                <w:sz w:val="18"/>
                <w:szCs w:val="18"/>
                <w:lang w:val="en-CA"/>
              </w:rPr>
              <w:t>Students enrolled in an M.Sc. program who demonstrate exceptional ability may, in the early stages of their program, request transfer to a Ph.D. program.  Such a request must be made to the Department Head.  The normal admission procedures for a Ph.D. program (including deliberation by a Selection Committee and possibly a qualifying examination) shall apply.</w:t>
            </w:r>
          </w:p>
        </w:tc>
      </w:tr>
      <w:tr w:rsidR="005D1CC8" w:rsidRPr="003241F7" w14:paraId="4B989C5F" w14:textId="77777777" w:rsidTr="00D274FC">
        <w:tc>
          <w:tcPr>
            <w:tcW w:w="7086" w:type="dxa"/>
            <w:shd w:val="clear" w:color="auto" w:fill="auto"/>
          </w:tcPr>
          <w:p w14:paraId="6058442B" w14:textId="77777777" w:rsidR="005D1CC8" w:rsidRPr="003241F7" w:rsidRDefault="005D1CC8" w:rsidP="00D274F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7.1.4 Provisional Admission to the Ph.D.</w:t>
            </w:r>
          </w:p>
          <w:p w14:paraId="0412EC4D" w14:textId="3D3159C2" w:rsidR="005D1CC8" w:rsidRPr="003241F7" w:rsidRDefault="005D1CC8" w:rsidP="00D274FC">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Students nearing the completion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may be accepted provisionally to the Ph.D. program for a 12-month period commencing with the first registration in the Ph.D. program. Further registration in the Ph.D. program is contingent upon completion of all requirements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within the 12 months. Students must maintain continuous registration in their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until its completion. Students will require assistance from the department/unit and the Faculty of Graduate Studies to complete dual registration on the “</w:t>
            </w:r>
            <w:hyperlink r:id="rId120" w:history="1">
              <w:r w:rsidRPr="003241F7">
                <w:rPr>
                  <w:rStyle w:val="Hyperlink"/>
                  <w:rFonts w:ascii="Helvetica" w:hAnsi="Helvetica" w:cs="Helvetica"/>
                  <w:color w:val="362925"/>
                  <w:sz w:val="18"/>
                  <w:szCs w:val="18"/>
                  <w:bdr w:val="none" w:sz="0" w:space="0" w:color="auto" w:frame="1"/>
                  <w:shd w:val="clear" w:color="auto" w:fill="FFFFFF"/>
                </w:rPr>
                <w:t>Concurrent Curriculum Permission</w:t>
              </w:r>
            </w:hyperlink>
            <w:r w:rsidRPr="003241F7">
              <w:rPr>
                <w:rFonts w:ascii="Helvetica" w:hAnsi="Helvetica" w:cs="Helvetica"/>
                <w:color w:val="222222"/>
                <w:sz w:val="18"/>
                <w:szCs w:val="18"/>
                <w:shd w:val="clear" w:color="auto" w:fill="FFFFFF"/>
              </w:rPr>
              <w:t xml:space="preserve">” form in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and Ph.D. program simultaneously.</w:t>
            </w:r>
          </w:p>
        </w:tc>
        <w:tc>
          <w:tcPr>
            <w:tcW w:w="4254" w:type="dxa"/>
          </w:tcPr>
          <w:p w14:paraId="05CEB9F4" w14:textId="55569004" w:rsidR="005D1CC8" w:rsidRPr="003241F7" w:rsidRDefault="005D1CC8" w:rsidP="00D274FC">
            <w:pPr>
              <w:spacing w:after="120"/>
              <w:rPr>
                <w:rFonts w:ascii="Helvetica" w:hAnsi="Helvetica" w:cs="Helvetica"/>
                <w:sz w:val="18"/>
                <w:szCs w:val="18"/>
              </w:rPr>
            </w:pPr>
          </w:p>
        </w:tc>
      </w:tr>
      <w:tr w:rsidR="005D1CC8" w:rsidRPr="003241F7" w14:paraId="3DEF574F" w14:textId="77777777" w:rsidTr="00D274FC">
        <w:tc>
          <w:tcPr>
            <w:tcW w:w="7086" w:type="dxa"/>
            <w:shd w:val="clear" w:color="auto" w:fill="auto"/>
          </w:tcPr>
          <w:p w14:paraId="1918D411" w14:textId="77777777" w:rsidR="005D1CC8" w:rsidRPr="003241F7" w:rsidRDefault="005D1CC8" w:rsidP="00D274FC">
            <w:pPr>
              <w:spacing w:after="120"/>
              <w:rPr>
                <w:rFonts w:ascii="Helvetica" w:hAnsi="Helvetica" w:cs="Helvetica"/>
                <w:b/>
                <w:bCs/>
                <w:sz w:val="18"/>
                <w:szCs w:val="18"/>
              </w:rPr>
            </w:pPr>
            <w:r w:rsidRPr="003241F7">
              <w:rPr>
                <w:rFonts w:ascii="Helvetica" w:hAnsi="Helvetica" w:cs="Helvetica"/>
                <w:b/>
                <w:bCs/>
                <w:sz w:val="18"/>
                <w:szCs w:val="18"/>
              </w:rPr>
              <w:t>7.2 Student's Advisor, Co-</w:t>
            </w:r>
            <w:proofErr w:type="gramStart"/>
            <w:r w:rsidRPr="003241F7">
              <w:rPr>
                <w:rFonts w:ascii="Helvetica" w:hAnsi="Helvetica" w:cs="Helvetica"/>
                <w:b/>
                <w:bCs/>
                <w:sz w:val="18"/>
                <w:szCs w:val="18"/>
              </w:rPr>
              <w:t>advisor</w:t>
            </w:r>
            <w:proofErr w:type="gramEnd"/>
            <w:r w:rsidRPr="003241F7">
              <w:rPr>
                <w:rFonts w:ascii="Helvetica" w:hAnsi="Helvetica" w:cs="Helvetica"/>
                <w:b/>
                <w:bCs/>
                <w:sz w:val="18"/>
                <w:szCs w:val="18"/>
              </w:rPr>
              <w:t xml:space="preserve"> and Advisory Committee</w:t>
            </w:r>
          </w:p>
          <w:p w14:paraId="688C4034" w14:textId="77777777" w:rsidR="005D1CC8" w:rsidRPr="003241F7" w:rsidRDefault="005D1CC8" w:rsidP="00D274F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7.2.1 Student's Advisor</w:t>
            </w:r>
          </w:p>
          <w:p w14:paraId="7001D9A7" w14:textId="77777777" w:rsidR="005D1CC8" w:rsidRPr="003241F7" w:rsidRDefault="005D1CC8"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Ph.D. student must have an advisor throughout their program, who is recommended to the Faculty of Graduate Studies by the Department/Unit Head. The 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1207C7DE" w14:textId="77777777" w:rsidR="005D1CC8" w:rsidRPr="003241F7" w:rsidRDefault="005D1CC8" w:rsidP="00D274F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4F8B4E37" w14:textId="77777777" w:rsidR="005D1CC8" w:rsidRPr="003241F7" w:rsidRDefault="005D1CC8" w:rsidP="00D274FC">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hold an appointment in the student’s department/unit.</w:t>
            </w:r>
          </w:p>
          <w:p w14:paraId="2E446128" w14:textId="77777777" w:rsidR="005D1CC8" w:rsidRPr="003241F7" w:rsidRDefault="005D1CC8" w:rsidP="00D274FC">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105018D2" w14:textId="77777777" w:rsidR="005D1CC8" w:rsidRPr="003241F7" w:rsidRDefault="005D1CC8" w:rsidP="00D274FC">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Ph.D. or </w:t>
            </w:r>
            <w:proofErr w:type="gramStart"/>
            <w:r w:rsidRPr="003241F7">
              <w:rPr>
                <w:rFonts w:ascii="Helvetica" w:hAnsi="Helvetica" w:cs="Helvetica"/>
                <w:color w:val="222222"/>
                <w:sz w:val="18"/>
                <w:szCs w:val="18"/>
              </w:rPr>
              <w:t>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roofErr w:type="gramEnd"/>
          </w:p>
          <w:p w14:paraId="6BD4E93B" w14:textId="77777777" w:rsidR="005D1CC8" w:rsidRPr="003241F7" w:rsidRDefault="005D1CC8" w:rsidP="00D274FC">
            <w:pPr>
              <w:numPr>
                <w:ilvl w:val="0"/>
                <w:numId w:val="51"/>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 and</w:t>
            </w:r>
          </w:p>
          <w:p w14:paraId="62047E6F" w14:textId="77777777" w:rsidR="005D1CC8" w:rsidRPr="0011255E" w:rsidRDefault="005D1CC8" w:rsidP="00D274FC">
            <w:pPr>
              <w:numPr>
                <w:ilvl w:val="0"/>
                <w:numId w:val="51"/>
              </w:numPr>
              <w:shd w:val="clear" w:color="auto" w:fill="FFFFFF"/>
              <w:spacing w:after="120"/>
              <w:ind w:left="1020"/>
              <w:textAlignment w:val="baseline"/>
              <w:rPr>
                <w:rFonts w:ascii="Helvetica" w:hAnsi="Helvetica" w:cs="Helvetica"/>
                <w:color w:val="222222"/>
                <w:sz w:val="18"/>
                <w:szCs w:val="18"/>
              </w:rPr>
            </w:pPr>
            <w:r w:rsidRPr="0011255E">
              <w:rPr>
                <w:rFonts w:ascii="Helvetica" w:hAnsi="Helvetica" w:cs="Helvetica"/>
                <w:color w:val="222222"/>
                <w:sz w:val="18"/>
                <w:szCs w:val="18"/>
              </w:rPr>
              <w:t>have expertise in a discipline related to the student’s program.</w:t>
            </w:r>
          </w:p>
          <w:p w14:paraId="6AF3748F" w14:textId="16752A5C" w:rsidR="005D1CC8" w:rsidRPr="0011255E" w:rsidRDefault="005D1CC8" w:rsidP="00D274FC">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1</w:t>
            </w:r>
            <w:r w:rsidRPr="0011255E">
              <w:rPr>
                <w:rFonts w:ascii="Helvetica" w:hAnsi="Helvetica" w:cs="Helvetica"/>
                <w:color w:val="222222"/>
                <w:sz w:val="18"/>
                <w:szCs w:val="18"/>
              </w:rPr>
              <w:t xml:space="preserve"> - See </w:t>
            </w:r>
            <w:hyperlink r:id="rId121" w:history="1">
              <w:r w:rsidRPr="0011255E">
                <w:rPr>
                  <w:rStyle w:val="Hyperlink"/>
                  <w:rFonts w:ascii="Helvetica" w:hAnsi="Helvetica" w:cs="Helvetica"/>
                  <w:color w:val="362925"/>
                  <w:sz w:val="18"/>
                  <w:szCs w:val="18"/>
                  <w:bdr w:val="none" w:sz="0" w:space="0" w:color="auto" w:frame="1"/>
                </w:rPr>
                <w:t>https://umanitoba.ca/graduate-studies/graduate-studies-administration</w:t>
              </w:r>
            </w:hyperlink>
            <w:r w:rsidRPr="0011255E">
              <w:rPr>
                <w:rFonts w:ascii="Helvetica" w:hAnsi="Helvetica" w:cs="Helvetica"/>
                <w:color w:val="222222"/>
                <w:sz w:val="18"/>
                <w:szCs w:val="18"/>
              </w:rPr>
              <w:t> for details.</w:t>
            </w:r>
          </w:p>
          <w:p w14:paraId="68003E07" w14:textId="014D885E" w:rsidR="005D1CC8" w:rsidRPr="003241F7" w:rsidRDefault="005D1CC8" w:rsidP="00D274FC">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2</w:t>
            </w:r>
            <w:r w:rsidRPr="0011255E">
              <w:rPr>
                <w:rFonts w:ascii="Helvetica" w:hAnsi="Helvetica" w:cs="Helvetica"/>
                <w:color w:val="222222"/>
                <w:sz w:val="18"/>
                <w:szCs w:val="18"/>
              </w:rPr>
              <w:t xml:space="preserve"> - Equivalency will be approved by the Dean of the Faculty of Graduate Studies and determined on a case-by-case basis and assessed by the potential advisor’s demonstrated research record and current research activities. Note that M.D., D.M.D., Pharm.D. and J.D. are undergraduate degrees</w:t>
            </w:r>
            <w:r w:rsidRPr="003241F7">
              <w:rPr>
                <w:rFonts w:ascii="Helvetica" w:hAnsi="Helvetica" w:cs="Helvetica"/>
                <w:color w:val="222222"/>
                <w:sz w:val="18"/>
                <w:szCs w:val="18"/>
              </w:rPr>
              <w:t xml:space="preserve"> and are not equivalent to a Ph.D.</w:t>
            </w:r>
          </w:p>
          <w:p w14:paraId="27CAC925" w14:textId="037979D7" w:rsidR="005D1CC8" w:rsidRPr="003241F7" w:rsidRDefault="005D1CC8" w:rsidP="00D274F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student and the advisor choose to work together by mutual agreement. In departments/units where the choice of thesis topic advisor is postponed for some time after entry into the program, the Head of the department/unit or designate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tcPr>
          <w:p w14:paraId="74DFCAB5" w14:textId="77777777" w:rsidR="005D1CC8" w:rsidRDefault="005D1CC8" w:rsidP="00D274FC">
            <w:pPr>
              <w:jc w:val="both"/>
              <w:rPr>
                <w:rFonts w:ascii="Arial" w:hAnsi="Arial" w:cs="Arial"/>
                <w:sz w:val="18"/>
                <w:szCs w:val="18"/>
                <w:lang w:val="en-CA"/>
              </w:rPr>
            </w:pPr>
            <w:r>
              <w:rPr>
                <w:rFonts w:ascii="Arial" w:hAnsi="Arial" w:cs="Arial"/>
                <w:sz w:val="18"/>
                <w:szCs w:val="18"/>
                <w:lang w:val="en-CA"/>
              </w:rPr>
              <w:lastRenderedPageBreak/>
              <w:t xml:space="preserve">An advisor is </w:t>
            </w:r>
            <w:r>
              <w:rPr>
                <w:rFonts w:ascii="Arial" w:hAnsi="Arial" w:cs="Arial"/>
                <w:sz w:val="18"/>
                <w:szCs w:val="18"/>
                <w:lang w:val="en-CA"/>
              </w:rPr>
              <w:t>usually</w:t>
            </w:r>
            <w:r>
              <w:rPr>
                <w:rFonts w:ascii="Arial" w:hAnsi="Arial" w:cs="Arial"/>
                <w:sz w:val="18"/>
                <w:szCs w:val="18"/>
                <w:lang w:val="en-CA"/>
              </w:rPr>
              <w:t xml:space="preserve"> identified upon entry to the program.</w:t>
            </w:r>
          </w:p>
          <w:p w14:paraId="1E14A534" w14:textId="77777777" w:rsidR="005D1CC8" w:rsidRDefault="005D1CC8" w:rsidP="00D274FC">
            <w:pPr>
              <w:jc w:val="both"/>
              <w:rPr>
                <w:rFonts w:ascii="Arial" w:hAnsi="Arial" w:cs="Arial"/>
                <w:sz w:val="18"/>
                <w:szCs w:val="18"/>
                <w:lang w:val="en-CA"/>
              </w:rPr>
            </w:pPr>
          </w:p>
          <w:p w14:paraId="73F972CD" w14:textId="01C9759C" w:rsidR="005D1CC8" w:rsidRDefault="005D1CC8" w:rsidP="00D274FC">
            <w:pPr>
              <w:jc w:val="both"/>
              <w:rPr>
                <w:rFonts w:ascii="Arial" w:hAnsi="Arial" w:cs="Arial"/>
                <w:sz w:val="18"/>
                <w:szCs w:val="18"/>
                <w:lang w:val="en-CA"/>
              </w:rPr>
            </w:pPr>
            <w:r>
              <w:rPr>
                <w:rFonts w:ascii="Arial" w:hAnsi="Arial" w:cs="Arial"/>
                <w:sz w:val="18"/>
                <w:szCs w:val="18"/>
                <w:lang w:val="en-CA"/>
              </w:rPr>
              <w:t>If irreconcilable differences arise between student and advisor, the student should appeal to the Department Head.</w:t>
            </w:r>
            <w:r>
              <w:rPr>
                <w:rFonts w:ascii="Arial" w:hAnsi="Arial" w:cs="Arial"/>
                <w:sz w:val="18"/>
                <w:szCs w:val="18"/>
                <w:lang w:val="en-CA"/>
              </w:rPr>
              <w:t xml:space="preserve"> (</w:t>
            </w:r>
            <w:proofErr w:type="gramStart"/>
            <w:r>
              <w:rPr>
                <w:rFonts w:ascii="Arial" w:hAnsi="Arial" w:cs="Arial"/>
                <w:sz w:val="18"/>
                <w:szCs w:val="18"/>
                <w:lang w:val="en-CA"/>
              </w:rPr>
              <w:t>see</w:t>
            </w:r>
            <w:proofErr w:type="gramEnd"/>
            <w:r>
              <w:rPr>
                <w:rFonts w:ascii="Arial" w:hAnsi="Arial" w:cs="Arial"/>
                <w:sz w:val="18"/>
                <w:szCs w:val="18"/>
                <w:lang w:val="en-CA"/>
              </w:rPr>
              <w:t xml:space="preserve"> section 11 </w:t>
            </w:r>
            <w:r>
              <w:rPr>
                <w:rFonts w:ascii="Arial" w:hAnsi="Arial" w:cs="Arial"/>
                <w:sz w:val="18"/>
                <w:szCs w:val="18"/>
                <w:lang w:val="en-CA"/>
              </w:rPr>
              <w:t>Appeals</w:t>
            </w:r>
            <w:r>
              <w:rPr>
                <w:rFonts w:ascii="Arial" w:hAnsi="Arial" w:cs="Arial"/>
                <w:sz w:val="18"/>
                <w:szCs w:val="18"/>
                <w:lang w:val="en-CA"/>
              </w:rPr>
              <w:t>)</w:t>
            </w:r>
          </w:p>
          <w:p w14:paraId="4870791D" w14:textId="77777777" w:rsidR="005D1CC8" w:rsidRDefault="005D1CC8" w:rsidP="00D274FC">
            <w:pPr>
              <w:rPr>
                <w:rFonts w:ascii="Arial" w:hAnsi="Arial" w:cs="Arial"/>
                <w:sz w:val="18"/>
                <w:szCs w:val="18"/>
                <w:lang w:val="en-CA"/>
              </w:rPr>
            </w:pPr>
          </w:p>
          <w:p w14:paraId="032C6BF8" w14:textId="1DE33503" w:rsidR="005D1CC8" w:rsidRPr="003241F7" w:rsidRDefault="005D1CC8" w:rsidP="00D274FC">
            <w:pPr>
              <w:spacing w:after="120"/>
              <w:rPr>
                <w:rFonts w:ascii="Helvetica" w:hAnsi="Helvetica" w:cs="Helvetica"/>
                <w:i/>
                <w:sz w:val="18"/>
                <w:szCs w:val="18"/>
              </w:rPr>
            </w:pPr>
            <w:r>
              <w:rPr>
                <w:rFonts w:ascii="Arial" w:hAnsi="Arial" w:cs="Arial"/>
                <w:sz w:val="18"/>
                <w:szCs w:val="18"/>
                <w:lang w:val="en-CA"/>
              </w:rPr>
              <w:tab/>
            </w:r>
          </w:p>
        </w:tc>
      </w:tr>
      <w:tr w:rsidR="005D1CC8" w:rsidRPr="003241F7" w14:paraId="75A33D32" w14:textId="77777777" w:rsidTr="00D274FC">
        <w:tc>
          <w:tcPr>
            <w:tcW w:w="7086" w:type="dxa"/>
            <w:shd w:val="clear" w:color="auto" w:fill="auto"/>
          </w:tcPr>
          <w:p w14:paraId="221782EF" w14:textId="77777777" w:rsidR="005D1CC8" w:rsidRPr="003241F7" w:rsidRDefault="005D1CC8" w:rsidP="00D274F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7.2.2 Student's Co-advisor</w:t>
            </w:r>
          </w:p>
          <w:p w14:paraId="7B06DF31" w14:textId="77777777" w:rsidR="005D1CC8" w:rsidRPr="003241F7" w:rsidRDefault="005D1CC8"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special circumstances, upon approval of the Head of the department/unit,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51AD48DF" w14:textId="3221C3B3" w:rsidR="005D1CC8" w:rsidRPr="003241F7" w:rsidRDefault="005D1CC8" w:rsidP="00D274FC">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 xml:space="preserve"> </w:t>
            </w:r>
            <w:r w:rsidRPr="003241F7">
              <w:rPr>
                <w:rFonts w:ascii="Helvetica" w:hAnsi="Helvetica" w:cs="Helvetica"/>
                <w:color w:val="222222"/>
                <w:sz w:val="18"/>
                <w:szCs w:val="18"/>
              </w:rPr>
              <w:t xml:space="preserve">(see the </w:t>
            </w:r>
            <w:hyperlink r:id="rId122"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r w:rsidRPr="00B5624E">
              <w:rPr>
                <w:rFonts w:ascii="Helvetica" w:hAnsi="Helvetica" w:cs="Helvetica"/>
                <w:color w:val="222222"/>
                <w:sz w:val="18"/>
                <w:szCs w:val="18"/>
                <w:vertAlign w:val="superscript"/>
              </w:rPr>
              <w:t>1</w:t>
            </w:r>
            <w:r w:rsidRPr="003241F7">
              <w:rPr>
                <w:rFonts w:ascii="Helvetica" w:hAnsi="Helvetica" w:cs="Helvetica"/>
                <w:color w:val="222222"/>
                <w:sz w:val="18"/>
                <w:szCs w:val="18"/>
              </w:rPr>
              <w:t>;</w:t>
            </w:r>
          </w:p>
          <w:p w14:paraId="7FD16667" w14:textId="67F79249" w:rsidR="005D1CC8" w:rsidRPr="003241F7" w:rsidRDefault="005D1CC8" w:rsidP="00D274FC">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 (see note below)</w:t>
            </w:r>
            <w:proofErr w:type="gramStart"/>
            <w:r w:rsidRPr="00B5624E">
              <w:rPr>
                <w:rFonts w:ascii="Helvetica" w:hAnsi="Helvetica" w:cs="Helvetica"/>
                <w:color w:val="222222"/>
                <w:sz w:val="18"/>
                <w:szCs w:val="18"/>
                <w:vertAlign w:val="superscript"/>
              </w:rPr>
              <w:t>2</w:t>
            </w:r>
            <w:r w:rsidRPr="003241F7">
              <w:rPr>
                <w:rFonts w:ascii="Helvetica" w:hAnsi="Helvetica" w:cs="Helvetica"/>
                <w:color w:val="222222"/>
                <w:sz w:val="18"/>
                <w:szCs w:val="18"/>
              </w:rPr>
              <w:t>;</w:t>
            </w:r>
            <w:proofErr w:type="gramEnd"/>
          </w:p>
          <w:p w14:paraId="1F5283FE" w14:textId="77777777" w:rsidR="005D1CC8" w:rsidRPr="003241F7" w:rsidRDefault="005D1CC8" w:rsidP="00D274FC">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 and</w:t>
            </w:r>
          </w:p>
          <w:p w14:paraId="3B9E6371" w14:textId="77777777" w:rsidR="005D1CC8" w:rsidRPr="003241F7" w:rsidRDefault="005D1CC8" w:rsidP="00D274FC">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3A4ED93F" w14:textId="35B35101" w:rsidR="005D1CC8" w:rsidRPr="00B5624E" w:rsidRDefault="005D1CC8" w:rsidP="00D274FC">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sz w:val="18"/>
                <w:szCs w:val="18"/>
              </w:rPr>
              <w:t xml:space="preserve">See </w:t>
            </w:r>
            <w:hyperlink r:id="rId123" w:history="1">
              <w:r w:rsidRPr="00B5624E">
                <w:rPr>
                  <w:rStyle w:val="Hyperlink"/>
                  <w:rFonts w:ascii="Helvetica" w:hAnsi="Helvetica" w:cs="Helvetica"/>
                  <w:sz w:val="18"/>
                  <w:szCs w:val="18"/>
                  <w:bdr w:val="none" w:sz="0" w:space="0" w:color="auto" w:frame="1"/>
                </w:rPr>
                <w:t>https://umanitoba.ca/graduate-studies/graduate-studies-administration</w:t>
              </w:r>
            </w:hyperlink>
            <w:r w:rsidRPr="00B5624E">
              <w:rPr>
                <w:rFonts w:ascii="Helvetica" w:hAnsi="Helvetica" w:cs="Helvetica"/>
                <w:color w:val="222222"/>
                <w:sz w:val="18"/>
                <w:szCs w:val="18"/>
              </w:rPr>
              <w:t> for details.</w:t>
            </w:r>
          </w:p>
          <w:p w14:paraId="4659BA6C" w14:textId="5A3383DE" w:rsidR="005D1CC8" w:rsidRPr="00B5624E" w:rsidRDefault="005D1CC8" w:rsidP="00D274FC">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p w14:paraId="3F8EAFED" w14:textId="1A16CEA3" w:rsidR="005D1CC8" w:rsidRPr="003241F7" w:rsidRDefault="005D1CC8" w:rsidP="00D274FC">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w:t>
            </w:r>
            <w:proofErr w:type="gramStart"/>
            <w:r w:rsidRPr="003241F7">
              <w:rPr>
                <w:rFonts w:ascii="Helvetica" w:hAnsi="Helvetica" w:cs="Helvetica"/>
                <w:color w:val="222222"/>
                <w:sz w:val="18"/>
                <w:szCs w:val="18"/>
              </w:rPr>
              <w:t>or</w:t>
            </w:r>
            <w:proofErr w:type="gramEnd"/>
            <w:r w:rsidRPr="003241F7">
              <w:rPr>
                <w:rFonts w:ascii="Helvetica" w:hAnsi="Helvetica" w:cs="Helvetica"/>
                <w:color w:val="222222"/>
                <w:sz w:val="18"/>
                <w:szCs w:val="18"/>
              </w:rPr>
              <w:t xml:space="preserve"> examining committee membership requirements for that student). One (1) advisor must be identified as the primary advisor. The advisor and co-advisor share a single vote in matters regarding student progress and performance. Both the advisor and co-advisor’s signatures are required on all documents where the advisor’s signature is required.</w:t>
            </w:r>
          </w:p>
        </w:tc>
        <w:tc>
          <w:tcPr>
            <w:tcW w:w="4254" w:type="dxa"/>
          </w:tcPr>
          <w:p w14:paraId="7F4F1155" w14:textId="30758803" w:rsidR="005D1CC8" w:rsidRPr="003241F7" w:rsidRDefault="005D1CC8" w:rsidP="00D274FC">
            <w:pPr>
              <w:spacing w:after="120"/>
              <w:rPr>
                <w:rFonts w:ascii="Helvetica" w:hAnsi="Helvetica" w:cs="Helvetica"/>
                <w:i/>
                <w:sz w:val="18"/>
                <w:szCs w:val="18"/>
              </w:rPr>
            </w:pPr>
          </w:p>
        </w:tc>
      </w:tr>
      <w:tr w:rsidR="005D1CC8" w:rsidRPr="003241F7" w14:paraId="27320846" w14:textId="77777777" w:rsidTr="00D274FC">
        <w:tc>
          <w:tcPr>
            <w:tcW w:w="7086" w:type="dxa"/>
            <w:shd w:val="clear" w:color="auto" w:fill="auto"/>
          </w:tcPr>
          <w:p w14:paraId="096E43E6" w14:textId="77777777" w:rsidR="005D1CC8" w:rsidRPr="003241F7" w:rsidRDefault="005D1CC8" w:rsidP="00D274F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7.2.3 Student's Advisor/Co-advisor</w:t>
            </w:r>
          </w:p>
          <w:p w14:paraId="51507AF8" w14:textId="77777777" w:rsidR="005D1CC8" w:rsidRPr="003241F7" w:rsidRDefault="005D1CC8"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who also holds an appointment at the University of Manitoba as a member of the academic staff with faculty </w:t>
            </w:r>
            <w:proofErr w:type="gramStart"/>
            <w:r w:rsidRPr="003241F7">
              <w:rPr>
                <w:rFonts w:ascii="Helvetica" w:hAnsi="Helvetica" w:cs="Helvetica"/>
                <w:color w:val="222222"/>
                <w:sz w:val="18"/>
                <w:szCs w:val="18"/>
              </w:rPr>
              <w:t>rank  cannot</w:t>
            </w:r>
            <w:proofErr w:type="gramEnd"/>
            <w:r w:rsidRPr="003241F7">
              <w:rPr>
                <w:rFonts w:ascii="Helvetica" w:hAnsi="Helvetica" w:cs="Helvetica"/>
                <w:color w:val="222222"/>
                <w:sz w:val="18"/>
                <w:szCs w:val="18"/>
              </w:rPr>
              <w:t xml:space="preserve"> have an advisor or co-advisor with an appointment in the same department/unit.</w:t>
            </w:r>
          </w:p>
          <w:p w14:paraId="178A600D" w14:textId="77777777" w:rsidR="005D1CC8" w:rsidRPr="003241F7" w:rsidRDefault="005D1CC8"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Advisor-Student Guidelines. If the parties cannot agree on any component(s) of the Advisor-Student Guidelines, the matter should be referred to the Department/Unit Graduate Chair, the Department/Unit Head, or the Dean of the Faculty of Graduate Studies. A new Advisor-Student Guidelines is to be completed if there is a change in advisor/co-advisor or when a co-advisor is added midway through the student’s program.</w:t>
            </w:r>
          </w:p>
          <w:p w14:paraId="3293920A" w14:textId="77777777" w:rsidR="005D1CC8" w:rsidRPr="003241F7" w:rsidRDefault="005D1CC8" w:rsidP="00D274F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62564FC4" w14:textId="77777777" w:rsidR="005D1CC8" w:rsidRPr="003241F7" w:rsidRDefault="005D1CC8" w:rsidP="00D274FC">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1D0932A3" w14:textId="467059C9" w:rsidR="005D1CC8" w:rsidRPr="003241F7" w:rsidRDefault="005D1CC8"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 topic and thesis/advisor are postponed after a student’s entry into the program, the Department/Unit Head, within one (1) term, shall appoint a faculty member to advise the student in the interim period before the regular advisor is assigned or chosen. </w:t>
            </w:r>
          </w:p>
          <w:p w14:paraId="391431B4" w14:textId="5F313D86" w:rsidR="005D1CC8" w:rsidRPr="003241F7" w:rsidRDefault="005D1CC8" w:rsidP="00D274F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should consult department/unit supplementary regulations for specific details regarding advisor/co-advisor requirements.</w:t>
            </w:r>
          </w:p>
        </w:tc>
        <w:tc>
          <w:tcPr>
            <w:tcW w:w="4254" w:type="dxa"/>
          </w:tcPr>
          <w:p w14:paraId="496C558D" w14:textId="4F0F7BE0" w:rsidR="005D1CC8" w:rsidRPr="003241F7" w:rsidRDefault="005D1CC8" w:rsidP="00D274FC">
            <w:pPr>
              <w:spacing w:after="120"/>
              <w:rPr>
                <w:rFonts w:ascii="Helvetica" w:hAnsi="Helvetica" w:cs="Helvetica"/>
                <w:i/>
                <w:sz w:val="18"/>
                <w:szCs w:val="18"/>
              </w:rPr>
            </w:pPr>
          </w:p>
        </w:tc>
      </w:tr>
      <w:tr w:rsidR="005D1CC8" w:rsidRPr="003241F7" w14:paraId="22A6FAC9" w14:textId="77777777" w:rsidTr="00D274FC">
        <w:tc>
          <w:tcPr>
            <w:tcW w:w="7086" w:type="dxa"/>
            <w:shd w:val="clear" w:color="auto" w:fill="auto"/>
          </w:tcPr>
          <w:p w14:paraId="24C91AB8" w14:textId="77777777" w:rsidR="005D1CC8" w:rsidRPr="003241F7" w:rsidRDefault="005D1CC8" w:rsidP="00D274F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7.2.4 Advisory Committee</w:t>
            </w:r>
          </w:p>
          <w:p w14:paraId="5212D145" w14:textId="77777777" w:rsidR="005D1CC8" w:rsidRPr="003241F7" w:rsidRDefault="005D1CC8"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Head is responsible for recommending the advisory committee for each Ph.D. student. Advisory committees are selected by the advisor/co-advisor in consultation with the student and should consist of individuals whose expertise is consistent with that necessary to provide additional advice and guidance to the student during their program. The advisor/co-advisor is the Chair of the advisory </w:t>
            </w:r>
            <w:proofErr w:type="gramStart"/>
            <w:r w:rsidRPr="003241F7">
              <w:rPr>
                <w:rFonts w:ascii="Helvetica" w:hAnsi="Helvetica" w:cs="Helvetica"/>
                <w:color w:val="222222"/>
                <w:sz w:val="18"/>
                <w:szCs w:val="18"/>
              </w:rPr>
              <w:t>committee</w:t>
            </w:r>
            <w:proofErr w:type="gramEnd"/>
          </w:p>
          <w:p w14:paraId="36F32865" w14:textId="77777777" w:rsidR="005D1CC8" w:rsidRPr="003241F7" w:rsidRDefault="005D1CC8"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24" w:tgtFrame="_blank" w:history="1">
              <w:r w:rsidRPr="003241F7">
                <w:rPr>
                  <w:rStyle w:val="Hyperlink"/>
                  <w:rFonts w:ascii="Helvetica" w:hAnsi="Helvetica" w:cs="Helvetica"/>
                  <w:color w:val="362925"/>
                  <w:sz w:val="18"/>
                  <w:szCs w:val="18"/>
                  <w:bdr w:val="none" w:sz="0" w:space="0" w:color="auto" w:frame="1"/>
                </w:rPr>
                <w:t>members of the Faculty of Graduate Studies</w:t>
              </w:r>
            </w:hyperlink>
            <w:r w:rsidRPr="003241F7">
              <w:rPr>
                <w:rFonts w:ascii="Helvetica" w:hAnsi="Helvetica" w:cs="Helvetica"/>
                <w:color w:val="222222"/>
                <w:sz w:val="18"/>
                <w:szCs w:val="18"/>
              </w:rPr>
              <w:t>. It is expected that advisory committee members will have a Ph.D. degree or equivalent. Equivalency will be determined by the Dean of the Faculty of Graduate Studies or designate.</w:t>
            </w:r>
          </w:p>
          <w:p w14:paraId="1E6538BA" w14:textId="35927401" w:rsidR="005D1CC8" w:rsidRPr="003241F7" w:rsidRDefault="005D1CC8"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individuals who are not a member of the Faculty of Graduate Studies, and who do not hold a Ph.D. degree or equivalent, but who possess specific and extensive expertise and experience, such as professionals, artists, Knowledge </w:t>
            </w:r>
            <w:proofErr w:type="gramStart"/>
            <w:r w:rsidRPr="003241F7">
              <w:rPr>
                <w:rFonts w:ascii="Helvetica" w:hAnsi="Helvetica" w:cs="Helvetica"/>
                <w:color w:val="222222"/>
                <w:sz w:val="18"/>
                <w:szCs w:val="18"/>
              </w:rPr>
              <w:t>Keepers</w:t>
            </w:r>
            <w:proofErr w:type="gramEnd"/>
            <w:r w:rsidRPr="003241F7">
              <w:rPr>
                <w:rFonts w:ascii="Helvetica" w:hAnsi="Helvetica" w:cs="Helvetica"/>
                <w:color w:val="222222"/>
                <w:sz w:val="18"/>
                <w:szCs w:val="18"/>
              </w:rPr>
              <w:t xml:space="preserve">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 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w:t>
            </w:r>
            <w:r w:rsidRPr="003241F7">
              <w:rPr>
                <w:rFonts w:ascii="Helvetica" w:hAnsi="Helvetica" w:cs="Helvetica"/>
                <w:color w:val="222222"/>
                <w:sz w:val="18"/>
                <w:szCs w:val="18"/>
              </w:rPr>
              <w:lastRenderedPageBreak/>
              <w:t>Graduate Studies. Committees may include a Knowledge Expert or invited member, not both.</w:t>
            </w:r>
          </w:p>
          <w:p w14:paraId="2C3DED85" w14:textId="77777777" w:rsidR="005D1CC8" w:rsidRPr="003241F7" w:rsidRDefault="005D1CC8"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should graduate students, Post-Doctoral Fellows, and Research Assistants or Associates serve on graduate student advisory committees, </w:t>
            </w:r>
            <w:proofErr w:type="gramStart"/>
            <w:r w:rsidRPr="003241F7">
              <w:rPr>
                <w:rFonts w:ascii="Helvetica" w:hAnsi="Helvetica" w:cs="Helvetica"/>
                <w:color w:val="222222"/>
                <w:sz w:val="18"/>
                <w:szCs w:val="18"/>
              </w:rPr>
              <w:t>regardless</w:t>
            </w:r>
            <w:proofErr w:type="gramEnd"/>
            <w:r w:rsidRPr="003241F7">
              <w:rPr>
                <w:rFonts w:ascii="Helvetica" w:hAnsi="Helvetica" w:cs="Helvetica"/>
                <w:color w:val="222222"/>
                <w:sz w:val="18"/>
                <w:szCs w:val="18"/>
              </w:rPr>
              <w:t xml:space="preserve"> if they hold a rank of Adjunct Professor.</w:t>
            </w:r>
          </w:p>
          <w:p w14:paraId="7533EE71" w14:textId="739FA765" w:rsidR="005D1CC8" w:rsidRPr="003241F7" w:rsidRDefault="005D1CC8" w:rsidP="00D274F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composition of, and any changes to, the advisory committee, including the advisor/co-advisor, must be approved by the Faculty of Graduate Studies on the “</w:t>
            </w:r>
            <w:hyperlink r:id="rId125" w:anchor="masters-phd-and-other-program-forms"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xml:space="preserve">” form. </w:t>
            </w:r>
          </w:p>
          <w:p w14:paraId="4EE5CF8B" w14:textId="77777777" w:rsidR="005D1CC8" w:rsidRPr="003241F7" w:rsidRDefault="005D1CC8" w:rsidP="00D274F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4F7A32D" w14:textId="4E79160A" w:rsidR="005D1CC8" w:rsidRPr="003241F7" w:rsidRDefault="005D1CC8"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0CBE4BE5" w14:textId="27EF9F5A" w:rsidR="005D1CC8" w:rsidRPr="003241F7" w:rsidRDefault="005D1CC8" w:rsidP="00D274FC">
            <w:pPr>
              <w:spacing w:after="120"/>
              <w:rPr>
                <w:rFonts w:ascii="Helvetica" w:hAnsi="Helvetica" w:cs="Helvetica"/>
                <w:i/>
                <w:sz w:val="18"/>
                <w:szCs w:val="18"/>
              </w:rPr>
            </w:pPr>
            <w:r>
              <w:rPr>
                <w:rFonts w:ascii="Arial" w:hAnsi="Arial" w:cs="Arial"/>
                <w:sz w:val="18"/>
                <w:szCs w:val="18"/>
                <w:lang w:val="en-CA"/>
              </w:rPr>
              <w:lastRenderedPageBreak/>
              <w:t xml:space="preserve">The Advisory Committee is formed by the Advisor/Co-Advisor in consultation with the student and consists of an Advisor from the Department of Entomology, one additional member from the Department of Entomology, and one member from another department or adjunct from a different institution.  Additional members with complementary expertise may be appointed to the committee.  In some </w:t>
            </w:r>
            <w:proofErr w:type="gramStart"/>
            <w:r>
              <w:rPr>
                <w:rFonts w:ascii="Arial" w:hAnsi="Arial" w:cs="Arial"/>
                <w:sz w:val="18"/>
                <w:szCs w:val="18"/>
                <w:lang w:val="en-CA"/>
              </w:rPr>
              <w:t>cases</w:t>
            </w:r>
            <w:proofErr w:type="gramEnd"/>
            <w:r>
              <w:rPr>
                <w:rFonts w:ascii="Arial" w:hAnsi="Arial" w:cs="Arial"/>
                <w:sz w:val="18"/>
                <w:szCs w:val="18"/>
                <w:lang w:val="en-CA"/>
              </w:rPr>
              <w:t xml:space="preserve"> the student may be co-supervised, in which case an additional departmental member must be appointed to the committee.</w:t>
            </w:r>
          </w:p>
        </w:tc>
      </w:tr>
      <w:tr w:rsidR="005D1CC8" w:rsidRPr="003241F7" w14:paraId="1BA9AF4B" w14:textId="77777777" w:rsidTr="00D274FC">
        <w:tc>
          <w:tcPr>
            <w:tcW w:w="7086" w:type="dxa"/>
            <w:shd w:val="clear" w:color="auto" w:fill="auto"/>
          </w:tcPr>
          <w:p w14:paraId="05202F20" w14:textId="77777777" w:rsidR="005D1CC8" w:rsidRPr="003241F7" w:rsidRDefault="005D1CC8" w:rsidP="00D274FC">
            <w:pPr>
              <w:pStyle w:val="Heading3"/>
              <w:spacing w:before="0" w:after="120"/>
              <w:textAlignment w:val="baseline"/>
              <w:rPr>
                <w:rStyle w:val="title2"/>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7.2.5 Conflict of Interest</w:t>
            </w:r>
          </w:p>
          <w:p w14:paraId="3EBC8A4F" w14:textId="77777777" w:rsidR="005D1CC8" w:rsidRPr="003241F7" w:rsidRDefault="005D1CC8"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26"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27"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28"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3C075BFA" w14:textId="77777777" w:rsidR="005D1CC8" w:rsidRPr="003241F7" w:rsidRDefault="005D1CC8" w:rsidP="00D274F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w:t>
            </w:r>
            <w:proofErr w:type="gramStart"/>
            <w:r w:rsidRPr="003241F7">
              <w:rPr>
                <w:rFonts w:ascii="Helvetica" w:hAnsi="Helvetica" w:cs="Helvetica"/>
                <w:color w:val="222222"/>
                <w:sz w:val="18"/>
                <w:szCs w:val="18"/>
              </w:rPr>
              <w:t>arise .</w:t>
            </w:r>
            <w:proofErr w:type="gramEnd"/>
            <w:r w:rsidRPr="003241F7">
              <w:rPr>
                <w:rFonts w:ascii="Helvetica" w:hAnsi="Helvetica" w:cs="Helvetica"/>
                <w:color w:val="222222"/>
                <w:sz w:val="18"/>
                <w:szCs w:val="18"/>
              </w:rPr>
              <w:t xml:space="preserve">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5D1CC8" w:rsidRPr="003241F7" w:rsidRDefault="005D1CC8" w:rsidP="00D274FC">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FGS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into any unit at the university, they are to inform FGS of their employment status change in order to have a dialogue to address potential COIs.  </w:t>
            </w:r>
          </w:p>
        </w:tc>
        <w:tc>
          <w:tcPr>
            <w:tcW w:w="4254" w:type="dxa"/>
          </w:tcPr>
          <w:p w14:paraId="696FAABB" w14:textId="2EC10561" w:rsidR="005D1CC8" w:rsidRPr="003241F7" w:rsidRDefault="005D1CC8" w:rsidP="00D274FC">
            <w:pPr>
              <w:spacing w:after="120"/>
              <w:rPr>
                <w:rFonts w:ascii="Helvetica" w:hAnsi="Helvetica" w:cs="Helvetica"/>
                <w:i/>
                <w:sz w:val="18"/>
                <w:szCs w:val="18"/>
              </w:rPr>
            </w:pPr>
          </w:p>
        </w:tc>
      </w:tr>
      <w:tr w:rsidR="005D1CC8" w:rsidRPr="003241F7" w14:paraId="10CBEF74" w14:textId="77777777" w:rsidTr="00D274FC">
        <w:tc>
          <w:tcPr>
            <w:tcW w:w="7086" w:type="dxa"/>
            <w:shd w:val="clear" w:color="auto" w:fill="auto"/>
          </w:tcPr>
          <w:p w14:paraId="3F6E7BF1" w14:textId="77777777" w:rsidR="005D1CC8" w:rsidRPr="003241F7" w:rsidRDefault="005D1CC8" w:rsidP="00D274FC">
            <w:pPr>
              <w:spacing w:after="120"/>
              <w:rPr>
                <w:rFonts w:ascii="Helvetica" w:hAnsi="Helvetica" w:cs="Helvetica"/>
                <w:b/>
                <w:bCs/>
                <w:sz w:val="18"/>
                <w:szCs w:val="18"/>
              </w:rPr>
            </w:pPr>
            <w:r w:rsidRPr="003241F7">
              <w:rPr>
                <w:rFonts w:ascii="Helvetica" w:hAnsi="Helvetica" w:cs="Helvetica"/>
                <w:b/>
                <w:bCs/>
                <w:sz w:val="18"/>
                <w:szCs w:val="18"/>
              </w:rPr>
              <w:t>7.3 Program of Study</w:t>
            </w:r>
          </w:p>
          <w:p w14:paraId="0C958FFD" w14:textId="77777777" w:rsidR="005D1CC8" w:rsidRPr="003241F7" w:rsidRDefault="005D1CC8"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As soon as possible, but no later than 24 months after a student has commenced their program, the student’s program of study should be registered with the Faculty of Graduate Studies on the “</w:t>
            </w:r>
            <w:hyperlink r:id="rId129"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form and should include:</w:t>
            </w:r>
          </w:p>
          <w:p w14:paraId="60C1A2AB" w14:textId="77777777" w:rsidR="005D1CC8" w:rsidRPr="003241F7" w:rsidRDefault="005D1CC8" w:rsidP="00D274FC">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information about the minimum or expected time for completion of the </w:t>
            </w:r>
            <w:proofErr w:type="gramStart"/>
            <w:r w:rsidRPr="003241F7">
              <w:rPr>
                <w:rFonts w:ascii="Helvetica" w:hAnsi="Helvetica" w:cs="Helvetica"/>
                <w:color w:val="222222"/>
                <w:sz w:val="18"/>
                <w:szCs w:val="18"/>
              </w:rPr>
              <w:t>degree;</w:t>
            </w:r>
            <w:proofErr w:type="gramEnd"/>
          </w:p>
          <w:p w14:paraId="7F8A5814" w14:textId="77777777" w:rsidR="005D1CC8" w:rsidRPr="003241F7" w:rsidRDefault="005D1CC8" w:rsidP="00D274FC">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coursework to be taken along with course classification (“S”, “X”, “A” or “O”</w:t>
            </w:r>
            <w:proofErr w:type="gramStart"/>
            <w:r w:rsidRPr="003241F7">
              <w:rPr>
                <w:rFonts w:ascii="Helvetica" w:hAnsi="Helvetica" w:cs="Helvetica"/>
                <w:color w:val="222222"/>
                <w:sz w:val="18"/>
                <w:szCs w:val="18"/>
              </w:rPr>
              <w:t>);</w:t>
            </w:r>
            <w:proofErr w:type="gramEnd"/>
          </w:p>
          <w:p w14:paraId="7961EEEC" w14:textId="77777777" w:rsidR="005D1CC8" w:rsidRPr="003241F7" w:rsidRDefault="005D1CC8" w:rsidP="00D274FC">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additional language </w:t>
            </w:r>
            <w:proofErr w:type="gramStart"/>
            <w:r w:rsidRPr="003241F7">
              <w:rPr>
                <w:rFonts w:ascii="Helvetica" w:hAnsi="Helvetica" w:cs="Helvetica"/>
                <w:color w:val="222222"/>
                <w:sz w:val="18"/>
                <w:szCs w:val="18"/>
              </w:rPr>
              <w:t>requirement;</w:t>
            </w:r>
            <w:proofErr w:type="gramEnd"/>
          </w:p>
          <w:p w14:paraId="3D17D716" w14:textId="77777777" w:rsidR="005D1CC8" w:rsidRPr="003241F7" w:rsidRDefault="005D1CC8" w:rsidP="00D274FC">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research area in which the thesis will be written.</w:t>
            </w:r>
          </w:p>
          <w:p w14:paraId="54821B08" w14:textId="04901A17" w:rsidR="005D1CC8" w:rsidRPr="003241F7" w:rsidRDefault="005D1CC8"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approval of the student’s advisor/co-advisor and the Head of the department/unit are sufficient for registration. The program of study, including withdrawal from </w:t>
            </w:r>
            <w:r w:rsidRPr="003241F7">
              <w:rPr>
                <w:rFonts w:ascii="Helvetica" w:hAnsi="Helvetica" w:cs="Helvetica"/>
                <w:color w:val="222222"/>
                <w:sz w:val="18"/>
                <w:szCs w:val="18"/>
              </w:rPr>
              <w:lastRenderedPageBreak/>
              <w:t>individual courses and any subsequent changes, must be approved by the student’s advisor/co-advisor, the advisory committee, and the Head or Graduate Chair of the department/unit. Withdrawal from courses or changes of course category without such approval may result in the student being Required to Withdraw from the Faculty of Graduate Studies.</w:t>
            </w:r>
          </w:p>
        </w:tc>
        <w:tc>
          <w:tcPr>
            <w:tcW w:w="4254" w:type="dxa"/>
          </w:tcPr>
          <w:p w14:paraId="1CC152C6" w14:textId="7C43FABA" w:rsidR="005D1CC8" w:rsidRPr="003241F7" w:rsidRDefault="005D1CC8" w:rsidP="00D274FC">
            <w:pPr>
              <w:spacing w:after="120"/>
              <w:rPr>
                <w:rFonts w:ascii="Helvetica" w:hAnsi="Helvetica" w:cs="Helvetica"/>
                <w:i/>
                <w:sz w:val="18"/>
                <w:szCs w:val="18"/>
              </w:rPr>
            </w:pPr>
          </w:p>
        </w:tc>
      </w:tr>
      <w:tr w:rsidR="005D1CC8" w:rsidRPr="003241F7" w14:paraId="53707AFE" w14:textId="77777777" w:rsidTr="00D274FC">
        <w:tc>
          <w:tcPr>
            <w:tcW w:w="7086" w:type="dxa"/>
            <w:shd w:val="clear" w:color="auto" w:fill="auto"/>
          </w:tcPr>
          <w:p w14:paraId="58652905" w14:textId="77777777" w:rsidR="005D1CC8" w:rsidRPr="003241F7" w:rsidRDefault="005D1CC8" w:rsidP="00D274FC">
            <w:pPr>
              <w:spacing w:after="120"/>
              <w:rPr>
                <w:rFonts w:ascii="Helvetica" w:hAnsi="Helvetica" w:cs="Helvetica"/>
                <w:b/>
                <w:bCs/>
                <w:sz w:val="18"/>
                <w:szCs w:val="18"/>
              </w:rPr>
            </w:pPr>
            <w:r w:rsidRPr="003241F7">
              <w:rPr>
                <w:rFonts w:ascii="Helvetica" w:hAnsi="Helvetica" w:cs="Helvetica"/>
                <w:b/>
                <w:bCs/>
                <w:sz w:val="18"/>
                <w:szCs w:val="18"/>
              </w:rPr>
              <w:t>7.4 Program Requirements</w:t>
            </w:r>
          </w:p>
          <w:p w14:paraId="3BE392E4" w14:textId="77777777" w:rsidR="005D1CC8" w:rsidRPr="003241F7" w:rsidRDefault="005D1CC8"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 complete one of the following programs of study for the Ph.D. degree, unless otherwise specified in the approved department/unit supplementary regulations:</w:t>
            </w:r>
          </w:p>
          <w:p w14:paraId="2486F8CA" w14:textId="77777777" w:rsidR="005D1CC8" w:rsidRPr="003241F7" w:rsidRDefault="005D1CC8" w:rsidP="00D274FC">
            <w:pPr>
              <w:numPr>
                <w:ilvl w:val="0"/>
                <w:numId w:val="1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3241F7">
              <w:rPr>
                <w:rFonts w:ascii="Helvetica" w:hAnsi="Helvetica" w:cs="Helvetica"/>
                <w:color w:val="222222"/>
                <w:sz w:val="18"/>
                <w:szCs w:val="18"/>
                <w:bdr w:val="none" w:sz="0" w:space="0" w:color="auto" w:frame="1"/>
                <w:vertAlign w:val="superscript"/>
              </w:rPr>
              <w:t>1</w:t>
            </w:r>
          </w:p>
          <w:p w14:paraId="7F56752C" w14:textId="00E9FB83" w:rsidR="005D1CC8" w:rsidRPr="003241F7" w:rsidRDefault="005D1CC8" w:rsidP="00D274FC">
            <w:pPr>
              <w:pStyle w:val="NormalWeb"/>
              <w:numPr>
                <w:ilvl w:val="0"/>
                <w:numId w:val="16"/>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an Honours </w:t>
            </w:r>
            <w:proofErr w:type="gramStart"/>
            <w:r w:rsidRPr="003241F7">
              <w:rPr>
                <w:rFonts w:ascii="Helvetica" w:hAnsi="Helvetica" w:cs="Helvetica"/>
                <w:color w:val="222222"/>
                <w:sz w:val="18"/>
                <w:szCs w:val="18"/>
              </w:rPr>
              <w:t>Bachelor</w:t>
            </w:r>
            <w:proofErr w:type="gramEnd"/>
            <w:r w:rsidRPr="003241F7">
              <w:rPr>
                <w:rFonts w:ascii="Helvetica" w:hAnsi="Helvetica" w:cs="Helvetica"/>
                <w:color w:val="222222"/>
                <w:sz w:val="18"/>
                <w:szCs w:val="18"/>
              </w:rPr>
              <w:t xml:space="preserve">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tcPr>
          <w:p w14:paraId="3DF8313B" w14:textId="77777777" w:rsidR="005D1CC8" w:rsidRDefault="005D1CC8" w:rsidP="00D274FC">
            <w:pPr>
              <w:autoSpaceDE w:val="0"/>
              <w:autoSpaceDN w:val="0"/>
              <w:adjustRightInd w:val="0"/>
              <w:rPr>
                <w:rFonts w:ascii="Arial" w:eastAsiaTheme="minorHAnsi" w:hAnsi="Arial" w:cs="Arial"/>
                <w:sz w:val="18"/>
                <w:szCs w:val="18"/>
                <w:lang w:val="en-CA"/>
              </w:rPr>
            </w:pPr>
            <w:r>
              <w:rPr>
                <w:rFonts w:ascii="Arial" w:eastAsiaTheme="minorHAnsi" w:hAnsi="Arial" w:cs="Arial"/>
                <w:sz w:val="18"/>
                <w:szCs w:val="18"/>
                <w:lang w:val="en-CA"/>
              </w:rPr>
              <w:t>As part of the course requirements specified in the</w:t>
            </w:r>
          </w:p>
          <w:p w14:paraId="758579D9" w14:textId="77777777" w:rsidR="005D1CC8" w:rsidRDefault="005D1CC8" w:rsidP="00D274FC">
            <w:pPr>
              <w:autoSpaceDE w:val="0"/>
              <w:autoSpaceDN w:val="0"/>
              <w:adjustRightInd w:val="0"/>
              <w:rPr>
                <w:rFonts w:ascii="Arial" w:eastAsiaTheme="minorHAnsi" w:hAnsi="Arial" w:cs="Arial"/>
                <w:sz w:val="18"/>
                <w:szCs w:val="18"/>
                <w:lang w:val="en-CA"/>
              </w:rPr>
            </w:pPr>
            <w:r>
              <w:rPr>
                <w:rFonts w:ascii="Arial" w:eastAsiaTheme="minorHAnsi" w:hAnsi="Arial" w:cs="Arial"/>
                <w:sz w:val="18"/>
                <w:szCs w:val="18"/>
                <w:lang w:val="en-CA"/>
              </w:rPr>
              <w:t xml:space="preserve">general regulations, students must take </w:t>
            </w:r>
            <w:proofErr w:type="gramStart"/>
            <w:r>
              <w:rPr>
                <w:rFonts w:ascii="Arial" w:eastAsiaTheme="minorHAnsi" w:hAnsi="Arial" w:cs="Arial"/>
                <w:sz w:val="18"/>
                <w:szCs w:val="18"/>
                <w:lang w:val="en-CA"/>
              </w:rPr>
              <w:t>Advanced</w:t>
            </w:r>
            <w:proofErr w:type="gramEnd"/>
          </w:p>
          <w:p w14:paraId="1CA07CBC" w14:textId="77777777" w:rsidR="005D1CC8" w:rsidRDefault="005D1CC8" w:rsidP="00D274FC">
            <w:pPr>
              <w:autoSpaceDE w:val="0"/>
              <w:autoSpaceDN w:val="0"/>
              <w:adjustRightInd w:val="0"/>
              <w:rPr>
                <w:rFonts w:ascii="Arial" w:eastAsiaTheme="minorHAnsi" w:hAnsi="Arial" w:cs="Arial"/>
                <w:sz w:val="18"/>
                <w:szCs w:val="18"/>
                <w:lang w:val="en-CA"/>
              </w:rPr>
            </w:pPr>
            <w:r>
              <w:rPr>
                <w:rFonts w:ascii="Arial" w:eastAsiaTheme="minorHAnsi" w:hAnsi="Arial" w:cs="Arial"/>
                <w:sz w:val="18"/>
                <w:szCs w:val="18"/>
                <w:lang w:val="en-CA"/>
              </w:rPr>
              <w:t xml:space="preserve">Entomology II (ENTM </w:t>
            </w:r>
            <w:proofErr w:type="gramStart"/>
            <w:r>
              <w:rPr>
                <w:rFonts w:ascii="Arial" w:eastAsiaTheme="minorHAnsi" w:hAnsi="Arial" w:cs="Arial"/>
                <w:sz w:val="18"/>
                <w:szCs w:val="18"/>
                <w:lang w:val="en-CA"/>
              </w:rPr>
              <w:t>7220)(</w:t>
            </w:r>
            <w:proofErr w:type="gramEnd"/>
            <w:r>
              <w:rPr>
                <w:rFonts w:ascii="Arial" w:eastAsiaTheme="minorHAnsi" w:hAnsi="Arial" w:cs="Arial"/>
                <w:sz w:val="18"/>
                <w:szCs w:val="18"/>
                <w:lang w:val="en-CA"/>
              </w:rPr>
              <w:t>3 CH), which is an</w:t>
            </w:r>
          </w:p>
          <w:p w14:paraId="53DDF85C" w14:textId="77777777" w:rsidR="005D1CC8" w:rsidRDefault="005D1CC8" w:rsidP="00D274FC">
            <w:pPr>
              <w:autoSpaceDE w:val="0"/>
              <w:autoSpaceDN w:val="0"/>
              <w:adjustRightInd w:val="0"/>
              <w:rPr>
                <w:rFonts w:ascii="Arial" w:eastAsiaTheme="minorHAnsi" w:hAnsi="Arial" w:cs="Arial"/>
                <w:sz w:val="18"/>
                <w:szCs w:val="18"/>
                <w:lang w:val="en-CA"/>
              </w:rPr>
            </w:pPr>
            <w:r>
              <w:rPr>
                <w:rFonts w:ascii="Arial" w:eastAsiaTheme="minorHAnsi" w:hAnsi="Arial" w:cs="Arial"/>
                <w:sz w:val="18"/>
                <w:szCs w:val="18"/>
                <w:lang w:val="en-CA"/>
              </w:rPr>
              <w:t>essay/seminar course offered each year in the winter term.</w:t>
            </w:r>
          </w:p>
          <w:p w14:paraId="058DC6E1" w14:textId="77777777" w:rsidR="005D1CC8" w:rsidRDefault="005D1CC8" w:rsidP="00D274FC">
            <w:pPr>
              <w:autoSpaceDE w:val="0"/>
              <w:autoSpaceDN w:val="0"/>
              <w:adjustRightInd w:val="0"/>
              <w:rPr>
                <w:rFonts w:ascii="Arial" w:eastAsiaTheme="minorHAnsi" w:hAnsi="Arial" w:cs="Arial"/>
                <w:sz w:val="18"/>
                <w:szCs w:val="18"/>
                <w:lang w:val="en-CA"/>
              </w:rPr>
            </w:pPr>
          </w:p>
          <w:p w14:paraId="2B1356F8" w14:textId="77777777" w:rsidR="005D1CC8" w:rsidRDefault="005D1CC8" w:rsidP="00D274FC">
            <w:pPr>
              <w:autoSpaceDE w:val="0"/>
              <w:autoSpaceDN w:val="0"/>
              <w:adjustRightInd w:val="0"/>
              <w:rPr>
                <w:rFonts w:ascii="Arial" w:eastAsiaTheme="minorHAnsi" w:hAnsi="Arial" w:cs="Arial"/>
                <w:sz w:val="18"/>
                <w:szCs w:val="18"/>
                <w:lang w:val="en-CA"/>
              </w:rPr>
            </w:pPr>
            <w:r>
              <w:rPr>
                <w:rFonts w:ascii="Arial" w:eastAsiaTheme="minorHAnsi" w:hAnsi="Arial" w:cs="Arial"/>
                <w:sz w:val="18"/>
                <w:szCs w:val="18"/>
                <w:lang w:val="en-CA"/>
              </w:rPr>
              <w:t>For students entering the Ph.D. program who have completed an M.Sc. degree, a minimum of 6 credit hours of course work at the 7000 level or above plus a thesis are required. As part of the 6 credit hours of course work at the 7000 level,</w:t>
            </w:r>
          </w:p>
          <w:p w14:paraId="1FFC2889" w14:textId="77777777" w:rsidR="005D1CC8" w:rsidRDefault="005D1CC8" w:rsidP="00D274FC">
            <w:pPr>
              <w:autoSpaceDE w:val="0"/>
              <w:autoSpaceDN w:val="0"/>
              <w:adjustRightInd w:val="0"/>
              <w:rPr>
                <w:rFonts w:ascii="Arial" w:eastAsiaTheme="minorHAnsi" w:hAnsi="Arial" w:cs="Arial"/>
                <w:sz w:val="18"/>
                <w:szCs w:val="18"/>
                <w:lang w:val="en-CA"/>
              </w:rPr>
            </w:pPr>
            <w:r>
              <w:rPr>
                <w:rFonts w:ascii="Arial" w:eastAsiaTheme="minorHAnsi" w:hAnsi="Arial" w:cs="Arial"/>
                <w:sz w:val="18"/>
                <w:szCs w:val="18"/>
                <w:lang w:val="en-CA"/>
              </w:rPr>
              <w:t>students must take ENTM 7220 Advanced Entomology II (3 credit hours), which is an essay/seminar course offered each year in the winter term or hold credit in ENTM 7150 Advanced</w:t>
            </w:r>
          </w:p>
          <w:p w14:paraId="27ABCB57" w14:textId="77777777" w:rsidR="005D1CC8" w:rsidRDefault="005D1CC8" w:rsidP="00D274FC">
            <w:pPr>
              <w:autoSpaceDE w:val="0"/>
              <w:autoSpaceDN w:val="0"/>
              <w:adjustRightInd w:val="0"/>
              <w:rPr>
                <w:rFonts w:ascii="Arial" w:eastAsiaTheme="minorHAnsi" w:hAnsi="Arial" w:cs="Arial"/>
                <w:sz w:val="18"/>
                <w:szCs w:val="18"/>
                <w:lang w:val="en-CA"/>
              </w:rPr>
            </w:pPr>
            <w:r>
              <w:rPr>
                <w:rFonts w:ascii="Arial" w:eastAsiaTheme="minorHAnsi" w:hAnsi="Arial" w:cs="Arial"/>
                <w:sz w:val="18"/>
                <w:szCs w:val="18"/>
                <w:lang w:val="en-CA"/>
              </w:rPr>
              <w:t>Entomology (3 credit hours). Students transferring from an M.Sc. to Ph.D. program would be required to take 12 credit hours at the 7000 level. As part of</w:t>
            </w:r>
          </w:p>
          <w:p w14:paraId="04A48B98" w14:textId="77777777" w:rsidR="005D1CC8" w:rsidRDefault="005D1CC8" w:rsidP="00D274FC">
            <w:pPr>
              <w:autoSpaceDE w:val="0"/>
              <w:autoSpaceDN w:val="0"/>
              <w:adjustRightInd w:val="0"/>
              <w:rPr>
                <w:rFonts w:ascii="Arial" w:eastAsiaTheme="minorHAnsi" w:hAnsi="Arial" w:cs="Arial"/>
                <w:sz w:val="18"/>
                <w:szCs w:val="18"/>
                <w:lang w:val="en-CA"/>
              </w:rPr>
            </w:pPr>
            <w:r>
              <w:rPr>
                <w:rFonts w:ascii="Arial" w:eastAsiaTheme="minorHAnsi" w:hAnsi="Arial" w:cs="Arial"/>
                <w:sz w:val="18"/>
                <w:szCs w:val="18"/>
                <w:lang w:val="en-CA"/>
              </w:rPr>
              <w:t>the 12 credit hours of course work at the 7000 level, students must take ENTM 7220 Advanced Entomology II (3 credit hours) or hold credit in ENTM 7150 Advanced Entomology (3 credit hours).</w:t>
            </w:r>
          </w:p>
          <w:p w14:paraId="378C0888" w14:textId="77777777" w:rsidR="005D1CC8" w:rsidRDefault="005D1CC8" w:rsidP="00D274FC">
            <w:pPr>
              <w:rPr>
                <w:rFonts w:ascii="Arial" w:eastAsiaTheme="minorHAnsi" w:hAnsi="Arial" w:cs="Arial"/>
                <w:sz w:val="18"/>
                <w:szCs w:val="18"/>
                <w:lang w:val="en-CA"/>
              </w:rPr>
            </w:pPr>
            <w:r>
              <w:rPr>
                <w:rFonts w:ascii="Arial" w:eastAsiaTheme="minorHAnsi" w:hAnsi="Arial" w:cs="Arial"/>
                <w:sz w:val="18"/>
                <w:szCs w:val="18"/>
                <w:lang w:val="en-CA"/>
              </w:rPr>
              <w:t>In all cases, the advisory committee and department head will be responsible for ensuring that each student has the appropriate course work needed to be appropriately trained in the discipline of entomology.</w:t>
            </w:r>
          </w:p>
          <w:p w14:paraId="3E6452A9" w14:textId="0487D67A" w:rsidR="005D1CC8" w:rsidRPr="003241F7" w:rsidRDefault="005D1CC8" w:rsidP="00D274FC">
            <w:pPr>
              <w:spacing w:after="120"/>
              <w:rPr>
                <w:rFonts w:ascii="Helvetica" w:hAnsi="Helvetica" w:cs="Helvetica"/>
                <w:i/>
                <w:sz w:val="18"/>
                <w:szCs w:val="18"/>
              </w:rPr>
            </w:pPr>
          </w:p>
        </w:tc>
      </w:tr>
      <w:tr w:rsidR="005D1CC8" w:rsidRPr="003241F7" w14:paraId="3C1E3432" w14:textId="77777777" w:rsidTr="00D274FC">
        <w:tc>
          <w:tcPr>
            <w:tcW w:w="7086" w:type="dxa"/>
            <w:shd w:val="clear" w:color="auto" w:fill="auto"/>
          </w:tcPr>
          <w:p w14:paraId="2C1FCE11" w14:textId="77777777" w:rsidR="005D1CC8" w:rsidRPr="003241F7" w:rsidRDefault="005D1CC8" w:rsidP="00D274F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7.4.1 Language Requirements</w:t>
            </w:r>
          </w:p>
          <w:p w14:paraId="0EDE4369" w14:textId="2BA30F3B" w:rsidR="005D1CC8" w:rsidRPr="003241F7" w:rsidRDefault="005D1CC8" w:rsidP="00D274FC">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tcPr>
          <w:p w14:paraId="123019BC" w14:textId="77777777" w:rsidR="005D1CC8" w:rsidRDefault="005D1CC8" w:rsidP="00D274FC">
            <w:pPr>
              <w:jc w:val="both"/>
              <w:rPr>
                <w:rFonts w:ascii="Arial" w:hAnsi="Arial" w:cs="Arial"/>
                <w:sz w:val="18"/>
                <w:szCs w:val="18"/>
                <w:lang w:val="en-CA"/>
              </w:rPr>
            </w:pPr>
            <w:r>
              <w:rPr>
                <w:rFonts w:ascii="Arial" w:hAnsi="Arial" w:cs="Arial"/>
                <w:b/>
                <w:sz w:val="18"/>
                <w:szCs w:val="18"/>
                <w:lang w:val="en-CA"/>
              </w:rPr>
              <w:t xml:space="preserve">Language Reading Requirement: </w:t>
            </w:r>
            <w:r>
              <w:rPr>
                <w:rFonts w:ascii="Arial" w:hAnsi="Arial" w:cs="Arial"/>
                <w:sz w:val="18"/>
                <w:szCs w:val="18"/>
                <w:lang w:val="en-CA"/>
              </w:rPr>
              <w:t xml:space="preserve"> </w:t>
            </w:r>
          </w:p>
          <w:p w14:paraId="5A57E9FB" w14:textId="77777777" w:rsidR="005D1CC8" w:rsidRDefault="005D1CC8" w:rsidP="00D274FC">
            <w:pPr>
              <w:jc w:val="both"/>
              <w:rPr>
                <w:rFonts w:ascii="Arial" w:hAnsi="Arial" w:cs="Arial"/>
                <w:sz w:val="18"/>
                <w:szCs w:val="18"/>
                <w:lang w:val="en-CA"/>
              </w:rPr>
            </w:pPr>
            <w:r>
              <w:rPr>
                <w:rFonts w:ascii="Arial" w:hAnsi="Arial" w:cs="Arial"/>
                <w:sz w:val="18"/>
                <w:szCs w:val="18"/>
                <w:lang w:val="en-CA"/>
              </w:rPr>
              <w:t xml:space="preserve">The Department of Entomology does not require that the student complete a language reading test in a second language approved by the Department of Entomology, unless specifically requested by the student's Advisory Committee.  </w:t>
            </w:r>
          </w:p>
          <w:p w14:paraId="5EC540E6" w14:textId="77777777" w:rsidR="005D1CC8" w:rsidRPr="003241F7" w:rsidRDefault="005D1CC8" w:rsidP="00D274FC">
            <w:pPr>
              <w:spacing w:after="120"/>
              <w:jc w:val="both"/>
              <w:rPr>
                <w:rFonts w:ascii="Helvetica" w:hAnsi="Helvetica" w:cs="Helvetica"/>
                <w:sz w:val="18"/>
                <w:szCs w:val="18"/>
              </w:rPr>
            </w:pPr>
          </w:p>
        </w:tc>
      </w:tr>
      <w:tr w:rsidR="005D1CC8" w:rsidRPr="003241F7" w14:paraId="7F674050" w14:textId="77777777" w:rsidTr="00D274FC">
        <w:tc>
          <w:tcPr>
            <w:tcW w:w="7086" w:type="dxa"/>
            <w:shd w:val="clear" w:color="auto" w:fill="auto"/>
          </w:tcPr>
          <w:p w14:paraId="712C3C33" w14:textId="77777777" w:rsidR="005D1CC8" w:rsidRPr="003241F7" w:rsidRDefault="005D1CC8" w:rsidP="00D274F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7.4.2 Advance Credit</w:t>
            </w:r>
          </w:p>
          <w:p w14:paraId="490E71DA" w14:textId="77777777" w:rsidR="005D1CC8" w:rsidRPr="003241F7" w:rsidRDefault="005D1CC8"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30" w:tgtFrame="_blank" w:history="1">
              <w:r w:rsidRPr="003241F7">
                <w:rPr>
                  <w:rStyle w:val="Hyperlink"/>
                  <w:rFonts w:ascii="Helvetica" w:hAnsi="Helvetica" w:cs="Helvetica"/>
                  <w:color w:val="362925"/>
                  <w:sz w:val="18"/>
                  <w:szCs w:val="18"/>
                  <w:bdr w:val="none" w:sz="0" w:space="0" w:color="auto" w:frame="1"/>
                </w:rPr>
                <w:t>Advance Credit-Transfer of Courses</w:t>
              </w:r>
            </w:hyperlink>
            <w:r w:rsidRPr="003241F7">
              <w:rPr>
                <w:rFonts w:ascii="Helvetica" w:hAnsi="Helvetica" w:cs="Helvetica"/>
                <w:color w:val="222222"/>
                <w:sz w:val="18"/>
                <w:szCs w:val="18"/>
              </w:rPr>
              <w:t>” form.</w:t>
            </w:r>
          </w:p>
          <w:p w14:paraId="4A32A5D1" w14:textId="77777777" w:rsidR="005D1CC8" w:rsidRPr="003241F7" w:rsidRDefault="005D1CC8" w:rsidP="00D274FC">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(please refer to </w:t>
            </w:r>
            <w:hyperlink r:id="rId131"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141012CD" w14:textId="77777777" w:rsidR="005D1CC8" w:rsidRPr="003241F7" w:rsidRDefault="005D1CC8" w:rsidP="00D274FC">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47AE0E13" w14:textId="77777777" w:rsidR="005D1CC8" w:rsidRPr="003241F7" w:rsidRDefault="005D1CC8" w:rsidP="00D274FC">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 diploma, micro-</w:t>
            </w:r>
            <w:proofErr w:type="gramStart"/>
            <w:r w:rsidRPr="003241F7">
              <w:rPr>
                <w:rFonts w:ascii="Helvetica" w:hAnsi="Helvetica" w:cs="Helvetica"/>
                <w:color w:val="222222"/>
                <w:sz w:val="18"/>
                <w:szCs w:val="18"/>
              </w:rPr>
              <w:t>diploma</w:t>
            </w:r>
            <w:proofErr w:type="gramEnd"/>
            <w:r w:rsidRPr="003241F7">
              <w:rPr>
                <w:rFonts w:ascii="Helvetica" w:hAnsi="Helvetica" w:cs="Helvetica"/>
                <w:color w:val="222222"/>
                <w:sz w:val="18"/>
                <w:szCs w:val="18"/>
              </w:rPr>
              <w:t xml:space="preserve"> or certificate.</w:t>
            </w:r>
          </w:p>
          <w:p w14:paraId="3A03134A" w14:textId="7D61193D" w:rsidR="005D1CC8" w:rsidRPr="003241F7" w:rsidRDefault="005D1CC8" w:rsidP="00D274FC">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must register at the University of Manitoba for at least two consecutive terms and must also complete the thesis and candidacy </w:t>
            </w:r>
            <w:r w:rsidRPr="003241F7">
              <w:rPr>
                <w:rFonts w:ascii="Helvetica" w:hAnsi="Helvetica" w:cs="Helvetica"/>
                <w:color w:val="222222"/>
                <w:sz w:val="18"/>
                <w:szCs w:val="18"/>
              </w:rPr>
              <w:lastRenderedPageBreak/>
              <w:t>examination at The University of Manitoba. Regardless of the extent of advance credit received, all students are required to pay applicable program fees.</w:t>
            </w:r>
          </w:p>
        </w:tc>
        <w:tc>
          <w:tcPr>
            <w:tcW w:w="4254" w:type="dxa"/>
          </w:tcPr>
          <w:p w14:paraId="4AAB1EC7" w14:textId="77777777" w:rsidR="005D1CC8" w:rsidRPr="003241F7" w:rsidRDefault="005D1CC8" w:rsidP="00D274FC">
            <w:pPr>
              <w:spacing w:after="120"/>
              <w:rPr>
                <w:rFonts w:ascii="Helvetica" w:hAnsi="Helvetica" w:cs="Helvetica"/>
                <w:sz w:val="18"/>
                <w:szCs w:val="18"/>
              </w:rPr>
            </w:pPr>
          </w:p>
        </w:tc>
      </w:tr>
      <w:tr w:rsidR="005D1CC8" w:rsidRPr="003241F7" w14:paraId="74FD94BB" w14:textId="77777777" w:rsidTr="00D274FC">
        <w:tc>
          <w:tcPr>
            <w:tcW w:w="7086" w:type="dxa"/>
            <w:shd w:val="clear" w:color="auto" w:fill="auto"/>
          </w:tcPr>
          <w:p w14:paraId="179C4494" w14:textId="77777777" w:rsidR="005D1CC8" w:rsidRPr="003241F7" w:rsidRDefault="005D1CC8" w:rsidP="00D274F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7.4.3 Transfer Credit</w:t>
            </w:r>
          </w:p>
          <w:p w14:paraId="60FF8CEC" w14:textId="77777777" w:rsidR="005D1CC8" w:rsidRPr="003241F7" w:rsidRDefault="005D1CC8"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6CE370D" w14:textId="77777777" w:rsidR="005D1CC8" w:rsidRPr="003241F7" w:rsidRDefault="005D1CC8" w:rsidP="00D274FC">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022D2E0" w14:textId="77777777" w:rsidR="005D1CC8" w:rsidRPr="003241F7" w:rsidRDefault="005D1CC8" w:rsidP="00D274FC">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0300BD76" w14:textId="77777777" w:rsidR="005D1CC8" w:rsidRPr="003241F7" w:rsidRDefault="005D1CC8" w:rsidP="00D274FC">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degree, diploma, micro-diploma or </w:t>
            </w:r>
            <w:proofErr w:type="gramStart"/>
            <w:r w:rsidRPr="003241F7">
              <w:rPr>
                <w:rFonts w:ascii="Helvetica" w:hAnsi="Helvetica" w:cs="Helvetica"/>
                <w:color w:val="222222"/>
                <w:sz w:val="18"/>
                <w:szCs w:val="18"/>
              </w:rPr>
              <w:t>certificate;</w:t>
            </w:r>
            <w:proofErr w:type="gramEnd"/>
          </w:p>
          <w:p w14:paraId="4E710280" w14:textId="77777777" w:rsidR="005D1CC8" w:rsidRPr="003241F7" w:rsidRDefault="005D1CC8" w:rsidP="00D274FC">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37A6DA74" w14:textId="6A1E57E5" w:rsidR="005D1CC8" w:rsidRPr="003241F7" w:rsidRDefault="005D1CC8"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32"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25AF3EA1" w14:textId="77777777" w:rsidR="005D1CC8" w:rsidRPr="003241F7" w:rsidRDefault="005D1CC8" w:rsidP="00D274FC">
            <w:pPr>
              <w:spacing w:after="120"/>
              <w:rPr>
                <w:rFonts w:ascii="Helvetica" w:hAnsi="Helvetica" w:cs="Helvetica"/>
                <w:sz w:val="18"/>
                <w:szCs w:val="18"/>
              </w:rPr>
            </w:pPr>
          </w:p>
        </w:tc>
      </w:tr>
      <w:tr w:rsidR="005D1CC8" w:rsidRPr="003241F7" w14:paraId="522067BA" w14:textId="77777777" w:rsidTr="00D274FC">
        <w:tc>
          <w:tcPr>
            <w:tcW w:w="7086" w:type="dxa"/>
            <w:shd w:val="clear" w:color="auto" w:fill="auto"/>
          </w:tcPr>
          <w:p w14:paraId="54146A3C" w14:textId="77777777" w:rsidR="005D1CC8" w:rsidRPr="003241F7" w:rsidRDefault="005D1CC8" w:rsidP="00D274F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7.4.4 Lapse or Expiration of Credit of Courses</w:t>
            </w:r>
          </w:p>
          <w:p w14:paraId="2E3C6939" w14:textId="5DEC0928" w:rsidR="005D1CC8" w:rsidRPr="003241F7" w:rsidRDefault="005D1CC8" w:rsidP="00D274F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of a degree may not usually be used for credit toward that degree. A department/unit may request an exception to this limit on behalf of the student. Such requests, which will be evaluated on a case-by-case basis, must be submitted via the “</w:t>
            </w:r>
            <w:hyperlink r:id="rId133"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5D1CC8" w:rsidRPr="003241F7" w:rsidRDefault="005D1CC8" w:rsidP="00D274F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794EF26A" w14:textId="2DC954C9" w:rsidR="005D1CC8" w:rsidRPr="003241F7" w:rsidRDefault="005D1CC8" w:rsidP="00D274FC">
            <w:pPr>
              <w:spacing w:after="12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In the event that coursework is no longer considered current or has expired, students must take additional </w:t>
            </w:r>
            <w:proofErr w:type="gramStart"/>
            <w:r w:rsidRPr="003241F7">
              <w:rPr>
                <w:rFonts w:ascii="Helvetica" w:hAnsi="Helvetica" w:cs="Helvetica"/>
                <w:color w:val="222222"/>
                <w:sz w:val="18"/>
                <w:szCs w:val="18"/>
              </w:rPr>
              <w:t>course-work</w:t>
            </w:r>
            <w:proofErr w:type="gramEnd"/>
            <w:r w:rsidRPr="003241F7">
              <w:rPr>
                <w:rFonts w:ascii="Helvetica" w:hAnsi="Helvetica" w:cs="Helvetica"/>
                <w:color w:val="222222"/>
                <w:sz w:val="18"/>
                <w:szCs w:val="18"/>
              </w:rPr>
              <w:t xml:space="preserve">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2CD6F5A4" w14:textId="77777777" w:rsidR="005D1CC8" w:rsidRPr="003241F7" w:rsidRDefault="005D1CC8" w:rsidP="00D274FC">
            <w:pPr>
              <w:spacing w:after="120"/>
              <w:rPr>
                <w:rFonts w:ascii="Helvetica" w:hAnsi="Helvetica" w:cs="Helvetica"/>
                <w:i/>
                <w:sz w:val="18"/>
                <w:szCs w:val="18"/>
              </w:rPr>
            </w:pPr>
          </w:p>
        </w:tc>
      </w:tr>
      <w:tr w:rsidR="005D1CC8" w:rsidRPr="003241F7" w14:paraId="2D26CEAE" w14:textId="77777777" w:rsidTr="00D274FC">
        <w:tc>
          <w:tcPr>
            <w:tcW w:w="7086" w:type="dxa"/>
            <w:shd w:val="clear" w:color="auto" w:fill="auto"/>
          </w:tcPr>
          <w:p w14:paraId="52A5F04D" w14:textId="77777777" w:rsidR="005D1CC8" w:rsidRPr="003241F7" w:rsidRDefault="005D1CC8" w:rsidP="00D274FC">
            <w:pPr>
              <w:spacing w:after="120"/>
              <w:rPr>
                <w:rFonts w:ascii="Helvetica" w:hAnsi="Helvetica" w:cs="Helvetica"/>
                <w:sz w:val="18"/>
                <w:szCs w:val="18"/>
              </w:rPr>
            </w:pPr>
            <w:r w:rsidRPr="003241F7">
              <w:rPr>
                <w:rStyle w:val="title2"/>
                <w:rFonts w:ascii="Helvetica" w:hAnsi="Helvetica" w:cs="Helvetica"/>
                <w:b/>
                <w:bCs/>
                <w:color w:val="000000"/>
                <w:sz w:val="18"/>
                <w:szCs w:val="18"/>
              </w:rPr>
              <w:t>7.5 Time in Program</w:t>
            </w:r>
          </w:p>
          <w:p w14:paraId="06F45298" w14:textId="74B69A49" w:rsidR="005D1CC8" w:rsidRPr="003241F7" w:rsidRDefault="005D1CC8" w:rsidP="00D274FC">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3241F7">
              <w:rPr>
                <w:rFonts w:ascii="Helvetica" w:hAnsi="Helvetica" w:cs="Helvetica"/>
                <w:color w:val="222222"/>
                <w:sz w:val="18"/>
                <w:szCs w:val="18"/>
                <w:shd w:val="clear" w:color="auto" w:fill="FFFFFF"/>
              </w:rPr>
              <w:t xml:space="preserve">The minimum time requirement for the program of study for a Ph.D. degree will usually be two (2) years of study beyond the level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or three (3) years beyond the level of a Bachelor’s degree.</w:t>
            </w:r>
          </w:p>
          <w:p w14:paraId="66114152" w14:textId="77777777" w:rsidR="005D1CC8" w:rsidRPr="003241F7" w:rsidRDefault="005D1CC8"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Ph.D. degree is six (6) years following initial registration in the Ph.D. program. For those students who transfer from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years spent in the Master’s program are counted as years in the Ph.D. program.</w:t>
            </w:r>
          </w:p>
          <w:p w14:paraId="575594C5" w14:textId="77777777" w:rsidR="005D1CC8" w:rsidRPr="003241F7" w:rsidRDefault="005D1CC8" w:rsidP="00D274F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34" w:anchor="Student-Status"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xml:space="preserve">) to a maximum of seven (7) years. </w:t>
            </w:r>
          </w:p>
          <w:p w14:paraId="71D64A04" w14:textId="77777777" w:rsidR="005D1CC8" w:rsidRPr="003241F7" w:rsidRDefault="005D1CC8" w:rsidP="00D274F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A81FD0E" w14:textId="44E27C41" w:rsidR="005D1CC8" w:rsidRPr="003241F7" w:rsidRDefault="005D1CC8" w:rsidP="00D274F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using the "</w:t>
            </w:r>
            <w:hyperlink r:id="rId135" w:anchor="masters-phd-and-other-program-forms" w:tgtFrame="_blank" w:history="1">
              <w:r w:rsidRPr="003241F7">
                <w:rPr>
                  <w:rStyle w:val="Hyperlink"/>
                  <w:rFonts w:ascii="Helvetic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submitted to the Dean of the Faculty of Graduate Studies at the beginning of the student’s last term in program,  prior to expiration of the respective maximum time limit. Time extension requests require an explanation of </w:t>
            </w:r>
            <w:r w:rsidRPr="003241F7">
              <w:rPr>
                <w:rFonts w:ascii="Helvetica" w:hAnsi="Helvetica" w:cs="Helvetica"/>
                <w:color w:val="222222"/>
                <w:sz w:val="18"/>
                <w:szCs w:val="18"/>
              </w:rPr>
              <w:lastRenderedPageBreak/>
              <w:t xml:space="preserve">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36"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 </w:t>
            </w:r>
          </w:p>
          <w:p w14:paraId="3FC5ACBE" w14:textId="77777777" w:rsidR="005D1CC8" w:rsidRPr="003241F7" w:rsidRDefault="005D1CC8" w:rsidP="00D274F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3308A5D" w14:textId="47D5DF12" w:rsidR="005D1CC8" w:rsidRPr="003241F7" w:rsidRDefault="005D1CC8"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37" w:tgtFrame="_blank" w:history="1">
              <w:r w:rsidRPr="003241F7">
                <w:rPr>
                  <w:rStyle w:val="Hyperlink"/>
                  <w:rFonts w:ascii="Helvetica" w:hAnsi="Helvetica" w:cs="Helvetica"/>
                  <w:color w:val="362925"/>
                  <w:sz w:val="18"/>
                  <w:szCs w:val="18"/>
                  <w:bdr w:val="none" w:sz="0" w:space="0" w:color="auto" w:frame="1"/>
                </w:rPr>
                <w:t>Extension of Time to Complete Program of Study</w:t>
              </w:r>
            </w:hyperlink>
            <w:r w:rsidRPr="003241F7">
              <w:rPr>
                <w:rFonts w:ascii="Helvetica" w:hAnsi="Helvetica" w:cs="Helvetica"/>
                <w:color w:val="222222"/>
                <w:sz w:val="18"/>
                <w:szCs w:val="18"/>
              </w:rPr>
              <w:t>” and “</w:t>
            </w:r>
            <w:hyperlink r:id="rId138" w:history="1">
              <w:r w:rsidRPr="003241F7">
                <w:rPr>
                  <w:rStyle w:val="Hyperlink"/>
                  <w:rFonts w:ascii="Helvetica" w:hAnsi="Helvetica" w:cs="Helvetica"/>
                  <w:color w:val="362925"/>
                  <w:sz w:val="18"/>
                  <w:szCs w:val="18"/>
                  <w:bdr w:val="none" w:sz="0" w:space="0" w:color="auto" w:frame="1"/>
                </w:rPr>
                <w:t>Leaves of Absence</w:t>
              </w:r>
            </w:hyperlink>
            <w:r w:rsidRPr="003241F7">
              <w:rPr>
                <w:rFonts w:ascii="Helvetica" w:hAnsi="Helvetica" w:cs="Helvetica"/>
                <w:color w:val="222222"/>
                <w:sz w:val="18"/>
                <w:szCs w:val="18"/>
              </w:rPr>
              <w:t>”) will be Required to Withdraw from the Faculty of Graduate Studies and the notation on the student record will be “Required to Withdraw”.</w:t>
            </w:r>
          </w:p>
        </w:tc>
        <w:tc>
          <w:tcPr>
            <w:tcW w:w="4254" w:type="dxa"/>
          </w:tcPr>
          <w:p w14:paraId="33B6C827" w14:textId="77777777" w:rsidR="005D1CC8" w:rsidRPr="003241F7" w:rsidRDefault="005D1CC8" w:rsidP="00D274FC">
            <w:pPr>
              <w:spacing w:after="120"/>
              <w:rPr>
                <w:rFonts w:ascii="Helvetica" w:hAnsi="Helvetica" w:cs="Helvetica"/>
                <w:i/>
                <w:sz w:val="18"/>
                <w:szCs w:val="18"/>
              </w:rPr>
            </w:pPr>
          </w:p>
        </w:tc>
      </w:tr>
      <w:tr w:rsidR="005D1CC8" w:rsidRPr="003241F7" w14:paraId="303A6747" w14:textId="77777777" w:rsidTr="00D274FC">
        <w:tc>
          <w:tcPr>
            <w:tcW w:w="7086" w:type="dxa"/>
            <w:shd w:val="clear" w:color="auto" w:fill="auto"/>
          </w:tcPr>
          <w:p w14:paraId="23FDCB3F" w14:textId="77777777" w:rsidR="005D1CC8" w:rsidRPr="003241F7" w:rsidRDefault="005D1CC8" w:rsidP="00D274FC">
            <w:pPr>
              <w:spacing w:after="120"/>
              <w:rPr>
                <w:rFonts w:ascii="Helvetica" w:hAnsi="Helvetica" w:cs="Helvetica"/>
                <w:sz w:val="18"/>
                <w:szCs w:val="18"/>
              </w:rPr>
            </w:pPr>
            <w:r w:rsidRPr="003241F7">
              <w:rPr>
                <w:rStyle w:val="title2"/>
                <w:rFonts w:ascii="Helvetica" w:hAnsi="Helvetica" w:cs="Helvetica"/>
                <w:b/>
                <w:bCs/>
                <w:color w:val="000000"/>
                <w:sz w:val="18"/>
                <w:szCs w:val="18"/>
              </w:rPr>
              <w:t>7.6 Academic Performance</w:t>
            </w:r>
          </w:p>
          <w:p w14:paraId="5A6AE635" w14:textId="77777777" w:rsidR="005D1CC8" w:rsidRPr="003241F7" w:rsidRDefault="005D1CC8"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 more than once every four (4) months) to the Faculty of Graduate Studies on the “</w:t>
            </w:r>
            <w:hyperlink r:id="rId139"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xml:space="preserve">” form.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5B05EF73" w14:textId="570D81AA" w:rsidR="005D1CC8" w:rsidRPr="003241F7" w:rsidRDefault="005D1CC8"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79B83439" w14:textId="77777777" w:rsidR="005D1CC8" w:rsidRDefault="005D1CC8" w:rsidP="00D274FC">
            <w:pPr>
              <w:rPr>
                <w:rFonts w:ascii="Arial" w:hAnsi="Arial" w:cs="Arial"/>
                <w:i/>
                <w:sz w:val="18"/>
                <w:szCs w:val="18"/>
                <w:lang w:val="en-CA"/>
              </w:rPr>
            </w:pPr>
          </w:p>
          <w:p w14:paraId="7C77447F" w14:textId="77777777" w:rsidR="005D1CC8" w:rsidRPr="003241F7" w:rsidRDefault="005D1CC8" w:rsidP="00D274FC">
            <w:pPr>
              <w:spacing w:after="120"/>
              <w:rPr>
                <w:rFonts w:ascii="Helvetica" w:hAnsi="Helvetica" w:cs="Helvetica"/>
                <w:i/>
                <w:sz w:val="18"/>
                <w:szCs w:val="18"/>
              </w:rPr>
            </w:pPr>
          </w:p>
        </w:tc>
      </w:tr>
      <w:tr w:rsidR="005D1CC8" w:rsidRPr="003241F7" w14:paraId="455B2728" w14:textId="77777777" w:rsidTr="00D274FC">
        <w:tc>
          <w:tcPr>
            <w:tcW w:w="7086" w:type="dxa"/>
            <w:shd w:val="clear" w:color="auto" w:fill="auto"/>
          </w:tcPr>
          <w:p w14:paraId="37751929" w14:textId="77777777" w:rsidR="005D1CC8" w:rsidRPr="003241F7" w:rsidRDefault="005D1CC8" w:rsidP="00D274F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7.6.1 Performance in Coursework</w:t>
            </w:r>
          </w:p>
          <w:p w14:paraId="287E13F0" w14:textId="68A867B2" w:rsidR="005D1CC8" w:rsidRPr="003241F7" w:rsidRDefault="005D1CC8" w:rsidP="00D274F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2AB85A15" w14:textId="77777777" w:rsidR="005D1CC8" w:rsidRDefault="005D1CC8" w:rsidP="00D274FC">
            <w:pPr>
              <w:jc w:val="both"/>
              <w:rPr>
                <w:rFonts w:ascii="Arial" w:hAnsi="Arial" w:cs="Arial"/>
                <w:sz w:val="18"/>
                <w:szCs w:val="18"/>
                <w:lang w:val="en-CA"/>
              </w:rPr>
            </w:pPr>
            <w:r>
              <w:rPr>
                <w:rFonts w:ascii="Arial" w:hAnsi="Arial" w:cs="Arial"/>
                <w:sz w:val="18"/>
                <w:szCs w:val="18"/>
                <w:lang w:val="en-CA"/>
              </w:rPr>
              <w:t xml:space="preserve">In addition to the </w:t>
            </w:r>
            <w:proofErr w:type="gramStart"/>
            <w:r>
              <w:rPr>
                <w:rFonts w:ascii="Arial" w:hAnsi="Arial" w:cs="Arial"/>
                <w:sz w:val="18"/>
                <w:szCs w:val="18"/>
                <w:lang w:val="en-CA"/>
              </w:rPr>
              <w:t>Faculty</w:t>
            </w:r>
            <w:proofErr w:type="gramEnd"/>
            <w:r>
              <w:rPr>
                <w:rFonts w:ascii="Arial" w:hAnsi="Arial" w:cs="Arial"/>
                <w:sz w:val="18"/>
                <w:szCs w:val="18"/>
                <w:lang w:val="en-CA"/>
              </w:rPr>
              <w:t xml:space="preserve"> regulations for the Ph.D. program, the Department of Entomology requires that students obtain a grade of B or greater in at least 50% of the total credit hours in their approved program of study.  Students failing to achieve this standard will be required to withdraw unless their Advisory Committee recommends otherwise; such a recommendation must be based upon outstanding performance in other areas of the program.</w:t>
            </w:r>
          </w:p>
          <w:p w14:paraId="3A60605F" w14:textId="77777777" w:rsidR="005D1CC8" w:rsidRPr="003241F7" w:rsidRDefault="005D1CC8" w:rsidP="00D274FC">
            <w:pPr>
              <w:spacing w:after="120"/>
              <w:rPr>
                <w:rFonts w:ascii="Helvetica" w:hAnsi="Helvetica" w:cs="Helvetica"/>
                <w:i/>
                <w:sz w:val="18"/>
                <w:szCs w:val="18"/>
              </w:rPr>
            </w:pPr>
          </w:p>
        </w:tc>
      </w:tr>
      <w:tr w:rsidR="005D1CC8" w:rsidRPr="003241F7" w14:paraId="76DE910D" w14:textId="77777777" w:rsidTr="00D274FC">
        <w:tc>
          <w:tcPr>
            <w:tcW w:w="7086" w:type="dxa"/>
            <w:shd w:val="clear" w:color="auto" w:fill="auto"/>
          </w:tcPr>
          <w:p w14:paraId="3FF2D3A8" w14:textId="77777777" w:rsidR="005D1CC8" w:rsidRPr="003241F7" w:rsidRDefault="005D1CC8" w:rsidP="00D274F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7.6.2 Performance Not Related to Coursework</w:t>
            </w:r>
          </w:p>
          <w:p w14:paraId="61AEACE5" w14:textId="77777777" w:rsidR="005D1CC8" w:rsidRPr="003241F7" w:rsidRDefault="005D1CC8"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40"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39530E17" w:rsidR="005D1CC8" w:rsidRPr="003241F7" w:rsidRDefault="005D1CC8"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7D649657" w14:textId="77777777" w:rsidR="005D1CC8" w:rsidRDefault="005D1CC8" w:rsidP="00D274FC">
            <w:pPr>
              <w:jc w:val="both"/>
              <w:rPr>
                <w:rFonts w:ascii="Arial" w:hAnsi="Arial" w:cs="Arial"/>
                <w:sz w:val="18"/>
                <w:szCs w:val="18"/>
                <w:lang w:val="en-CA"/>
              </w:rPr>
            </w:pPr>
            <w:r>
              <w:rPr>
                <w:rFonts w:ascii="Arial" w:hAnsi="Arial" w:cs="Arial"/>
                <w:sz w:val="18"/>
                <w:szCs w:val="18"/>
                <w:lang w:val="en-CA"/>
              </w:rPr>
              <w:t>In addition to participating in the departmental seminars as part of the Advanced Entomology course, students are also expected to actively participate in the department seminar series throughout their graduate program. Each student shall present at least one seminar on their research project in the department seminar series well in advance of their thesis defence date.</w:t>
            </w:r>
          </w:p>
          <w:p w14:paraId="12203624" w14:textId="77777777" w:rsidR="005D1CC8" w:rsidRPr="003241F7" w:rsidRDefault="005D1CC8" w:rsidP="00D274FC">
            <w:pPr>
              <w:spacing w:after="120"/>
              <w:rPr>
                <w:rFonts w:ascii="Helvetica" w:hAnsi="Helvetica" w:cs="Helvetica"/>
                <w:i/>
                <w:sz w:val="18"/>
                <w:szCs w:val="18"/>
              </w:rPr>
            </w:pPr>
          </w:p>
        </w:tc>
      </w:tr>
      <w:tr w:rsidR="005D1CC8" w:rsidRPr="003241F7" w14:paraId="1FFFD66E" w14:textId="77777777" w:rsidTr="00D274FC">
        <w:tc>
          <w:tcPr>
            <w:tcW w:w="7086" w:type="dxa"/>
            <w:shd w:val="clear" w:color="auto" w:fill="auto"/>
          </w:tcPr>
          <w:p w14:paraId="77D46A41" w14:textId="77777777" w:rsidR="005D1CC8" w:rsidRPr="003241F7" w:rsidRDefault="005D1CC8" w:rsidP="00D274FC">
            <w:pPr>
              <w:spacing w:after="120"/>
              <w:rPr>
                <w:rFonts w:ascii="Helvetica" w:hAnsi="Helvetica" w:cs="Helvetica"/>
                <w:sz w:val="18"/>
                <w:szCs w:val="18"/>
              </w:rPr>
            </w:pPr>
            <w:r w:rsidRPr="003241F7">
              <w:rPr>
                <w:rStyle w:val="title2"/>
                <w:rFonts w:ascii="Helvetica" w:hAnsi="Helvetica" w:cs="Helvetica"/>
                <w:b/>
                <w:bCs/>
                <w:color w:val="000000"/>
                <w:sz w:val="18"/>
                <w:szCs w:val="18"/>
              </w:rPr>
              <w:t>7.7 Academic Requirement for Graduation</w:t>
            </w:r>
          </w:p>
          <w:p w14:paraId="2AFD3600" w14:textId="77777777" w:rsidR="005D1CC8" w:rsidRPr="003241F7" w:rsidRDefault="005D1CC8"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0D778A" w14:textId="77777777" w:rsidR="005D1CC8" w:rsidRPr="003241F7" w:rsidRDefault="005D1CC8" w:rsidP="00D274FC">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52AFC54B" w14:textId="77777777" w:rsidR="005D1CC8" w:rsidRPr="003241F7" w:rsidRDefault="005D1CC8" w:rsidP="00D274FC">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41" w:tooltip="GRAD 7500" w:history="1">
              <w:r w:rsidRPr="003241F7">
                <w:rPr>
                  <w:rStyle w:val="Hyperlink"/>
                  <w:rFonts w:ascii="Helvetica" w:hAnsi="Helvetica" w:cs="Helvetica"/>
                  <w:color w:val="362925"/>
                  <w:sz w:val="18"/>
                  <w:szCs w:val="18"/>
                  <w:bdr w:val="none" w:sz="0" w:space="0" w:color="auto" w:frame="1"/>
                </w:rPr>
                <w:t>GRAD 7500</w:t>
              </w:r>
            </w:hyperlink>
            <w:r w:rsidRPr="003241F7">
              <w:rPr>
                <w:rStyle w:val="Hyperlink"/>
                <w:rFonts w:ascii="Helvetica" w:hAnsi="Helvetica" w:cs="Helvetica"/>
                <w:color w:val="362925"/>
                <w:sz w:val="18"/>
                <w:szCs w:val="18"/>
                <w:bdr w:val="none" w:sz="0" w:space="0" w:color="auto" w:frame="1"/>
              </w:rPr>
              <w:t>;</w:t>
            </w:r>
          </w:p>
          <w:p w14:paraId="3C30B81F" w14:textId="77777777" w:rsidR="005D1CC8" w:rsidRPr="003241F7" w:rsidRDefault="005D1CC8" w:rsidP="00D274FC">
            <w:pPr>
              <w:numPr>
                <w:ilvl w:val="0"/>
                <w:numId w:val="19"/>
              </w:numPr>
              <w:spacing w:after="120"/>
              <w:ind w:left="680" w:hanging="270"/>
              <w:textAlignment w:val="baseline"/>
              <w:rPr>
                <w:rStyle w:val="Hyperlink"/>
                <w:rFonts w:ascii="Helvetica" w:hAnsi="Helvetica" w:cs="Helvetica"/>
                <w:color w:val="222222"/>
                <w:sz w:val="18"/>
                <w:szCs w:val="18"/>
              </w:rPr>
            </w:pPr>
            <w:r w:rsidRPr="003241F7">
              <w:rPr>
                <w:rFonts w:ascii="Helvetica" w:hAnsi="Helvetica" w:cs="Helvetica"/>
                <w:color w:val="222222"/>
                <w:sz w:val="18"/>
                <w:szCs w:val="18"/>
              </w:rPr>
              <w:t>complete </w:t>
            </w:r>
            <w:hyperlink r:id="rId142" w:tooltip="GRAD 7300" w:history="1">
              <w:r w:rsidRPr="003241F7">
                <w:rPr>
                  <w:rStyle w:val="Hyperlink"/>
                  <w:rFonts w:ascii="Helvetica" w:hAnsi="Helvetica" w:cs="Helvetica"/>
                  <w:color w:val="362925"/>
                  <w:sz w:val="18"/>
                  <w:szCs w:val="18"/>
                  <w:bdr w:val="none" w:sz="0" w:space="0" w:color="auto" w:frame="1"/>
                </w:rPr>
                <w:t>GRAD 7300</w:t>
              </w:r>
            </w:hyperlink>
            <w:r w:rsidRPr="003241F7">
              <w:rPr>
                <w:rStyle w:val="Hyperlink"/>
                <w:rFonts w:ascii="Helvetica" w:hAnsi="Helvetica" w:cs="Helvetica"/>
                <w:color w:val="362925"/>
                <w:sz w:val="18"/>
                <w:szCs w:val="18"/>
                <w:bdr w:val="none" w:sz="0" w:space="0" w:color="auto" w:frame="1"/>
              </w:rPr>
              <w:t>;</w:t>
            </w:r>
          </w:p>
          <w:p w14:paraId="341449FD" w14:textId="77777777" w:rsidR="005D1CC8" w:rsidRPr="003241F7" w:rsidRDefault="005D1CC8" w:rsidP="00D274FC">
            <w:pPr>
              <w:numPr>
                <w:ilvl w:val="0"/>
                <w:numId w:val="19"/>
              </w:numPr>
              <w:spacing w:after="120"/>
              <w:ind w:left="680" w:hanging="270"/>
              <w:textAlignment w:val="baseline"/>
              <w:rPr>
                <w:rFonts w:ascii="Helvetica" w:hAnsi="Helvetica" w:cs="Helvetica"/>
                <w:color w:val="222222"/>
                <w:sz w:val="18"/>
                <w:szCs w:val="18"/>
              </w:rPr>
            </w:pPr>
            <w:r w:rsidRPr="003241F7">
              <w:rPr>
                <w:rStyle w:val="Hyperlink"/>
                <w:rFonts w:ascii="Helvetica" w:hAnsi="Helvetica" w:cs="Helvetica"/>
                <w:color w:val="362925"/>
                <w:sz w:val="18"/>
                <w:szCs w:val="18"/>
                <w:bdr w:val="none" w:sz="0" w:space="0" w:color="auto" w:frame="1"/>
              </w:rPr>
              <w:lastRenderedPageBreak/>
              <w:t>complete the Candidacy Examination (GRAD 8010</w:t>
            </w:r>
            <w:proofErr w:type="gramStart"/>
            <w:r w:rsidRPr="003241F7">
              <w:rPr>
                <w:rStyle w:val="Hyperlink"/>
                <w:rFonts w:ascii="Helvetica" w:hAnsi="Helvetica" w:cs="Helvetica"/>
                <w:color w:val="362925"/>
                <w:sz w:val="18"/>
                <w:szCs w:val="18"/>
                <w:bdr w:val="none" w:sz="0" w:space="0" w:color="auto" w:frame="1"/>
              </w:rPr>
              <w:t>);</w:t>
            </w:r>
            <w:proofErr w:type="gramEnd"/>
          </w:p>
          <w:p w14:paraId="096748C1" w14:textId="77777777" w:rsidR="005D1CC8" w:rsidRPr="003241F7" w:rsidRDefault="005D1CC8" w:rsidP="00D274FC">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5A5EBF6C" w14:textId="77777777" w:rsidR="005D1CC8" w:rsidRPr="003241F7" w:rsidRDefault="005D1CC8" w:rsidP="00D274FC">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time requirements (in terms of time in program and lapse or expiration of credit of courses).</w:t>
            </w:r>
          </w:p>
          <w:p w14:paraId="5669B368" w14:textId="08FEDA6E" w:rsidR="005D1CC8" w:rsidRPr="003241F7" w:rsidRDefault="005D1CC8"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 A degree grade point average of 3.0 or greater is required in those courses that constitute the program of study for graduation from the Faculty of Graduate Studies.</w:t>
            </w:r>
          </w:p>
        </w:tc>
        <w:tc>
          <w:tcPr>
            <w:tcW w:w="4254" w:type="dxa"/>
          </w:tcPr>
          <w:p w14:paraId="715E29DD" w14:textId="77777777" w:rsidR="005D1CC8" w:rsidRPr="003241F7" w:rsidRDefault="005D1CC8" w:rsidP="00D274FC">
            <w:pPr>
              <w:spacing w:after="120"/>
              <w:rPr>
                <w:rFonts w:ascii="Helvetica" w:hAnsi="Helvetica" w:cs="Helvetica"/>
                <w:sz w:val="18"/>
                <w:szCs w:val="18"/>
              </w:rPr>
            </w:pPr>
          </w:p>
        </w:tc>
      </w:tr>
      <w:tr w:rsidR="005D1CC8" w:rsidRPr="003241F7" w14:paraId="35E2ACBD" w14:textId="77777777" w:rsidTr="00D274FC">
        <w:tc>
          <w:tcPr>
            <w:tcW w:w="7086" w:type="dxa"/>
            <w:shd w:val="clear" w:color="auto" w:fill="auto"/>
          </w:tcPr>
          <w:p w14:paraId="15ED43CA" w14:textId="77777777" w:rsidR="005D1CC8" w:rsidRPr="003241F7" w:rsidRDefault="005D1CC8" w:rsidP="00D274FC">
            <w:pPr>
              <w:spacing w:after="120"/>
              <w:rPr>
                <w:rFonts w:ascii="Helvetica" w:hAnsi="Helvetica" w:cs="Helvetica"/>
                <w:sz w:val="18"/>
                <w:szCs w:val="18"/>
              </w:rPr>
            </w:pPr>
            <w:r w:rsidRPr="003241F7">
              <w:rPr>
                <w:rStyle w:val="title2"/>
                <w:rFonts w:ascii="Helvetica" w:hAnsi="Helvetica" w:cs="Helvetica"/>
                <w:b/>
                <w:bCs/>
                <w:color w:val="000000"/>
                <w:sz w:val="18"/>
                <w:szCs w:val="18"/>
              </w:rPr>
              <w:t>7.8 Candidacy Examination</w:t>
            </w:r>
          </w:p>
          <w:p w14:paraId="4A4E5B2C" w14:textId="77777777" w:rsidR="005D1CC8" w:rsidRPr="003241F7" w:rsidRDefault="005D1CC8"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3B0C8911" w14:textId="20F3886A" w:rsidR="005D1CC8" w:rsidRPr="003241F7" w:rsidRDefault="005D1CC8"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At the time specified by the advisory committee, usually within the first year after the completion of the Ph.D. program coursework, but in no case later than one year prior to expected graduation, the student must successfully complete the formal candidacy examination. </w:t>
            </w:r>
          </w:p>
          <w:p w14:paraId="6AF32219" w14:textId="00BD6F6B" w:rsidR="005D1CC8" w:rsidRPr="003241F7" w:rsidRDefault="005D1CC8"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examination is conducted according to a procedure established by the department/unit which is approved and documented in departmental/unit 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5D1CC8" w:rsidRPr="003241F7" w:rsidRDefault="005D1CC8"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5D1CC8" w:rsidRPr="003241F7" w:rsidRDefault="005D1CC8"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"pass" decision of the examiners must be unanimous. Students must be provided with feedback on their performance and access to the reasons for the pass/</w:t>
            </w:r>
            <w:proofErr w:type="gramStart"/>
            <w:r w:rsidRPr="003241F7">
              <w:rPr>
                <w:rFonts w:ascii="Helvetica" w:hAnsi="Helvetica" w:cs="Helvetica"/>
                <w:color w:val="222222"/>
                <w:sz w:val="18"/>
                <w:szCs w:val="18"/>
              </w:rPr>
              <w:t>fail</w:t>
            </w:r>
            <w:proofErr w:type="gramEnd"/>
            <w:r w:rsidRPr="003241F7">
              <w:rPr>
                <w:rFonts w:ascii="Helvetica" w:hAnsi="Helvetica" w:cs="Helvetica"/>
                <w:color w:val="222222"/>
                <w:sz w:val="18"/>
                <w:szCs w:val="18"/>
              </w:rPr>
              <w:t>.</w:t>
            </w:r>
          </w:p>
          <w:p w14:paraId="025DCA6C" w14:textId="77777777" w:rsidR="005D1CC8" w:rsidRPr="003241F7" w:rsidRDefault="005D1CC8"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must be informed of the results of the examination via the “</w:t>
            </w:r>
            <w:hyperlink r:id="rId143" w:tgtFrame="_blank" w:history="1">
              <w:r w:rsidRPr="003241F7">
                <w:rPr>
                  <w:rStyle w:val="Hyperlink"/>
                  <w:rFonts w:ascii="Helvetica" w:hAnsi="Helvetica" w:cs="Helvetica"/>
                  <w:color w:val="362925"/>
                  <w:sz w:val="18"/>
                  <w:szCs w:val="18"/>
                  <w:bdr w:val="none" w:sz="0" w:space="0" w:color="auto" w:frame="1"/>
                </w:rPr>
                <w:t>Report on Ph.D. Candidacy Examination</w:t>
              </w:r>
            </w:hyperlink>
            <w:r w:rsidRPr="003241F7">
              <w:rPr>
                <w:rFonts w:ascii="Helvetica" w:hAnsi="Helvetica" w:cs="Helvetica"/>
                <w:color w:val="222222"/>
                <w:sz w:val="18"/>
                <w:szCs w:val="18"/>
              </w:rPr>
              <w:t>” form.</w:t>
            </w:r>
          </w:p>
          <w:p w14:paraId="632B55F1" w14:textId="77777777" w:rsidR="005D1CC8" w:rsidRPr="003241F7" w:rsidRDefault="005D1CC8"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Any student who fails the candidacy examination twice will be Required to Withdraw from the Faculty of Graduate Studies and the notation on the student record will be “Required to Withdraw”.</w:t>
            </w:r>
          </w:p>
          <w:p w14:paraId="18DC729B" w14:textId="44F587D3" w:rsidR="005D1CC8" w:rsidRPr="003241F7" w:rsidRDefault="005D1CC8"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successful completion of this examination, the student will be considered a candidate for the Ph.D. degree.</w:t>
            </w:r>
          </w:p>
        </w:tc>
        <w:tc>
          <w:tcPr>
            <w:tcW w:w="4254" w:type="dxa"/>
          </w:tcPr>
          <w:p w14:paraId="16E88916" w14:textId="77777777" w:rsidR="005D1CC8" w:rsidRDefault="005D1CC8" w:rsidP="00D274FC">
            <w:pPr>
              <w:jc w:val="both"/>
              <w:rPr>
                <w:rFonts w:ascii="Arial" w:hAnsi="Arial" w:cs="Arial"/>
                <w:sz w:val="18"/>
                <w:szCs w:val="18"/>
                <w:lang w:val="en-CA"/>
              </w:rPr>
            </w:pPr>
            <w:r>
              <w:rPr>
                <w:rFonts w:ascii="Arial" w:hAnsi="Arial" w:cs="Arial"/>
                <w:sz w:val="18"/>
                <w:szCs w:val="18"/>
                <w:lang w:val="en-CA"/>
              </w:rPr>
              <w:t xml:space="preserve">Where possible, candidacy examinations should be held soon after the completion of one full year in the program. The chair of the candidacy examination, which will </w:t>
            </w:r>
            <w:r>
              <w:rPr>
                <w:rFonts w:ascii="Arial" w:hAnsi="Arial" w:cs="Arial"/>
                <w:sz w:val="18"/>
                <w:szCs w:val="18"/>
                <w:lang w:val="en-CA"/>
              </w:rPr>
              <w:t>usually</w:t>
            </w:r>
            <w:r>
              <w:rPr>
                <w:rFonts w:ascii="Arial" w:hAnsi="Arial" w:cs="Arial"/>
                <w:sz w:val="18"/>
                <w:szCs w:val="18"/>
                <w:lang w:val="en-CA"/>
              </w:rPr>
              <w:t xml:space="preserve"> be oral, shall not be the student’s advisor.  In oral examinations, the student will be permitted about 30 minutes to present the completed and proposed research.  Following this, the Advisory Committee will question the candidate.  An oral candidacy examination shall not continue for longer than 2 1/2 hours without adjournment.  If a written examination or combination of written and oral examinations is requested by the student, or decided upon by the Advisory Committee, the format will be determined by the Advisory Committee.</w:t>
            </w:r>
          </w:p>
          <w:p w14:paraId="71DFBFAB" w14:textId="77777777" w:rsidR="005D1CC8" w:rsidRDefault="005D1CC8" w:rsidP="00D274FC">
            <w:pPr>
              <w:jc w:val="both"/>
              <w:rPr>
                <w:rFonts w:ascii="Arial" w:hAnsi="Arial" w:cs="Arial"/>
                <w:sz w:val="18"/>
                <w:szCs w:val="18"/>
                <w:lang w:val="en-CA"/>
              </w:rPr>
            </w:pPr>
          </w:p>
          <w:p w14:paraId="2FC9098B" w14:textId="77777777" w:rsidR="005D1CC8" w:rsidRDefault="005D1CC8" w:rsidP="00D274FC">
            <w:pPr>
              <w:jc w:val="both"/>
              <w:rPr>
                <w:rFonts w:ascii="Arial" w:hAnsi="Arial" w:cs="Arial"/>
                <w:sz w:val="18"/>
                <w:szCs w:val="18"/>
                <w:lang w:val="en-CA"/>
              </w:rPr>
            </w:pPr>
            <w:r>
              <w:rPr>
                <w:rFonts w:ascii="Arial" w:hAnsi="Arial" w:cs="Arial"/>
                <w:sz w:val="18"/>
                <w:szCs w:val="18"/>
                <w:lang w:val="en-CA"/>
              </w:rPr>
              <w:t>Whichever type of examination is decided upon, the subject matter of the examination will be broad, but relevant to the thesis project.  The Advisory Committee shall meet not less than two months before the candidacy examination to indicate to the student the format of the exam and the areas of knowledge to be examined.</w:t>
            </w:r>
          </w:p>
          <w:p w14:paraId="4E7FEE3D" w14:textId="77777777" w:rsidR="005D1CC8" w:rsidRDefault="005D1CC8" w:rsidP="00D274FC">
            <w:pPr>
              <w:jc w:val="both"/>
              <w:rPr>
                <w:rFonts w:ascii="Arial" w:hAnsi="Arial" w:cs="Arial"/>
                <w:sz w:val="18"/>
                <w:szCs w:val="18"/>
                <w:lang w:val="en-CA"/>
              </w:rPr>
            </w:pPr>
          </w:p>
          <w:p w14:paraId="1CE384B6" w14:textId="77777777" w:rsidR="005D1CC8" w:rsidRDefault="005D1CC8" w:rsidP="00D274FC">
            <w:pPr>
              <w:jc w:val="both"/>
              <w:rPr>
                <w:rFonts w:ascii="Arial" w:hAnsi="Arial" w:cs="Arial"/>
                <w:sz w:val="18"/>
                <w:szCs w:val="18"/>
                <w:lang w:val="en-CA"/>
              </w:rPr>
            </w:pPr>
            <w:r>
              <w:rPr>
                <w:rFonts w:ascii="Arial" w:hAnsi="Arial" w:cs="Arial"/>
                <w:sz w:val="18"/>
                <w:szCs w:val="18"/>
                <w:lang w:val="en-CA"/>
              </w:rPr>
              <w:t>In the case of an oral candidacy examination, attendance at the examination is limited to the Advisory Committee and invited members of the Faculty of Graduate Studies.  The invited members will be permitted to question the candidate, following the formal questioning by the Advisory Committee.  The Advisory Committee is responsible for grading the examination.</w:t>
            </w:r>
          </w:p>
          <w:p w14:paraId="5F66F8D5" w14:textId="77777777" w:rsidR="005D1CC8" w:rsidRDefault="005D1CC8" w:rsidP="00D274FC">
            <w:pPr>
              <w:jc w:val="both"/>
              <w:rPr>
                <w:rFonts w:ascii="Arial" w:hAnsi="Arial" w:cs="Arial"/>
                <w:sz w:val="18"/>
                <w:szCs w:val="18"/>
                <w:lang w:val="en-CA"/>
              </w:rPr>
            </w:pPr>
          </w:p>
          <w:p w14:paraId="0C64DE7F" w14:textId="77777777" w:rsidR="005D1CC8" w:rsidRDefault="005D1CC8" w:rsidP="00D274FC">
            <w:pPr>
              <w:jc w:val="both"/>
              <w:rPr>
                <w:rFonts w:ascii="Arial" w:hAnsi="Arial" w:cs="Arial"/>
                <w:sz w:val="18"/>
                <w:szCs w:val="18"/>
                <w:lang w:val="en-CA"/>
              </w:rPr>
            </w:pPr>
            <w:r>
              <w:rPr>
                <w:rFonts w:ascii="Arial" w:hAnsi="Arial" w:cs="Arial"/>
                <w:sz w:val="18"/>
                <w:szCs w:val="18"/>
                <w:lang w:val="en-CA"/>
              </w:rPr>
              <w:t>A student failing the first examination may elect to write the second.  No student may attempt the candidacy examination more than twice.  The Dean of the Faculty of Graduate Studies must be informed as to whether the candidate has passed or failed this examination.  If the Advisory Committee members are unable to reach a unanimous decision this fact must be reported to the Dean of the Faculty of Graduate Studies in the form of signed majority and minority statements.</w:t>
            </w:r>
          </w:p>
          <w:p w14:paraId="6D6B937D" w14:textId="77777777" w:rsidR="005D1CC8" w:rsidRPr="003241F7" w:rsidRDefault="005D1CC8" w:rsidP="00D274FC">
            <w:pPr>
              <w:spacing w:after="120"/>
              <w:rPr>
                <w:rFonts w:ascii="Helvetica" w:hAnsi="Helvetica" w:cs="Helvetica"/>
                <w:i/>
                <w:sz w:val="18"/>
                <w:szCs w:val="18"/>
              </w:rPr>
            </w:pPr>
          </w:p>
        </w:tc>
      </w:tr>
      <w:tr w:rsidR="005D1CC8" w:rsidRPr="003241F7" w14:paraId="7EFC72DB" w14:textId="77777777" w:rsidTr="00D274FC">
        <w:tc>
          <w:tcPr>
            <w:tcW w:w="7086" w:type="dxa"/>
            <w:shd w:val="clear" w:color="auto" w:fill="auto"/>
          </w:tcPr>
          <w:p w14:paraId="6A8C4392" w14:textId="77777777" w:rsidR="005D1CC8" w:rsidRPr="003241F7" w:rsidRDefault="005D1CC8" w:rsidP="00D274FC">
            <w:pPr>
              <w:spacing w:after="120"/>
              <w:rPr>
                <w:rFonts w:ascii="Helvetica" w:hAnsi="Helvetica" w:cs="Helvetica"/>
                <w:sz w:val="18"/>
                <w:szCs w:val="18"/>
              </w:rPr>
            </w:pPr>
            <w:r w:rsidRPr="003241F7">
              <w:rPr>
                <w:rStyle w:val="title2"/>
                <w:rFonts w:ascii="Helvetica" w:hAnsi="Helvetica" w:cs="Helvetica"/>
                <w:b/>
                <w:bCs/>
                <w:color w:val="000000"/>
                <w:sz w:val="18"/>
                <w:szCs w:val="18"/>
              </w:rPr>
              <w:t>7.9 Thesis Proposal</w:t>
            </w:r>
          </w:p>
          <w:p w14:paraId="22093326" w14:textId="3E012531" w:rsidR="005D1CC8" w:rsidRPr="003241F7" w:rsidRDefault="005D1CC8" w:rsidP="00D274FC">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w:t>
            </w:r>
            <w:r w:rsidRPr="003241F7">
              <w:rPr>
                <w:rFonts w:ascii="Helvetica" w:hAnsi="Helvetica" w:cs="Helvetica"/>
                <w:color w:val="222222"/>
                <w:sz w:val="18"/>
                <w:szCs w:val="18"/>
                <w:shd w:val="clear" w:color="auto" w:fill="FFFFFF"/>
              </w:rPr>
              <w:lastRenderedPageBreak/>
              <w:t xml:space="preserve">supplementary regulations. The thesis proposal must be independent from the candidacy examination. </w:t>
            </w:r>
            <w:r w:rsidRPr="003241F7">
              <w:rPr>
                <w:rFonts w:ascii="Helvetica" w:hAnsi="Helvetica" w:cs="Helvetica"/>
                <w:color w:val="222222"/>
                <w:sz w:val="18"/>
                <w:szCs w:val="18"/>
              </w:rPr>
              <w:t>  No recordings will be permitted of the evaluation of the thesis proposal.</w:t>
            </w:r>
            <w:r w:rsidRPr="003241F7">
              <w:rPr>
                <w:rFonts w:ascii="Helvetica" w:hAnsi="Helvetica" w:cs="Helvetica"/>
                <w:color w:val="222222"/>
                <w:sz w:val="18"/>
                <w:szCs w:val="18"/>
                <w:shd w:val="clear" w:color="auto" w:fill="FFFFFF"/>
              </w:rPr>
              <w:t xml:space="preserve">  </w:t>
            </w:r>
          </w:p>
          <w:p w14:paraId="18B5E060" w14:textId="6B1EDBCB" w:rsidR="005D1CC8" w:rsidRPr="003241F7" w:rsidRDefault="005D1CC8" w:rsidP="00D274F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tcPr>
          <w:p w14:paraId="14B85CD2" w14:textId="77777777" w:rsidR="005D1CC8" w:rsidRDefault="005D1CC8" w:rsidP="00D274FC">
            <w:pPr>
              <w:jc w:val="both"/>
              <w:rPr>
                <w:rFonts w:ascii="Arial" w:hAnsi="Arial" w:cs="Arial"/>
                <w:sz w:val="18"/>
                <w:szCs w:val="18"/>
                <w:lang w:val="en-CA"/>
              </w:rPr>
            </w:pPr>
            <w:r>
              <w:rPr>
                <w:rFonts w:ascii="Arial" w:hAnsi="Arial" w:cs="Arial"/>
                <w:sz w:val="18"/>
                <w:szCs w:val="18"/>
                <w:lang w:val="en-CA"/>
              </w:rPr>
              <w:lastRenderedPageBreak/>
              <w:t xml:space="preserve">The thesis proposal must be submitted to the Advisory Committee for approval in the first six months following first registration in Advanced Entomology. The proposal should be a written </w:t>
            </w:r>
            <w:r>
              <w:rPr>
                <w:rFonts w:ascii="Arial" w:hAnsi="Arial" w:cs="Arial"/>
                <w:sz w:val="18"/>
                <w:szCs w:val="18"/>
                <w:lang w:val="en-CA"/>
              </w:rPr>
              <w:lastRenderedPageBreak/>
              <w:t xml:space="preserve">document that contains a brief review of the literature and other </w:t>
            </w:r>
            <w:proofErr w:type="gramStart"/>
            <w:r>
              <w:rPr>
                <w:rFonts w:ascii="Arial" w:hAnsi="Arial" w:cs="Arial"/>
                <w:sz w:val="18"/>
                <w:szCs w:val="18"/>
                <w:lang w:val="en-CA"/>
              </w:rPr>
              <w:t>back ground</w:t>
            </w:r>
            <w:proofErr w:type="gramEnd"/>
            <w:r>
              <w:rPr>
                <w:rFonts w:ascii="Arial" w:hAnsi="Arial" w:cs="Arial"/>
                <w:sz w:val="18"/>
                <w:szCs w:val="18"/>
                <w:lang w:val="en-CA"/>
              </w:rPr>
              <w:t xml:space="preserve"> of the project, a statement of research objectives and associated questions or hypotheses to be addressed in the research, and an outline of general methods for addressing these questions or hypotheses; detailed methods should be provided for those activities to be conducted in the first year of the project. The student should distribute the proposal before an advisory committee </w:t>
            </w:r>
            <w:proofErr w:type="gramStart"/>
            <w:r>
              <w:rPr>
                <w:rFonts w:ascii="Arial" w:hAnsi="Arial" w:cs="Arial"/>
                <w:sz w:val="18"/>
                <w:szCs w:val="18"/>
                <w:lang w:val="en-CA"/>
              </w:rPr>
              <w:t>meeting, and</w:t>
            </w:r>
            <w:proofErr w:type="gramEnd"/>
            <w:r>
              <w:rPr>
                <w:rFonts w:ascii="Arial" w:hAnsi="Arial" w:cs="Arial"/>
                <w:sz w:val="18"/>
                <w:szCs w:val="18"/>
                <w:lang w:val="en-CA"/>
              </w:rPr>
              <w:t xml:space="preserve"> will make an oral presentation on the proposal and answer questions about it at that meeting, which is restricted to the student and the advisory committee members. The Advisory Committee may require revisions before formal approval of the proposal. The Advisory Committee’s approval of the proposal will be communicated to the Faculty of Graduate Studies on the next annual Progress Report form.</w:t>
            </w:r>
          </w:p>
          <w:p w14:paraId="2A76B4B9" w14:textId="77777777" w:rsidR="005D1CC8" w:rsidRPr="003241F7" w:rsidRDefault="005D1CC8" w:rsidP="00D274FC">
            <w:pPr>
              <w:spacing w:after="120"/>
              <w:rPr>
                <w:rFonts w:ascii="Helvetica" w:hAnsi="Helvetica" w:cs="Helvetica"/>
                <w:sz w:val="18"/>
                <w:szCs w:val="18"/>
              </w:rPr>
            </w:pPr>
          </w:p>
        </w:tc>
      </w:tr>
      <w:tr w:rsidR="005D1CC8" w:rsidRPr="003241F7" w14:paraId="7154C161" w14:textId="77777777" w:rsidTr="00D274FC">
        <w:tc>
          <w:tcPr>
            <w:tcW w:w="7086" w:type="dxa"/>
            <w:shd w:val="clear" w:color="auto" w:fill="auto"/>
          </w:tcPr>
          <w:p w14:paraId="3FBA6782" w14:textId="77777777" w:rsidR="005D1CC8" w:rsidRPr="003241F7" w:rsidRDefault="005D1CC8" w:rsidP="00D274FC">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7.10 Thesis</w:t>
            </w:r>
          </w:p>
          <w:p w14:paraId="2151C54B" w14:textId="77777777" w:rsidR="005D1CC8" w:rsidRDefault="005D1CC8"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essential feature of Ph.D. study is the candidate’s demonstration of competence to complete a research project and present the findings. The thesis must constitute a distinct contribution to knowledge in the major field of study, and the research must be of sufficient merit to be, in the judgement of the examiners, </w:t>
            </w:r>
            <w:r w:rsidRPr="003241F7">
              <w:rPr>
                <w:rFonts w:ascii="Helvetica" w:hAnsi="Helvetica" w:cs="Helvetica"/>
                <w:sz w:val="18"/>
                <w:szCs w:val="18"/>
              </w:rPr>
              <w:t>acceptable for publication</w:t>
            </w:r>
            <w:r w:rsidRPr="003241F7">
              <w:rPr>
                <w:rFonts w:ascii="Helvetica" w:hAnsi="Helvetica" w:cs="Helvetica"/>
                <w:color w:val="222222"/>
                <w:sz w:val="18"/>
                <w:szCs w:val="18"/>
              </w:rPr>
              <w:t>. The thesis will usually be written in English but may be written in French. Departmental/Unit supplementary regulations may allow the thesis to be written in a language other than English or French. Committee members must be able to evaluate the thesis in the chosen language.</w:t>
            </w:r>
          </w:p>
          <w:p w14:paraId="42C3BE7F" w14:textId="581B106B" w:rsidR="005D1CC8" w:rsidRPr="003241F7" w:rsidRDefault="005D1CC8"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5D1CC8" w:rsidRPr="003241F7" w:rsidRDefault="005D1CC8"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version of the thesis must be submitted by the candidate to the Faculty of Graduate Studies following the guidelines found on the Faculty’s</w:t>
            </w:r>
            <w:hyperlink r:id="rId144" w:tgtFrame="_blank" w:history="1">
              <w:r w:rsidRPr="003241F7">
                <w:rPr>
                  <w:rStyle w:val="Hyperlink"/>
                  <w:rFonts w:ascii="Helvetica" w:hAnsi="Helvetica" w:cs="Helvetica"/>
                  <w:color w:val="362925"/>
                  <w:sz w:val="18"/>
                  <w:szCs w:val="18"/>
                  <w:bdr w:val="none" w:sz="0" w:space="0" w:color="auto" w:frame="1"/>
                </w:rPr>
                <w:t> website.</w:t>
              </w:r>
            </w:hyperlink>
            <w:r w:rsidRPr="003241F7">
              <w:rPr>
                <w:rFonts w:ascii="Helvetica" w:hAnsi="Helvetica" w:cs="Helvetica"/>
                <w:color w:val="222222"/>
                <w:sz w:val="18"/>
                <w:szCs w:val="18"/>
              </w:rPr>
              <w:t> </w:t>
            </w:r>
          </w:p>
        </w:tc>
        <w:tc>
          <w:tcPr>
            <w:tcW w:w="4254" w:type="dxa"/>
          </w:tcPr>
          <w:p w14:paraId="7FCD9DFB" w14:textId="77777777" w:rsidR="005D1CC8" w:rsidRDefault="005D1CC8" w:rsidP="00D274FC">
            <w:pPr>
              <w:jc w:val="both"/>
              <w:rPr>
                <w:rFonts w:ascii="Arial" w:hAnsi="Arial" w:cs="Arial"/>
                <w:sz w:val="18"/>
                <w:szCs w:val="18"/>
                <w:lang w:val="en-CA"/>
              </w:rPr>
            </w:pPr>
            <w:r>
              <w:rPr>
                <w:rFonts w:ascii="Arial" w:hAnsi="Arial" w:cs="Arial"/>
                <w:b/>
                <w:sz w:val="18"/>
                <w:szCs w:val="18"/>
                <w:lang w:val="en-CA"/>
              </w:rPr>
              <w:t>Objective:</w:t>
            </w:r>
            <w:r>
              <w:rPr>
                <w:rFonts w:ascii="Arial" w:hAnsi="Arial" w:cs="Arial"/>
                <w:sz w:val="18"/>
                <w:szCs w:val="18"/>
                <w:lang w:val="en-CA"/>
              </w:rPr>
              <w:t xml:space="preserve"> </w:t>
            </w:r>
            <w:proofErr w:type="gramStart"/>
            <w:r>
              <w:rPr>
                <w:rFonts w:ascii="Arial" w:hAnsi="Arial" w:cs="Arial"/>
                <w:sz w:val="18"/>
                <w:szCs w:val="18"/>
                <w:lang w:val="en-CA"/>
              </w:rPr>
              <w:t>In order to</w:t>
            </w:r>
            <w:proofErr w:type="gramEnd"/>
            <w:r>
              <w:rPr>
                <w:rFonts w:ascii="Arial" w:hAnsi="Arial" w:cs="Arial"/>
                <w:sz w:val="18"/>
                <w:szCs w:val="18"/>
                <w:lang w:val="en-CA"/>
              </w:rPr>
              <w:t xml:space="preserve"> graduate, students must satisfy their examining committee that they are capable of carrying out independent research leading to a significant advance in scientific knowledge. </w:t>
            </w:r>
          </w:p>
          <w:p w14:paraId="0E32A125" w14:textId="77777777" w:rsidR="005D1CC8" w:rsidRDefault="005D1CC8" w:rsidP="00D274FC">
            <w:pPr>
              <w:jc w:val="both"/>
              <w:rPr>
                <w:rFonts w:ascii="Arial" w:hAnsi="Arial" w:cs="Arial"/>
                <w:sz w:val="18"/>
                <w:szCs w:val="18"/>
                <w:lang w:val="en-CA"/>
              </w:rPr>
            </w:pPr>
          </w:p>
          <w:p w14:paraId="475CBEC4" w14:textId="77777777" w:rsidR="005D1CC8" w:rsidRDefault="005D1CC8" w:rsidP="00D274FC">
            <w:pPr>
              <w:jc w:val="both"/>
              <w:rPr>
                <w:rFonts w:ascii="Arial" w:hAnsi="Arial" w:cs="Arial"/>
                <w:sz w:val="18"/>
                <w:szCs w:val="18"/>
                <w:lang w:val="en-CA"/>
              </w:rPr>
            </w:pPr>
            <w:r>
              <w:rPr>
                <w:rFonts w:ascii="Arial" w:hAnsi="Arial" w:cs="Arial"/>
                <w:sz w:val="18"/>
                <w:szCs w:val="18"/>
                <w:lang w:val="en-CA"/>
              </w:rPr>
              <w:t>Subject to agreement between student and advisor, either the "traditional" or the "paper" style of thesis shall be acceptable to the Department.</w:t>
            </w:r>
          </w:p>
          <w:p w14:paraId="40572B57" w14:textId="77777777" w:rsidR="005D1CC8" w:rsidRPr="003241F7" w:rsidRDefault="005D1CC8" w:rsidP="00D274FC">
            <w:pPr>
              <w:spacing w:after="120"/>
              <w:rPr>
                <w:rFonts w:ascii="Helvetica" w:hAnsi="Helvetica" w:cs="Helvetica"/>
                <w:sz w:val="18"/>
                <w:szCs w:val="18"/>
              </w:rPr>
            </w:pPr>
          </w:p>
        </w:tc>
      </w:tr>
      <w:tr w:rsidR="005D1CC8" w:rsidRPr="003241F7" w14:paraId="7EA3674E" w14:textId="77777777" w:rsidTr="00D274FC">
        <w:tc>
          <w:tcPr>
            <w:tcW w:w="7086" w:type="dxa"/>
            <w:shd w:val="clear" w:color="auto" w:fill="auto"/>
          </w:tcPr>
          <w:p w14:paraId="4FBFE9B4" w14:textId="77777777" w:rsidR="005D1CC8" w:rsidRPr="003241F7" w:rsidRDefault="005D1CC8" w:rsidP="00D274FC">
            <w:pPr>
              <w:spacing w:after="120"/>
              <w:rPr>
                <w:rFonts w:ascii="Helvetica" w:hAnsi="Helvetica" w:cs="Helvetica"/>
                <w:sz w:val="18"/>
                <w:szCs w:val="18"/>
              </w:rPr>
            </w:pPr>
            <w:r w:rsidRPr="003241F7">
              <w:rPr>
                <w:rFonts w:ascii="Helvetica" w:hAnsi="Helvetica" w:cs="Helvetica"/>
                <w:b/>
                <w:bCs/>
                <w:color w:val="000000"/>
                <w:sz w:val="18"/>
                <w:szCs w:val="18"/>
              </w:rPr>
              <w:t>7.11 Thesis Examination Procedures</w:t>
            </w:r>
          </w:p>
          <w:p w14:paraId="1075862B" w14:textId="77777777" w:rsidR="005D1CC8" w:rsidRPr="003241F7" w:rsidRDefault="005D1CC8"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examination for the Ph.D. degree proceeds in two (2) stages:</w:t>
            </w:r>
          </w:p>
          <w:p w14:paraId="07A8E90E" w14:textId="77777777" w:rsidR="005D1CC8" w:rsidRPr="003241F7" w:rsidRDefault="005D1CC8" w:rsidP="00D274FC">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Examination of the candidate’s thesis by the examining </w:t>
            </w:r>
            <w:proofErr w:type="gramStart"/>
            <w:r w:rsidRPr="003241F7">
              <w:rPr>
                <w:rFonts w:ascii="Helvetica" w:hAnsi="Helvetica" w:cs="Helvetica"/>
                <w:color w:val="222222"/>
                <w:sz w:val="18"/>
                <w:szCs w:val="18"/>
              </w:rPr>
              <w:t>committee;</w:t>
            </w:r>
            <w:proofErr w:type="gramEnd"/>
          </w:p>
          <w:p w14:paraId="0C778ABA" w14:textId="3A542ADC" w:rsidR="005D1CC8" w:rsidRPr="003241F7" w:rsidRDefault="005D1CC8" w:rsidP="00D274FC">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Oral examination of the candidate by all examiners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 and any matters relating thereto.</w:t>
            </w:r>
          </w:p>
        </w:tc>
        <w:tc>
          <w:tcPr>
            <w:tcW w:w="4254" w:type="dxa"/>
          </w:tcPr>
          <w:p w14:paraId="3E1C8FF5" w14:textId="77777777" w:rsidR="005D1CC8" w:rsidRPr="003241F7" w:rsidRDefault="005D1CC8" w:rsidP="00D274FC">
            <w:pPr>
              <w:spacing w:after="120"/>
              <w:rPr>
                <w:rFonts w:ascii="Helvetica" w:hAnsi="Helvetica" w:cs="Helvetica"/>
                <w:i/>
                <w:sz w:val="18"/>
                <w:szCs w:val="18"/>
              </w:rPr>
            </w:pPr>
          </w:p>
        </w:tc>
      </w:tr>
      <w:tr w:rsidR="005D1CC8" w:rsidRPr="003241F7" w14:paraId="66FFBCBC" w14:textId="77777777" w:rsidTr="00D274FC">
        <w:tc>
          <w:tcPr>
            <w:tcW w:w="7086" w:type="dxa"/>
            <w:shd w:val="clear" w:color="auto" w:fill="auto"/>
          </w:tcPr>
          <w:p w14:paraId="7938C767" w14:textId="77777777" w:rsidR="005D1CC8" w:rsidRPr="003241F7" w:rsidRDefault="005D1CC8" w:rsidP="00D274F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7.11.1 Formation of the Examining Committee - University of Manitoba (Internal) Examiners</w:t>
            </w:r>
          </w:p>
          <w:p w14:paraId="1EEDF9C1" w14:textId="62F4E4C3" w:rsidR="005D1CC8" w:rsidRPr="003241F7" w:rsidRDefault="005D1CC8" w:rsidP="00D274FC">
            <w:pPr>
              <w:autoSpaceDE w:val="0"/>
              <w:autoSpaceDN w:val="0"/>
              <w:adjustRightInd w:val="0"/>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candidate’s advisor/co-advisor </w:t>
            </w:r>
            <w:proofErr w:type="gramStart"/>
            <w:r w:rsidRPr="003241F7">
              <w:rPr>
                <w:rFonts w:ascii="Helvetica" w:hAnsi="Helvetica" w:cs="Helvetica"/>
                <w:color w:val="222222"/>
                <w:sz w:val="18"/>
                <w:szCs w:val="18"/>
                <w:shd w:val="clear" w:color="auto" w:fill="FFFFFF"/>
              </w:rPr>
              <w:t>is considered to be</w:t>
            </w:r>
            <w:proofErr w:type="gramEnd"/>
            <w:r w:rsidRPr="003241F7">
              <w:rPr>
                <w:rFonts w:ascii="Helvetica" w:hAnsi="Helvetica" w:cs="Helvetica"/>
                <w:color w:val="222222"/>
                <w:sz w:val="18"/>
                <w:szCs w:val="18"/>
                <w:shd w:val="clear" w:color="auto" w:fill="FFFFFF"/>
              </w:rPr>
              <w:t xml:space="preserv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45" w:tgtFrame="_blank"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6487B061" w14:textId="77777777" w:rsidR="005D1CC8" w:rsidRPr="003241F7" w:rsidRDefault="005D1CC8" w:rsidP="00D274FC">
            <w:pPr>
              <w:spacing w:after="120"/>
              <w:rPr>
                <w:rFonts w:ascii="Helvetica" w:hAnsi="Helvetica" w:cs="Helvetica"/>
                <w:i/>
                <w:sz w:val="18"/>
                <w:szCs w:val="18"/>
              </w:rPr>
            </w:pPr>
          </w:p>
        </w:tc>
      </w:tr>
      <w:tr w:rsidR="005D1CC8" w:rsidRPr="003241F7" w14:paraId="5D3329E2" w14:textId="77777777" w:rsidTr="00D274FC">
        <w:tc>
          <w:tcPr>
            <w:tcW w:w="7086" w:type="dxa"/>
            <w:shd w:val="clear" w:color="auto" w:fill="auto"/>
          </w:tcPr>
          <w:p w14:paraId="205024CA" w14:textId="77777777" w:rsidR="005D1CC8" w:rsidRPr="003241F7" w:rsidRDefault="005D1CC8" w:rsidP="00D274FC">
            <w:pPr>
              <w:spacing w:after="120"/>
              <w:rPr>
                <w:rFonts w:ascii="Helvetica" w:hAnsi="Helvetica" w:cs="Helvetica"/>
                <w:color w:val="000000"/>
                <w:sz w:val="18"/>
                <w:szCs w:val="18"/>
              </w:rPr>
            </w:pPr>
            <w:r w:rsidRPr="003241F7">
              <w:rPr>
                <w:rFonts w:ascii="Helvetica" w:hAnsi="Helvetica" w:cs="Helvetica"/>
                <w:b/>
                <w:bCs/>
                <w:color w:val="000000"/>
                <w:sz w:val="18"/>
                <w:szCs w:val="18"/>
              </w:rPr>
              <w:t>7.11.2 Formation of the Examining Committee - External Examiner</w:t>
            </w:r>
          </w:p>
          <w:p w14:paraId="33AA249D" w14:textId="77777777" w:rsidR="005D1CC8" w:rsidRPr="003241F7" w:rsidRDefault="005D1CC8"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candidate’s advisor/co-advisor, in consultation with the advisory committee, will recommend the names of at least three (3) distinguished scholars from outside The University of Manitoba with </w:t>
            </w:r>
            <w:proofErr w:type="gramStart"/>
            <w:r w:rsidRPr="003241F7">
              <w:rPr>
                <w:rFonts w:ascii="Helvetica" w:hAnsi="Helvetica" w:cs="Helvetica"/>
                <w:color w:val="222222"/>
                <w:sz w:val="18"/>
                <w:szCs w:val="18"/>
              </w:rPr>
              <w:t>particular experience</w:t>
            </w:r>
            <w:proofErr w:type="gramEnd"/>
            <w:r w:rsidRPr="003241F7">
              <w:rPr>
                <w:rFonts w:ascii="Helvetica" w:hAnsi="Helvetica" w:cs="Helvetica"/>
                <w:color w:val="222222"/>
                <w:sz w:val="18"/>
                <w:szCs w:val="18"/>
              </w:rPr>
              <w:t xml:space="preserve"> in the field of the thesis research and significant Ph.D. student supervisory/examination experience to serve as the external examiner. The external examiner p</w:t>
            </w:r>
            <w:r w:rsidRPr="003241F7">
              <w:rPr>
                <w:rStyle w:val="cf01"/>
                <w:rFonts w:ascii="Helvetica" w:hAnsi="Helvetica" w:cs="Helvetica"/>
                <w:sz w:val="18"/>
                <w:szCs w:val="18"/>
              </w:rPr>
              <w:t>rovides an impartial arm’s-length assessment of whether the thesis meets the standard of a PhD.</w:t>
            </w:r>
            <w:r w:rsidRPr="003241F7">
              <w:rPr>
                <w:rFonts w:ascii="Helvetica" w:hAnsi="Helvetica" w:cs="Helvetica"/>
                <w:color w:val="222222"/>
                <w:sz w:val="18"/>
                <w:szCs w:val="18"/>
              </w:rPr>
              <w:t xml:space="preserve"> The recommendations must be made to the Dean (or designate) of the Faculty of Graduate Studies for approval online and must include:</w:t>
            </w:r>
          </w:p>
          <w:p w14:paraId="214B66F1" w14:textId="77777777" w:rsidR="005D1CC8" w:rsidRPr="003241F7" w:rsidRDefault="005D1CC8" w:rsidP="00D274FC">
            <w:pPr>
              <w:numPr>
                <w:ilvl w:val="0"/>
                <w:numId w:val="5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CV of each of the prospective external </w:t>
            </w:r>
            <w:proofErr w:type="gramStart"/>
            <w:r w:rsidRPr="003241F7">
              <w:rPr>
                <w:rFonts w:ascii="Helvetica" w:hAnsi="Helvetica" w:cs="Helvetica"/>
                <w:color w:val="222222"/>
                <w:sz w:val="18"/>
                <w:szCs w:val="18"/>
              </w:rPr>
              <w:t>examiners;</w:t>
            </w:r>
            <w:proofErr w:type="gramEnd"/>
          </w:p>
          <w:p w14:paraId="64B8DF19" w14:textId="77777777" w:rsidR="005D1CC8" w:rsidRPr="003241F7" w:rsidRDefault="005D1CC8" w:rsidP="00D274FC">
            <w:pPr>
              <w:numPr>
                <w:ilvl w:val="0"/>
                <w:numId w:val="5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short justification for the nomination that addresses:</w:t>
            </w:r>
          </w:p>
          <w:p w14:paraId="2353C116" w14:textId="77777777" w:rsidR="005D1CC8" w:rsidRPr="003241F7" w:rsidRDefault="005D1CC8" w:rsidP="00D274FC">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rationale behind the </w:t>
            </w:r>
            <w:proofErr w:type="gramStart"/>
            <w:r w:rsidRPr="003241F7">
              <w:rPr>
                <w:rFonts w:ascii="Helvetica" w:hAnsi="Helvetica" w:cs="Helvetica"/>
                <w:color w:val="222222"/>
                <w:sz w:val="18"/>
                <w:szCs w:val="18"/>
              </w:rPr>
              <w:t>recommendations;</w:t>
            </w:r>
            <w:proofErr w:type="gramEnd"/>
          </w:p>
          <w:p w14:paraId="5F233E42" w14:textId="77777777" w:rsidR="005D1CC8" w:rsidRPr="003241F7" w:rsidRDefault="005D1CC8" w:rsidP="00D274FC">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supervising; experience serving as external examiner for Ph.D. examining committees).</w:t>
            </w:r>
          </w:p>
          <w:p w14:paraId="66185EF0" w14:textId="77777777" w:rsidR="005D1CC8" w:rsidRPr="003241F7" w:rsidRDefault="005D1CC8"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Advisors and/or departments/units </w:t>
            </w:r>
            <w:r w:rsidRPr="003241F7">
              <w:rPr>
                <w:rFonts w:ascii="Helvetica" w:hAnsi="Helvetica" w:cs="Helvetica"/>
                <w:b/>
                <w:bCs/>
                <w:color w:val="222222"/>
                <w:sz w:val="18"/>
                <w:szCs w:val="18"/>
              </w:rPr>
              <w:t>must</w:t>
            </w:r>
            <w:r w:rsidRPr="003241F7">
              <w:rPr>
                <w:rFonts w:ascii="Helvetica" w:hAnsi="Helvetica" w:cs="Helvetica"/>
                <w:color w:val="222222"/>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5D1CC8" w:rsidRPr="003241F7" w:rsidRDefault="005D1CC8" w:rsidP="00D274F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any of the recommended examiners do not meet the criteria specified below, a detailed explanation must be included with the rationale for the recommendation.</w:t>
            </w:r>
          </w:p>
          <w:p w14:paraId="0673D565" w14:textId="77777777" w:rsidR="005D1CC8" w:rsidRPr="003241F7" w:rsidRDefault="005D1CC8" w:rsidP="00D274F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must:</w:t>
            </w:r>
          </w:p>
          <w:p w14:paraId="24CE4016" w14:textId="77777777" w:rsidR="005D1CC8" w:rsidRPr="003241F7" w:rsidRDefault="005D1CC8" w:rsidP="00D274FC">
            <w:pPr>
              <w:numPr>
                <w:ilvl w:val="0"/>
                <w:numId w:val="5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proofErr w:type="gramStart"/>
            <w:r w:rsidRPr="003241F7">
              <w:rPr>
                <w:rFonts w:ascii="Helvetica" w:hAnsi="Helvetica" w:cs="Helvetica"/>
                <w:color w:val="222222"/>
                <w:sz w:val="18"/>
                <w:szCs w:val="18"/>
              </w:rPr>
              <w:t>);</w:t>
            </w:r>
            <w:proofErr w:type="gramEnd"/>
          </w:p>
          <w:p w14:paraId="177D4EE8" w14:textId="77777777" w:rsidR="005D1CC8" w:rsidRPr="003241F7" w:rsidRDefault="005D1CC8" w:rsidP="00D274FC">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the rank of Associate Professor, Full Professor, Senior Scholar or Emeritus Professor (or the equivalent if outside North America) at a university, or have comparable expertise and standing if not a current faculty member at a </w:t>
            </w:r>
            <w:proofErr w:type="gramStart"/>
            <w:r w:rsidRPr="003241F7">
              <w:rPr>
                <w:rFonts w:ascii="Helvetica" w:hAnsi="Helvetica" w:cs="Helvetica"/>
                <w:color w:val="222222"/>
                <w:sz w:val="18"/>
                <w:szCs w:val="18"/>
              </w:rPr>
              <w:t>university;</w:t>
            </w:r>
            <w:proofErr w:type="gramEnd"/>
          </w:p>
          <w:p w14:paraId="3D48D5A0" w14:textId="77777777" w:rsidR="005D1CC8" w:rsidRPr="003241F7" w:rsidRDefault="005D1CC8" w:rsidP="00D274FC">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an established reputation </w:t>
            </w:r>
            <w:proofErr w:type="gramStart"/>
            <w:r w:rsidRPr="003241F7">
              <w:rPr>
                <w:rFonts w:ascii="Helvetica" w:hAnsi="Helvetica" w:cs="Helvetica"/>
                <w:color w:val="222222"/>
                <w:sz w:val="18"/>
                <w:szCs w:val="18"/>
              </w:rPr>
              <w:t>in the area of</w:t>
            </w:r>
            <w:proofErr w:type="gramEnd"/>
            <w:r w:rsidRPr="003241F7">
              <w:rPr>
                <w:rFonts w:ascii="Helvetica" w:hAnsi="Helvetica" w:cs="Helvetica"/>
                <w:color w:val="222222"/>
                <w:sz w:val="18"/>
                <w:szCs w:val="18"/>
              </w:rPr>
              <w:t xml:space="preserve"> the thesis research and be able to judge whether the thesis would be acceptable at an institution comparable to The University of Manitoba; and</w:t>
            </w:r>
          </w:p>
          <w:p w14:paraId="2E382F92" w14:textId="77777777" w:rsidR="005D1CC8" w:rsidRPr="003241F7" w:rsidRDefault="005D1CC8" w:rsidP="00D274FC">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 demonstrated record of supervising a significant number of Ph.D. students to completion, and significant recent experience with the supervision/examination of Ph.D. students.</w:t>
            </w:r>
          </w:p>
          <w:p w14:paraId="3C85C2B7" w14:textId="77777777" w:rsidR="005D1CC8" w:rsidRPr="003241F7" w:rsidRDefault="005D1CC8" w:rsidP="00D274F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The external examiner must not:</w:t>
            </w:r>
          </w:p>
          <w:p w14:paraId="728BB5AD" w14:textId="77777777" w:rsidR="005D1CC8" w:rsidRPr="003241F7" w:rsidRDefault="005D1CC8" w:rsidP="00D274FC">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held any faculty appointment within the candidate’s home department/unit at the University of Manitoba within the last 10 </w:t>
            </w:r>
            <w:proofErr w:type="gramStart"/>
            <w:r w:rsidRPr="003241F7">
              <w:rPr>
                <w:rFonts w:ascii="Helvetica" w:hAnsi="Helvetica" w:cs="Helvetica"/>
                <w:color w:val="222222"/>
                <w:sz w:val="18"/>
                <w:szCs w:val="18"/>
              </w:rPr>
              <w:t>years;</w:t>
            </w:r>
            <w:proofErr w:type="gramEnd"/>
          </w:p>
          <w:p w14:paraId="74C5ADD3" w14:textId="77777777" w:rsidR="005D1CC8" w:rsidRPr="003241F7" w:rsidRDefault="005D1CC8" w:rsidP="00D274FC">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acted as an external examiner for a student of the same Ph.D. advisor and/or co-advisor within the previous two (2) </w:t>
            </w:r>
            <w:proofErr w:type="gramStart"/>
            <w:r w:rsidRPr="003241F7">
              <w:rPr>
                <w:rFonts w:ascii="Helvetica" w:hAnsi="Helvetica" w:cs="Helvetica"/>
                <w:color w:val="222222"/>
                <w:sz w:val="18"/>
                <w:szCs w:val="18"/>
              </w:rPr>
              <w:t>years;</w:t>
            </w:r>
            <w:proofErr w:type="gramEnd"/>
          </w:p>
          <w:p w14:paraId="5EAA5AC8" w14:textId="77777777" w:rsidR="005D1CC8" w:rsidRPr="003241F7" w:rsidRDefault="005D1CC8" w:rsidP="00D274FC">
            <w:pPr>
              <w:numPr>
                <w:ilvl w:val="0"/>
                <w:numId w:val="55"/>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Postdoctoral </w:t>
            </w:r>
            <w:proofErr w:type="gramStart"/>
            <w:r w:rsidRPr="003241F7">
              <w:rPr>
                <w:rFonts w:ascii="Helvetica" w:hAnsi="Helvetica" w:cs="Helvetica"/>
                <w:color w:val="222222"/>
                <w:sz w:val="18"/>
                <w:szCs w:val="18"/>
              </w:rPr>
              <w:t>Fellow;</w:t>
            </w:r>
            <w:proofErr w:type="gramEnd"/>
            <w:r w:rsidRPr="003241F7">
              <w:rPr>
                <w:rFonts w:ascii="Helvetica" w:hAnsi="Helvetica" w:cs="Helvetica"/>
                <w:color w:val="222222"/>
                <w:sz w:val="18"/>
                <w:szCs w:val="18"/>
              </w:rPr>
              <w:t xml:space="preserve"> </w:t>
            </w:r>
          </w:p>
          <w:p w14:paraId="4869907C" w14:textId="77777777" w:rsidR="005D1CC8" w:rsidRPr="003241F7" w:rsidRDefault="005D1CC8" w:rsidP="00D274FC">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been associated with the candidate at any time or in any significant way in the past five (5) years, present or reasonably foreseeable future </w:t>
            </w:r>
            <w:r w:rsidRPr="003241F7">
              <w:rPr>
                <w:rFonts w:ascii="Helvetica" w:hAnsi="Helvetica" w:cs="Helvetica"/>
                <w:color w:val="222222"/>
                <w:sz w:val="18"/>
                <w:szCs w:val="18"/>
              </w:rPr>
              <w:lastRenderedPageBreak/>
              <w:t>(as advisor/co-advisor, colleague, teacher, co-author of published material, family member etc.); or</w:t>
            </w:r>
          </w:p>
          <w:p w14:paraId="14D8B91F" w14:textId="77777777" w:rsidR="005D1CC8" w:rsidRPr="003241F7" w:rsidRDefault="005D1CC8" w:rsidP="00D274FC">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associated with the candidate’s advisor/co-advisor in any of the following ways:</w:t>
            </w:r>
          </w:p>
          <w:p w14:paraId="59428618" w14:textId="77777777" w:rsidR="005D1CC8" w:rsidRPr="003241F7" w:rsidRDefault="005D1CC8" w:rsidP="00D274FC">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former student within the last ten (10) </w:t>
            </w:r>
            <w:proofErr w:type="gramStart"/>
            <w:r w:rsidRPr="003241F7">
              <w:rPr>
                <w:rFonts w:ascii="Helvetica" w:hAnsi="Helvetica" w:cs="Helvetica"/>
                <w:color w:val="222222"/>
                <w:sz w:val="18"/>
                <w:szCs w:val="18"/>
              </w:rPr>
              <w:t>years;</w:t>
            </w:r>
            <w:proofErr w:type="gramEnd"/>
          </w:p>
          <w:p w14:paraId="681F2A85" w14:textId="77777777" w:rsidR="005D1CC8" w:rsidRPr="003241F7" w:rsidRDefault="005D1CC8" w:rsidP="00D274FC">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advisor/co-advisor within the last ten (10) </w:t>
            </w:r>
            <w:proofErr w:type="gramStart"/>
            <w:r w:rsidRPr="003241F7">
              <w:rPr>
                <w:rFonts w:ascii="Helvetica" w:hAnsi="Helvetica" w:cs="Helvetica"/>
                <w:color w:val="222222"/>
                <w:sz w:val="18"/>
                <w:szCs w:val="18"/>
              </w:rPr>
              <w:t>years;</w:t>
            </w:r>
            <w:proofErr w:type="gramEnd"/>
          </w:p>
          <w:p w14:paraId="0EAF2E6D" w14:textId="77777777" w:rsidR="005D1CC8" w:rsidRPr="003241F7" w:rsidRDefault="005D1CC8" w:rsidP="00D274FC">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collaborator within the last five (5) </w:t>
            </w:r>
            <w:proofErr w:type="gramStart"/>
            <w:r w:rsidRPr="003241F7">
              <w:rPr>
                <w:rFonts w:ascii="Helvetica" w:hAnsi="Helvetica" w:cs="Helvetica"/>
                <w:color w:val="222222"/>
                <w:sz w:val="18"/>
                <w:szCs w:val="18"/>
              </w:rPr>
              <w:t>years;</w:t>
            </w:r>
            <w:proofErr w:type="gramEnd"/>
          </w:p>
          <w:p w14:paraId="7194B39B" w14:textId="77777777" w:rsidR="005D1CC8" w:rsidRPr="003241F7" w:rsidRDefault="005D1CC8" w:rsidP="00D274FC">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co-author of published material within the last five (5) years.</w:t>
            </w:r>
          </w:p>
          <w:p w14:paraId="026382BC" w14:textId="70BB415C" w:rsidR="005D1CC8" w:rsidRPr="003241F7" w:rsidRDefault="005D1CC8"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extend a formal invitation to the selected examiner. The identity of the selected examiner shall remain confidential until all reports on the thesis have been received.</w:t>
            </w:r>
          </w:p>
        </w:tc>
        <w:tc>
          <w:tcPr>
            <w:tcW w:w="4254" w:type="dxa"/>
          </w:tcPr>
          <w:p w14:paraId="70A6B281" w14:textId="77777777" w:rsidR="005D1CC8" w:rsidRPr="003241F7" w:rsidRDefault="005D1CC8" w:rsidP="00D274FC">
            <w:pPr>
              <w:spacing w:after="120"/>
              <w:rPr>
                <w:rFonts w:ascii="Helvetica" w:hAnsi="Helvetica" w:cs="Helvetica"/>
                <w:sz w:val="18"/>
                <w:szCs w:val="18"/>
              </w:rPr>
            </w:pPr>
          </w:p>
        </w:tc>
      </w:tr>
      <w:tr w:rsidR="005D1CC8" w:rsidRPr="003241F7" w14:paraId="621856CD" w14:textId="77777777" w:rsidTr="00D274FC">
        <w:tc>
          <w:tcPr>
            <w:tcW w:w="7086" w:type="dxa"/>
            <w:shd w:val="clear" w:color="auto" w:fill="auto"/>
          </w:tcPr>
          <w:p w14:paraId="069BCA68" w14:textId="77777777" w:rsidR="005D1CC8" w:rsidRPr="003241F7" w:rsidRDefault="005D1CC8" w:rsidP="00D274F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7.11.3 Changes in the Examining Committee</w:t>
            </w:r>
          </w:p>
          <w:p w14:paraId="656C915C" w14:textId="068781C5" w:rsidR="005D1CC8" w:rsidRPr="003241F7" w:rsidRDefault="005D1CC8" w:rsidP="00D274F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11B5A396" w14:textId="77777777" w:rsidR="005D1CC8" w:rsidRPr="003241F7" w:rsidRDefault="005D1CC8" w:rsidP="00D274FC">
            <w:pPr>
              <w:spacing w:after="120"/>
              <w:rPr>
                <w:rFonts w:ascii="Helvetica" w:hAnsi="Helvetica" w:cs="Helvetica"/>
                <w:sz w:val="18"/>
                <w:szCs w:val="18"/>
              </w:rPr>
            </w:pPr>
          </w:p>
        </w:tc>
      </w:tr>
      <w:tr w:rsidR="005D1CC8" w:rsidRPr="003241F7" w14:paraId="0AAB374B" w14:textId="77777777" w:rsidTr="00D274FC">
        <w:tc>
          <w:tcPr>
            <w:tcW w:w="7086" w:type="dxa"/>
            <w:shd w:val="clear" w:color="auto" w:fill="auto"/>
          </w:tcPr>
          <w:p w14:paraId="11DCE010" w14:textId="44281754" w:rsidR="005D1CC8" w:rsidRPr="003241F7" w:rsidRDefault="005D1CC8" w:rsidP="00D274F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7.11.4 Submission of the Thesis for Examination</w:t>
            </w:r>
          </w:p>
          <w:p w14:paraId="5BF0221F" w14:textId="75BDE464" w:rsidR="005D1CC8" w:rsidRPr="003241F7" w:rsidRDefault="005D1CC8" w:rsidP="00D274F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candidates must submit their thesis for written examination electronically through the Faculty of Graduate Studies approved thesis examination process. Please refer to the </w:t>
            </w:r>
            <w:hyperlink r:id="rId146"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for pertinent instructions.  It is the responsibility of the Faculty of Graduate Studies to distribute the electronic version of the thesis to all examiners once an external examiner has been secured. The Faculty of Graduate Studies shall ensure that the thesis is distributed to examiners as soon as possible after the submission of all required documentation. The Faculty of Graduate Studies </w:t>
            </w:r>
            <w:hyperlink r:id="rId147" w:anchor="submitting-your-thesis-to-committee-members"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should be consulted regarding recommended dates by which theses must be submitted.</w:t>
            </w:r>
          </w:p>
          <w:p w14:paraId="10EFBB8E" w14:textId="77777777" w:rsidR="005D1CC8" w:rsidRPr="003241F7" w:rsidRDefault="005D1CC8" w:rsidP="00D274F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36153B0" w14:textId="5183847C" w:rsidR="005D1CC8" w:rsidRPr="003241F7" w:rsidRDefault="005D1CC8"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tcPr>
          <w:p w14:paraId="4D5EF27B" w14:textId="77777777" w:rsidR="005D1CC8" w:rsidRPr="003241F7" w:rsidRDefault="005D1CC8" w:rsidP="00D274FC">
            <w:pPr>
              <w:spacing w:after="120"/>
              <w:rPr>
                <w:rFonts w:ascii="Helvetica" w:hAnsi="Helvetica" w:cs="Helvetica"/>
                <w:sz w:val="18"/>
                <w:szCs w:val="18"/>
              </w:rPr>
            </w:pPr>
          </w:p>
        </w:tc>
      </w:tr>
      <w:tr w:rsidR="005D1CC8" w:rsidRPr="003241F7" w14:paraId="2F4E70DB" w14:textId="77777777" w:rsidTr="00D274FC">
        <w:tc>
          <w:tcPr>
            <w:tcW w:w="7086" w:type="dxa"/>
            <w:shd w:val="clear" w:color="auto" w:fill="auto"/>
          </w:tcPr>
          <w:p w14:paraId="5C9AE3F8" w14:textId="77777777" w:rsidR="005D1CC8" w:rsidRPr="003241F7" w:rsidRDefault="005D1CC8" w:rsidP="00D274FC">
            <w:pPr>
              <w:spacing w:after="120"/>
              <w:rPr>
                <w:rFonts w:ascii="Helvetica" w:hAnsi="Helvetica" w:cs="Helvetica"/>
                <w:color w:val="000000"/>
                <w:sz w:val="18"/>
                <w:szCs w:val="18"/>
              </w:rPr>
            </w:pPr>
            <w:r w:rsidRPr="003241F7">
              <w:rPr>
                <w:rFonts w:ascii="Helvetica" w:hAnsi="Helvetica" w:cs="Helvetica"/>
                <w:b/>
                <w:bCs/>
                <w:color w:val="000000"/>
                <w:sz w:val="18"/>
                <w:szCs w:val="18"/>
              </w:rPr>
              <w:t>7.11.5 Responsibilities of the Examiners</w:t>
            </w:r>
          </w:p>
          <w:p w14:paraId="3D28923C" w14:textId="4F8ABE24" w:rsidR="005D1CC8" w:rsidRPr="003241F7" w:rsidRDefault="005D1CC8"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are responsible for:</w:t>
            </w:r>
          </w:p>
          <w:p w14:paraId="587EEC46" w14:textId="77777777" w:rsidR="005D1CC8" w:rsidRPr="003241F7" w:rsidRDefault="005D1CC8" w:rsidP="00D274FC">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and the candidate meet recognized scholarly standards for a </w:t>
            </w:r>
            <w:proofErr w:type="gramStart"/>
            <w:r w:rsidRPr="003241F7">
              <w:rPr>
                <w:rFonts w:ascii="Helvetica" w:hAnsi="Helvetica" w:cs="Helvetica"/>
                <w:color w:val="222222"/>
                <w:sz w:val="18"/>
                <w:szCs w:val="18"/>
              </w:rPr>
              <w:t>Ph.D.;</w:t>
            </w:r>
            <w:proofErr w:type="gramEnd"/>
          </w:p>
          <w:p w14:paraId="183B2986" w14:textId="77777777" w:rsidR="005D1CC8" w:rsidRPr="003241F7" w:rsidRDefault="005D1CC8" w:rsidP="00D274FC">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appraising the underlying assumptions, methodology, findings, and scholarly significance of the findings of the </w:t>
            </w:r>
            <w:proofErr w:type="gramStart"/>
            <w:r w:rsidRPr="003241F7">
              <w:rPr>
                <w:rFonts w:ascii="Helvetica" w:hAnsi="Helvetica" w:cs="Helvetica"/>
                <w:color w:val="222222"/>
                <w:sz w:val="18"/>
                <w:szCs w:val="18"/>
              </w:rPr>
              <w:t>thesis;</w:t>
            </w:r>
            <w:proofErr w:type="gramEnd"/>
          </w:p>
          <w:p w14:paraId="30B4C954" w14:textId="77777777" w:rsidR="005D1CC8" w:rsidRPr="003241F7" w:rsidRDefault="005D1CC8" w:rsidP="00D274FC">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is organized, presents data and uses accepted conventions for addressing the scholarly literature in an acceptable </w:t>
            </w:r>
            <w:proofErr w:type="gramStart"/>
            <w:r w:rsidRPr="003241F7">
              <w:rPr>
                <w:rFonts w:ascii="Helvetica" w:hAnsi="Helvetica" w:cs="Helvetica"/>
                <w:color w:val="222222"/>
                <w:sz w:val="18"/>
                <w:szCs w:val="18"/>
              </w:rPr>
              <w:t>manner;</w:t>
            </w:r>
            <w:proofErr w:type="gramEnd"/>
          </w:p>
          <w:p w14:paraId="229C7894" w14:textId="77777777" w:rsidR="005D1CC8" w:rsidRPr="003241F7" w:rsidRDefault="005D1CC8" w:rsidP="00D274FC">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evaluating that the candidate </w:t>
            </w:r>
            <w:proofErr w:type="gramStart"/>
            <w:r w:rsidRPr="003241F7">
              <w:rPr>
                <w:rFonts w:ascii="Helvetica" w:hAnsi="Helvetica" w:cs="Helvetica"/>
                <w:color w:val="222222"/>
                <w:sz w:val="18"/>
                <w:szCs w:val="18"/>
              </w:rPr>
              <w:t>has the ability to</w:t>
            </w:r>
            <w:proofErr w:type="gramEnd"/>
            <w:r w:rsidRPr="003241F7">
              <w:rPr>
                <w:rFonts w:ascii="Helvetica" w:hAnsi="Helvetica" w:cs="Helvetica"/>
                <w:color w:val="222222"/>
                <w:sz w:val="18"/>
                <w:szCs w:val="18"/>
              </w:rPr>
              <w:t xml:space="preserve"> present their findings orally and demonstrate their scholarship by responding to questions and defending the thesis.</w:t>
            </w:r>
          </w:p>
          <w:p w14:paraId="67CA902B" w14:textId="77777777" w:rsidR="005D1CC8" w:rsidRPr="003241F7" w:rsidRDefault="005D1CC8" w:rsidP="00D274FC">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Notes:</w:t>
            </w:r>
          </w:p>
          <w:p w14:paraId="6109A99F" w14:textId="77777777" w:rsidR="005D1CC8" w:rsidRPr="003241F7" w:rsidRDefault="005D1CC8" w:rsidP="00D274FC">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academic integrity must be reported to the Dean of the Faculty of Graduate Studies.</w:t>
            </w:r>
          </w:p>
          <w:p w14:paraId="4ABD1719" w14:textId="77777777" w:rsidR="005D1CC8" w:rsidRPr="003241F7" w:rsidRDefault="005D1CC8" w:rsidP="00D274FC">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Any potential breach of </w:t>
            </w:r>
            <w:hyperlink r:id="rId148" w:history="1">
              <w:r w:rsidRPr="003241F7">
                <w:rPr>
                  <w:rStyle w:val="Hyperlink"/>
                  <w:rFonts w:ascii="Helvetica" w:hAnsi="Helvetica" w:cs="Helvetica"/>
                  <w:color w:val="362925"/>
                  <w:sz w:val="18"/>
                  <w:szCs w:val="18"/>
                  <w:bdr w:val="none" w:sz="0" w:space="0" w:color="auto" w:frame="1"/>
                </w:rPr>
                <w:t>The University of Manitoba’s Responsible Conduct of Research Policy</w:t>
              </w:r>
            </w:hyperlink>
            <w:r w:rsidRPr="003241F7">
              <w:rPr>
                <w:rFonts w:ascii="Helvetica" w:hAnsi="Helvetica" w:cs="Helvetica"/>
                <w:color w:val="222222"/>
                <w:sz w:val="18"/>
                <w:szCs w:val="18"/>
              </w:rPr>
              <w:t> must be reported to the Office of the Vice President (Research and International).</w:t>
            </w:r>
          </w:p>
          <w:p w14:paraId="4F7EC647" w14:textId="681CAC75" w:rsidR="005D1CC8" w:rsidRPr="003241F7" w:rsidRDefault="005D1CC8" w:rsidP="00D274FC">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Submission of previously published, peer-reviewed material in the thesis does not preclude its critical examination, either as a written document being reviewed by examiners or at the thesis oral examination.</w:t>
            </w:r>
          </w:p>
        </w:tc>
        <w:tc>
          <w:tcPr>
            <w:tcW w:w="4254" w:type="dxa"/>
          </w:tcPr>
          <w:p w14:paraId="01CB6E93" w14:textId="77777777" w:rsidR="005D1CC8" w:rsidRPr="003241F7" w:rsidRDefault="005D1CC8" w:rsidP="00D274FC">
            <w:pPr>
              <w:spacing w:after="120"/>
              <w:rPr>
                <w:rFonts w:ascii="Helvetica" w:hAnsi="Helvetica" w:cs="Helvetica"/>
                <w:sz w:val="18"/>
                <w:szCs w:val="18"/>
              </w:rPr>
            </w:pPr>
          </w:p>
        </w:tc>
      </w:tr>
      <w:tr w:rsidR="005D1CC8" w:rsidRPr="003241F7" w14:paraId="75CEFC37" w14:textId="77777777" w:rsidTr="00D274FC">
        <w:tc>
          <w:tcPr>
            <w:tcW w:w="7086" w:type="dxa"/>
            <w:shd w:val="clear" w:color="auto" w:fill="auto"/>
          </w:tcPr>
          <w:p w14:paraId="0954940D" w14:textId="778FFBF1" w:rsidR="005D1CC8" w:rsidRPr="003241F7" w:rsidRDefault="005D1CC8" w:rsidP="00D274F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7.11.6 </w:t>
            </w:r>
            <w:r w:rsidRPr="003241F7">
              <w:rPr>
                <w:rFonts w:ascii="Helvetica" w:hAnsi="Helvetica" w:cs="Helvetica"/>
                <w:b/>
                <w:bCs/>
                <w:color w:val="222222"/>
                <w:sz w:val="18"/>
                <w:szCs w:val="18"/>
              </w:rPr>
              <w:t>Written Examination</w:t>
            </w:r>
          </w:p>
          <w:p w14:paraId="3D3B7BB1" w14:textId="77777777" w:rsidR="005D1CC8" w:rsidRPr="003241F7" w:rsidRDefault="005D1CC8" w:rsidP="00D274F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advisory committee, and department/unit is required before the thesis is eligible for examination. Such support must be provided to the Faculty of Graduate Studies via the completed "</w:t>
            </w:r>
            <w:hyperlink r:id="rId149"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form. In completing the “Approval to Proceed to Examination” form:</w:t>
            </w:r>
          </w:p>
          <w:p w14:paraId="2E050540" w14:textId="77777777" w:rsidR="005D1CC8" w:rsidRPr="003241F7" w:rsidRDefault="005D1CC8" w:rsidP="00D274FC">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roofErr w:type="gramStart"/>
            <w:r w:rsidRPr="003241F7">
              <w:rPr>
                <w:rFonts w:ascii="Helvetica" w:hAnsi="Helvetica" w:cs="Helvetica"/>
                <w:color w:val="222222"/>
                <w:sz w:val="18"/>
                <w:szCs w:val="18"/>
              </w:rPr>
              <w:t>);</w:t>
            </w:r>
            <w:proofErr w:type="gramEnd"/>
          </w:p>
          <w:p w14:paraId="11A73AD3" w14:textId="77777777" w:rsidR="005D1CC8" w:rsidRPr="003241F7" w:rsidRDefault="005D1CC8" w:rsidP="00D274FC">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5D1CC8" w:rsidRPr="003241F7" w:rsidRDefault="005D1CC8" w:rsidP="00D274FC">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verifies that the student’s thesis has been reviewed by all members of the advisory committee and that the department/unit fully supports the thesis proceeding for examination.</w:t>
            </w:r>
          </w:p>
          <w:p w14:paraId="276D4C8A" w14:textId="77777777" w:rsidR="005D1CC8" w:rsidRPr="003241F7" w:rsidRDefault="005D1CC8"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will be eligible for examination if support for proceeding to the written examination is provided by the department/unit and examining committee, with no more than one (1) member not in support, and if an external examiner has been secured by the Faculty of Graduate Studies.</w:t>
            </w:r>
          </w:p>
          <w:p w14:paraId="271E1A62" w14:textId="77777777" w:rsidR="005D1CC8" w:rsidRPr="003241F7" w:rsidRDefault="005D1CC8"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will request the examiners to give, within four (4) weeks of the distribution of the thesis to the examining committee, a detailed report on the quality of the thesis. This is referred to as the “written examination” stage of the thesis examination process.</w:t>
            </w:r>
          </w:p>
          <w:p w14:paraId="48E6E9AF" w14:textId="77777777" w:rsidR="005D1CC8" w:rsidRPr="003241F7" w:rsidRDefault="005D1CC8"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(including the knowledge expert, if applicable) will be asked to place the thesis into one of the following categories:</w:t>
            </w:r>
          </w:p>
          <w:p w14:paraId="5D9FAE5F" w14:textId="77777777" w:rsidR="005D1CC8" w:rsidRPr="003241F7" w:rsidRDefault="005D1CC8" w:rsidP="00D274FC">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 The thesis represents a distinct contribution to the candidate’s field of research and is acceptable as it stands. Minor revisions to content, structure, or writing style may be required. The thesis may proceed to oral examination.</w:t>
            </w:r>
          </w:p>
          <w:p w14:paraId="51F15D82" w14:textId="77777777" w:rsidR="005D1CC8" w:rsidRPr="003241F7" w:rsidRDefault="005D1CC8" w:rsidP="00D274FC">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 The thesis has merit and </w:t>
            </w:r>
            <w:proofErr w:type="gramStart"/>
            <w:r w:rsidRPr="003241F7">
              <w:rPr>
                <w:rFonts w:ascii="Helvetica" w:hAnsi="Helvetica" w:cs="Helvetica"/>
                <w:color w:val="222222"/>
                <w:sz w:val="18"/>
                <w:szCs w:val="18"/>
              </w:rPr>
              <w:t>makes a contribution</w:t>
            </w:r>
            <w:proofErr w:type="gramEnd"/>
            <w:r w:rsidRPr="003241F7">
              <w:rPr>
                <w:rFonts w:ascii="Helvetica" w:hAnsi="Helvetica" w:cs="Helvetica"/>
                <w:color w:val="222222"/>
                <w:sz w:val="18"/>
                <w:szCs w:val="18"/>
              </w:rPr>
              <w:t xml:space="preserve"> to the candidate’s field; however, there are research-related concerns that have the potential to be addressed in the oral examination. The structure and writing style are acceptable or require only minor revisions. The thesis may proceed to oral examination.</w:t>
            </w:r>
          </w:p>
          <w:p w14:paraId="339D2CC1" w14:textId="77777777" w:rsidR="005D1CC8" w:rsidRPr="003241F7" w:rsidRDefault="005D1CC8" w:rsidP="00D274FC">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5D1CC8" w:rsidRPr="003241F7" w:rsidRDefault="005D1CC8" w:rsidP="00D274FC">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Fail: The thesis is unacceptable with respect to its core components, such as research content, structure, and </w:t>
            </w:r>
            <w:r w:rsidRPr="003241F7">
              <w:rPr>
                <w:rFonts w:ascii="Helvetica" w:hAnsi="Helvetica" w:cs="Helvetica"/>
                <w:sz w:val="18"/>
                <w:szCs w:val="18"/>
              </w:rPr>
              <w:t>writing style</w:t>
            </w:r>
            <w:r w:rsidRPr="003241F7">
              <w:rPr>
                <w:rFonts w:ascii="Helvetica" w:hAnsi="Helvetica" w:cs="Helvetica"/>
                <w:color w:val="222222"/>
                <w:sz w:val="18"/>
                <w:szCs w:val="18"/>
              </w:rPr>
              <w:t>. The thesis should not proceed to oral examination.</w:t>
            </w:r>
          </w:p>
          <w:p w14:paraId="0CFBC7CB" w14:textId="77777777" w:rsidR="005D1CC8" w:rsidRPr="003241F7" w:rsidRDefault="005D1CC8"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candidate’s advisor (and, if appropriate, co-advisor) may also submit a report. Invited members may submit a report; however, as they serve in a non-voting capacity, they are not to categorize the thesis (i.e., evaluate its merit).</w:t>
            </w:r>
          </w:p>
          <w:p w14:paraId="322C81AD" w14:textId="77777777" w:rsidR="005D1CC8" w:rsidRPr="003241F7" w:rsidRDefault="005D1CC8" w:rsidP="00D274FC">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b/>
                <w:bCs/>
                <w:color w:val="222222"/>
                <w:sz w:val="18"/>
                <w:szCs w:val="18"/>
              </w:rPr>
              <w:t>Results</w:t>
            </w:r>
          </w:p>
          <w:p w14:paraId="707795E6" w14:textId="77777777" w:rsidR="005D1CC8" w:rsidRPr="003241F7" w:rsidRDefault="005D1CC8" w:rsidP="00D274FC">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shall provide electronic copies of all reports to each of the advisor/co-advisor, internal examiners, knowledge expert or invited member, Department/Unit Head and/or Graduate Chair and Department/Unit </w:t>
            </w:r>
            <w:proofErr w:type="gramStart"/>
            <w:r w:rsidRPr="003241F7">
              <w:rPr>
                <w:rFonts w:ascii="Helvetica" w:hAnsi="Helvetica" w:cs="Helvetica"/>
                <w:color w:val="222222"/>
                <w:sz w:val="18"/>
                <w:szCs w:val="18"/>
              </w:rPr>
              <w:t>contact</w:t>
            </w:r>
            <w:proofErr w:type="gramEnd"/>
          </w:p>
          <w:p w14:paraId="36BE8068" w14:textId="77777777" w:rsidR="005D1CC8" w:rsidRPr="003241F7" w:rsidRDefault="005D1CC8" w:rsidP="00D274F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(i.e., places the thesis in categories 3 or 4), then the candidate fails the written examination and cannot proceed to the oral examination. Otherwise, the written examination is deemed a “Pass” and the candidate may proceed to the oral examination. The awarding of a passing grade by an internal or external examiner does not preclude them from assigning a failing grade at a subsequent stage in the examination process.</w:t>
            </w:r>
          </w:p>
          <w:p w14:paraId="4550E654" w14:textId="77777777" w:rsidR="005D1CC8" w:rsidRPr="003241F7" w:rsidRDefault="005D1CC8" w:rsidP="00D274F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BA10878" w14:textId="77777777" w:rsidR="005D1CC8" w:rsidRPr="003241F7" w:rsidRDefault="005D1CC8"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event of a first failure, the candidate will be permitted a second attempt at the written examination, consisting of the evaluation of the thesis by the same examining 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Department/Unit Head will describe in writing to the advisor/co-advisor, the candidate, and the Dean of the Faculty of Graduate Studies. Without this written description, the thesis will not be eligible for re-examination.</w:t>
            </w:r>
          </w:p>
          <w:p w14:paraId="7BCEC945" w14:textId="77777777" w:rsidR="005D1CC8" w:rsidRPr="003241F7" w:rsidRDefault="005D1CC8"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summary of the changes made to improve the thesis. The thesis will be eligible for re-examination only after approval this is received by Faculty of Graduate Studies.</w:t>
            </w:r>
          </w:p>
          <w:p w14:paraId="201E9FBA" w14:textId="58FAC3E6" w:rsidR="005D1CC8" w:rsidRPr="003241F7" w:rsidRDefault="005D1CC8"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4BD87C93" w14:textId="77777777" w:rsidR="005D1CC8" w:rsidRPr="003241F7" w:rsidRDefault="005D1CC8" w:rsidP="00D274FC">
            <w:pPr>
              <w:spacing w:after="120"/>
              <w:rPr>
                <w:rFonts w:ascii="Helvetica" w:hAnsi="Helvetica" w:cs="Helvetica"/>
                <w:i/>
                <w:sz w:val="18"/>
                <w:szCs w:val="18"/>
              </w:rPr>
            </w:pPr>
          </w:p>
        </w:tc>
      </w:tr>
      <w:tr w:rsidR="005D1CC8" w:rsidRPr="003241F7" w14:paraId="03BFF2D9" w14:textId="77777777" w:rsidTr="00D274FC">
        <w:tc>
          <w:tcPr>
            <w:tcW w:w="7086" w:type="dxa"/>
            <w:shd w:val="clear" w:color="auto" w:fill="auto"/>
          </w:tcPr>
          <w:p w14:paraId="2AE97E42" w14:textId="77777777" w:rsidR="005D1CC8" w:rsidRPr="003241F7" w:rsidRDefault="005D1CC8" w:rsidP="00D274FC">
            <w:pPr>
              <w:spacing w:after="120"/>
              <w:rPr>
                <w:rFonts w:ascii="Helvetica" w:hAnsi="Helvetica" w:cs="Helvetica"/>
                <w:sz w:val="18"/>
                <w:szCs w:val="18"/>
              </w:rPr>
            </w:pPr>
            <w:r w:rsidRPr="003241F7">
              <w:rPr>
                <w:rStyle w:val="title2"/>
                <w:rFonts w:ascii="Helvetica" w:hAnsi="Helvetica" w:cs="Helvetica"/>
                <w:b/>
                <w:bCs/>
                <w:color w:val="000000"/>
                <w:sz w:val="18"/>
                <w:szCs w:val="18"/>
              </w:rPr>
              <w:t>7.12 Oral Examination</w:t>
            </w:r>
          </w:p>
          <w:p w14:paraId="5A9D7654" w14:textId="77777777" w:rsidR="005D1CC8" w:rsidRPr="003241F7" w:rsidRDefault="005D1CC8" w:rsidP="00D274FC">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rPr>
              <w:t xml:space="preserve">Please consult the </w:t>
            </w:r>
            <w:hyperlink r:id="rId150" w:history="1">
              <w:r w:rsidRPr="003241F7">
                <w:rPr>
                  <w:rStyle w:val="Hyperlink"/>
                  <w:rFonts w:ascii="Helvetica" w:hAnsi="Helvetica" w:cs="Helvetica"/>
                  <w:sz w:val="18"/>
                  <w:szCs w:val="18"/>
                </w:rPr>
                <w:t>Faculty of Graduate Studies website</w:t>
              </w:r>
            </w:hyperlink>
            <w:r w:rsidRPr="003241F7">
              <w:rPr>
                <w:rStyle w:val="Strong"/>
                <w:rFonts w:ascii="Helvetica" w:hAnsi="Helvetica" w:cs="Helvetica"/>
                <w:color w:val="000000"/>
                <w:sz w:val="18"/>
                <w:szCs w:val="18"/>
              </w:rPr>
              <w:t xml:space="preserve"> for up-to-date and detailed guidelines for the conduct of Ph.D. Oral Examinations. </w:t>
            </w:r>
          </w:p>
          <w:p w14:paraId="65D151E0" w14:textId="77777777" w:rsidR="005D1CC8" w:rsidRPr="003241F7" w:rsidRDefault="005D1CC8" w:rsidP="00D274F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7.12.1 Scheduling</w:t>
            </w:r>
          </w:p>
          <w:p w14:paraId="409A80B2" w14:textId="77777777" w:rsidR="005D1CC8" w:rsidRPr="003241F7" w:rsidRDefault="005D1CC8"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w:t>
            </w:r>
          </w:p>
          <w:p w14:paraId="02B93CAD" w14:textId="4D4A909C" w:rsidR="005D1CC8" w:rsidRPr="003241F7" w:rsidRDefault="005D1CC8"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inform the Faculty of Graduate Studies of the following information no later than two (2) weeks (10 working days) prior to the date of the examination:</w:t>
            </w:r>
          </w:p>
          <w:p w14:paraId="17597C83" w14:textId="77777777" w:rsidR="005D1CC8" w:rsidRPr="003241F7" w:rsidRDefault="005D1CC8" w:rsidP="00D274FC">
            <w:pPr>
              <w:numPr>
                <w:ilvl w:val="0"/>
                <w:numId w:val="58"/>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Examination details:</w:t>
            </w:r>
          </w:p>
          <w:p w14:paraId="5F0A61E4" w14:textId="77777777" w:rsidR="005D1CC8" w:rsidRPr="003241F7" w:rsidRDefault="005D1CC8" w:rsidP="00D274FC">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date and time of the examination (Central time</w:t>
            </w:r>
            <w:proofErr w:type="gramStart"/>
            <w:r w:rsidRPr="003241F7">
              <w:rPr>
                <w:rFonts w:ascii="Helvetica" w:hAnsi="Helvetica" w:cs="Helvetica"/>
                <w:color w:val="222222"/>
                <w:sz w:val="18"/>
                <w:szCs w:val="18"/>
              </w:rPr>
              <w:t>);</w:t>
            </w:r>
            <w:proofErr w:type="gramEnd"/>
          </w:p>
          <w:p w14:paraId="2C5A506E" w14:textId="77777777" w:rsidR="005D1CC8" w:rsidRPr="003241F7" w:rsidRDefault="005D1CC8" w:rsidP="00D274FC">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method of delivery (i.e., in-person, remote, or hybrid</w:t>
            </w:r>
            <w:proofErr w:type="gramStart"/>
            <w:r w:rsidRPr="003241F7">
              <w:rPr>
                <w:rFonts w:ascii="Helvetica" w:hAnsi="Helvetica" w:cs="Helvetica"/>
                <w:color w:val="222222"/>
                <w:sz w:val="18"/>
                <w:szCs w:val="18"/>
              </w:rPr>
              <w:t>);</w:t>
            </w:r>
            <w:proofErr w:type="gramEnd"/>
          </w:p>
          <w:p w14:paraId="1FCC5551" w14:textId="77777777" w:rsidR="005D1CC8" w:rsidRPr="003241F7" w:rsidRDefault="005D1CC8" w:rsidP="00D274FC">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location and/or virtual meeting platform to be used; and</w:t>
            </w:r>
          </w:p>
          <w:p w14:paraId="7CF1D798" w14:textId="77777777" w:rsidR="005D1CC8" w:rsidRPr="003241F7" w:rsidRDefault="005D1CC8" w:rsidP="00D274FC">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Whether the external examiner and invited member (if applicable) will attend.</w:t>
            </w:r>
          </w:p>
          <w:p w14:paraId="64E8D3E2" w14:textId="77777777" w:rsidR="005D1CC8" w:rsidRPr="003241F7" w:rsidRDefault="005D1CC8" w:rsidP="00D274FC">
            <w:pPr>
              <w:numPr>
                <w:ilvl w:val="0"/>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Chair details:</w:t>
            </w:r>
          </w:p>
          <w:p w14:paraId="53157412" w14:textId="77777777" w:rsidR="005D1CC8" w:rsidRPr="003241F7" w:rsidRDefault="005D1CC8" w:rsidP="00D274FC">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Full </w:t>
            </w:r>
            <w:proofErr w:type="gramStart"/>
            <w:r w:rsidRPr="003241F7">
              <w:rPr>
                <w:rFonts w:ascii="Helvetica" w:hAnsi="Helvetica" w:cs="Helvetica"/>
                <w:color w:val="222222"/>
                <w:sz w:val="18"/>
                <w:szCs w:val="18"/>
              </w:rPr>
              <w:t>name;</w:t>
            </w:r>
            <w:proofErr w:type="gramEnd"/>
          </w:p>
          <w:p w14:paraId="7912B0C0" w14:textId="77777777" w:rsidR="005D1CC8" w:rsidRPr="003241F7" w:rsidRDefault="005D1CC8" w:rsidP="00D274FC">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Email </w:t>
            </w:r>
            <w:proofErr w:type="gramStart"/>
            <w:r w:rsidRPr="003241F7">
              <w:rPr>
                <w:rFonts w:ascii="Helvetica" w:hAnsi="Helvetica" w:cs="Helvetica"/>
                <w:color w:val="222222"/>
                <w:sz w:val="18"/>
                <w:szCs w:val="18"/>
              </w:rPr>
              <w:t>address;</w:t>
            </w:r>
            <w:proofErr w:type="gramEnd"/>
          </w:p>
          <w:p w14:paraId="5D13AA43" w14:textId="77777777" w:rsidR="005D1CC8" w:rsidRPr="003241F7" w:rsidRDefault="005D1CC8" w:rsidP="00D274FC">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Department/Unit; and</w:t>
            </w:r>
          </w:p>
          <w:p w14:paraId="5677B790" w14:textId="77777777" w:rsidR="005D1CC8" w:rsidRPr="003241F7" w:rsidRDefault="005D1CC8" w:rsidP="00D274FC">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Method of attendance.</w:t>
            </w:r>
          </w:p>
          <w:p w14:paraId="49C9E661" w14:textId="77777777" w:rsidR="005D1CC8" w:rsidRPr="003241F7" w:rsidRDefault="005D1CC8"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the candidate must submit biographical information/CV and an abstract, not to exceed </w:t>
            </w:r>
            <w:proofErr w:type="gramStart"/>
            <w:r w:rsidRPr="003241F7">
              <w:rPr>
                <w:rFonts w:ascii="Helvetica" w:hAnsi="Helvetica" w:cs="Helvetica"/>
                <w:color w:val="222222"/>
                <w:sz w:val="18"/>
                <w:szCs w:val="18"/>
              </w:rPr>
              <w:t>350 words,</w:t>
            </w:r>
            <w:proofErr w:type="gramEnd"/>
            <w:r w:rsidRPr="003241F7">
              <w:rPr>
                <w:rFonts w:ascii="Helvetica" w:hAnsi="Helvetica" w:cs="Helvetica"/>
                <w:color w:val="222222"/>
                <w:sz w:val="18"/>
                <w:szCs w:val="18"/>
              </w:rPr>
              <w:t xml:space="preserve"> of the thesis to the Faculty of Graduate Studies at least two (2) weeks (10 working days) in advance of the date of the oral examination.</w:t>
            </w:r>
          </w:p>
          <w:p w14:paraId="6197F3A0" w14:textId="77777777" w:rsidR="005D1CC8" w:rsidRPr="003241F7" w:rsidRDefault="005D1CC8"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hybrid) must be disclosed to prospective chairs. Chairs should attend in the same manner as the candidate (e.g., for hybrid examinations, the chair should participate in-person only if the candidate also participates in-person). Prospective chairs must:</w:t>
            </w:r>
          </w:p>
          <w:p w14:paraId="4C7B043A" w14:textId="1D6A198B" w:rsidR="005D1CC8" w:rsidRPr="003241F7" w:rsidRDefault="005D1CC8" w:rsidP="00D274FC">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 xml:space="preserve">Be members of the Faculty of Graduate </w:t>
            </w:r>
            <w:proofErr w:type="gramStart"/>
            <w:r w:rsidRPr="003241F7">
              <w:rPr>
                <w:rFonts w:ascii="Helvetica" w:hAnsi="Helvetica" w:cs="Helvetica"/>
                <w:color w:val="000000"/>
                <w:sz w:val="18"/>
                <w:szCs w:val="18"/>
                <w:lang w:eastAsia="en-CA"/>
              </w:rPr>
              <w:t>Studies;</w:t>
            </w:r>
            <w:proofErr w:type="gramEnd"/>
          </w:p>
          <w:p w14:paraId="265E0954" w14:textId="77777777" w:rsidR="005D1CC8" w:rsidRPr="003241F7" w:rsidRDefault="005D1CC8" w:rsidP="00D274FC">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Hold a rank of Assistant Professor or above; and</w:t>
            </w:r>
          </w:p>
          <w:p w14:paraId="6BC922FD" w14:textId="1E79605B" w:rsidR="005D1CC8" w:rsidRPr="003241F7" w:rsidRDefault="005D1CC8" w:rsidP="00D274FC">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tcPr>
          <w:p w14:paraId="0690CD83" w14:textId="77777777" w:rsidR="005D1CC8" w:rsidRPr="003241F7" w:rsidRDefault="005D1CC8" w:rsidP="00D274FC">
            <w:pPr>
              <w:spacing w:after="120"/>
              <w:rPr>
                <w:rFonts w:ascii="Helvetica" w:hAnsi="Helvetica" w:cs="Helvetica"/>
                <w:sz w:val="18"/>
                <w:szCs w:val="18"/>
              </w:rPr>
            </w:pPr>
          </w:p>
        </w:tc>
      </w:tr>
      <w:tr w:rsidR="005D1CC8" w:rsidRPr="003241F7" w14:paraId="4606527D" w14:textId="77777777" w:rsidTr="00D274FC">
        <w:tc>
          <w:tcPr>
            <w:tcW w:w="7086" w:type="dxa"/>
            <w:shd w:val="clear" w:color="auto" w:fill="auto"/>
          </w:tcPr>
          <w:p w14:paraId="0C2EC3B2" w14:textId="77777777" w:rsidR="005D1CC8" w:rsidRPr="003241F7" w:rsidRDefault="005D1CC8" w:rsidP="00D274F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7.12.2 Attendance</w:t>
            </w:r>
          </w:p>
          <w:p w14:paraId="040C1AC4" w14:textId="77777777" w:rsidR="005D1CC8" w:rsidRPr="003241F7" w:rsidRDefault="005D1CC8"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shall act as Chair of the oral examination proceedings. The Faculty of Graduate Studies will provide the Chair with an electronic package of documents and forms one week before the examination is scheduled to take place.</w:t>
            </w:r>
          </w:p>
          <w:p w14:paraId="5F6B95C3" w14:textId="77777777" w:rsidR="005D1CC8" w:rsidRPr="003241F7" w:rsidRDefault="005D1CC8"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attendance of the external examiner at the candidate’s oral examination is strongly encouraged. If the external examiner cannot participate, they will be asked to </w:t>
            </w:r>
            <w:r w:rsidRPr="003241F7">
              <w:rPr>
                <w:rFonts w:ascii="Helvetica" w:hAnsi="Helvetica" w:cs="Helvetica"/>
                <w:color w:val="222222"/>
                <w:sz w:val="18"/>
                <w:szCs w:val="18"/>
              </w:rPr>
              <w:lastRenderedPageBreak/>
              <w:t>provide questions in advance. These questions will be read to the candidate at the oral examination by the Chair.</w:t>
            </w:r>
          </w:p>
          <w:p w14:paraId="3D5D3B66" w14:textId="77777777" w:rsidR="005D1CC8" w:rsidRPr="003241F7" w:rsidRDefault="005D1CC8"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5D1CC8" w:rsidRPr="003241F7" w:rsidRDefault="005D1CC8"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and advisor/co-advisor must be present in real time for the examination.</w:t>
            </w:r>
          </w:p>
          <w:p w14:paraId="2650313B" w14:textId="77777777" w:rsidR="005D1CC8" w:rsidRPr="003241F7" w:rsidRDefault="005D1CC8"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oral examination shall be open to all members of The University of Manitoba community and the </w:t>
            </w:r>
            <w:proofErr w:type="gramStart"/>
            <w:r w:rsidRPr="003241F7">
              <w:rPr>
                <w:rFonts w:ascii="Helvetica" w:hAnsi="Helvetica" w:cs="Helvetica"/>
                <w:color w:val="222222"/>
                <w:sz w:val="18"/>
                <w:szCs w:val="18"/>
              </w:rPr>
              <w:t>general public</w:t>
            </w:r>
            <w:proofErr w:type="gramEnd"/>
            <w:r w:rsidRPr="003241F7">
              <w:rPr>
                <w:rFonts w:ascii="Helvetica" w:hAnsi="Helvetica" w:cs="Helvetica"/>
                <w:color w:val="222222"/>
                <w:sz w:val="18"/>
                <w:szCs w:val="18"/>
              </w:rPr>
              <w:t>.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Studies. If approved, the final oral examination shall be closed to all but the examining committee and the Dean of the Faculty of Graduate Studies or designate.</w:t>
            </w:r>
          </w:p>
          <w:p w14:paraId="4FFA664A" w14:textId="5EB01D17" w:rsidR="005D1CC8" w:rsidRPr="003241F7" w:rsidRDefault="005D1CC8"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open or closed status and method of delivery, no recordings will be permitted.</w:t>
            </w:r>
          </w:p>
        </w:tc>
        <w:tc>
          <w:tcPr>
            <w:tcW w:w="4254" w:type="dxa"/>
          </w:tcPr>
          <w:p w14:paraId="458467B1" w14:textId="77777777" w:rsidR="005D1CC8" w:rsidRPr="003241F7" w:rsidRDefault="005D1CC8" w:rsidP="00D274FC">
            <w:pPr>
              <w:spacing w:after="120"/>
              <w:rPr>
                <w:rFonts w:ascii="Helvetica" w:hAnsi="Helvetica" w:cs="Helvetica"/>
                <w:sz w:val="18"/>
                <w:szCs w:val="18"/>
              </w:rPr>
            </w:pPr>
          </w:p>
        </w:tc>
      </w:tr>
      <w:tr w:rsidR="005D1CC8" w:rsidRPr="003241F7" w14:paraId="0036E660" w14:textId="77777777" w:rsidTr="00D274FC">
        <w:tc>
          <w:tcPr>
            <w:tcW w:w="7086" w:type="dxa"/>
            <w:shd w:val="clear" w:color="auto" w:fill="auto"/>
          </w:tcPr>
          <w:p w14:paraId="3E62D95F" w14:textId="77777777" w:rsidR="005D1CC8" w:rsidRPr="003241F7" w:rsidRDefault="005D1CC8" w:rsidP="00D274F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7.12.3 Format of the Examination</w:t>
            </w:r>
          </w:p>
          <w:p w14:paraId="03B86687" w14:textId="41F6F853" w:rsidR="005D1CC8" w:rsidRPr="003241F7" w:rsidRDefault="005D1CC8"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first part of the oral examination shall consist of an oral presentation by the candidate. This is followed by examination of the candidate by the examination committee (i.e., a question-and-answer period). If time permits, the Chair, at their discretion, may allow questions from the invited member (if applicable) of the examining committee and then members of the audience.</w:t>
            </w:r>
          </w:p>
        </w:tc>
        <w:tc>
          <w:tcPr>
            <w:tcW w:w="4254" w:type="dxa"/>
          </w:tcPr>
          <w:p w14:paraId="7DFEFCFD" w14:textId="77777777" w:rsidR="005D1CC8" w:rsidRPr="003241F7" w:rsidRDefault="005D1CC8" w:rsidP="00D274FC">
            <w:pPr>
              <w:spacing w:after="120"/>
              <w:rPr>
                <w:rFonts w:ascii="Helvetica" w:hAnsi="Helvetica" w:cs="Helvetica"/>
                <w:sz w:val="18"/>
                <w:szCs w:val="18"/>
              </w:rPr>
            </w:pPr>
          </w:p>
        </w:tc>
      </w:tr>
      <w:tr w:rsidR="005D1CC8" w:rsidRPr="003241F7" w14:paraId="1AE07714" w14:textId="77777777" w:rsidTr="00D274FC">
        <w:tc>
          <w:tcPr>
            <w:tcW w:w="7086" w:type="dxa"/>
            <w:shd w:val="clear" w:color="auto" w:fill="auto"/>
          </w:tcPr>
          <w:p w14:paraId="663EC502" w14:textId="77777777" w:rsidR="005D1CC8" w:rsidRPr="003241F7" w:rsidRDefault="005D1CC8" w:rsidP="00D274F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7.12.4 Procedures for the Conduct of the Examination</w:t>
            </w:r>
          </w:p>
          <w:p w14:paraId="1118C308" w14:textId="77777777" w:rsidR="005D1CC8" w:rsidRPr="003241F7" w:rsidRDefault="005D1CC8" w:rsidP="00D274F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should discuss the examination procedures with the examiners prior to the beginning of the formal examination.</w:t>
            </w:r>
          </w:p>
          <w:p w14:paraId="7DFED38F" w14:textId="77777777" w:rsidR="005D1CC8" w:rsidRPr="003241F7" w:rsidRDefault="005D1CC8" w:rsidP="00D274F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5D1CC8" w:rsidRPr="003241F7" w:rsidRDefault="005D1CC8" w:rsidP="00D274F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5D1CC8" w:rsidRPr="003241F7" w:rsidRDefault="005D1CC8" w:rsidP="00D274F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3C91C806" w14:textId="77777777" w:rsidR="005D1CC8" w:rsidRPr="003241F7" w:rsidRDefault="005D1CC8" w:rsidP="00D274FC">
            <w:pPr>
              <w:spacing w:after="120"/>
              <w:rPr>
                <w:rFonts w:ascii="Helvetica" w:hAnsi="Helvetica" w:cs="Helvetica"/>
                <w:sz w:val="18"/>
                <w:szCs w:val="18"/>
              </w:rPr>
            </w:pPr>
          </w:p>
        </w:tc>
      </w:tr>
      <w:tr w:rsidR="005D1CC8" w:rsidRPr="003241F7" w14:paraId="1A636201" w14:textId="77777777" w:rsidTr="00D274FC">
        <w:tc>
          <w:tcPr>
            <w:tcW w:w="7086" w:type="dxa"/>
            <w:shd w:val="clear" w:color="auto" w:fill="auto"/>
          </w:tcPr>
          <w:p w14:paraId="78AE7D95" w14:textId="77777777" w:rsidR="005D1CC8" w:rsidRPr="003241F7" w:rsidRDefault="005D1CC8" w:rsidP="00D274FC">
            <w:pPr>
              <w:spacing w:after="120"/>
              <w:rPr>
                <w:rFonts w:ascii="Helvetica" w:hAnsi="Helvetica" w:cs="Helvetica"/>
                <w:color w:val="000000"/>
                <w:sz w:val="18"/>
                <w:szCs w:val="18"/>
              </w:rPr>
            </w:pPr>
            <w:r w:rsidRPr="003241F7">
              <w:rPr>
                <w:rFonts w:ascii="Helvetica" w:hAnsi="Helvetica" w:cs="Helvetica"/>
                <w:b/>
                <w:bCs/>
                <w:color w:val="000000"/>
                <w:sz w:val="18"/>
                <w:szCs w:val="18"/>
              </w:rPr>
              <w:t>7.12.5 Decision of the Committee</w:t>
            </w:r>
          </w:p>
          <w:p w14:paraId="79AD0992" w14:textId="77777777" w:rsidR="005D1CC8" w:rsidRPr="003241F7" w:rsidRDefault="005D1CC8"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Following completion of the formal examination, the candidate, invited member (if applicable) of the examining committee and audience must leave the examination room or virtual </w:t>
            </w:r>
            <w:proofErr w:type="gramStart"/>
            <w:r w:rsidRPr="003241F7">
              <w:rPr>
                <w:rFonts w:ascii="Helvetica" w:hAnsi="Helvetica" w:cs="Helvetica"/>
                <w:color w:val="222222"/>
                <w:sz w:val="18"/>
                <w:szCs w:val="18"/>
              </w:rPr>
              <w:t>meeting</w:t>
            </w:r>
            <w:proofErr w:type="gramEnd"/>
            <w:r w:rsidRPr="003241F7">
              <w:rPr>
                <w:rFonts w:ascii="Helvetica" w:hAnsi="Helvetica" w:cs="Helvetica"/>
                <w:color w:val="222222"/>
                <w:sz w:val="18"/>
                <w:szCs w:val="18"/>
              </w:rPr>
              <w:t xml:space="preserve"> for the committee’s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t>
            </w:r>
            <w:r w:rsidRPr="003241F7">
              <w:rPr>
                <w:rFonts w:ascii="Helvetica" w:hAnsi="Helvetica" w:cs="Helvetica"/>
                <w:color w:val="222222"/>
                <w:sz w:val="18"/>
                <w:szCs w:val="18"/>
              </w:rPr>
              <w:lastRenderedPageBreak/>
              <w:t>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5D1CC8" w:rsidRPr="003241F7" w:rsidRDefault="005D1CC8" w:rsidP="00D274F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judgement of the examiners shall be reported by the Chair to the Faculty of Graduate Studies in the qualitative terms “pass” or “fail” on the Final Examination of the Ph.D. Thesis Chair Report Form. Each examiner must also indicate their vote on the Final Examination of the Ph.D. Thesis Approval Form, which will be submitted to the Faculty by the Advisor once all required revisions have been made.</w:t>
            </w:r>
          </w:p>
          <w:p w14:paraId="20619009" w14:textId="77777777" w:rsidR="005D1CC8" w:rsidRPr="003241F7" w:rsidRDefault="005D1CC8" w:rsidP="00D274FC">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Pass</w:t>
            </w:r>
            <w:r w:rsidRPr="003241F7">
              <w:rPr>
                <w:rFonts w:ascii="Helvetica" w:hAnsi="Helvetica" w:cs="Helvetica"/>
                <w:color w:val="222222"/>
                <w:sz w:val="18"/>
                <w:szCs w:val="18"/>
              </w:rPr>
              <w:t>: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completed. Under some circumstances, the entire examining committee may wish to ensure any required revisions are completed satisfactorily. Regardless, those examiners in agreement must indicate, by their signatures, concurrence with the passing grade.</w:t>
            </w:r>
          </w:p>
          <w:p w14:paraId="59DF716D" w14:textId="77777777" w:rsidR="005D1CC8" w:rsidRPr="003241F7" w:rsidRDefault="005D1CC8" w:rsidP="00D274FC">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Fail</w:t>
            </w:r>
            <w:r w:rsidRPr="003241F7">
              <w:rPr>
                <w:rFonts w:ascii="Helvetica" w:hAnsi="Helvetica" w:cs="Helvetica"/>
                <w:color w:val="222222"/>
                <w:sz w:val="18"/>
                <w:szCs w:val="18"/>
              </w:rPr>
              <w:t>: the candidate has failed to adequately orally present the thesis rationale, methodology, findings, and/or conclusions, or to satisfactorily respond to questions posed related to the thesis. Failure may also arise because of defects in conception, methodology, or context. Those examiners in agreement must indicate, by their signature, concurrence with the failing grade.</w:t>
            </w:r>
          </w:p>
          <w:p w14:paraId="6C0F395D" w14:textId="77777777" w:rsidR="005D1CC8" w:rsidRPr="003241F7" w:rsidRDefault="005D1CC8" w:rsidP="00D274F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F188BAA" w14:textId="77777777" w:rsidR="005D1CC8" w:rsidRPr="003241F7" w:rsidRDefault="005D1CC8" w:rsidP="00D274F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then the candidate fails the examination.</w:t>
            </w:r>
          </w:p>
          <w:p w14:paraId="0BB2BB5F" w14:textId="77777777" w:rsidR="005D1CC8" w:rsidRPr="003241F7" w:rsidRDefault="005D1CC8"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case of a first failure of the oral examination, the candidate will be allowed to undergo a second examination attempt, provided the thesis has not already received a failure at the written examination stage. In this case, the Department/Unit Head shall 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writing, to the advisor/co-advisor, the candidate, and the Dean of the Faculty of Graduate Studies.</w:t>
            </w:r>
          </w:p>
          <w:p w14:paraId="62CAF158" w14:textId="77777777" w:rsidR="005D1CC8" w:rsidRPr="003241F7" w:rsidRDefault="005D1CC8" w:rsidP="00D274F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Eligibility for re-examination must be communicated to the Faculty of Graduate Studies via the submission by the Department/Unit Head of a new completed “</w:t>
            </w:r>
            <w:hyperlink r:id="rId151" w:anchor="masters-phd-and-other-program-forms"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5D1CC8" w:rsidRPr="003241F7" w:rsidRDefault="005D1CC8" w:rsidP="00D274FC">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p>
          <w:p w14:paraId="06E4C1BC" w14:textId="77777777" w:rsidR="005D1CC8" w:rsidRPr="003241F7" w:rsidRDefault="005D1CC8" w:rsidP="00D274F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r w:rsidRPr="003241F7">
              <w:rPr>
                <w:rFonts w:ascii="Helvetica" w:hAnsi="Helvetica" w:cs="Helvetica"/>
                <w:color w:val="222222"/>
                <w:sz w:val="18"/>
                <w:szCs w:val="18"/>
              </w:rPr>
              <w:t> In some circumstances, the candidate may revise the written thesis. The revised thesis will be provided to the committee prior to the next oral examination. The revised written thesis shall not be re-examined (i.e., examiners are not to assign a category or provide a report on the revised thesis); however, further revisions can be recommended at the oral examination.</w:t>
            </w:r>
          </w:p>
          <w:p w14:paraId="10E90039" w14:textId="77777777" w:rsidR="005D1CC8" w:rsidRPr="003241F7" w:rsidRDefault="005D1CC8" w:rsidP="00D274F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D2CD254" w14:textId="4B7C403B" w:rsidR="005D1CC8" w:rsidRPr="003241F7" w:rsidRDefault="005D1CC8" w:rsidP="00D274FC">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lastRenderedPageBreak/>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60683C76" w14:textId="77777777" w:rsidR="005D1CC8" w:rsidRPr="003241F7" w:rsidRDefault="005D1CC8" w:rsidP="00D274FC">
            <w:pPr>
              <w:spacing w:after="120"/>
              <w:rPr>
                <w:rFonts w:ascii="Helvetica" w:hAnsi="Helvetica" w:cs="Helvetica"/>
                <w:sz w:val="18"/>
                <w:szCs w:val="18"/>
              </w:rPr>
            </w:pPr>
          </w:p>
        </w:tc>
      </w:tr>
      <w:tr w:rsidR="005D1CC8" w:rsidRPr="003241F7" w14:paraId="783E9C03" w14:textId="77777777" w:rsidTr="00D274FC">
        <w:tc>
          <w:tcPr>
            <w:tcW w:w="7086" w:type="dxa"/>
            <w:shd w:val="clear" w:color="auto" w:fill="auto"/>
          </w:tcPr>
          <w:p w14:paraId="6EB9E2B7" w14:textId="77777777" w:rsidR="005D1CC8" w:rsidRPr="003241F7" w:rsidRDefault="005D1CC8" w:rsidP="00D274FC">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7.13 Graduation</w:t>
            </w:r>
          </w:p>
          <w:p w14:paraId="731AC333" w14:textId="77777777" w:rsidR="005D1CC8" w:rsidRPr="003241F7" w:rsidRDefault="005D1CC8" w:rsidP="00D274F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64BF7D00" w14:textId="77777777" w:rsidR="005D1CC8" w:rsidRPr="003241F7" w:rsidRDefault="005D1CC8" w:rsidP="00D274FC">
            <w:pPr>
              <w:numPr>
                <w:ilvl w:val="0"/>
                <w:numId w:val="60"/>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Passing reports by the thesis examining </w:t>
            </w:r>
            <w:proofErr w:type="gramStart"/>
            <w:r w:rsidRPr="003241F7">
              <w:rPr>
                <w:rFonts w:ascii="Helvetica" w:hAnsi="Helvetica" w:cs="Helvetica"/>
                <w:color w:val="222222"/>
                <w:sz w:val="18"/>
                <w:szCs w:val="18"/>
              </w:rPr>
              <w:t>committee;</w:t>
            </w:r>
            <w:proofErr w:type="gramEnd"/>
          </w:p>
          <w:p w14:paraId="212B6469" w14:textId="77777777" w:rsidR="005D1CC8" w:rsidRPr="003241F7" w:rsidRDefault="005D1CC8" w:rsidP="00D274FC">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completed Final Examination of the Ph.D. Thesis Chair Report and Approval forms; and</w:t>
            </w:r>
          </w:p>
          <w:p w14:paraId="18B7C9D8" w14:textId="77777777" w:rsidR="005D1CC8" w:rsidRPr="003241F7" w:rsidRDefault="005D1CC8" w:rsidP="00D274FC">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final (corrected) version of the thesis uploaded digitally through MSpace, the University’s institutional repository.</w:t>
            </w:r>
          </w:p>
          <w:p w14:paraId="5DC711B3" w14:textId="77777777" w:rsidR="005D1CC8" w:rsidRPr="003241F7" w:rsidRDefault="005D1CC8" w:rsidP="00D274FC">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final requirements of the degree must be submitted to the Faculty of Graduate Studies by the appropriate deadline. The deadline for each graduation period is published on the </w:t>
            </w:r>
            <w:hyperlink r:id="rId152" w:anchor="submitting-your-thesis-to-committee-members" w:tgtFrame="_blank" w:history="1">
              <w:r w:rsidRPr="003241F7">
                <w:rPr>
                  <w:rStyle w:val="Hyperlink"/>
                  <w:rFonts w:ascii="Helvetica" w:hAnsi="Helvetica" w:cs="Helvetica"/>
                  <w:color w:val="362925"/>
                  <w:sz w:val="18"/>
                  <w:szCs w:val="18"/>
                  <w:bdr w:val="none" w:sz="0" w:space="0" w:color="auto" w:frame="1"/>
                </w:rPr>
                <w:t>Faculty of Graduate Studies website</w:t>
              </w:r>
            </w:hyperlink>
            <w:r w:rsidRPr="003241F7">
              <w:rPr>
                <w:rFonts w:ascii="Helvetica" w:hAnsi="Helvetica" w:cs="Helvetica"/>
                <w:color w:val="222222"/>
                <w:sz w:val="18"/>
                <w:szCs w:val="18"/>
              </w:rPr>
              <w:t>.</w:t>
            </w:r>
          </w:p>
          <w:p w14:paraId="38FEDCA4" w14:textId="77777777" w:rsidR="005D1CC8" w:rsidRPr="003241F7" w:rsidRDefault="005D1CC8" w:rsidP="00D274F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463468A" w14:textId="77777777" w:rsidR="005D1CC8" w:rsidRPr="003241F7" w:rsidRDefault="005D1CC8" w:rsidP="00D274F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F95D023" w14:textId="77777777" w:rsidR="005D1CC8" w:rsidRPr="003241F7" w:rsidRDefault="005D1CC8" w:rsidP="00D274F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 </w:t>
            </w:r>
            <w:r w:rsidRPr="003241F7">
              <w:rPr>
                <w:rFonts w:ascii="Helvetica" w:hAnsi="Helvetica" w:cs="Helvetica"/>
                <w:color w:val="222222"/>
                <w:sz w:val="18"/>
                <w:szCs w:val="18"/>
              </w:rPr>
              <w:t>–Refer to “</w:t>
            </w:r>
            <w:hyperlink r:id="rId153" w:history="1">
              <w:r w:rsidRPr="003241F7">
                <w:rPr>
                  <w:rStyle w:val="Hyperlink"/>
                  <w:rFonts w:ascii="Helvetic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w:t>
            </w:r>
          </w:p>
          <w:p w14:paraId="015E8471" w14:textId="77777777" w:rsidR="005D1CC8" w:rsidRPr="003241F7" w:rsidRDefault="005D1CC8" w:rsidP="00D274F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Restriction of Theses for Publication</w:t>
            </w:r>
            <w:r w:rsidRPr="003241F7">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w:t>
            </w:r>
            <w:r w:rsidRPr="003241F7">
              <w:rPr>
                <w:rFonts w:ascii="Helvetica" w:hAnsi="Helvetica" w:cs="Helvetica"/>
                <w:sz w:val="18"/>
                <w:szCs w:val="18"/>
              </w:rPr>
              <w:t>two (2) years</w:t>
            </w:r>
            <w:r w:rsidRPr="003241F7">
              <w:rPr>
                <w:rFonts w:ascii="Helvetica" w:hAnsi="Helvetica" w:cs="Helvetica"/>
                <w:color w:val="222222"/>
                <w:sz w:val="18"/>
                <w:szCs w:val="18"/>
              </w:rPr>
              <w:t xml:space="preserve"> after 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5D1CC8" w:rsidRPr="003241F7" w:rsidRDefault="005D1CC8" w:rsidP="00D274F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2F65B12" w14:textId="77777777" w:rsidR="005D1CC8" w:rsidRPr="003241F7" w:rsidRDefault="005D1CC8" w:rsidP="00D274F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30108025" w14:textId="77777777" w:rsidR="005D1CC8" w:rsidRPr="003241F7" w:rsidRDefault="005D1CC8" w:rsidP="00D274F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410C8ED" w14:textId="77777777" w:rsidR="005D1CC8" w:rsidRPr="003241F7" w:rsidRDefault="005D1CC8" w:rsidP="00D274F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4EF6621B" w14:textId="582734A0" w:rsidR="005D1CC8" w:rsidRPr="003241F7" w:rsidRDefault="005D1CC8" w:rsidP="00D274FC">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6A35F708" w14:textId="77777777" w:rsidR="005D1CC8" w:rsidRPr="003241F7" w:rsidRDefault="005D1CC8" w:rsidP="00D274FC">
            <w:pPr>
              <w:spacing w:after="120"/>
              <w:ind w:left="-18" w:firstLine="18"/>
              <w:jc w:val="both"/>
              <w:rPr>
                <w:rFonts w:ascii="Helvetica" w:hAnsi="Helvetica" w:cs="Helvetica"/>
                <w:sz w:val="18"/>
                <w:szCs w:val="18"/>
              </w:rPr>
            </w:pPr>
          </w:p>
        </w:tc>
      </w:tr>
      <w:tr w:rsidR="005D1CC8" w:rsidRPr="003241F7" w14:paraId="630862C2" w14:textId="77777777" w:rsidTr="00D274FC">
        <w:tc>
          <w:tcPr>
            <w:tcW w:w="7086" w:type="dxa"/>
            <w:shd w:val="clear" w:color="auto" w:fill="auto"/>
          </w:tcPr>
          <w:p w14:paraId="32D0B25D" w14:textId="77777777" w:rsidR="005D1CC8" w:rsidRPr="003241F7" w:rsidRDefault="005D1CC8" w:rsidP="00D274FC">
            <w:pPr>
              <w:spacing w:after="120"/>
              <w:rPr>
                <w:rFonts w:ascii="Helvetica" w:hAnsi="Helvetica" w:cs="Helvetica"/>
                <w:sz w:val="18"/>
                <w:szCs w:val="18"/>
              </w:rPr>
            </w:pPr>
            <w:r w:rsidRPr="003241F7">
              <w:rPr>
                <w:rStyle w:val="title2"/>
                <w:rFonts w:ascii="Helvetica" w:hAnsi="Helvetica" w:cs="Helvetica"/>
                <w:b/>
                <w:bCs/>
                <w:color w:val="000000"/>
                <w:sz w:val="18"/>
                <w:szCs w:val="18"/>
              </w:rPr>
              <w:t>7.14 Student Withdrawal</w:t>
            </w:r>
          </w:p>
          <w:p w14:paraId="0B577A4C" w14:textId="77777777" w:rsidR="005D1CC8" w:rsidRPr="003241F7" w:rsidRDefault="005D1CC8"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Ph.D. thesis has been rejected twice at the stage where:</w:t>
            </w:r>
          </w:p>
          <w:p w14:paraId="35FB674A" w14:textId="77777777" w:rsidR="005D1CC8" w:rsidRPr="003241F7" w:rsidRDefault="005D1CC8" w:rsidP="00D274FC">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internal examining committee reports on the merits of the written </w:t>
            </w:r>
            <w:proofErr w:type="gramStart"/>
            <w:r w:rsidRPr="003241F7">
              <w:rPr>
                <w:rFonts w:ascii="Helvetica" w:hAnsi="Helvetica" w:cs="Helvetica"/>
                <w:color w:val="222222"/>
                <w:sz w:val="18"/>
                <w:szCs w:val="18"/>
              </w:rPr>
              <w:t>thesis;</w:t>
            </w:r>
            <w:proofErr w:type="gramEnd"/>
          </w:p>
          <w:p w14:paraId="08B645C6" w14:textId="77777777" w:rsidR="005D1CC8" w:rsidRPr="003241F7" w:rsidRDefault="005D1CC8" w:rsidP="00D274FC">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external examiner reports on the merits of the written </w:t>
            </w:r>
            <w:proofErr w:type="gramStart"/>
            <w:r w:rsidRPr="003241F7">
              <w:rPr>
                <w:rFonts w:ascii="Helvetica" w:hAnsi="Helvetica" w:cs="Helvetica"/>
                <w:color w:val="222222"/>
                <w:sz w:val="18"/>
                <w:szCs w:val="18"/>
              </w:rPr>
              <w:t>thesis;</w:t>
            </w:r>
            <w:proofErr w:type="gramEnd"/>
          </w:p>
          <w:p w14:paraId="539F5FC5" w14:textId="77777777" w:rsidR="005D1CC8" w:rsidRPr="003241F7" w:rsidRDefault="005D1CC8" w:rsidP="00D274FC">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C926F66" w14:textId="1A229FDF" w:rsidR="005D1CC8" w:rsidRPr="003241F7" w:rsidRDefault="005D1CC8" w:rsidP="00D274FC">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any of these stages.</w:t>
            </w:r>
          </w:p>
        </w:tc>
        <w:tc>
          <w:tcPr>
            <w:tcW w:w="4254" w:type="dxa"/>
          </w:tcPr>
          <w:p w14:paraId="0E0CEACA" w14:textId="77777777" w:rsidR="005D1CC8" w:rsidRPr="003241F7" w:rsidRDefault="005D1CC8" w:rsidP="00D274FC">
            <w:pPr>
              <w:spacing w:after="120"/>
              <w:rPr>
                <w:rFonts w:ascii="Helvetica" w:hAnsi="Helvetica" w:cs="Helvetica"/>
                <w:sz w:val="18"/>
                <w:szCs w:val="18"/>
              </w:rPr>
            </w:pPr>
          </w:p>
        </w:tc>
      </w:tr>
      <w:tr w:rsidR="005D1CC8" w:rsidRPr="003241F7" w14:paraId="7A33A40C" w14:textId="77777777" w:rsidTr="00D274FC">
        <w:tc>
          <w:tcPr>
            <w:tcW w:w="7086" w:type="dxa"/>
            <w:shd w:val="clear" w:color="auto" w:fill="auto"/>
          </w:tcPr>
          <w:p w14:paraId="38D4BE11" w14:textId="77777777" w:rsidR="005D1CC8" w:rsidRPr="003241F7" w:rsidRDefault="005D1CC8" w:rsidP="00D274FC">
            <w:pPr>
              <w:spacing w:after="120"/>
              <w:rPr>
                <w:rFonts w:ascii="Helvetica" w:hAnsi="Helvetica" w:cs="Helvetica"/>
                <w:sz w:val="18"/>
                <w:szCs w:val="18"/>
              </w:rPr>
            </w:pPr>
            <w:r w:rsidRPr="003241F7">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5D1CC8" w:rsidRPr="003241F7" w:rsidRDefault="005D1CC8"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1970, The University of Manitoba Board of Governors and Senate approved a policy on accepting research grants from outside agencies. This policy defined the right of agencies to defer release of information and thus ensure freedom of publications for research findings of </w:t>
            </w:r>
            <w:proofErr w:type="gramStart"/>
            <w:r w:rsidRPr="003241F7">
              <w:rPr>
                <w:rFonts w:ascii="Helvetica" w:hAnsi="Helvetica" w:cs="Helvetica"/>
                <w:color w:val="222222"/>
                <w:sz w:val="18"/>
                <w:szCs w:val="18"/>
              </w:rPr>
              <w:t>University</w:t>
            </w:r>
            <w:proofErr w:type="gramEnd"/>
            <w:r w:rsidRPr="003241F7">
              <w:rPr>
                <w:rFonts w:ascii="Helvetica" w:hAnsi="Helvetica" w:cs="Helvetica"/>
                <w:color w:val="222222"/>
                <w:sz w:val="18"/>
                <w:szCs w:val="18"/>
              </w:rPr>
              <w:t xml:space="preserve"> personnel. Occasionally, the University may also wish to restrict the release of a thesis pending patent application. For additional details, see The University of Manitoba </w:t>
            </w:r>
            <w:hyperlink r:id="rId154" w:anchor="academic" w:tgtFrame="_blank" w:history="1">
              <w:r w:rsidRPr="003241F7">
                <w:rPr>
                  <w:rStyle w:val="Hyperlink"/>
                  <w:rFonts w:ascii="Helvetica" w:hAnsi="Helvetica" w:cs="Helvetica"/>
                  <w:color w:val="362925"/>
                  <w:sz w:val="18"/>
                  <w:szCs w:val="18"/>
                  <w:bdr w:val="none" w:sz="0" w:space="0" w:color="auto" w:frame="1"/>
                </w:rPr>
                <w:t>Governing website.</w:t>
              </w:r>
            </w:hyperlink>
            <w:r w:rsidRPr="003241F7">
              <w:rPr>
                <w:rFonts w:ascii="Helvetica" w:hAnsi="Helvetica" w:cs="Helvetica"/>
                <w:color w:val="222222"/>
                <w:sz w:val="18"/>
                <w:szCs w:val="18"/>
              </w:rPr>
              <w:t> </w:t>
            </w:r>
          </w:p>
          <w:p w14:paraId="279D63B5" w14:textId="77777777" w:rsidR="005D1CC8" w:rsidRPr="003241F7" w:rsidRDefault="005D1CC8"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This situation may arise in the two (2) circumstances defined below, both of which are governed by the same set of regulations:</w:t>
            </w:r>
          </w:p>
          <w:p w14:paraId="5C06E62D" w14:textId="4DCD2CA6" w:rsidR="005D1CC8" w:rsidRPr="003241F7" w:rsidRDefault="005D1CC8" w:rsidP="00D274FC">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5D1CC8" w:rsidRPr="003241F7" w:rsidRDefault="005D1CC8" w:rsidP="00D274FC">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patentable item is found </w:t>
            </w:r>
            <w:proofErr w:type="gramStart"/>
            <w:r w:rsidRPr="003241F7">
              <w:rPr>
                <w:rFonts w:ascii="Helvetica" w:hAnsi="Helvetica" w:cs="Helvetica"/>
                <w:color w:val="222222"/>
                <w:sz w:val="18"/>
                <w:szCs w:val="18"/>
              </w:rPr>
              <w:t>during the course of</w:t>
            </w:r>
            <w:proofErr w:type="gramEnd"/>
            <w:r w:rsidRPr="003241F7">
              <w:rPr>
                <w:rFonts w:ascii="Helvetica" w:hAnsi="Helvetica" w:cs="Helvetica"/>
                <w:color w:val="222222"/>
                <w:sz w:val="18"/>
                <w:szCs w:val="18"/>
              </w:rPr>
              <w:t xml:space="preserve"> research, then the advisor/co-advisor and the student may make application for patent rights through the University Patent Committee, and the following regulation will apply concerning the release of the thesis.</w:t>
            </w:r>
          </w:p>
          <w:p w14:paraId="50142D6A" w14:textId="77777777" w:rsidR="005D1CC8" w:rsidRPr="003241F7" w:rsidRDefault="005D1CC8" w:rsidP="00D274F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a Thesis during Application and Negotiation for Patents</w:t>
            </w:r>
          </w:p>
          <w:p w14:paraId="30A27C00" w14:textId="77777777" w:rsidR="005D1CC8" w:rsidRPr="003241F7" w:rsidRDefault="005D1CC8"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advisor/co-advisor and the student, the Dean will retain the thesis for a period up to two (2) years. One additional year may be requested. Requests beyond one additional year may be made to the Dean in exceptional cases. </w:t>
            </w:r>
          </w:p>
          <w:p w14:paraId="1276F281" w14:textId="77777777" w:rsidR="005D1CC8" w:rsidRPr="003241F7" w:rsidRDefault="005D1CC8" w:rsidP="00D274F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Thesis Pending Manuscript Submission</w:t>
            </w:r>
          </w:p>
          <w:p w14:paraId="12FC7D33" w14:textId="77777777" w:rsidR="005D1CC8" w:rsidRPr="003241F7" w:rsidRDefault="005D1CC8" w:rsidP="00D274F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 and the student, the Dean will retain the thesis for a period up to two (2) years.</w:t>
            </w:r>
          </w:p>
          <w:p w14:paraId="7B5BB815" w14:textId="77777777" w:rsidR="005D1CC8" w:rsidRPr="003241F7" w:rsidRDefault="005D1CC8" w:rsidP="00D274F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cases, not covered by the regulation concerning patents, where adequate causes can be shown to delay publication, the student and advisor/co-advisor may </w:t>
            </w:r>
            <w:r w:rsidRPr="003241F7">
              <w:rPr>
                <w:rFonts w:ascii="Helvetica" w:hAnsi="Helvetica" w:cs="Helvetica"/>
                <w:sz w:val="18"/>
                <w:szCs w:val="18"/>
              </w:rPr>
              <w:t xml:space="preserve">request </w:t>
            </w:r>
            <w:r w:rsidRPr="003241F7">
              <w:rPr>
                <w:rFonts w:ascii="Helvetica" w:hAnsi="Helvetica" w:cs="Helvetica"/>
                <w:color w:val="222222"/>
                <w:sz w:val="18"/>
                <w:szCs w:val="18"/>
              </w:rPr>
              <w:t>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 Requests beyond one additional year may be made to the Dean in exceptional cases.</w:t>
            </w:r>
          </w:p>
          <w:p w14:paraId="08B2046E" w14:textId="77777777" w:rsidR="005D1CC8" w:rsidRPr="003241F7" w:rsidRDefault="005D1CC8" w:rsidP="00D274FC">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0609ABF" w14:textId="77777777" w:rsidR="005D1CC8" w:rsidRPr="003241F7" w:rsidRDefault="005D1CC8" w:rsidP="00D274F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56E08799" w14:textId="5CB47BC1" w:rsidR="005D1CC8" w:rsidRPr="003241F7" w:rsidRDefault="005D1CC8" w:rsidP="00D274FC">
            <w:pPr>
              <w:spacing w:after="120"/>
              <w:textAlignment w:val="baseline"/>
              <w:rPr>
                <w:rFonts w:ascii="Helvetica" w:hAnsi="Helvetica" w:cs="Helvetica"/>
                <w:color w:val="222222"/>
                <w:sz w:val="18"/>
                <w:szCs w:val="18"/>
              </w:rPr>
            </w:pPr>
          </w:p>
        </w:tc>
        <w:tc>
          <w:tcPr>
            <w:tcW w:w="4254" w:type="dxa"/>
          </w:tcPr>
          <w:p w14:paraId="01D8B797" w14:textId="77777777" w:rsidR="005D1CC8" w:rsidRPr="003241F7" w:rsidRDefault="005D1CC8" w:rsidP="00D274FC">
            <w:pPr>
              <w:spacing w:after="120"/>
              <w:rPr>
                <w:rFonts w:ascii="Helvetica" w:hAnsi="Helvetica" w:cs="Helvetica"/>
                <w:sz w:val="18"/>
                <w:szCs w:val="18"/>
              </w:rPr>
            </w:pPr>
          </w:p>
        </w:tc>
      </w:tr>
      <w:tr w:rsidR="005D1CC8" w:rsidRPr="003241F7" w14:paraId="2FDAD0C5" w14:textId="77777777" w:rsidTr="00D274FC">
        <w:tc>
          <w:tcPr>
            <w:tcW w:w="7086" w:type="dxa"/>
            <w:shd w:val="clear" w:color="auto" w:fill="auto"/>
          </w:tcPr>
          <w:p w14:paraId="4FBD5564" w14:textId="77777777" w:rsidR="005D1CC8" w:rsidRPr="003241F7" w:rsidRDefault="005D1CC8" w:rsidP="00D274FC">
            <w:pPr>
              <w:spacing w:after="120"/>
              <w:rPr>
                <w:rFonts w:ascii="Helvetica" w:hAnsi="Helvetica" w:cs="Helvetica"/>
                <w:sz w:val="18"/>
                <w:szCs w:val="18"/>
              </w:rPr>
            </w:pPr>
            <w:r w:rsidRPr="003241F7">
              <w:rPr>
                <w:rStyle w:val="title2"/>
                <w:rFonts w:ascii="Helvetica" w:hAnsi="Helvetica" w:cs="Helvetica"/>
                <w:b/>
                <w:bCs/>
                <w:color w:val="000000"/>
                <w:sz w:val="18"/>
                <w:szCs w:val="18"/>
              </w:rPr>
              <w:t>SECTION 9: Extension of Time to Complete Program of Study Content</w:t>
            </w:r>
          </w:p>
          <w:p w14:paraId="7CDA673F" w14:textId="188C95F9" w:rsidR="005D1CC8" w:rsidRPr="003241F7" w:rsidRDefault="005D1CC8" w:rsidP="00D274F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complete the “</w:t>
            </w:r>
            <w:hyperlink r:id="rId155"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form and submit it to their major department/unit for recommendation to the Faculty of Graduate Studies at the beginning of the student’s last term in program, </w:t>
            </w:r>
            <w:r w:rsidRPr="003241F7" w:rsidDel="00F66F99">
              <w:rPr>
                <w:rStyle w:val="Strong"/>
                <w:rFonts w:ascii="Helvetica" w:hAnsi="Helvetica" w:cs="Helvetica"/>
                <w:color w:val="222222"/>
                <w:sz w:val="18"/>
                <w:szCs w:val="18"/>
                <w:bdr w:val="none" w:sz="0" w:space="0" w:color="auto" w:frame="1"/>
              </w:rPr>
              <w:t xml:space="preserve"> </w:t>
            </w:r>
            <w:r w:rsidRPr="003241F7">
              <w:rPr>
                <w:rFonts w:ascii="Helvetica" w:hAnsi="Helvetica" w:cs="Helvetica"/>
                <w:color w:val="222222"/>
                <w:sz w:val="18"/>
                <w:szCs w:val="18"/>
              </w:rPr>
              <w:t>prior to expiration of the respective maximum time limit. Requests for an extension are reviewed by the Faculty of Graduate Studies on a case-by-case basis.</w:t>
            </w:r>
          </w:p>
          <w:p w14:paraId="64623E42" w14:textId="77777777" w:rsidR="005D1CC8" w:rsidRPr="003241F7" w:rsidRDefault="005D1CC8" w:rsidP="00D274F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2DE6F7E" w14:textId="77777777" w:rsidR="005D1CC8" w:rsidRPr="003241F7" w:rsidRDefault="005D1CC8"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5D1CC8" w:rsidRPr="003241F7" w:rsidRDefault="005D1CC8"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usual time granted for extensions is one to two terms on initial request. More than one (1) extension period may be granted, however If progress was not made on the outlined goals, the request must describe the circumstances that prevented the identified goals from being met. Requests for extensions must recognize the respective deadlines for the </w:t>
            </w:r>
            <w:hyperlink r:id="rId156" w:anchor="submitting-your-thesis-to-committee-members" w:history="1">
              <w:r w:rsidRPr="003241F7">
                <w:rPr>
                  <w:rStyle w:val="Hyperlink"/>
                  <w:rFonts w:ascii="Helvetica" w:hAnsi="Helvetica" w:cs="Helvetica"/>
                  <w:sz w:val="18"/>
                  <w:szCs w:val="18"/>
                </w:rPr>
                <w:t>graduation period.</w:t>
              </w:r>
            </w:hyperlink>
            <w:r w:rsidRPr="003241F7">
              <w:rPr>
                <w:rFonts w:ascii="Helvetica" w:hAnsi="Helvetica" w:cs="Helvetica"/>
                <w:color w:val="222222"/>
                <w:sz w:val="18"/>
                <w:szCs w:val="18"/>
              </w:rPr>
              <w:t xml:space="preserve"> </w:t>
            </w:r>
          </w:p>
        </w:tc>
        <w:tc>
          <w:tcPr>
            <w:tcW w:w="4254" w:type="dxa"/>
          </w:tcPr>
          <w:p w14:paraId="2EB2B830" w14:textId="77777777" w:rsidR="005D1CC8" w:rsidRPr="003241F7" w:rsidRDefault="005D1CC8" w:rsidP="00D274FC">
            <w:pPr>
              <w:spacing w:after="120"/>
              <w:rPr>
                <w:rFonts w:ascii="Helvetica" w:hAnsi="Helvetica" w:cs="Helvetica"/>
                <w:sz w:val="18"/>
                <w:szCs w:val="18"/>
              </w:rPr>
            </w:pPr>
          </w:p>
        </w:tc>
      </w:tr>
      <w:tr w:rsidR="005D1CC8" w:rsidRPr="003241F7" w14:paraId="5C76B0AE" w14:textId="77777777" w:rsidTr="00D274FC">
        <w:tc>
          <w:tcPr>
            <w:tcW w:w="7086" w:type="dxa"/>
            <w:shd w:val="clear" w:color="auto" w:fill="auto"/>
          </w:tcPr>
          <w:p w14:paraId="293F29FF" w14:textId="77777777" w:rsidR="005D1CC8" w:rsidRPr="003241F7" w:rsidRDefault="005D1CC8" w:rsidP="00D274FC">
            <w:pPr>
              <w:spacing w:after="120"/>
              <w:jc w:val="both"/>
              <w:rPr>
                <w:rStyle w:val="title2"/>
                <w:rFonts w:ascii="Helvetica" w:hAnsi="Helvetica" w:cs="Helvetica"/>
                <w:b/>
                <w:color w:val="000000"/>
                <w:sz w:val="18"/>
                <w:szCs w:val="18"/>
              </w:rPr>
            </w:pPr>
            <w:r w:rsidRPr="003241F7">
              <w:rPr>
                <w:rStyle w:val="title2"/>
                <w:rFonts w:ascii="Helvetica" w:hAnsi="Helvetica" w:cs="Helvetica"/>
                <w:b/>
                <w:color w:val="000000"/>
                <w:sz w:val="18"/>
                <w:szCs w:val="18"/>
              </w:rPr>
              <w:lastRenderedPageBreak/>
              <w:t>Section 10: Leaves of Absence</w:t>
            </w:r>
          </w:p>
          <w:p w14:paraId="142BC788" w14:textId="77777777" w:rsidR="005D1CC8" w:rsidRPr="003241F7" w:rsidRDefault="005D1CC8" w:rsidP="00D274FC">
            <w:pPr>
              <w:pStyle w:val="NormalWeb"/>
              <w:shd w:val="clear" w:color="auto" w:fill="FFFFFF" w:themeFill="background1"/>
              <w:spacing w:before="0" w:beforeAutospacing="0" w:after="0" w:afterAutospacing="0"/>
              <w:textAlignment w:val="baseline"/>
              <w:rPr>
                <w:rStyle w:val="Strong"/>
                <w:rFonts w:ascii="Helvetica" w:eastAsiaTheme="majorEastAsia" w:hAnsi="Helvetica" w:cs="Helvetica"/>
                <w:b w:val="0"/>
                <w:bCs w:val="0"/>
                <w:color w:val="222222"/>
                <w:sz w:val="18"/>
                <w:szCs w:val="18"/>
                <w:bdr w:val="none" w:sz="0" w:space="0" w:color="auto" w:frame="1"/>
              </w:rPr>
            </w:pPr>
            <w:r w:rsidRPr="003241F7">
              <w:rPr>
                <w:rStyle w:val="Strong"/>
                <w:rFonts w:ascii="Helvetica" w:eastAsiaTheme="majorEastAsia" w:hAnsi="Helvetica" w:cs="Helvetica"/>
                <w:b w:val="0"/>
                <w:bCs w:val="0"/>
                <w:color w:val="222222"/>
                <w:sz w:val="18"/>
                <w:szCs w:val="18"/>
              </w:rPr>
              <w:t>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to complete their academic program.   Leaves do not extend course currency or expiration timelines.</w:t>
            </w:r>
          </w:p>
          <w:p w14:paraId="38F777B4" w14:textId="77777777" w:rsidR="005D1CC8" w:rsidRPr="003241F7" w:rsidRDefault="005D1CC8" w:rsidP="00D274FC">
            <w:pPr>
              <w:pStyle w:val="NormalWeb"/>
              <w:spacing w:before="0" w:beforeAutospacing="0" w:after="120" w:afterAutospacing="0"/>
              <w:rPr>
                <w:rStyle w:val="Strong"/>
                <w:rFonts w:ascii="Helvetica" w:hAnsi="Helvetica" w:cs="Helvetica"/>
                <w:color w:val="000000"/>
                <w:sz w:val="18"/>
                <w:szCs w:val="18"/>
              </w:rPr>
            </w:pPr>
          </w:p>
          <w:p w14:paraId="773AD6E7" w14:textId="13518211" w:rsidR="005D1CC8" w:rsidRPr="003241F7" w:rsidRDefault="005D1CC8" w:rsidP="00D274F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For International Graduate Students:</w:t>
            </w:r>
          </w:p>
          <w:p w14:paraId="27534FC2" w14:textId="77777777" w:rsidR="005D1CC8" w:rsidRPr="003241F7" w:rsidRDefault="005D1CC8" w:rsidP="00D274FC">
            <w:pPr>
              <w:spacing w:after="12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To determine how applying for a Leave of Absence may affect your immigration status with Immigration, Refugees and Citizenship Canada, please consult with an International Student Advisor at the</w:t>
            </w:r>
            <w:hyperlink r:id="rId157" w:tgtFrame="_blank" w:history="1">
              <w:r w:rsidRPr="003241F7">
                <w:rPr>
                  <w:rStyle w:val="Hyperlink"/>
                  <w:rFonts w:ascii="Helvetica" w:hAnsi="Helvetica" w:cs="Helvetica"/>
                  <w:color w:val="362925"/>
                  <w:sz w:val="18"/>
                  <w:szCs w:val="18"/>
                  <w:bdr w:val="none" w:sz="0" w:space="0" w:color="auto" w:frame="1"/>
                  <w:shd w:val="clear" w:color="auto" w:fill="FFFFFF"/>
                </w:rPr>
                <w:t> International Centre</w:t>
              </w:r>
            </w:hyperlink>
            <w:r w:rsidRPr="003241F7">
              <w:rPr>
                <w:rFonts w:ascii="Helvetica" w:hAnsi="Helvetica" w:cs="Helvetica"/>
                <w:color w:val="222222"/>
                <w:sz w:val="18"/>
                <w:szCs w:val="18"/>
                <w:shd w:val="clear" w:color="auto" w:fill="FFFFFF"/>
              </w:rPr>
              <w:t>  prior to completing your "</w:t>
            </w:r>
            <w:hyperlink r:id="rId158" w:tgtFrame="_blank" w:history="1">
              <w:r w:rsidRPr="003241F7">
                <w:rPr>
                  <w:rStyle w:val="Hyperlink"/>
                  <w:rFonts w:ascii="Helvetica" w:hAnsi="Helvetica" w:cs="Helvetica"/>
                  <w:color w:val="362925"/>
                  <w:sz w:val="18"/>
                  <w:szCs w:val="18"/>
                  <w:bdr w:val="none" w:sz="0" w:space="0" w:color="auto" w:frame="1"/>
                  <w:shd w:val="clear" w:color="auto" w:fill="FFFFFF"/>
                </w:rPr>
                <w:t>Leave of Absence</w:t>
              </w:r>
            </w:hyperlink>
            <w:r w:rsidRPr="003241F7">
              <w:rPr>
                <w:rFonts w:ascii="Helvetica" w:hAnsi="Helvetica" w:cs="Helvetica"/>
                <w:color w:val="222222"/>
                <w:sz w:val="18"/>
                <w:szCs w:val="18"/>
                <w:shd w:val="clear" w:color="auto" w:fill="FFFFFF"/>
              </w:rPr>
              <w:t>" application with your department/unit.</w:t>
            </w:r>
          </w:p>
          <w:p w14:paraId="4227986C" w14:textId="77777777" w:rsidR="005D1CC8" w:rsidRPr="003241F7" w:rsidRDefault="005D1CC8" w:rsidP="00D274FC">
            <w:pPr>
              <w:spacing w:after="120"/>
              <w:rPr>
                <w:rFonts w:ascii="Helvetica" w:hAnsi="Helvetica" w:cs="Helvetica"/>
                <w:sz w:val="18"/>
                <w:szCs w:val="18"/>
              </w:rPr>
            </w:pPr>
            <w:r w:rsidRPr="003241F7">
              <w:rPr>
                <w:rStyle w:val="title2"/>
                <w:rFonts w:ascii="Helvetica" w:hAnsi="Helvetica" w:cs="Helvetica"/>
                <w:b/>
                <w:bCs/>
                <w:color w:val="000000"/>
                <w:sz w:val="18"/>
                <w:szCs w:val="18"/>
              </w:rPr>
              <w:t>10.1 Regular Leave</w:t>
            </w:r>
          </w:p>
          <w:p w14:paraId="040F4400" w14:textId="77777777" w:rsidR="005D1CC8" w:rsidRPr="003241F7" w:rsidRDefault="005D1CC8" w:rsidP="00D274F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appropriate continuing fee will be assessed.</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 xml:space="preserve"> Any program fees deferred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a regular leave will be assessed when the student returns from leave. A regular leave of absence status does not extend time limits to complete program of study as outlined in Faculty of Graduate Studies regulations.</w:t>
            </w:r>
          </w:p>
          <w:p w14:paraId="01C0CD88" w14:textId="544C06F6" w:rsidR="005D1CC8" w:rsidRPr="003241F7" w:rsidRDefault="005D1CC8" w:rsidP="00D274FC">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5D1CC8" w:rsidRPr="003241F7" w:rsidRDefault="005D1CC8" w:rsidP="00D274FC">
            <w:pPr>
              <w:spacing w:after="120"/>
              <w:jc w:val="both"/>
              <w:textAlignment w:val="baseline"/>
              <w:rPr>
                <w:rStyle w:val="title2"/>
                <w:rFonts w:ascii="Helvetica" w:hAnsi="Helvetica" w:cs="Helvetica"/>
                <w:color w:val="000000" w:themeColor="text1"/>
                <w:sz w:val="18"/>
                <w:szCs w:val="18"/>
                <w:lang w:eastAsia="en-CA"/>
              </w:rPr>
            </w:pPr>
            <w:r w:rsidRPr="003241F7">
              <w:rPr>
                <w:rFonts w:ascii="Helvetica" w:hAnsi="Helvetica" w:cs="Helvetica"/>
                <w:b/>
                <w:bCs/>
                <w:color w:val="222222"/>
                <w:sz w:val="18"/>
                <w:szCs w:val="18"/>
                <w:bdr w:val="none" w:sz="0" w:space="0" w:color="auto" w:frame="1"/>
              </w:rPr>
              <w:t>10.1.1 Program Fees:</w:t>
            </w:r>
            <w:r w:rsidRPr="003241F7">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5D1CC8" w:rsidRPr="003241F7" w:rsidRDefault="005D1CC8"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59"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4BA55513" w14:textId="77777777" w:rsidR="005D1CC8" w:rsidRPr="003241F7" w:rsidRDefault="005D1CC8" w:rsidP="00D274FC">
            <w:pPr>
              <w:spacing w:after="120"/>
              <w:rPr>
                <w:rFonts w:ascii="Helvetica" w:hAnsi="Helvetica" w:cs="Helvetica"/>
                <w:sz w:val="18"/>
                <w:szCs w:val="18"/>
              </w:rPr>
            </w:pPr>
          </w:p>
        </w:tc>
      </w:tr>
      <w:tr w:rsidR="005D1CC8" w:rsidRPr="003241F7" w14:paraId="4ADF22F5" w14:textId="77777777" w:rsidTr="00D274FC">
        <w:tc>
          <w:tcPr>
            <w:tcW w:w="7086" w:type="dxa"/>
            <w:shd w:val="clear" w:color="auto" w:fill="auto"/>
          </w:tcPr>
          <w:p w14:paraId="75D6C2EB" w14:textId="77777777" w:rsidR="005D1CC8" w:rsidRPr="003241F7" w:rsidRDefault="005D1CC8" w:rsidP="00D274FC">
            <w:pPr>
              <w:spacing w:after="120"/>
              <w:rPr>
                <w:rFonts w:ascii="Helvetica" w:hAnsi="Helvetica" w:cs="Helvetica"/>
                <w:sz w:val="18"/>
                <w:szCs w:val="18"/>
              </w:rPr>
            </w:pPr>
            <w:r w:rsidRPr="003241F7">
              <w:rPr>
                <w:rStyle w:val="title2"/>
                <w:rFonts w:ascii="Helvetica" w:hAnsi="Helvetica" w:cs="Helvetica"/>
                <w:b/>
                <w:bCs/>
                <w:color w:val="000000"/>
                <w:sz w:val="18"/>
                <w:szCs w:val="18"/>
              </w:rPr>
              <w:t>10.2 Exceptional Leave</w:t>
            </w:r>
          </w:p>
          <w:p w14:paraId="49D82E38" w14:textId="77777777" w:rsidR="005D1CC8" w:rsidRPr="003241F7" w:rsidRDefault="005D1CC8" w:rsidP="00D274FC">
            <w:pPr>
              <w:pStyle w:val="NormalWeb"/>
              <w:shd w:val="clear" w:color="auto" w:fill="FFFFFF"/>
              <w:spacing w:before="0" w:beforeAutospacing="0" w:after="360" w:afterAutospacing="0"/>
              <w:textAlignment w:val="baseline"/>
              <w:rPr>
                <w:rStyle w:val="Strong"/>
                <w:rFonts w:ascii="Helvetica" w:eastAsiaTheme="majorEastAsia" w:hAnsi="Helvetica" w:cs="Helvetica"/>
                <w:b w:val="0"/>
                <w:color w:val="222222"/>
                <w:sz w:val="18"/>
                <w:szCs w:val="18"/>
                <w:bdr w:val="none" w:sz="0" w:space="0" w:color="auto" w:frame="1"/>
              </w:rPr>
            </w:pPr>
            <w:r w:rsidRPr="003241F7">
              <w:rPr>
                <w:rFonts w:ascii="Helvetica" w:hAnsi="Helvetica" w:cs="Helvetica"/>
                <w:color w:val="222222"/>
                <w:sz w:val="18"/>
                <w:szCs w:val="18"/>
              </w:rPr>
              <w:t>In exceptional circumstances for medical or compassionate reasons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program for additional support. </w:t>
            </w:r>
            <w:r w:rsidRPr="003241F7">
              <w:rPr>
                <w:rStyle w:val="Strong"/>
                <w:rFonts w:ascii="Helvetica" w:eastAsiaTheme="majorEastAsia" w:hAnsi="Helvetica" w:cs="Helvetica"/>
                <w:color w:val="222222"/>
                <w:sz w:val="18"/>
                <w:szCs w:val="18"/>
                <w:bdr w:val="none" w:sz="0" w:space="0" w:color="auto" w:frame="1"/>
              </w:rPr>
              <w:t xml:space="preserve">It is exceptionally rare that a leave for an already completed term (i.e., a leave that is retroactively dated) will be approved and this will only be done when circumstances are exceptional. </w:t>
            </w:r>
          </w:p>
          <w:p w14:paraId="53D87B49" w14:textId="77777777" w:rsidR="005D1CC8" w:rsidRPr="003241F7" w:rsidRDefault="005D1CC8" w:rsidP="00D274F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While on an exceptional leave of absence, a student is not permitted to be engaged in their program of study or thesis/practicum work, and is </w:t>
            </w:r>
            <w:proofErr w:type="gramStart"/>
            <w:r w:rsidRPr="003241F7">
              <w:rPr>
                <w:rFonts w:ascii="Helvetica" w:hAnsi="Helvetica" w:cs="Helvetica"/>
                <w:color w:val="222222"/>
                <w:sz w:val="18"/>
                <w:szCs w:val="18"/>
              </w:rPr>
              <w:t>not  required</w:t>
            </w:r>
            <w:proofErr w:type="gramEnd"/>
            <w:r w:rsidRPr="003241F7">
              <w:rPr>
                <w:rFonts w:ascii="Helvetica" w:hAnsi="Helvetica" w:cs="Helvetica"/>
                <w:color w:val="222222"/>
                <w:sz w:val="18"/>
                <w:szCs w:val="18"/>
              </w:rPr>
              <w:t xml:space="preserve"> to maintain </w:t>
            </w:r>
            <w:r w:rsidRPr="003241F7">
              <w:rPr>
                <w:rFonts w:ascii="Helvetica" w:hAnsi="Helvetica" w:cs="Helvetica"/>
                <w:color w:val="222222"/>
                <w:sz w:val="18"/>
                <w:szCs w:val="18"/>
              </w:rPr>
              <w:lastRenderedPageBreak/>
              <w:t xml:space="preserve">continuous registration or pay tuition fees. In addition, the leave period would not be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the completion of the degree. This leave does not cover circumstances related to travel, </w:t>
            </w:r>
            <w:proofErr w:type="gramStart"/>
            <w:r w:rsidRPr="003241F7">
              <w:rPr>
                <w:rFonts w:ascii="Helvetica" w:hAnsi="Helvetica" w:cs="Helvetica"/>
                <w:color w:val="222222"/>
                <w:sz w:val="18"/>
                <w:szCs w:val="18"/>
              </w:rPr>
              <w:t>employment</w:t>
            </w:r>
            <w:proofErr w:type="gramEnd"/>
            <w:r w:rsidRPr="003241F7">
              <w:rPr>
                <w:rFonts w:ascii="Helvetica" w:hAnsi="Helvetica" w:cs="Helvetica"/>
                <w:color w:val="222222"/>
                <w:sz w:val="18"/>
                <w:szCs w:val="18"/>
              </w:rPr>
              <w:t xml:space="preserve"> or financial concerns.</w:t>
            </w:r>
          </w:p>
          <w:p w14:paraId="12119C5F" w14:textId="77777777" w:rsidR="005D1CC8" w:rsidRPr="003241F7" w:rsidRDefault="005D1CC8" w:rsidP="00D274FC">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48A8A73A" w14:textId="77777777" w:rsidR="005D1CC8" w:rsidRPr="003241F7" w:rsidRDefault="005D1CC8" w:rsidP="00D274FC">
            <w:pPr>
              <w:spacing w:after="120"/>
              <w:jc w:val="both"/>
              <w:rPr>
                <w:rStyle w:val="title2"/>
                <w:rFonts w:ascii="Helvetica" w:hAnsi="Helvetica" w:cs="Helvetica"/>
                <w:color w:val="000000"/>
                <w:sz w:val="18"/>
                <w:szCs w:val="18"/>
                <w:lang w:eastAsia="en-CA"/>
              </w:rPr>
            </w:pPr>
            <w:r w:rsidRPr="003241F7">
              <w:rPr>
                <w:rStyle w:val="Strong"/>
                <w:rFonts w:ascii="Helvetica" w:hAnsi="Helvetica" w:cs="Helvetica"/>
                <w:color w:val="222222"/>
                <w:sz w:val="18"/>
                <w:szCs w:val="18"/>
                <w:bdr w:val="none" w:sz="0" w:space="0" w:color="auto" w:frame="1"/>
                <w:shd w:val="clear" w:color="auto" w:fill="FFFFFF"/>
              </w:rPr>
              <w:t>Program Fees:</w:t>
            </w:r>
            <w:r w:rsidRPr="003241F7">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5D1CC8" w:rsidRPr="003241F7" w:rsidRDefault="005D1CC8" w:rsidP="00D274FC">
            <w:pPr>
              <w:spacing w:after="12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0"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223BC452" w14:textId="77777777" w:rsidR="005D1CC8" w:rsidRPr="003241F7" w:rsidRDefault="005D1CC8" w:rsidP="00D274FC">
            <w:pPr>
              <w:spacing w:after="120"/>
              <w:rPr>
                <w:rFonts w:ascii="Helvetica" w:hAnsi="Helvetica" w:cs="Helvetica"/>
                <w:sz w:val="18"/>
                <w:szCs w:val="18"/>
              </w:rPr>
            </w:pPr>
          </w:p>
        </w:tc>
      </w:tr>
      <w:tr w:rsidR="005D1CC8" w:rsidRPr="003241F7" w14:paraId="114E9B46" w14:textId="77777777" w:rsidTr="00D274FC">
        <w:tc>
          <w:tcPr>
            <w:tcW w:w="7086" w:type="dxa"/>
            <w:shd w:val="clear" w:color="auto" w:fill="auto"/>
          </w:tcPr>
          <w:p w14:paraId="04871C5E" w14:textId="77777777" w:rsidR="005D1CC8" w:rsidRPr="003241F7" w:rsidRDefault="005D1CC8" w:rsidP="00D274FC">
            <w:pPr>
              <w:spacing w:after="120"/>
              <w:rPr>
                <w:rFonts w:ascii="Helvetica" w:hAnsi="Helvetica" w:cs="Helvetica"/>
                <w:sz w:val="18"/>
                <w:szCs w:val="18"/>
              </w:rPr>
            </w:pPr>
            <w:r w:rsidRPr="003241F7">
              <w:rPr>
                <w:rStyle w:val="title2"/>
                <w:rFonts w:ascii="Helvetica" w:hAnsi="Helvetica" w:cs="Helvetica"/>
                <w:b/>
                <w:bCs/>
                <w:color w:val="000000"/>
                <w:sz w:val="18"/>
                <w:szCs w:val="18"/>
              </w:rPr>
              <w:t>10.3 Parental Leave</w:t>
            </w:r>
          </w:p>
          <w:p w14:paraId="22E35E32" w14:textId="77777777" w:rsidR="005D1CC8" w:rsidRPr="003241F7" w:rsidRDefault="005D1CC8" w:rsidP="00D274F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completion of the degree.</w:t>
            </w:r>
          </w:p>
          <w:p w14:paraId="3D91F4CA" w14:textId="77777777" w:rsidR="005D1CC8" w:rsidRPr="003241F7" w:rsidRDefault="005D1CC8" w:rsidP="00D274FC">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 </w:t>
            </w:r>
            <w:r w:rsidRPr="003241F7">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p w14:paraId="2368B609" w14:textId="77777777" w:rsidR="005D1CC8" w:rsidRPr="003241F7" w:rsidRDefault="005D1CC8" w:rsidP="00D274FC">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Program Fees:</w:t>
            </w:r>
            <w:r w:rsidRPr="003241F7">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5D1CC8" w:rsidRPr="003241F7" w:rsidRDefault="005D1CC8" w:rsidP="00D274F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1" w:tgtFrame="_blank"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 form.</w:t>
            </w:r>
          </w:p>
        </w:tc>
        <w:tc>
          <w:tcPr>
            <w:tcW w:w="4254" w:type="dxa"/>
          </w:tcPr>
          <w:p w14:paraId="67FA711C" w14:textId="77777777" w:rsidR="005D1CC8" w:rsidRPr="003241F7" w:rsidRDefault="005D1CC8" w:rsidP="00D274FC">
            <w:pPr>
              <w:spacing w:after="120"/>
              <w:rPr>
                <w:rFonts w:ascii="Helvetica" w:hAnsi="Helvetica" w:cs="Helvetica"/>
                <w:sz w:val="18"/>
                <w:szCs w:val="18"/>
              </w:rPr>
            </w:pPr>
          </w:p>
        </w:tc>
      </w:tr>
      <w:tr w:rsidR="005D1CC8" w:rsidRPr="003241F7" w14:paraId="4CFDC136" w14:textId="77777777" w:rsidTr="00D274FC">
        <w:tc>
          <w:tcPr>
            <w:tcW w:w="7086" w:type="dxa"/>
            <w:shd w:val="clear" w:color="auto" w:fill="auto"/>
          </w:tcPr>
          <w:p w14:paraId="07890C48" w14:textId="77777777" w:rsidR="005D1CC8" w:rsidRPr="003241F7" w:rsidRDefault="005D1CC8" w:rsidP="00D274FC">
            <w:pPr>
              <w:spacing w:after="120"/>
              <w:rPr>
                <w:rFonts w:ascii="Helvetica" w:hAnsi="Helvetica" w:cs="Helvetica"/>
                <w:sz w:val="18"/>
                <w:szCs w:val="18"/>
              </w:rPr>
            </w:pPr>
            <w:r w:rsidRPr="003241F7">
              <w:rPr>
                <w:rStyle w:val="title2"/>
                <w:rFonts w:ascii="Helvetica" w:hAnsi="Helvetica" w:cs="Helvetica"/>
                <w:b/>
                <w:bCs/>
                <w:color w:val="000000"/>
                <w:sz w:val="18"/>
                <w:szCs w:val="18"/>
              </w:rPr>
              <w:t>10.4</w:t>
            </w:r>
            <w:r w:rsidRPr="003241F7">
              <w:rPr>
                <w:rStyle w:val="title2"/>
                <w:rFonts w:ascii="Helvetica" w:hAnsi="Helvetica" w:cs="Helvetica"/>
                <w:b/>
                <w:bCs/>
                <w:color w:val="000000"/>
                <w:sz w:val="18"/>
                <w:szCs w:val="18"/>
                <w:shd w:val="clear" w:color="auto" w:fill="F4F4F3"/>
              </w:rPr>
              <w:t xml:space="preserve"> </w:t>
            </w:r>
            <w:r w:rsidRPr="003241F7">
              <w:rPr>
                <w:rStyle w:val="title2"/>
                <w:rFonts w:ascii="Helvetica" w:hAnsi="Helvetica" w:cs="Helvetica"/>
                <w:b/>
                <w:bCs/>
                <w:color w:val="000000"/>
                <w:sz w:val="18"/>
                <w:szCs w:val="18"/>
              </w:rPr>
              <w:t>Awards and Leave of Absence</w:t>
            </w:r>
          </w:p>
          <w:p w14:paraId="2FA8C986" w14:textId="18E6E62F" w:rsidR="005D1CC8" w:rsidRPr="003241F7" w:rsidRDefault="005D1CC8" w:rsidP="00D274F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granted an exceptional leave will retain the full value of a University of Manitoba Graduate Fellowship or other award whose terms and conditions are 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62" w:history="1">
              <w:r w:rsidRPr="003241F7">
                <w:rPr>
                  <w:rStyle w:val="Hyperlink"/>
                  <w:rFonts w:ascii="Helvetica" w:hAnsi="Helvetica" w:cs="Helvetica"/>
                  <w:sz w:val="18"/>
                  <w:szCs w:val="18"/>
                </w:rPr>
                <w:t>Forms webpage</w:t>
              </w:r>
            </w:hyperlink>
            <w:r w:rsidRPr="003241F7">
              <w:rPr>
                <w:rFonts w:ascii="Helvetica" w:hAnsi="Helvetica" w:cs="Helvetica"/>
                <w:color w:val="222222"/>
                <w:sz w:val="18"/>
                <w:szCs w:val="18"/>
              </w:rPr>
              <w:t xml:space="preserve">. </w:t>
            </w:r>
          </w:p>
          <w:p w14:paraId="6ED93BDF" w14:textId="55792843" w:rsidR="005D1CC8" w:rsidRPr="003241F7" w:rsidRDefault="005D1CC8" w:rsidP="00D274FC">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Other awards will be paid according to the conditions established by the donor or granting agency.</w:t>
            </w:r>
          </w:p>
        </w:tc>
        <w:tc>
          <w:tcPr>
            <w:tcW w:w="4254" w:type="dxa"/>
          </w:tcPr>
          <w:p w14:paraId="54FBA160" w14:textId="77777777" w:rsidR="005D1CC8" w:rsidRPr="003241F7" w:rsidRDefault="005D1CC8" w:rsidP="00D274FC">
            <w:pPr>
              <w:spacing w:after="120"/>
              <w:rPr>
                <w:rFonts w:ascii="Helvetica" w:hAnsi="Helvetica" w:cs="Helvetica"/>
                <w:sz w:val="18"/>
                <w:szCs w:val="18"/>
              </w:rPr>
            </w:pPr>
          </w:p>
        </w:tc>
      </w:tr>
      <w:tr w:rsidR="005D1CC8" w:rsidRPr="003241F7" w14:paraId="7D0E80C3" w14:textId="77777777" w:rsidTr="00D274FC">
        <w:tc>
          <w:tcPr>
            <w:tcW w:w="7086" w:type="dxa"/>
            <w:shd w:val="clear" w:color="auto" w:fill="auto"/>
          </w:tcPr>
          <w:p w14:paraId="712F9C15" w14:textId="77777777" w:rsidR="005D1CC8" w:rsidRPr="003241F7" w:rsidRDefault="005D1CC8" w:rsidP="00D274FC">
            <w:pPr>
              <w:spacing w:after="120"/>
              <w:rPr>
                <w:rFonts w:ascii="Helvetica" w:hAnsi="Helvetica" w:cs="Helvetica"/>
                <w:sz w:val="18"/>
                <w:szCs w:val="18"/>
              </w:rPr>
            </w:pPr>
            <w:r w:rsidRPr="003241F7">
              <w:rPr>
                <w:rFonts w:ascii="Helvetica" w:hAnsi="Helvetica" w:cs="Helvetica"/>
                <w:b/>
                <w:bCs/>
                <w:color w:val="000000"/>
                <w:sz w:val="18"/>
                <w:szCs w:val="18"/>
              </w:rPr>
              <w:t>10.5 Graduate Student Vacation Entitlement</w:t>
            </w:r>
          </w:p>
          <w:p w14:paraId="4A83CED5" w14:textId="77777777" w:rsidR="005D1CC8" w:rsidRPr="003241F7" w:rsidRDefault="005D1CC8"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entitled to 21 calendar days of vacation over a twelve (12) month period.</w:t>
            </w:r>
          </w:p>
          <w:p w14:paraId="3DA2AF4D" w14:textId="77777777" w:rsidR="005D1CC8" w:rsidRPr="003241F7" w:rsidRDefault="005D1CC8" w:rsidP="00D274F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For the purposes of calculating vacation entitlement, the academic year means the period from September 1 to August 31.</w:t>
            </w:r>
          </w:p>
          <w:p w14:paraId="252BE25C" w14:textId="77777777" w:rsidR="005D1CC8" w:rsidRPr="003241F7" w:rsidRDefault="005D1CC8" w:rsidP="00D274F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Vacation entitlement will be prorated for the portion of the year in which a student is registered.</w:t>
            </w:r>
          </w:p>
          <w:p w14:paraId="1F979E8B" w14:textId="77777777" w:rsidR="005D1CC8" w:rsidRPr="003241F7" w:rsidRDefault="005D1CC8" w:rsidP="00D274F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Any vacation time taken during an official closure of the University is not included as part of the </w:t>
            </w:r>
            <w:proofErr w:type="gramStart"/>
            <w:r w:rsidRPr="003241F7">
              <w:rPr>
                <w:rFonts w:ascii="Helvetica" w:hAnsi="Helvetica" w:cs="Helvetica"/>
                <w:color w:val="222222"/>
                <w:sz w:val="18"/>
                <w:szCs w:val="18"/>
              </w:rPr>
              <w:t>21 calendar</w:t>
            </w:r>
            <w:proofErr w:type="gramEnd"/>
            <w:r w:rsidRPr="003241F7">
              <w:rPr>
                <w:rFonts w:ascii="Helvetica" w:hAnsi="Helvetica" w:cs="Helvetica"/>
                <w:color w:val="222222"/>
                <w:sz w:val="18"/>
                <w:szCs w:val="18"/>
              </w:rPr>
              <w:t xml:space="preserve"> day vacation entitlement. In addition, attendance at academic conferences shall not be considered vacation time.</w:t>
            </w:r>
          </w:p>
          <w:p w14:paraId="16A9FA0A" w14:textId="77777777" w:rsidR="005D1CC8" w:rsidRPr="003241F7" w:rsidRDefault="005D1CC8" w:rsidP="00D274F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5D1CC8" w:rsidRPr="003241F7" w:rsidRDefault="005D1CC8" w:rsidP="00D274FC">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Should a conflict arise between a student's vacation request and a supervisor's expectations, the Department/Unit Head (or designate) shall make a final determination.</w:t>
            </w:r>
          </w:p>
        </w:tc>
        <w:tc>
          <w:tcPr>
            <w:tcW w:w="4254" w:type="dxa"/>
          </w:tcPr>
          <w:p w14:paraId="1E43A911" w14:textId="77777777" w:rsidR="005D1CC8" w:rsidRPr="003241F7" w:rsidRDefault="005D1CC8" w:rsidP="00D274FC">
            <w:pPr>
              <w:spacing w:after="120"/>
              <w:rPr>
                <w:rFonts w:ascii="Helvetica" w:hAnsi="Helvetica" w:cs="Helvetica"/>
                <w:i/>
                <w:sz w:val="18"/>
                <w:szCs w:val="18"/>
              </w:rPr>
            </w:pPr>
          </w:p>
        </w:tc>
      </w:tr>
      <w:tr w:rsidR="005D1CC8" w:rsidRPr="003241F7" w14:paraId="7B423774" w14:textId="77777777" w:rsidTr="00D274FC">
        <w:tc>
          <w:tcPr>
            <w:tcW w:w="7086" w:type="dxa"/>
            <w:shd w:val="clear" w:color="auto" w:fill="auto"/>
          </w:tcPr>
          <w:p w14:paraId="22DAB0F7" w14:textId="77039549" w:rsidR="005D1CC8" w:rsidRPr="003241F7" w:rsidRDefault="005D1CC8" w:rsidP="00D274FC">
            <w:pPr>
              <w:spacing w:after="120"/>
              <w:jc w:val="both"/>
              <w:rPr>
                <w:rFonts w:ascii="Helvetica" w:hAnsi="Helvetica" w:cs="Helvetica"/>
                <w:b/>
                <w:sz w:val="18"/>
                <w:szCs w:val="18"/>
              </w:rPr>
            </w:pPr>
            <w:r w:rsidRPr="003241F7">
              <w:rPr>
                <w:rFonts w:ascii="Helvetica" w:hAnsi="Helvetica" w:cs="Helvetica"/>
                <w:b/>
                <w:sz w:val="18"/>
                <w:szCs w:val="18"/>
              </w:rPr>
              <w:t xml:space="preserve">SECTION 11: Appeals </w:t>
            </w:r>
          </w:p>
          <w:p w14:paraId="3AC3C2EE" w14:textId="77777777" w:rsidR="005D1CC8" w:rsidRPr="003241F7" w:rsidRDefault="005D1CC8" w:rsidP="00D274FC">
            <w:pPr>
              <w:spacing w:after="120"/>
              <w:rPr>
                <w:rFonts w:ascii="Helvetica" w:hAnsi="Helvetica" w:cs="Helvetica"/>
                <w:sz w:val="18"/>
                <w:szCs w:val="18"/>
              </w:rPr>
            </w:pPr>
            <w:r w:rsidRPr="003241F7">
              <w:rPr>
                <w:rStyle w:val="title2"/>
                <w:rFonts w:ascii="Helvetica" w:hAnsi="Helvetica" w:cs="Helvetica"/>
                <w:b/>
                <w:bCs/>
                <w:color w:val="000000"/>
                <w:sz w:val="18"/>
                <w:szCs w:val="18"/>
              </w:rPr>
              <w:t>11.1 Genera</w:t>
            </w:r>
            <w:r w:rsidRPr="003241F7">
              <w:rPr>
                <w:rStyle w:val="title2"/>
                <w:rFonts w:ascii="Helvetica" w:hAnsi="Helvetica" w:cs="Helvetica"/>
                <w:b/>
                <w:bCs/>
                <w:color w:val="000000"/>
                <w:sz w:val="18"/>
                <w:szCs w:val="18"/>
                <w:shd w:val="clear" w:color="auto" w:fill="F4F4F3"/>
              </w:rPr>
              <w:t>l</w:t>
            </w:r>
          </w:p>
          <w:p w14:paraId="23CE3540" w14:textId="77777777" w:rsidR="005D1CC8" w:rsidRPr="003241F7" w:rsidRDefault="005D1CC8"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disagree with a decision have access to appeal routes as laid out by various Faculty of Graduate Studies and University of Manitoba appeal procedures. Student appeals may be limited by the scope of the inquiry available at each level and category of appeal, as well as by the time restrictions for submission of appeals. In all cases, students are encouraged to work with a Student Advocate and make use of other available supports as needed when considering and/or pursuing the appeals process.</w:t>
            </w:r>
          </w:p>
          <w:p w14:paraId="38DDAC18" w14:textId="77777777" w:rsidR="005D1CC8" w:rsidRPr="003241F7" w:rsidRDefault="005D1CC8"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w:t>
            </w:r>
            <w:r w:rsidRPr="003241F7">
              <w:rPr>
                <w:rFonts w:ascii="Helvetica" w:hAnsi="Helvetica" w:cs="Helvetica"/>
                <w:sz w:val="18"/>
                <w:szCs w:val="18"/>
              </w:rPr>
              <w:t>request</w:t>
            </w:r>
            <w:r w:rsidRPr="003241F7">
              <w:rPr>
                <w:rFonts w:ascii="Helvetica" w:hAnsi="Helvetica" w:cs="Helvetica"/>
                <w:color w:val="222222"/>
                <w:sz w:val="18"/>
                <w:szCs w:val="18"/>
              </w:rPr>
              <w:t xml:space="preserve"> to the Dean of the Faculty of Graduate Studies. Requests falling outside the scope of an appeal process are not appealable to a subsequent higher authority.</w:t>
            </w:r>
          </w:p>
          <w:p w14:paraId="2B1FF860" w14:textId="77777777" w:rsidR="005D1CC8" w:rsidRPr="003241F7" w:rsidRDefault="005D1CC8" w:rsidP="00D274FC">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referred to the appeals section of the </w:t>
            </w:r>
            <w:hyperlink r:id="rId163" w:tgtFrame="_blank" w:history="1">
              <w:r w:rsidRPr="003241F7">
                <w:rPr>
                  <w:rStyle w:val="Hyperlink"/>
                  <w:rFonts w:ascii="Helvetica" w:hAnsi="Helvetica" w:cs="Helvetica"/>
                  <w:color w:val="362925"/>
                  <w:sz w:val="18"/>
                  <w:szCs w:val="18"/>
                  <w:bdr w:val="none" w:sz="0" w:space="0" w:color="auto" w:frame="1"/>
                </w:rPr>
                <w:t>University of Manitoba Governing Documents</w:t>
              </w:r>
            </w:hyperlink>
            <w:r w:rsidRPr="003241F7">
              <w:rPr>
                <w:rFonts w:ascii="Helvetica" w:hAnsi="Helvetica" w:cs="Helvetica"/>
                <w:color w:val="222222"/>
                <w:sz w:val="18"/>
                <w:szCs w:val="18"/>
              </w:rPr>
              <w:t>  for further details.</w:t>
            </w:r>
          </w:p>
          <w:p w14:paraId="27E35989" w14:textId="5B996190" w:rsidR="005D1CC8" w:rsidRPr="003241F7" w:rsidRDefault="005D1CC8"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students registered in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64" w:history="1">
              <w:r w:rsidRPr="003241F7">
                <w:rPr>
                  <w:rStyle w:val="Hyperlink"/>
                  <w:rFonts w:ascii="Helvetica" w:hAnsi="Helvetica" w:cs="Helvetica"/>
                  <w:sz w:val="18"/>
                  <w:szCs w:val="18"/>
                </w:rPr>
                <w:t>Joint Master’s Program Governing Regulations</w:t>
              </w:r>
            </w:hyperlink>
            <w:r w:rsidRPr="003241F7">
              <w:rPr>
                <w:rFonts w:ascii="Helvetica" w:hAnsi="Helvetica" w:cs="Helvetica"/>
                <w:color w:val="222222"/>
                <w:sz w:val="18"/>
                <w:szCs w:val="18"/>
              </w:rPr>
              <w:t>.</w:t>
            </w:r>
          </w:p>
        </w:tc>
        <w:tc>
          <w:tcPr>
            <w:tcW w:w="4254" w:type="dxa"/>
          </w:tcPr>
          <w:p w14:paraId="046F43FE" w14:textId="2F6C18A0" w:rsidR="005D1CC8" w:rsidRPr="003241F7" w:rsidRDefault="005D1CC8" w:rsidP="00D274FC">
            <w:pPr>
              <w:spacing w:after="120"/>
              <w:rPr>
                <w:rFonts w:ascii="Helvetica" w:hAnsi="Helvetica" w:cs="Helvetica"/>
                <w:sz w:val="18"/>
                <w:szCs w:val="18"/>
              </w:rPr>
            </w:pPr>
            <w:r>
              <w:rPr>
                <w:rFonts w:ascii="Arial" w:hAnsi="Arial" w:cs="Arial"/>
                <w:b/>
                <w:sz w:val="18"/>
                <w:szCs w:val="18"/>
                <w:lang w:val="en-CA"/>
              </w:rPr>
              <w:t>Appeals:</w:t>
            </w:r>
            <w:r>
              <w:rPr>
                <w:rFonts w:ascii="Arial" w:hAnsi="Arial" w:cs="Arial"/>
                <w:sz w:val="18"/>
                <w:szCs w:val="18"/>
                <w:lang w:val="en-CA"/>
              </w:rPr>
              <w:t xml:space="preserve">  If irreconcilable differences arise between student and advisor, the student should appeal to the Department Head.  The Department Head may settle the </w:t>
            </w:r>
            <w:proofErr w:type="gramStart"/>
            <w:r>
              <w:rPr>
                <w:rFonts w:ascii="Arial" w:hAnsi="Arial" w:cs="Arial"/>
                <w:sz w:val="18"/>
                <w:szCs w:val="18"/>
                <w:lang w:val="en-CA"/>
              </w:rPr>
              <w:t>matter, or</w:t>
            </w:r>
            <w:proofErr w:type="gramEnd"/>
            <w:r>
              <w:rPr>
                <w:rFonts w:ascii="Arial" w:hAnsi="Arial" w:cs="Arial"/>
                <w:sz w:val="18"/>
                <w:szCs w:val="18"/>
                <w:lang w:val="en-CA"/>
              </w:rPr>
              <w:t xml:space="preserve"> may appoint a committee to examine the problem.  The committee shall be chaired by the Department Head or designate and in addition shall comprise two graduate students and two members of faculty.  </w:t>
            </w:r>
            <w:proofErr w:type="gramStart"/>
            <w:r>
              <w:rPr>
                <w:rFonts w:ascii="Arial" w:hAnsi="Arial" w:cs="Arial"/>
                <w:sz w:val="18"/>
                <w:szCs w:val="18"/>
                <w:lang w:val="en-CA"/>
              </w:rPr>
              <w:t>Usually</w:t>
            </w:r>
            <w:proofErr w:type="gramEnd"/>
            <w:r>
              <w:rPr>
                <w:rFonts w:ascii="Arial" w:hAnsi="Arial" w:cs="Arial"/>
                <w:sz w:val="18"/>
                <w:szCs w:val="18"/>
                <w:lang w:val="en-CA"/>
              </w:rPr>
              <w:t xml:space="preserve"> all members of the committee shall be from the Department of Entomology; however, none of the committee members shall be involved in the dispute.  The committee shall consult the student and the advisor concerned, and any other persons pertinent to the dispute before making recommendation for its resolution to the Department Head.</w:t>
            </w:r>
          </w:p>
        </w:tc>
      </w:tr>
      <w:tr w:rsidR="005D1CC8" w:rsidRPr="003241F7" w14:paraId="25C190F5" w14:textId="77777777" w:rsidTr="00D274FC">
        <w:tc>
          <w:tcPr>
            <w:tcW w:w="7086" w:type="dxa"/>
            <w:shd w:val="clear" w:color="auto" w:fill="auto"/>
          </w:tcPr>
          <w:p w14:paraId="63A817CA" w14:textId="77777777" w:rsidR="005D1CC8" w:rsidRPr="003241F7" w:rsidRDefault="005D1CC8" w:rsidP="00D274FC">
            <w:pPr>
              <w:spacing w:after="120"/>
              <w:rPr>
                <w:rFonts w:ascii="Helvetica" w:hAnsi="Helvetica" w:cs="Helvetica"/>
                <w:sz w:val="18"/>
                <w:szCs w:val="18"/>
              </w:rPr>
            </w:pPr>
            <w:r w:rsidRPr="003241F7">
              <w:rPr>
                <w:rFonts w:ascii="Helvetica" w:hAnsi="Helvetica" w:cs="Helvetica"/>
                <w:b/>
                <w:bCs/>
                <w:color w:val="000000"/>
                <w:sz w:val="18"/>
                <w:szCs w:val="18"/>
              </w:rPr>
              <w:t>11.2 Definitions</w:t>
            </w:r>
          </w:p>
          <w:p w14:paraId="79F201CA" w14:textId="77777777" w:rsidR="005D1CC8" w:rsidRPr="003241F7" w:rsidRDefault="005D1CC8" w:rsidP="00D274FC">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“Academic Decisions” – decisions pertaining to student academic performance and/or progress in a program of study that are not disciplinary in nature.</w:t>
            </w:r>
          </w:p>
          <w:p w14:paraId="543B9F83" w14:textId="77777777" w:rsidR="005D1CC8" w:rsidRPr="003241F7" w:rsidRDefault="005D1CC8" w:rsidP="00D274FC">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“Appellant” – the graduate student appealing a decision affecting the student’s own admission to, academic standing in, awards from or disciplinary action by a department/unit or the Faculty of Graduate </w:t>
            </w:r>
            <w:proofErr w:type="gramStart"/>
            <w:r w:rsidRPr="003241F7">
              <w:rPr>
                <w:rFonts w:ascii="Helvetica" w:hAnsi="Helvetica" w:cs="Helvetica"/>
                <w:color w:val="222222"/>
                <w:sz w:val="18"/>
                <w:szCs w:val="18"/>
              </w:rPr>
              <w:t>Studies;</w:t>
            </w:r>
            <w:proofErr w:type="gramEnd"/>
          </w:p>
          <w:p w14:paraId="0E634B9F" w14:textId="77777777" w:rsidR="005D1CC8" w:rsidRPr="003241F7" w:rsidRDefault="005D1CC8" w:rsidP="00D274FC">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“Appeal Hearing”” (or “Hearing”) – a meeting of the Appeal Panel, Appellant, and Respondent(s) that involves oral and/or written testimony and results in a decision on the outcome of the appeal. </w:t>
            </w:r>
          </w:p>
          <w:p w14:paraId="1258BCE0" w14:textId="77777777" w:rsidR="005D1CC8" w:rsidRPr="003241F7" w:rsidRDefault="005D1CC8" w:rsidP="00D274FC">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“Appeal Panel” – a </w:t>
            </w:r>
            <w:r w:rsidRPr="003241F7">
              <w:rPr>
                <w:rFonts w:ascii="Helvetica" w:hAnsi="Helvetica" w:cs="Helvetica"/>
                <w:sz w:val="18"/>
                <w:szCs w:val="18"/>
              </w:rPr>
              <w:t xml:space="preserve">group </w:t>
            </w:r>
            <w:r w:rsidRPr="003241F7">
              <w:rPr>
                <w:rFonts w:ascii="Helvetica" w:hAnsi="Helvetica" w:cs="Helvetica"/>
                <w:color w:val="222222"/>
                <w:sz w:val="18"/>
                <w:szCs w:val="18"/>
              </w:rPr>
              <w:t xml:space="preserve">convened from the members of the Faculty of Graduate Studies Appeals Committee empowered to assess and issue decisions on appeals stemming from decisions of departments/units or the Faculty of Graduate Studies, or individuals designated to make such </w:t>
            </w:r>
            <w:proofErr w:type="gramStart"/>
            <w:r w:rsidRPr="003241F7">
              <w:rPr>
                <w:rFonts w:ascii="Helvetica" w:hAnsi="Helvetica" w:cs="Helvetica"/>
                <w:color w:val="222222"/>
                <w:sz w:val="18"/>
                <w:szCs w:val="18"/>
              </w:rPr>
              <w:t>decisions;</w:t>
            </w:r>
            <w:proofErr w:type="gramEnd"/>
          </w:p>
          <w:p w14:paraId="715293FF" w14:textId="77777777" w:rsidR="005D1CC8" w:rsidRPr="003241F7" w:rsidRDefault="005D1CC8" w:rsidP="00D274FC">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“Respondent” – a representative of the Faculty of Graduate Studies designated by the Dean of the Faculty of Graduate Studies to represent the </w:t>
            </w:r>
            <w:r w:rsidRPr="003241F7">
              <w:rPr>
                <w:rFonts w:ascii="Helvetica" w:hAnsi="Helvetica" w:cs="Helvetica"/>
                <w:color w:val="222222"/>
                <w:sz w:val="18"/>
                <w:szCs w:val="18"/>
              </w:rPr>
              <w:lastRenderedPageBreak/>
              <w:t>Faculty of Graduate Studies in an appeal response or hearing. In this document, “Respondent” may also refer to a “Co-respondent” invited by the Respondent to represent the department/unit unless otherwise noted.</w:t>
            </w:r>
          </w:p>
          <w:p w14:paraId="08048770" w14:textId="77777777" w:rsidR="005D1CC8" w:rsidRPr="003241F7" w:rsidRDefault="005D1CC8" w:rsidP="00D274FC">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w:t>
            </w:r>
            <w:proofErr w:type="gramStart"/>
            <w:r w:rsidRPr="003241F7">
              <w:rPr>
                <w:rFonts w:ascii="Helvetica" w:hAnsi="Helvetica" w:cs="Helvetica"/>
                <w:color w:val="222222"/>
                <w:sz w:val="18"/>
                <w:szCs w:val="18"/>
              </w:rPr>
              <w:t>Studies;</w:t>
            </w:r>
            <w:proofErr w:type="gramEnd"/>
          </w:p>
          <w:p w14:paraId="71C2D42B" w14:textId="3564DFFF" w:rsidR="005D1CC8" w:rsidRPr="003241F7" w:rsidRDefault="005D1CC8" w:rsidP="00D274FC">
            <w:pPr>
              <w:spacing w:after="120"/>
              <w:textAlignment w:val="baseline"/>
              <w:rPr>
                <w:rFonts w:ascii="Helvetica" w:hAnsi="Helvetica" w:cs="Helvetica"/>
                <w:color w:val="222222"/>
                <w:sz w:val="18"/>
                <w:szCs w:val="18"/>
              </w:rPr>
            </w:pPr>
          </w:p>
        </w:tc>
        <w:tc>
          <w:tcPr>
            <w:tcW w:w="4254" w:type="dxa"/>
          </w:tcPr>
          <w:p w14:paraId="2516AA20" w14:textId="60F98751" w:rsidR="005D1CC8" w:rsidRPr="003241F7" w:rsidRDefault="005D1CC8" w:rsidP="00D274FC">
            <w:pPr>
              <w:spacing w:after="120"/>
              <w:rPr>
                <w:rFonts w:ascii="Helvetica" w:hAnsi="Helvetica" w:cs="Helvetica"/>
                <w:sz w:val="18"/>
                <w:szCs w:val="18"/>
              </w:rPr>
            </w:pPr>
          </w:p>
        </w:tc>
      </w:tr>
      <w:tr w:rsidR="005D1CC8" w:rsidRPr="003241F7" w14:paraId="27822B71" w14:textId="77777777" w:rsidTr="00D274FC">
        <w:tc>
          <w:tcPr>
            <w:tcW w:w="7086" w:type="dxa"/>
            <w:shd w:val="clear" w:color="auto" w:fill="auto"/>
          </w:tcPr>
          <w:p w14:paraId="35A4C22E" w14:textId="77777777" w:rsidR="005D1CC8" w:rsidRPr="003241F7" w:rsidRDefault="005D1CC8" w:rsidP="00D274FC">
            <w:pPr>
              <w:spacing w:after="120"/>
              <w:rPr>
                <w:rFonts w:ascii="Helvetica" w:hAnsi="Helvetica" w:cs="Helvetica"/>
                <w:sz w:val="18"/>
                <w:szCs w:val="18"/>
              </w:rPr>
            </w:pPr>
            <w:r w:rsidRPr="003241F7">
              <w:rPr>
                <w:rStyle w:val="title2"/>
                <w:rFonts w:ascii="Helvetica" w:hAnsi="Helvetica" w:cs="Helvetica"/>
                <w:b/>
                <w:bCs/>
                <w:color w:val="000000"/>
                <w:sz w:val="18"/>
                <w:szCs w:val="18"/>
              </w:rPr>
              <w:t>11.3 Types of Appeal</w:t>
            </w:r>
          </w:p>
          <w:p w14:paraId="0CBA2226" w14:textId="77777777" w:rsidR="005D1CC8" w:rsidRPr="003241F7" w:rsidRDefault="005D1CC8"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Several areas of appeal are available to appellants:</w:t>
            </w:r>
          </w:p>
          <w:p w14:paraId="5BBCD190" w14:textId="77777777" w:rsidR="005D1CC8" w:rsidRPr="003241F7" w:rsidRDefault="005D1CC8" w:rsidP="00D274FC">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admission;</w:t>
            </w:r>
            <w:proofErr w:type="gramEnd"/>
          </w:p>
          <w:p w14:paraId="75C05F45" w14:textId="77777777" w:rsidR="005D1CC8" w:rsidRPr="003241F7" w:rsidRDefault="005D1CC8" w:rsidP="00D274FC">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academic;</w:t>
            </w:r>
            <w:proofErr w:type="gramEnd"/>
          </w:p>
          <w:p w14:paraId="7013D1B9" w14:textId="77777777" w:rsidR="005D1CC8" w:rsidRPr="003241F7" w:rsidRDefault="005D1CC8" w:rsidP="00D274FC">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discipline;</w:t>
            </w:r>
            <w:proofErr w:type="gramEnd"/>
          </w:p>
          <w:p w14:paraId="6B69C696" w14:textId="77777777" w:rsidR="005D1CC8" w:rsidRPr="003241F7" w:rsidRDefault="005D1CC8" w:rsidP="00D274FC">
            <w:pPr>
              <w:numPr>
                <w:ilvl w:val="0"/>
                <w:numId w:val="28"/>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other (e.g., fee, term work and final grade appeals).</w:t>
            </w:r>
          </w:p>
          <w:p w14:paraId="14B29676" w14:textId="77777777" w:rsidR="005D1CC8" w:rsidRPr="003241F7" w:rsidRDefault="005D1CC8"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5D1CC8" w:rsidRPr="003241F7" w:rsidRDefault="005D1CC8"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flow chart of the University of Manitoba Appeals Processes is available at this</w:t>
            </w:r>
            <w:hyperlink r:id="rId165" w:tgtFrame="_blank" w:history="1">
              <w:r w:rsidRPr="003241F7">
                <w:rPr>
                  <w:rStyle w:val="Hyperlink"/>
                  <w:rFonts w:ascii="Helvetica" w:hAnsi="Helvetica" w:cs="Helvetica"/>
                  <w:color w:val="362925"/>
                  <w:sz w:val="18"/>
                  <w:szCs w:val="18"/>
                  <w:bdr w:val="none" w:sz="0" w:space="0" w:color="auto" w:frame="1"/>
                </w:rPr>
                <w:t> link</w:t>
              </w:r>
            </w:hyperlink>
            <w:r w:rsidRPr="003241F7">
              <w:rPr>
                <w:rFonts w:ascii="Helvetica" w:hAnsi="Helvetica" w:cs="Helvetica"/>
                <w:color w:val="222222"/>
                <w:sz w:val="18"/>
                <w:szCs w:val="18"/>
              </w:rPr>
              <w:t>.</w:t>
            </w:r>
          </w:p>
        </w:tc>
        <w:tc>
          <w:tcPr>
            <w:tcW w:w="4254" w:type="dxa"/>
          </w:tcPr>
          <w:p w14:paraId="3F47926C" w14:textId="2E5B8478" w:rsidR="005D1CC8" w:rsidRPr="003241F7" w:rsidRDefault="005D1CC8" w:rsidP="00D274FC">
            <w:pPr>
              <w:spacing w:after="120"/>
              <w:rPr>
                <w:rFonts w:ascii="Helvetica" w:hAnsi="Helvetica" w:cs="Helvetica"/>
                <w:sz w:val="18"/>
                <w:szCs w:val="18"/>
              </w:rPr>
            </w:pPr>
          </w:p>
        </w:tc>
      </w:tr>
      <w:tr w:rsidR="005D1CC8" w:rsidRPr="003241F7" w14:paraId="7C9EE250" w14:textId="77777777" w:rsidTr="00D274FC">
        <w:tc>
          <w:tcPr>
            <w:tcW w:w="7086" w:type="dxa"/>
            <w:shd w:val="clear" w:color="auto" w:fill="auto"/>
          </w:tcPr>
          <w:p w14:paraId="4643CC51" w14:textId="77777777" w:rsidR="005D1CC8" w:rsidRPr="003241F7" w:rsidRDefault="005D1CC8" w:rsidP="00D274FC">
            <w:pPr>
              <w:spacing w:after="120"/>
              <w:rPr>
                <w:rFonts w:ascii="Helvetica" w:hAnsi="Helvetica" w:cs="Helvetica"/>
                <w:sz w:val="18"/>
                <w:szCs w:val="18"/>
              </w:rPr>
            </w:pPr>
            <w:r w:rsidRPr="003241F7">
              <w:rPr>
                <w:rStyle w:val="title2"/>
                <w:rFonts w:ascii="Helvetica" w:hAnsi="Helvetica" w:cs="Helvetica"/>
                <w:b/>
                <w:bCs/>
                <w:color w:val="000000"/>
                <w:sz w:val="18"/>
                <w:szCs w:val="18"/>
              </w:rPr>
              <w:t>11.4 Admission Appeals</w:t>
            </w:r>
          </w:p>
          <w:p w14:paraId="10FD3E8A" w14:textId="6875630E" w:rsidR="005D1CC8" w:rsidRPr="003241F7" w:rsidRDefault="005D1CC8" w:rsidP="00D274F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University of Manitoba Governing Documents: </w:t>
            </w:r>
            <w:hyperlink r:id="rId166" w:anchor="senate-committee-on-admission-appeals" w:tgtFrame="_blank" w:history="1">
              <w:r w:rsidRPr="003241F7">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3241F7">
              <w:rPr>
                <w:rFonts w:ascii="Helvetica" w:hAnsi="Helvetica" w:cs="Helvetica"/>
                <w:color w:val="222222"/>
                <w:sz w:val="18"/>
                <w:szCs w:val="18"/>
                <w:shd w:val="clear" w:color="auto" w:fill="FFFFFF"/>
              </w:rPr>
              <w:t>.</w:t>
            </w:r>
          </w:p>
        </w:tc>
        <w:tc>
          <w:tcPr>
            <w:tcW w:w="4254" w:type="dxa"/>
          </w:tcPr>
          <w:p w14:paraId="349AB7DB" w14:textId="7E294F3A" w:rsidR="005D1CC8" w:rsidRPr="003241F7" w:rsidRDefault="005D1CC8" w:rsidP="00D274FC">
            <w:pPr>
              <w:spacing w:after="120"/>
              <w:rPr>
                <w:rFonts w:ascii="Helvetica" w:hAnsi="Helvetica" w:cs="Helvetica"/>
                <w:sz w:val="18"/>
                <w:szCs w:val="18"/>
              </w:rPr>
            </w:pPr>
          </w:p>
        </w:tc>
      </w:tr>
      <w:tr w:rsidR="005D1CC8" w:rsidRPr="003241F7" w14:paraId="0DE2A69F" w14:textId="77777777" w:rsidTr="00D274FC">
        <w:tc>
          <w:tcPr>
            <w:tcW w:w="7086" w:type="dxa"/>
            <w:shd w:val="clear" w:color="auto" w:fill="auto"/>
          </w:tcPr>
          <w:p w14:paraId="5CB1AD7C" w14:textId="77777777" w:rsidR="005D1CC8" w:rsidRPr="003241F7" w:rsidRDefault="005D1CC8" w:rsidP="00D274FC">
            <w:pPr>
              <w:spacing w:after="120"/>
              <w:rPr>
                <w:rFonts w:ascii="Helvetica" w:hAnsi="Helvetica" w:cs="Helvetica"/>
                <w:sz w:val="18"/>
                <w:szCs w:val="18"/>
              </w:rPr>
            </w:pPr>
            <w:r w:rsidRPr="003241F7">
              <w:rPr>
                <w:rStyle w:val="title2"/>
                <w:rFonts w:ascii="Helvetica" w:hAnsi="Helvetica" w:cs="Helvetica"/>
                <w:b/>
                <w:bCs/>
                <w:color w:val="000000"/>
                <w:sz w:val="18"/>
                <w:szCs w:val="18"/>
              </w:rPr>
              <w:t>11.5 Academic Appeals</w:t>
            </w:r>
          </w:p>
          <w:p w14:paraId="275964CF" w14:textId="77777777" w:rsidR="005D1CC8" w:rsidRPr="003241F7" w:rsidRDefault="005D1CC8" w:rsidP="00D274F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5D1CC8" w:rsidRPr="003241F7" w:rsidRDefault="005D1CC8" w:rsidP="00D274F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11.5.1 Appeal Considerations</w:t>
            </w:r>
          </w:p>
          <w:p w14:paraId="0C7E33AF" w14:textId="77777777" w:rsidR="005D1CC8" w:rsidRPr="003241F7" w:rsidRDefault="005D1CC8"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consider appeals:</w:t>
            </w:r>
          </w:p>
          <w:p w14:paraId="414463B0" w14:textId="77777777" w:rsidR="005D1CC8" w:rsidRPr="003241F7" w:rsidRDefault="005D1CC8" w:rsidP="00D274FC">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stemming from a decision of a department/unit on academic matters (e.g., first failure of a candidacy examination) only after they have been addressed via the appropriate department/unit-level appeal process (if any), as is outlined in the department/unit supplementary </w:t>
            </w:r>
            <w:proofErr w:type="gramStart"/>
            <w:r w:rsidRPr="003241F7">
              <w:rPr>
                <w:rFonts w:ascii="Helvetica" w:hAnsi="Helvetica" w:cs="Helvetica"/>
                <w:color w:val="222222"/>
                <w:sz w:val="18"/>
                <w:szCs w:val="18"/>
              </w:rPr>
              <w:t>regulations;</w:t>
            </w:r>
            <w:proofErr w:type="gramEnd"/>
          </w:p>
          <w:p w14:paraId="77B1222A" w14:textId="77777777" w:rsidR="005D1CC8" w:rsidRPr="003241F7" w:rsidRDefault="005D1CC8" w:rsidP="00D274FC">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the Faculty of Graduate Studies (e.g., Required to Withdraw) which may follow the recommendation of a department/unit.</w:t>
            </w:r>
          </w:p>
          <w:p w14:paraId="61788D2F" w14:textId="77777777" w:rsidR="005D1CC8" w:rsidRPr="003241F7" w:rsidRDefault="005D1CC8" w:rsidP="00D274FC">
            <w:pPr>
              <w:numPr>
                <w:ilvl w:val="0"/>
                <w:numId w:val="6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negative decision from the Registrar’s Office on a final grade or term work grade appeal.</w:t>
            </w:r>
          </w:p>
          <w:p w14:paraId="4F12EA53" w14:textId="77777777" w:rsidR="005D1CC8" w:rsidRPr="003241F7" w:rsidRDefault="005D1CC8"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w:t>
            </w:r>
          </w:p>
          <w:p w14:paraId="10CDBE81" w14:textId="6D507FD7" w:rsidR="005D1CC8" w:rsidRPr="003241F7" w:rsidRDefault="005D1CC8"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decision of the Appeal Panel is appealable only to the </w:t>
            </w:r>
            <w:hyperlink r:id="rId167" w:anchor="senate-committee-on-appeals" w:tgtFrame="_blank" w:history="1">
              <w:r w:rsidRPr="003241F7">
                <w:rPr>
                  <w:rStyle w:val="Hyperlink"/>
                  <w:rFonts w:ascii="Helvetica" w:hAnsi="Helvetica" w:cs="Helvetica"/>
                  <w:sz w:val="18"/>
                  <w:szCs w:val="18"/>
                </w:rPr>
                <w:t>Senate Committee on </w:t>
              </w:r>
              <w:r w:rsidRPr="003241F7">
                <w:rPr>
                  <w:rStyle w:val="Hyperlink"/>
                  <w:rFonts w:ascii="Helvetica" w:hAnsi="Helvetica" w:cs="Helvetica"/>
                  <w:sz w:val="18"/>
                  <w:szCs w:val="18"/>
                  <w:bdr w:val="none" w:sz="0" w:space="0" w:color="auto" w:frame="1"/>
                </w:rPr>
                <w:t>Appeals</w:t>
              </w:r>
            </w:hyperlink>
            <w:r w:rsidRPr="003241F7">
              <w:rPr>
                <w:rFonts w:ascii="Helvetica" w:hAnsi="Helvetica" w:cs="Helvetica"/>
                <w:color w:val="222222"/>
                <w:sz w:val="18"/>
                <w:szCs w:val="18"/>
              </w:rPr>
              <w:t>.</w:t>
            </w:r>
          </w:p>
        </w:tc>
        <w:tc>
          <w:tcPr>
            <w:tcW w:w="4254" w:type="dxa"/>
          </w:tcPr>
          <w:p w14:paraId="506DB6F4" w14:textId="30E061C3" w:rsidR="005D1CC8" w:rsidRPr="003241F7" w:rsidRDefault="005D1CC8" w:rsidP="00D274FC">
            <w:pPr>
              <w:spacing w:after="120"/>
              <w:rPr>
                <w:rFonts w:ascii="Helvetica" w:hAnsi="Helvetica" w:cs="Helvetica"/>
                <w:sz w:val="18"/>
                <w:szCs w:val="18"/>
              </w:rPr>
            </w:pPr>
          </w:p>
        </w:tc>
      </w:tr>
      <w:tr w:rsidR="005D1CC8" w:rsidRPr="003241F7" w14:paraId="4903E952" w14:textId="77777777" w:rsidTr="00D274FC">
        <w:tc>
          <w:tcPr>
            <w:tcW w:w="7086" w:type="dxa"/>
            <w:shd w:val="clear" w:color="auto" w:fill="auto"/>
          </w:tcPr>
          <w:p w14:paraId="343BBD37" w14:textId="77777777" w:rsidR="005D1CC8" w:rsidRPr="003241F7" w:rsidRDefault="005D1CC8" w:rsidP="00D274FC">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11.5.2 Composition of an Appeal Panel</w:t>
            </w:r>
          </w:p>
          <w:p w14:paraId="72D6C58A" w14:textId="77777777" w:rsidR="005D1CC8" w:rsidRPr="003241F7" w:rsidRDefault="005D1CC8"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Faculty members or students are disqualified from participating on an Appeal Panel if they:</w:t>
            </w:r>
          </w:p>
          <w:p w14:paraId="346521D0" w14:textId="77777777" w:rsidR="005D1CC8" w:rsidRPr="003241F7" w:rsidRDefault="005D1CC8" w:rsidP="00D274FC">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any academic appointment in the department/unit in which the appellant is </w:t>
            </w:r>
            <w:proofErr w:type="gramStart"/>
            <w:r w:rsidRPr="003241F7">
              <w:rPr>
                <w:rFonts w:ascii="Helvetica" w:hAnsi="Helvetica" w:cs="Helvetica"/>
                <w:color w:val="222222"/>
                <w:sz w:val="18"/>
                <w:szCs w:val="18"/>
              </w:rPr>
              <w:t>registered;</w:t>
            </w:r>
            <w:proofErr w:type="gramEnd"/>
          </w:p>
          <w:p w14:paraId="26CF0AF2" w14:textId="77777777" w:rsidR="005D1CC8" w:rsidRPr="003241F7" w:rsidRDefault="005D1CC8" w:rsidP="00D274FC">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are/were a student in the department/unit in which the appellant is </w:t>
            </w:r>
            <w:proofErr w:type="gramStart"/>
            <w:r w:rsidRPr="003241F7">
              <w:rPr>
                <w:rFonts w:ascii="Helvetica" w:hAnsi="Helvetica" w:cs="Helvetica"/>
                <w:color w:val="222222"/>
                <w:sz w:val="18"/>
                <w:szCs w:val="18"/>
              </w:rPr>
              <w:t>registered;</w:t>
            </w:r>
            <w:proofErr w:type="gramEnd"/>
          </w:p>
          <w:p w14:paraId="6FE3AC58" w14:textId="77777777" w:rsidR="005D1CC8" w:rsidRPr="003241F7" w:rsidRDefault="005D1CC8" w:rsidP="00D274FC">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were, as an individual, or as a member of a committee or board, responsible for making the decision being appealed.</w:t>
            </w:r>
          </w:p>
          <w:p w14:paraId="4D76B4E7" w14:textId="10C50176" w:rsidR="005D1CC8" w:rsidRPr="003241F7" w:rsidRDefault="005D1CC8" w:rsidP="00D274FC">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 xml:space="preserve">All members of an Appeal Panel shall participate in </w:t>
            </w:r>
            <w:proofErr w:type="gramStart"/>
            <w:r w:rsidRPr="003241F7">
              <w:rPr>
                <w:rFonts w:ascii="Helvetica" w:hAnsi="Helvetica" w:cs="Helvetica"/>
                <w:color w:val="222222"/>
                <w:sz w:val="18"/>
                <w:szCs w:val="18"/>
              </w:rPr>
              <w:t>all of</w:t>
            </w:r>
            <w:proofErr w:type="gramEnd"/>
            <w:r w:rsidRPr="003241F7">
              <w:rPr>
                <w:rFonts w:ascii="Helvetica" w:hAnsi="Helvetica" w:cs="Helvetica"/>
                <w:color w:val="222222"/>
                <w:sz w:val="18"/>
                <w:szCs w:val="18"/>
              </w:rPr>
              <w:t xml:space="preserve"> the deliberations essential for the determination of the matter in dispute. If, </w:t>
            </w:r>
            <w:proofErr w:type="gramStart"/>
            <w:r w:rsidRPr="003241F7">
              <w:rPr>
                <w:rFonts w:ascii="Helvetica" w:hAnsi="Helvetica" w:cs="Helvetica"/>
                <w:color w:val="222222"/>
                <w:sz w:val="18"/>
                <w:szCs w:val="18"/>
              </w:rPr>
              <w:t>in the course of</w:t>
            </w:r>
            <w:proofErr w:type="gramEnd"/>
            <w:r w:rsidRPr="003241F7">
              <w:rPr>
                <w:rFonts w:ascii="Helvetica" w:hAnsi="Helvetica" w:cs="Helvetica"/>
                <w:color w:val="222222"/>
                <w:sz w:val="18"/>
                <w:szCs w:val="18"/>
              </w:rPr>
              <w:t xml:space="preserve"> hearing an appeal, a member is not present at the commencement of the hearing or a member cannot continue, the Panel may elect to proceed in the absence of that member. If more than one (1) member is not present at the commencement or cannot continue, the Appeal Panel must adjourn the proceedings.</w:t>
            </w:r>
          </w:p>
        </w:tc>
        <w:tc>
          <w:tcPr>
            <w:tcW w:w="4254" w:type="dxa"/>
          </w:tcPr>
          <w:p w14:paraId="4031354A" w14:textId="0FF3B4F8" w:rsidR="005D1CC8" w:rsidRPr="003241F7" w:rsidRDefault="005D1CC8" w:rsidP="00D274FC">
            <w:pPr>
              <w:spacing w:after="120"/>
              <w:rPr>
                <w:rFonts w:ascii="Helvetica" w:hAnsi="Helvetica" w:cs="Helvetica"/>
                <w:sz w:val="18"/>
                <w:szCs w:val="18"/>
              </w:rPr>
            </w:pPr>
          </w:p>
        </w:tc>
      </w:tr>
      <w:tr w:rsidR="005D1CC8" w:rsidRPr="003241F7" w14:paraId="4527F11A" w14:textId="77777777" w:rsidTr="00D274FC">
        <w:tc>
          <w:tcPr>
            <w:tcW w:w="7086" w:type="dxa"/>
            <w:shd w:val="clear" w:color="auto" w:fill="auto"/>
          </w:tcPr>
          <w:p w14:paraId="3B5FF489" w14:textId="77777777" w:rsidR="005D1CC8" w:rsidRPr="003241F7" w:rsidRDefault="005D1CC8" w:rsidP="00D274FC">
            <w:pPr>
              <w:spacing w:after="120"/>
              <w:rPr>
                <w:rFonts w:ascii="Helvetica" w:hAnsi="Helvetica" w:cs="Helvetica"/>
                <w:color w:val="000000"/>
                <w:sz w:val="18"/>
                <w:szCs w:val="18"/>
              </w:rPr>
            </w:pPr>
            <w:r w:rsidRPr="003241F7">
              <w:rPr>
                <w:rFonts w:ascii="Helvetica" w:hAnsi="Helvetica" w:cs="Helvetica"/>
                <w:b/>
                <w:bCs/>
                <w:color w:val="000000"/>
                <w:sz w:val="18"/>
                <w:szCs w:val="18"/>
              </w:rPr>
              <w:t>11.5.3 Grounds for an Academic Appeal</w:t>
            </w:r>
          </w:p>
          <w:p w14:paraId="1610A294" w14:textId="77777777" w:rsidR="005D1CC8" w:rsidRPr="003241F7" w:rsidRDefault="005D1CC8"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5D1CC8" w:rsidRPr="003241F7" w:rsidRDefault="005D1CC8"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only consider an appeal if there is evidence that:</w:t>
            </w:r>
          </w:p>
          <w:p w14:paraId="76BDB7A3" w14:textId="26D27490" w:rsidR="005D1CC8" w:rsidRPr="003241F7" w:rsidRDefault="005D1CC8" w:rsidP="00D274FC">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the rules of natural justice</w:t>
            </w:r>
            <w:proofErr w:type="gramStart"/>
            <w:r w:rsidRPr="003241F7">
              <w:rPr>
                <w:rFonts w:ascii="Helvetica" w:hAnsi="Helvetica" w:cs="Helvetica"/>
                <w:color w:val="222222"/>
                <w:sz w:val="18"/>
                <w:szCs w:val="18"/>
              </w:rPr>
              <w:t>*;</w:t>
            </w:r>
            <w:proofErr w:type="gramEnd"/>
          </w:p>
          <w:p w14:paraId="673AD1A3" w14:textId="77777777" w:rsidR="005D1CC8" w:rsidRPr="003241F7" w:rsidRDefault="005D1CC8" w:rsidP="00D274FC">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or the Faculty of Graduate Studies failed to follow </w:t>
            </w:r>
            <w:proofErr w:type="gramStart"/>
            <w:r w:rsidRPr="003241F7">
              <w:rPr>
                <w:rFonts w:ascii="Helvetica" w:hAnsi="Helvetica" w:cs="Helvetica"/>
                <w:color w:val="222222"/>
                <w:sz w:val="18"/>
                <w:szCs w:val="18"/>
              </w:rPr>
              <w:t>procedures;</w:t>
            </w:r>
            <w:proofErr w:type="gramEnd"/>
          </w:p>
          <w:p w14:paraId="568949EF" w14:textId="77777777" w:rsidR="005D1CC8" w:rsidRPr="003241F7" w:rsidRDefault="005D1CC8" w:rsidP="00D274FC">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department/unit or Faculty of Graduate Studies regulation has been unfairly or improperly applied, or has become inapplicable through lapse of </w:t>
            </w:r>
            <w:proofErr w:type="gramStart"/>
            <w:r w:rsidRPr="003241F7">
              <w:rPr>
                <w:rFonts w:ascii="Helvetica" w:hAnsi="Helvetica" w:cs="Helvetica"/>
                <w:color w:val="222222"/>
                <w:sz w:val="18"/>
                <w:szCs w:val="18"/>
              </w:rPr>
              <w:t>time;</w:t>
            </w:r>
            <w:proofErr w:type="gramEnd"/>
          </w:p>
          <w:p w14:paraId="6BE628FE" w14:textId="77777777" w:rsidR="005D1CC8" w:rsidRPr="003241F7" w:rsidRDefault="005D1CC8" w:rsidP="00D274FC">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are documented mitigating circumstances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medical, compassionate);</w:t>
            </w:r>
          </w:p>
          <w:p w14:paraId="13829D42" w14:textId="77777777" w:rsidR="005D1CC8" w:rsidRPr="003241F7" w:rsidRDefault="005D1CC8" w:rsidP="00D274FC">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is apparent conflict between a Senate Regulation, a Faculty of Graduate Studies policy and/or a department/unit regulation.</w:t>
            </w:r>
          </w:p>
          <w:p w14:paraId="14D7B55C" w14:textId="77777777" w:rsidR="005D1CC8" w:rsidRPr="0052607E" w:rsidRDefault="005D1CC8" w:rsidP="00D274FC">
            <w:pPr>
              <w:rPr>
                <w:rFonts w:ascii="Helvetica" w:hAnsi="Helvetica" w:cs="Helvetica"/>
                <w:sz w:val="18"/>
                <w:szCs w:val="18"/>
              </w:rPr>
            </w:pPr>
            <w:r w:rsidRPr="0052607E">
              <w:rPr>
                <w:rFonts w:ascii="Helvetica" w:eastAsia="Calibri" w:hAnsi="Helvetica" w:cs="Helvetica"/>
                <w:sz w:val="18"/>
                <w:szCs w:val="18"/>
                <w:lang w:val="en-CA"/>
              </w:rPr>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5D1CC8" w:rsidRPr="0052607E" w:rsidRDefault="005D1CC8" w:rsidP="00D274FC">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know that a matter is under consideration and the nature of the matter being considered (e.g., academic performance, appeal</w:t>
            </w:r>
            <w:proofErr w:type="gramStart"/>
            <w:r w:rsidRPr="0052607E">
              <w:rPr>
                <w:rFonts w:ascii="Helvetica" w:eastAsia="Calibri" w:hAnsi="Helvetica" w:cs="Helvetica"/>
                <w:sz w:val="18"/>
                <w:szCs w:val="18"/>
                <w:lang w:val="en-CA"/>
              </w:rPr>
              <w:t>);</w:t>
            </w:r>
            <w:proofErr w:type="gramEnd"/>
          </w:p>
          <w:p w14:paraId="0DE09373" w14:textId="77777777" w:rsidR="005D1CC8" w:rsidRPr="0052607E" w:rsidRDefault="005D1CC8" w:rsidP="00D274FC">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know what evidence has been given and what statements have been made affecting </w:t>
            </w:r>
            <w:proofErr w:type="gramStart"/>
            <w:r w:rsidRPr="0052607E">
              <w:rPr>
                <w:rFonts w:ascii="Helvetica" w:eastAsia="Calibri" w:hAnsi="Helvetica" w:cs="Helvetica"/>
                <w:sz w:val="18"/>
                <w:szCs w:val="18"/>
                <w:lang w:val="en-CA"/>
              </w:rPr>
              <w:t>them;</w:t>
            </w:r>
            <w:proofErr w:type="gramEnd"/>
            <w:r w:rsidRPr="0052607E">
              <w:rPr>
                <w:rFonts w:ascii="Helvetica" w:eastAsia="Calibri" w:hAnsi="Helvetica" w:cs="Helvetica"/>
                <w:sz w:val="18"/>
                <w:szCs w:val="18"/>
                <w:lang w:val="en-CA"/>
              </w:rPr>
              <w:t xml:space="preserve"> </w:t>
            </w:r>
          </w:p>
          <w:p w14:paraId="7B85666F" w14:textId="77777777" w:rsidR="005D1CC8" w:rsidRPr="0052607E" w:rsidRDefault="005D1CC8" w:rsidP="00D274FC">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be heard (i.e., to be able to respond to any statements and decisions that may affect them</w:t>
            </w:r>
            <w:proofErr w:type="gramStart"/>
            <w:r w:rsidRPr="0052607E">
              <w:rPr>
                <w:rFonts w:ascii="Helvetica" w:eastAsia="Calibri" w:hAnsi="Helvetica" w:cs="Helvetica"/>
                <w:sz w:val="18"/>
                <w:szCs w:val="18"/>
                <w:lang w:val="en-CA"/>
              </w:rPr>
              <w:t>);</w:t>
            </w:r>
            <w:proofErr w:type="gramEnd"/>
            <w:r w:rsidRPr="0052607E">
              <w:rPr>
                <w:rFonts w:ascii="Helvetica" w:eastAsia="Calibri" w:hAnsi="Helvetica" w:cs="Helvetica"/>
                <w:sz w:val="18"/>
                <w:szCs w:val="18"/>
                <w:lang w:val="en-CA"/>
              </w:rPr>
              <w:t xml:space="preserve"> </w:t>
            </w:r>
          </w:p>
          <w:p w14:paraId="47B7B15A" w14:textId="77777777" w:rsidR="005D1CC8" w:rsidRPr="0052607E" w:rsidRDefault="005D1CC8" w:rsidP="00D274FC">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decision must be based on evidence and communicated clearly; and </w:t>
            </w:r>
          </w:p>
          <w:p w14:paraId="3C7B0006" w14:textId="4373F1C6" w:rsidR="005D1CC8" w:rsidRPr="003241F7" w:rsidRDefault="005D1CC8" w:rsidP="00D274FC">
            <w:pPr>
              <w:pStyle w:val="ListParagraph"/>
              <w:numPr>
                <w:ilvl w:val="0"/>
                <w:numId w:val="64"/>
              </w:numPr>
              <w:spacing w:after="160" w:line="259" w:lineRule="auto"/>
              <w:rPr>
                <w:rFonts w:ascii="Helvetica" w:eastAsia="Calibri" w:hAnsi="Helvetica" w:cs="Helvetica"/>
                <w:color w:val="222222"/>
                <w:sz w:val="18"/>
                <w:szCs w:val="18"/>
              </w:rPr>
            </w:pPr>
            <w:r w:rsidRPr="0052607E">
              <w:rPr>
                <w:rFonts w:ascii="Helvetica" w:eastAsia="Calibri" w:hAnsi="Helvetica" w:cs="Helvetica"/>
                <w:sz w:val="18"/>
                <w:szCs w:val="18"/>
                <w:lang w:val="en-CA"/>
              </w:rPr>
              <w:t>the decision maker must be free of bias and there must be no perception of bias.</w:t>
            </w:r>
          </w:p>
        </w:tc>
        <w:tc>
          <w:tcPr>
            <w:tcW w:w="4254" w:type="dxa"/>
          </w:tcPr>
          <w:p w14:paraId="44B1A9BA" w14:textId="77777777" w:rsidR="005D1CC8" w:rsidRPr="003241F7" w:rsidRDefault="005D1CC8" w:rsidP="00D274FC">
            <w:pPr>
              <w:spacing w:after="120"/>
              <w:rPr>
                <w:rFonts w:ascii="Helvetica" w:hAnsi="Helvetica" w:cs="Helvetica"/>
                <w:sz w:val="18"/>
                <w:szCs w:val="18"/>
              </w:rPr>
            </w:pPr>
          </w:p>
        </w:tc>
      </w:tr>
      <w:tr w:rsidR="005D1CC8" w:rsidRPr="003241F7" w14:paraId="55CEF7F5" w14:textId="77777777" w:rsidTr="00D274FC">
        <w:tc>
          <w:tcPr>
            <w:tcW w:w="7086" w:type="dxa"/>
            <w:shd w:val="clear" w:color="auto" w:fill="auto"/>
          </w:tcPr>
          <w:p w14:paraId="302205B9" w14:textId="77777777" w:rsidR="005D1CC8" w:rsidRPr="003241F7" w:rsidRDefault="005D1CC8" w:rsidP="00D274FC">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11.5.4 Appeal of a Faculty of Graduate Studies Decision:</w:t>
            </w:r>
          </w:p>
          <w:p w14:paraId="7BB62E5A" w14:textId="5DD4D025" w:rsidR="005D1CC8" w:rsidRPr="003241F7" w:rsidRDefault="005D1CC8" w:rsidP="00D274FC">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A complete appeal of decisions made by any department/unit, committee, administrator (e.g., Associate Dean), or faculty member within the Faculty of Graduate Studies must be submitted </w:t>
            </w:r>
            <w:r w:rsidRPr="003241F7">
              <w:rPr>
                <w:rFonts w:ascii="Helvetica" w:hAnsi="Helvetica" w:cs="Helvetica"/>
                <w:sz w:val="18"/>
                <w:szCs w:val="18"/>
              </w:rPr>
              <w:t>in writing</w:t>
            </w:r>
            <w:r w:rsidRPr="003241F7">
              <w:rPr>
                <w:rFonts w:ascii="Helvetica" w:hAnsi="Helvetica" w:cs="Helvetica"/>
                <w:color w:val="222222"/>
                <w:sz w:val="18"/>
                <w:szCs w:val="18"/>
              </w:rPr>
              <w:t xml:space="preserve"> by the appellant to the Dean of the Faculty of Graduate Studies within fifteen (15) working days of the date that the appellant was </w:t>
            </w:r>
            <w:r w:rsidRPr="003241F7">
              <w:rPr>
                <w:rFonts w:ascii="Helvetica" w:hAnsi="Helvetica" w:cs="Helvetica"/>
                <w:color w:val="222222"/>
                <w:sz w:val="18"/>
                <w:szCs w:val="18"/>
              </w:rPr>
              <w:lastRenderedPageBreak/>
              <w:t xml:space="preserve">informed </w:t>
            </w:r>
            <w:r w:rsidRPr="003241F7">
              <w:rPr>
                <w:rFonts w:ascii="Helvetica" w:hAnsi="Helvetica" w:cs="Helvetica"/>
                <w:sz w:val="18"/>
                <w:szCs w:val="18"/>
              </w:rPr>
              <w:t>in writing</w:t>
            </w:r>
            <w:r w:rsidRPr="003241F7">
              <w:rPr>
                <w:rFonts w:ascii="Helvetica" w:hAnsi="Helvetica" w:cs="Helvetica"/>
                <w:color w:val="222222"/>
                <w:sz w:val="18"/>
                <w:szCs w:val="18"/>
              </w:rPr>
              <w:t xml:space="preserve"> of the action to be appealed. This is considered a first-level appeal. The appellant will be informed of the outcome in writing.</w:t>
            </w:r>
          </w:p>
        </w:tc>
        <w:tc>
          <w:tcPr>
            <w:tcW w:w="4254" w:type="dxa"/>
          </w:tcPr>
          <w:p w14:paraId="338C803C" w14:textId="77777777" w:rsidR="005D1CC8" w:rsidRPr="003241F7" w:rsidRDefault="005D1CC8" w:rsidP="00D274FC">
            <w:pPr>
              <w:spacing w:after="120"/>
              <w:rPr>
                <w:rFonts w:ascii="Helvetica" w:hAnsi="Helvetica" w:cs="Helvetica"/>
                <w:sz w:val="18"/>
                <w:szCs w:val="18"/>
              </w:rPr>
            </w:pPr>
          </w:p>
        </w:tc>
      </w:tr>
      <w:tr w:rsidR="005D1CC8" w:rsidRPr="003241F7" w14:paraId="5C0C4684" w14:textId="77777777" w:rsidTr="00D274FC">
        <w:tc>
          <w:tcPr>
            <w:tcW w:w="7086" w:type="dxa"/>
            <w:shd w:val="clear" w:color="auto" w:fill="auto"/>
          </w:tcPr>
          <w:p w14:paraId="74FA0296" w14:textId="77777777" w:rsidR="005D1CC8" w:rsidRPr="003241F7" w:rsidRDefault="005D1CC8" w:rsidP="00D274F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11.5.5 Faculty of Graduate Studies Academic Appeals Process</w:t>
            </w:r>
          </w:p>
          <w:p w14:paraId="36422D34" w14:textId="77777777" w:rsidR="005D1CC8" w:rsidRPr="003241F7" w:rsidRDefault="005D1CC8" w:rsidP="00D274FC">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11.5.5.1 Submission of Appeal Package</w:t>
            </w:r>
          </w:p>
          <w:p w14:paraId="423F2A84" w14:textId="77777777" w:rsidR="005D1CC8" w:rsidRPr="003241F7" w:rsidRDefault="005D1CC8"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5D1CC8" w:rsidRPr="003241F7" w:rsidRDefault="005D1CC8"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Upon receipt of a formal appeal, the Dean of the Faculty of Graduate Studies may, at their discretion, consider the appeal or forward it to an Appeal Panel. If the Dean considers the appeal, the student shall be informed of the outcome</w:t>
            </w:r>
            <w:r w:rsidRPr="003241F7">
              <w:rPr>
                <w:rFonts w:ascii="Helvetica" w:hAnsi="Helvetica" w:cs="Helvetica"/>
                <w:sz w:val="18"/>
                <w:szCs w:val="18"/>
              </w:rPr>
              <w:t xml:space="preserve"> in writing</w:t>
            </w:r>
            <w:r w:rsidRPr="003241F7">
              <w:rPr>
                <w:rFonts w:ascii="Helvetica" w:hAnsi="Helvetica" w:cs="Helvetica"/>
                <w:color w:val="222222"/>
                <w:sz w:val="18"/>
                <w:szCs w:val="18"/>
              </w:rPr>
              <w:t>.  Otherwise, the appeal will be adjudicated by an Appeal Panel.</w:t>
            </w:r>
          </w:p>
        </w:tc>
        <w:tc>
          <w:tcPr>
            <w:tcW w:w="4254" w:type="dxa"/>
          </w:tcPr>
          <w:p w14:paraId="5FCF87ED" w14:textId="77777777" w:rsidR="005D1CC8" w:rsidRPr="003241F7" w:rsidRDefault="005D1CC8" w:rsidP="00D274FC">
            <w:pPr>
              <w:spacing w:after="120"/>
              <w:rPr>
                <w:rFonts w:ascii="Helvetica" w:hAnsi="Helvetica" w:cs="Helvetica"/>
                <w:sz w:val="18"/>
                <w:szCs w:val="18"/>
              </w:rPr>
            </w:pPr>
          </w:p>
        </w:tc>
      </w:tr>
      <w:tr w:rsidR="005D1CC8" w:rsidRPr="003241F7" w14:paraId="12B099BC" w14:textId="77777777" w:rsidTr="00D274FC">
        <w:tc>
          <w:tcPr>
            <w:tcW w:w="7086" w:type="dxa"/>
            <w:shd w:val="clear" w:color="auto" w:fill="auto"/>
          </w:tcPr>
          <w:p w14:paraId="62341F4C" w14:textId="77777777" w:rsidR="005D1CC8" w:rsidRPr="003241F7" w:rsidRDefault="005D1CC8" w:rsidP="00D274FC">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11.5.5.2 Faculty of Graduate Studies Appeals Committee</w:t>
            </w:r>
          </w:p>
          <w:p w14:paraId="0064188A" w14:textId="77777777" w:rsidR="005D1CC8" w:rsidRPr="003241F7" w:rsidRDefault="005D1CC8" w:rsidP="00D274F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1B0E1A49" w14:textId="77777777" w:rsidR="005D1CC8" w:rsidRPr="003241F7" w:rsidRDefault="005D1CC8"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Appeal Panel will be composed of members of the Appeals Committee. The Appeal Panel will determine whether the appeal falls within their jurisdiction and, if so, whether the appellant has sufficiently substantiated their identified grounds for appeal to warrant proceeding to a Hearing.  If the Appeal Panel determines that the appellant 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w:t>
            </w:r>
            <w:proofErr w:type="gramStart"/>
            <w:r w:rsidRPr="003241F7">
              <w:rPr>
                <w:rFonts w:ascii="Helvetica" w:hAnsi="Helvetica" w:cs="Helvetica"/>
                <w:color w:val="222222"/>
                <w:sz w:val="18"/>
                <w:szCs w:val="18"/>
              </w:rPr>
              <w:t>notified</w:t>
            </w:r>
            <w:proofErr w:type="gramEnd"/>
            <w:r w:rsidRPr="003241F7">
              <w:rPr>
                <w:rFonts w:ascii="Helvetica" w:hAnsi="Helvetica" w:cs="Helvetica"/>
                <w:color w:val="222222"/>
                <w:sz w:val="18"/>
                <w:szCs w:val="18"/>
              </w:rPr>
              <w:t xml:space="preserve"> and a Hearing scheduled.</w:t>
            </w:r>
          </w:p>
          <w:p w14:paraId="626F1F39" w14:textId="232DF713" w:rsidR="005D1CC8" w:rsidRPr="003241F7" w:rsidRDefault="005D1CC8"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it is determined that the appeal will proceed to a hearing, the Appeal Panel may request additional information or request oral and/or written testimony from identified witnesses. </w:t>
            </w:r>
          </w:p>
        </w:tc>
        <w:tc>
          <w:tcPr>
            <w:tcW w:w="4254" w:type="dxa"/>
          </w:tcPr>
          <w:p w14:paraId="547FC199" w14:textId="77777777" w:rsidR="005D1CC8" w:rsidRPr="003241F7" w:rsidRDefault="005D1CC8" w:rsidP="00D274FC">
            <w:pPr>
              <w:spacing w:after="120"/>
              <w:rPr>
                <w:rFonts w:ascii="Helvetica" w:hAnsi="Helvetica" w:cs="Helvetica"/>
                <w:sz w:val="18"/>
                <w:szCs w:val="18"/>
              </w:rPr>
            </w:pPr>
          </w:p>
        </w:tc>
      </w:tr>
      <w:tr w:rsidR="005D1CC8" w:rsidRPr="003241F7" w14:paraId="5C0AF0E8" w14:textId="77777777" w:rsidTr="00D274FC">
        <w:tc>
          <w:tcPr>
            <w:tcW w:w="7086" w:type="dxa"/>
            <w:shd w:val="clear" w:color="auto" w:fill="auto"/>
          </w:tcPr>
          <w:p w14:paraId="52D0E89D" w14:textId="77777777" w:rsidR="005D1CC8" w:rsidRPr="003241F7" w:rsidRDefault="005D1CC8" w:rsidP="00D274FC">
            <w:pPr>
              <w:spacing w:after="120"/>
              <w:rPr>
                <w:rFonts w:ascii="Helvetica" w:hAnsi="Helvetica" w:cs="Helvetica"/>
                <w:b/>
                <w:color w:val="000000"/>
                <w:sz w:val="18"/>
                <w:szCs w:val="18"/>
              </w:rPr>
            </w:pPr>
            <w:r w:rsidRPr="003241F7">
              <w:rPr>
                <w:rFonts w:ascii="Helvetica" w:hAnsi="Helvetica" w:cs="Helvetica"/>
                <w:b/>
                <w:color w:val="000000"/>
                <w:sz w:val="18"/>
                <w:szCs w:val="18"/>
              </w:rPr>
              <w:t>11.5.5.3 Hearing Procedures</w:t>
            </w:r>
          </w:p>
          <w:p w14:paraId="2EC2845F" w14:textId="77777777" w:rsidR="005D1CC8" w:rsidRPr="003241F7" w:rsidRDefault="005D1CC8"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working days before the date of the Hearing. The respondent will be requested to provide a letter addressed to the Chair of the Appeal Panel no later than ten (10) working days prior to the hearing.</w:t>
            </w:r>
          </w:p>
          <w:p w14:paraId="775CEEC6" w14:textId="77777777" w:rsidR="005D1CC8" w:rsidRPr="003241F7" w:rsidRDefault="005D1CC8"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shall be advised by the Dean of the Faculty of Graduate Studies of the right to appear in person and/</w:t>
            </w:r>
            <w:r w:rsidRPr="003241F7">
              <w:rPr>
                <w:rFonts w:ascii="Helvetica" w:hAnsi="Helvetica" w:cs="Helvetica"/>
                <w:sz w:val="18"/>
                <w:szCs w:val="18"/>
              </w:rPr>
              <w:t xml:space="preserve">or </w:t>
            </w:r>
            <w:r w:rsidRPr="003241F7">
              <w:rPr>
                <w:rFonts w:ascii="Helvetica" w:hAnsi="Helvetica" w:cs="Helvetica"/>
                <w:color w:val="222222"/>
                <w:sz w:val="18"/>
                <w:szCs w:val="18"/>
              </w:rPr>
              <w:t xml:space="preserve">to be represented by a student advocate, a fellow student, or other full-time member of the University community not receiving payment for appearing or working for legal aid. It is highly encouraged that the student be represented by a student advocate. Students who require specific accommodations to </w:t>
            </w:r>
            <w:r w:rsidRPr="003241F7">
              <w:rPr>
                <w:rFonts w:ascii="Helvetica" w:hAnsi="Helvetica" w:cs="Helvetica"/>
                <w:color w:val="222222"/>
                <w:sz w:val="18"/>
                <w:szCs w:val="18"/>
              </w:rPr>
              <w:lastRenderedPageBreak/>
              <w:t xml:space="preserve">participate in a Hearing should advise the Faculty of Graduate Studies when submitting their appeal or as soon as possible thereafter. </w:t>
            </w:r>
          </w:p>
          <w:p w14:paraId="43411FF6" w14:textId="77777777" w:rsidR="005D1CC8" w:rsidRPr="003241F7" w:rsidRDefault="005D1CC8"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may be accompanied by one (1) support person (friend </w:t>
            </w:r>
            <w:proofErr w:type="gramStart"/>
            <w:r w:rsidRPr="003241F7">
              <w:rPr>
                <w:rFonts w:ascii="Helvetica" w:hAnsi="Helvetica" w:cs="Helvetica"/>
                <w:color w:val="222222"/>
                <w:sz w:val="18"/>
                <w:szCs w:val="18"/>
              </w:rPr>
              <w:t xml:space="preserve">or </w:t>
            </w:r>
            <w:r w:rsidRPr="003241F7">
              <w:rPr>
                <w:rFonts w:ascii="Helvetica" w:hAnsi="Helvetica" w:cs="Helvetica"/>
                <w:sz w:val="18"/>
                <w:szCs w:val="18"/>
              </w:rPr>
              <w:t xml:space="preserve"> family</w:t>
            </w:r>
            <w:proofErr w:type="gramEnd"/>
            <w:r w:rsidRPr="003241F7">
              <w:rPr>
                <w:rFonts w:ascii="Helvetica" w:hAnsi="Helvetica" w:cs="Helvetica"/>
                <w:sz w:val="18"/>
                <w:szCs w:val="18"/>
              </w:rPr>
              <w:t>)</w:t>
            </w:r>
            <w:r w:rsidRPr="003241F7">
              <w:rPr>
                <w:rFonts w:ascii="Helvetica" w:hAnsi="Helvetica" w:cs="Helvetica"/>
                <w:color w:val="222222"/>
                <w:sz w:val="18"/>
                <w:szCs w:val="18"/>
              </w:rPr>
              <w:t xml:space="preserve"> and/or legal counsel, subject to the following:</w:t>
            </w:r>
          </w:p>
          <w:p w14:paraId="3473E7ED" w14:textId="77777777" w:rsidR="005D1CC8" w:rsidRPr="003241F7" w:rsidRDefault="005D1CC8" w:rsidP="00D274FC">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Accompanying individuals may only attend as silent observers (i.e., they cannot participate in the proceedings</w:t>
            </w:r>
            <w:proofErr w:type="gramStart"/>
            <w:r w:rsidRPr="003241F7">
              <w:rPr>
                <w:rFonts w:ascii="Helvetica" w:hAnsi="Helvetica" w:cs="Helvetica"/>
                <w:color w:val="222222"/>
                <w:sz w:val="18"/>
                <w:szCs w:val="18"/>
              </w:rPr>
              <w:t>);</w:t>
            </w:r>
            <w:proofErr w:type="gramEnd"/>
          </w:p>
          <w:p w14:paraId="5D95347B" w14:textId="77777777" w:rsidR="005D1CC8" w:rsidRPr="003241F7" w:rsidRDefault="005D1CC8" w:rsidP="00D274FC">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a support person to the Hearing at least ten (10) working days prior to the date of the </w:t>
            </w:r>
            <w:proofErr w:type="gramStart"/>
            <w:r w:rsidRPr="003241F7">
              <w:rPr>
                <w:rFonts w:ascii="Helvetica" w:hAnsi="Helvetica" w:cs="Helvetica"/>
                <w:color w:val="222222"/>
                <w:sz w:val="18"/>
                <w:szCs w:val="18"/>
              </w:rPr>
              <w:t>Hearing;</w:t>
            </w:r>
            <w:proofErr w:type="gramEnd"/>
          </w:p>
          <w:p w14:paraId="400B342A" w14:textId="77777777" w:rsidR="005D1CC8" w:rsidRPr="003241F7" w:rsidRDefault="005D1CC8" w:rsidP="00D274FC">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legal counsel to the Hearing at least twenty (20) working days prior to the date of the </w:t>
            </w:r>
            <w:proofErr w:type="gramStart"/>
            <w:r w:rsidRPr="003241F7">
              <w:rPr>
                <w:rFonts w:ascii="Helvetica" w:hAnsi="Helvetica" w:cs="Helvetica"/>
                <w:color w:val="222222"/>
                <w:sz w:val="18"/>
                <w:szCs w:val="18"/>
              </w:rPr>
              <w:t>Hearing, and</w:t>
            </w:r>
            <w:proofErr w:type="gramEnd"/>
            <w:r w:rsidRPr="003241F7">
              <w:rPr>
                <w:rFonts w:ascii="Helvetica" w:hAnsi="Helvetica" w:cs="Helvetica"/>
                <w:color w:val="222222"/>
                <w:sz w:val="18"/>
                <w:szCs w:val="18"/>
              </w:rPr>
              <w:t xml:space="preserve"> reserves the right to bring a representative from the University of Manitoba’s Legal Counsel once this notice is received.</w:t>
            </w:r>
          </w:p>
          <w:p w14:paraId="08DD152A" w14:textId="77777777" w:rsidR="005D1CC8" w:rsidRPr="003241F7" w:rsidRDefault="005D1CC8" w:rsidP="00D274F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5D1CC8" w:rsidRPr="003241F7" w:rsidRDefault="005D1CC8" w:rsidP="00D274F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will notify the Appeal Panel, appellant, and respondent of the date, time, and location and/or virtual platform of the Hearing, and will provide these parties with a Hearing Package containing all documentation to be considered in the adjudication of the </w:t>
            </w:r>
            <w:proofErr w:type="gramStart"/>
            <w:r w:rsidRPr="003241F7">
              <w:rPr>
                <w:rFonts w:ascii="Helvetica" w:hAnsi="Helvetica" w:cs="Helvetica"/>
                <w:color w:val="222222"/>
                <w:sz w:val="18"/>
                <w:szCs w:val="18"/>
              </w:rPr>
              <w:t>appeal  at</w:t>
            </w:r>
            <w:proofErr w:type="gramEnd"/>
            <w:r w:rsidRPr="003241F7">
              <w:rPr>
                <w:rFonts w:ascii="Helvetica" w:hAnsi="Helvetica" w:cs="Helvetica"/>
                <w:color w:val="222222"/>
                <w:sz w:val="18"/>
                <w:szCs w:val="18"/>
              </w:rPr>
              <w:t xml:space="preserve"> least one (1) week in advance of the scheduled Hearing date. </w:t>
            </w:r>
            <w:r w:rsidRPr="003241F7">
              <w:rPr>
                <w:rStyle w:val="Strong"/>
                <w:rFonts w:ascii="Helvetica" w:hAnsi="Helvetica" w:cs="Helvetica"/>
                <w:color w:val="222222"/>
                <w:sz w:val="18"/>
                <w:szCs w:val="18"/>
                <w:bdr w:val="none" w:sz="0" w:space="0" w:color="auto" w:frame="1"/>
              </w:rPr>
              <w:t>No additional materials are to be presented at the time of the hearing.</w:t>
            </w:r>
            <w:r w:rsidRPr="003241F7">
              <w:rPr>
                <w:rFonts w:ascii="Helvetica" w:hAnsi="Helvetica" w:cs="Helvetica"/>
                <w:color w:val="222222"/>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5D1CC8" w:rsidRPr="003241F7" w:rsidRDefault="005D1CC8" w:rsidP="00D274FC">
            <w:pPr>
              <w:pStyle w:val="NormalWeb"/>
              <w:shd w:val="clear" w:color="auto" w:fill="FFFFFF" w:themeFill="background1"/>
              <w:spacing w:before="0" w:beforeAutospacing="0" w:after="0" w:afterAutospacing="0"/>
              <w:rPr>
                <w:rFonts w:ascii="Helvetica" w:hAnsi="Helvetica" w:cs="Helvetica"/>
                <w:color w:val="222222"/>
                <w:sz w:val="18"/>
                <w:szCs w:val="18"/>
              </w:rPr>
            </w:pPr>
          </w:p>
          <w:p w14:paraId="703361BB" w14:textId="77777777" w:rsidR="005D1CC8" w:rsidRPr="003241F7" w:rsidRDefault="005D1CC8"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whether to grant this request.</w:t>
            </w:r>
          </w:p>
          <w:p w14:paraId="7E393D83" w14:textId="77777777" w:rsidR="005D1CC8" w:rsidRPr="003241F7" w:rsidRDefault="005D1CC8" w:rsidP="00D274F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74F9D115" w14:textId="77777777" w:rsidR="005D1CC8" w:rsidRPr="003241F7" w:rsidRDefault="005D1CC8" w:rsidP="00D274F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order of proceedings is as follows:</w:t>
            </w:r>
          </w:p>
          <w:p w14:paraId="2ED714A2" w14:textId="77777777" w:rsidR="005D1CC8" w:rsidRPr="003241F7" w:rsidRDefault="005D1CC8" w:rsidP="00D274FC">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will be invited to make an opening statement, followed by rounds of questioning by the Panel and then the </w:t>
            </w:r>
            <w:proofErr w:type="gramStart"/>
            <w:r w:rsidRPr="003241F7">
              <w:rPr>
                <w:rFonts w:ascii="Helvetica" w:hAnsi="Helvetica" w:cs="Helvetica"/>
                <w:color w:val="222222"/>
                <w:sz w:val="18"/>
                <w:szCs w:val="18"/>
              </w:rPr>
              <w:t>respondent;</w:t>
            </w:r>
            <w:proofErr w:type="gramEnd"/>
          </w:p>
          <w:p w14:paraId="0C3F4406" w14:textId="77777777" w:rsidR="005D1CC8" w:rsidRPr="003241F7" w:rsidRDefault="005D1CC8" w:rsidP="00D274FC">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respondent will be invited to make an opening statement, followed by rounds of questioning by the Panel and then the appellant and/or </w:t>
            </w:r>
            <w:proofErr w:type="gramStart"/>
            <w:r w:rsidRPr="003241F7">
              <w:rPr>
                <w:rFonts w:ascii="Helvetica" w:hAnsi="Helvetica" w:cs="Helvetica"/>
                <w:color w:val="222222"/>
                <w:sz w:val="18"/>
                <w:szCs w:val="18"/>
              </w:rPr>
              <w:t>representative;</w:t>
            </w:r>
            <w:proofErr w:type="gramEnd"/>
          </w:p>
          <w:p w14:paraId="7221645B" w14:textId="77777777" w:rsidR="005D1CC8" w:rsidRPr="003241F7" w:rsidRDefault="005D1CC8" w:rsidP="00D274FC">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Panel will have the opportunity to ask further questions of all </w:t>
            </w:r>
            <w:proofErr w:type="gramStart"/>
            <w:r w:rsidRPr="003241F7">
              <w:rPr>
                <w:rFonts w:ascii="Helvetica" w:hAnsi="Helvetica" w:cs="Helvetica"/>
                <w:color w:val="222222"/>
                <w:sz w:val="18"/>
                <w:szCs w:val="18"/>
              </w:rPr>
              <w:t>parties;</w:t>
            </w:r>
            <w:proofErr w:type="gramEnd"/>
          </w:p>
          <w:p w14:paraId="0613F085" w14:textId="77777777" w:rsidR="005D1CC8" w:rsidRPr="003241F7" w:rsidRDefault="005D1CC8" w:rsidP="00D274FC">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applicable, witnesses will be called upon to enter the room individually. The Panel, appellant and/or representative and respondent will have the opportunity to ask </w:t>
            </w:r>
            <w:proofErr w:type="gramStart"/>
            <w:r w:rsidRPr="003241F7">
              <w:rPr>
                <w:rFonts w:ascii="Helvetica" w:hAnsi="Helvetica" w:cs="Helvetica"/>
                <w:color w:val="222222"/>
                <w:sz w:val="18"/>
                <w:szCs w:val="18"/>
              </w:rPr>
              <w:t>questions;</w:t>
            </w:r>
            <w:proofErr w:type="gramEnd"/>
          </w:p>
          <w:p w14:paraId="45FEE2BA" w14:textId="77777777" w:rsidR="005D1CC8" w:rsidRPr="003241F7" w:rsidRDefault="005D1CC8" w:rsidP="00D274FC">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and respondent will make closing statements. No new information is permitted to be presented at this </w:t>
            </w:r>
            <w:proofErr w:type="gramStart"/>
            <w:r w:rsidRPr="003241F7">
              <w:rPr>
                <w:rFonts w:ascii="Helvetica" w:hAnsi="Helvetica" w:cs="Helvetica"/>
                <w:color w:val="222222"/>
                <w:sz w:val="18"/>
                <w:szCs w:val="18"/>
              </w:rPr>
              <w:t>time;</w:t>
            </w:r>
            <w:proofErr w:type="gramEnd"/>
          </w:p>
          <w:p w14:paraId="5E4CCD30" w14:textId="77777777" w:rsidR="005D1CC8" w:rsidRPr="003241F7" w:rsidRDefault="005D1CC8" w:rsidP="00D274FC">
            <w:pPr>
              <w:numPr>
                <w:ilvl w:val="0"/>
                <w:numId w:val="6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deliberate</w:t>
            </w:r>
            <w:r w:rsidRPr="003241F7">
              <w:rPr>
                <w:rFonts w:ascii="Helvetica" w:hAnsi="Helvetica" w:cs="Helvetica"/>
                <w:i/>
                <w:iCs/>
                <w:color w:val="222222"/>
                <w:sz w:val="18"/>
                <w:szCs w:val="18"/>
              </w:rPr>
              <w:t xml:space="preserve"> in camera</w:t>
            </w:r>
            <w:r w:rsidRPr="003241F7">
              <w:rPr>
                <w:rFonts w:ascii="Helvetica" w:hAnsi="Helvetica" w:cs="Helvetica"/>
                <w:color w:val="222222"/>
                <w:sz w:val="18"/>
                <w:szCs w:val="18"/>
              </w:rPr>
              <w:t xml:space="preserve"> (i.e., closed session).</w:t>
            </w:r>
          </w:p>
          <w:p w14:paraId="6E4B3ACD" w14:textId="3981A5F1" w:rsidR="005D1CC8" w:rsidRPr="003241F7" w:rsidRDefault="005D1CC8"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deliberations and determinations of disposition shall be held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Such deliberations shall consider all documentation provided by the appellant and respondent, as well as all testimonies heard during the hearing.</w:t>
            </w:r>
          </w:p>
        </w:tc>
        <w:tc>
          <w:tcPr>
            <w:tcW w:w="4254" w:type="dxa"/>
          </w:tcPr>
          <w:p w14:paraId="713DC036" w14:textId="77777777" w:rsidR="005D1CC8" w:rsidRPr="003241F7" w:rsidRDefault="005D1CC8" w:rsidP="00D274FC">
            <w:pPr>
              <w:spacing w:after="120"/>
              <w:rPr>
                <w:rFonts w:ascii="Helvetica" w:hAnsi="Helvetica" w:cs="Helvetica"/>
                <w:sz w:val="18"/>
                <w:szCs w:val="18"/>
              </w:rPr>
            </w:pPr>
          </w:p>
        </w:tc>
      </w:tr>
      <w:tr w:rsidR="005D1CC8" w:rsidRPr="003241F7" w14:paraId="25A7EF58" w14:textId="77777777" w:rsidTr="00D274FC">
        <w:tc>
          <w:tcPr>
            <w:tcW w:w="7086" w:type="dxa"/>
            <w:shd w:val="clear" w:color="auto" w:fill="auto"/>
          </w:tcPr>
          <w:p w14:paraId="6CD01E41" w14:textId="77777777" w:rsidR="005D1CC8" w:rsidRPr="003241F7" w:rsidRDefault="005D1CC8" w:rsidP="00D274FC">
            <w:pPr>
              <w:pStyle w:val="NormalWeb"/>
              <w:spacing w:before="0" w:beforeAutospacing="0" w:after="120" w:afterAutospacing="0"/>
              <w:rPr>
                <w:rFonts w:ascii="Helvetica" w:hAnsi="Helvetica" w:cs="Helvetica"/>
                <w:b/>
                <w:bCs/>
                <w:color w:val="000000"/>
                <w:sz w:val="18"/>
                <w:szCs w:val="18"/>
              </w:rPr>
            </w:pPr>
            <w:r w:rsidRPr="003241F7">
              <w:rPr>
                <w:rFonts w:ascii="Helvetica" w:hAnsi="Helvetica" w:cs="Helvetica"/>
                <w:b/>
                <w:bCs/>
                <w:color w:val="000000"/>
                <w:sz w:val="18"/>
                <w:szCs w:val="18"/>
              </w:rPr>
              <w:lastRenderedPageBreak/>
              <w:t>11.5.5.4 Disposition</w:t>
            </w:r>
          </w:p>
          <w:p w14:paraId="2EEF34B5" w14:textId="229F3249" w:rsidR="005D1CC8" w:rsidRPr="003241F7" w:rsidRDefault="005D1CC8"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tcPr>
          <w:p w14:paraId="5256323A" w14:textId="77777777" w:rsidR="005D1CC8" w:rsidRPr="003241F7" w:rsidRDefault="005D1CC8" w:rsidP="00D274FC">
            <w:pPr>
              <w:spacing w:after="120"/>
              <w:rPr>
                <w:rFonts w:ascii="Helvetica" w:hAnsi="Helvetica" w:cs="Helvetica"/>
                <w:sz w:val="18"/>
                <w:szCs w:val="18"/>
              </w:rPr>
            </w:pPr>
          </w:p>
        </w:tc>
      </w:tr>
      <w:tr w:rsidR="005D1CC8" w:rsidRPr="003241F7" w14:paraId="40646F30" w14:textId="77777777" w:rsidTr="00D274FC">
        <w:tc>
          <w:tcPr>
            <w:tcW w:w="7086" w:type="dxa"/>
            <w:shd w:val="clear" w:color="auto" w:fill="auto"/>
          </w:tcPr>
          <w:p w14:paraId="36A977D9" w14:textId="77777777" w:rsidR="005D1CC8" w:rsidRPr="003241F7" w:rsidRDefault="005D1CC8" w:rsidP="00D274FC">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11.5.6 Appeals to Senate:</w:t>
            </w:r>
          </w:p>
          <w:p w14:paraId="531923F4" w14:textId="60A8E67A" w:rsidR="005D1CC8" w:rsidRPr="003241F7" w:rsidRDefault="005D1CC8" w:rsidP="00D274FC">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As per the University of Manitoba Governing Documents: </w:t>
            </w:r>
            <w:hyperlink r:id="rId168" w:anchor="senate-committee-on-appeals" w:tgtFrame="_blank" w:history="1">
              <w:r w:rsidRPr="003241F7">
                <w:rPr>
                  <w:rStyle w:val="Hyperlink"/>
                  <w:rFonts w:ascii="Helvetica" w:hAnsi="Helvetica" w:cs="Helvetica"/>
                  <w:color w:val="362925"/>
                  <w:sz w:val="18"/>
                  <w:szCs w:val="18"/>
                  <w:bdr w:val="none" w:sz="0" w:space="0" w:color="auto" w:frame="1"/>
                  <w:shd w:val="clear" w:color="auto" w:fill="FFFFFF"/>
                </w:rPr>
                <w:t>Students: Policy: Appeals Procedures</w:t>
              </w:r>
            </w:hyperlink>
            <w:r w:rsidRPr="003241F7">
              <w:rPr>
                <w:rFonts w:ascii="Helvetica" w:hAnsi="Helvetica" w:cs="Helvetica"/>
                <w:color w:val="222222"/>
                <w:sz w:val="18"/>
                <w:szCs w:val="18"/>
                <w:shd w:val="clear" w:color="auto" w:fill="FFFFFF"/>
              </w:rPr>
              <w:t>, appeals to the Senate Committee on Appeals shall be filed with the University Secretary within twenty (20) working days after the mailing of the notice of decision from which the appeal is made.</w:t>
            </w:r>
          </w:p>
        </w:tc>
        <w:tc>
          <w:tcPr>
            <w:tcW w:w="4254" w:type="dxa"/>
          </w:tcPr>
          <w:p w14:paraId="3BD0F7E9" w14:textId="77777777" w:rsidR="005D1CC8" w:rsidRPr="003241F7" w:rsidRDefault="005D1CC8" w:rsidP="00D274FC">
            <w:pPr>
              <w:spacing w:after="120"/>
              <w:rPr>
                <w:rFonts w:ascii="Helvetica" w:hAnsi="Helvetica" w:cs="Helvetica"/>
                <w:sz w:val="18"/>
                <w:szCs w:val="18"/>
              </w:rPr>
            </w:pPr>
          </w:p>
        </w:tc>
      </w:tr>
      <w:tr w:rsidR="005D1CC8" w:rsidRPr="003241F7" w14:paraId="0A325D46" w14:textId="77777777" w:rsidTr="00D274FC">
        <w:tc>
          <w:tcPr>
            <w:tcW w:w="7086" w:type="dxa"/>
            <w:shd w:val="clear" w:color="auto" w:fill="auto"/>
          </w:tcPr>
          <w:p w14:paraId="59319BB5" w14:textId="77777777" w:rsidR="005D1CC8" w:rsidRPr="003241F7" w:rsidRDefault="005D1CC8" w:rsidP="00D274FC">
            <w:pPr>
              <w:spacing w:after="120"/>
              <w:rPr>
                <w:rFonts w:ascii="Helvetica" w:hAnsi="Helvetica" w:cs="Helvetica"/>
                <w:sz w:val="18"/>
                <w:szCs w:val="18"/>
              </w:rPr>
            </w:pPr>
            <w:r w:rsidRPr="003241F7">
              <w:rPr>
                <w:rStyle w:val="title2"/>
                <w:rFonts w:ascii="Helvetica" w:hAnsi="Helvetica" w:cs="Helvetica"/>
                <w:b/>
                <w:bCs/>
                <w:color w:val="000000"/>
                <w:sz w:val="18"/>
                <w:szCs w:val="18"/>
              </w:rPr>
              <w:t>11.6 Discipline Appeals</w:t>
            </w:r>
          </w:p>
          <w:p w14:paraId="5F2F660A" w14:textId="77777777" w:rsidR="005D1CC8" w:rsidRPr="003241F7" w:rsidRDefault="005D1CC8"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specific jurisdiction of each of the Disciplinary Authorities is outlined in:</w:t>
            </w:r>
          </w:p>
          <w:p w14:paraId="386A6E11" w14:textId="77777777" w:rsidR="005D1CC8" w:rsidRPr="003241F7" w:rsidRDefault="005D1CC8" w:rsidP="00D274FC">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1: Jurisdiction of Disciplinary Authorities for Student Academic Misconduct</w:t>
            </w:r>
          </w:p>
          <w:p w14:paraId="660D533F" w14:textId="77777777" w:rsidR="005D1CC8" w:rsidRPr="003241F7" w:rsidRDefault="005D1CC8" w:rsidP="00D274FC">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2: Jurisdiction of Disciplinary Authorities for Student Non-Academic Misconduct</w:t>
            </w:r>
          </w:p>
          <w:p w14:paraId="283F8642" w14:textId="77777777" w:rsidR="005D1CC8" w:rsidRPr="003241F7" w:rsidRDefault="005D1CC8" w:rsidP="00D274FC">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3: </w:t>
            </w:r>
            <w:hyperlink r:id="rId169" w:anchor="student-discipline" w:tgtFrame="_blank" w:history="1">
              <w:r w:rsidRPr="003241F7">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5D1CC8" w:rsidRPr="003241F7" w:rsidRDefault="005D1CC8"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5D1CC8" w:rsidRPr="003241F7" w:rsidRDefault="005D1CC8" w:rsidP="00D274FC">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70" w:anchor="student-discipline" w:history="1">
              <w:r w:rsidRPr="003241F7">
                <w:rPr>
                  <w:rStyle w:val="Hyperlink"/>
                  <w:rFonts w:ascii="Helvetica" w:hAnsi="Helvetica" w:cs="Helvetica"/>
                  <w:sz w:val="18"/>
                  <w:szCs w:val="18"/>
                  <w:shd w:val="clear" w:color="auto" w:fill="FFFFFF"/>
                </w:rPr>
                <w:t>University Discipline Committee (U.D.C.)</w:t>
              </w:r>
            </w:hyperlink>
            <w:r w:rsidRPr="003241F7">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tcPr>
          <w:p w14:paraId="19072955" w14:textId="77777777" w:rsidR="005D1CC8" w:rsidRPr="003241F7" w:rsidRDefault="005D1CC8" w:rsidP="00D274FC">
            <w:pPr>
              <w:spacing w:after="120"/>
              <w:rPr>
                <w:rFonts w:ascii="Helvetica" w:hAnsi="Helvetica" w:cs="Helvetica"/>
                <w:sz w:val="18"/>
                <w:szCs w:val="18"/>
              </w:rPr>
            </w:pPr>
          </w:p>
        </w:tc>
      </w:tr>
      <w:tr w:rsidR="005D1CC8" w:rsidRPr="003241F7" w14:paraId="01DDEE32" w14:textId="77777777" w:rsidTr="00D274FC">
        <w:tc>
          <w:tcPr>
            <w:tcW w:w="7086" w:type="dxa"/>
            <w:shd w:val="clear" w:color="auto" w:fill="auto"/>
          </w:tcPr>
          <w:p w14:paraId="2374FA3E" w14:textId="77777777" w:rsidR="005D1CC8" w:rsidRPr="003241F7" w:rsidRDefault="005D1CC8" w:rsidP="00D274F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11.6.1 Discipline Appeal Deadlines</w:t>
            </w:r>
          </w:p>
          <w:p w14:paraId="586CC88F" w14:textId="0E47C1AB" w:rsidR="005D1CC8" w:rsidRPr="003241F7" w:rsidRDefault="005D1CC8" w:rsidP="00D274F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lastRenderedPageBreak/>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44B089A1" w14:textId="77777777" w:rsidR="005D1CC8" w:rsidRPr="003241F7" w:rsidRDefault="005D1CC8" w:rsidP="00D274FC">
            <w:pPr>
              <w:spacing w:after="120"/>
              <w:rPr>
                <w:rFonts w:ascii="Helvetica" w:hAnsi="Helvetica" w:cs="Helvetica"/>
                <w:sz w:val="18"/>
                <w:szCs w:val="18"/>
              </w:rPr>
            </w:pPr>
          </w:p>
        </w:tc>
      </w:tr>
      <w:tr w:rsidR="005D1CC8" w:rsidRPr="003241F7" w14:paraId="5F4FB1E9" w14:textId="77777777" w:rsidTr="00D274FC">
        <w:tc>
          <w:tcPr>
            <w:tcW w:w="7086" w:type="dxa"/>
            <w:shd w:val="clear" w:color="auto" w:fill="auto"/>
          </w:tcPr>
          <w:p w14:paraId="2D47F968" w14:textId="77777777" w:rsidR="005D1CC8" w:rsidRPr="003241F7" w:rsidRDefault="005D1CC8" w:rsidP="00D274F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11.6.2 Appeal of Disciplinary Action</w:t>
            </w:r>
          </w:p>
          <w:p w14:paraId="3D37D5EF" w14:textId="77777777" w:rsidR="005D1CC8" w:rsidRPr="003241F7" w:rsidRDefault="005D1CC8"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71" w:anchor="student-discipline" w:tgtFrame="_blank" w:history="1">
              <w:r w:rsidRPr="003241F7">
                <w:rPr>
                  <w:rStyle w:val="Hyperlink"/>
                  <w:rFonts w:ascii="Helvetica" w:hAnsi="Helvetica" w:cs="Helvetica"/>
                  <w:color w:val="362925"/>
                  <w:sz w:val="18"/>
                  <w:szCs w:val="18"/>
                  <w:bdr w:val="none" w:sz="0" w:space="0" w:color="auto" w:frame="1"/>
                </w:rPr>
                <w:t>Student Discipline Appeal Procedure</w:t>
              </w:r>
            </w:hyperlink>
            <w:r w:rsidRPr="003241F7">
              <w:rPr>
                <w:rFonts w:ascii="Helvetica" w:hAnsi="Helvetica" w:cs="Helvetica"/>
                <w:color w:val="222222"/>
                <w:sz w:val="18"/>
                <w:szCs w:val="18"/>
              </w:rPr>
              <w:t>.</w:t>
            </w:r>
          </w:p>
          <w:p w14:paraId="221712C9" w14:textId="77777777" w:rsidR="005D1CC8" w:rsidRPr="003241F7" w:rsidRDefault="005D1CC8"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shall clearly indicate in the notice of appeal whether they are appealing the decision on:</w:t>
            </w:r>
          </w:p>
          <w:p w14:paraId="6A385E24" w14:textId="77777777" w:rsidR="005D1CC8" w:rsidRPr="003241F7" w:rsidRDefault="005D1CC8" w:rsidP="00D274FC">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finding of </w:t>
            </w:r>
            <w:proofErr w:type="gramStart"/>
            <w:r w:rsidRPr="003241F7">
              <w:rPr>
                <w:rFonts w:ascii="Helvetica" w:hAnsi="Helvetica" w:cs="Helvetica"/>
                <w:color w:val="222222"/>
                <w:sz w:val="18"/>
                <w:szCs w:val="18"/>
              </w:rPr>
              <w:t>facts;</w:t>
            </w:r>
            <w:proofErr w:type="gramEnd"/>
          </w:p>
          <w:p w14:paraId="0F8082F7" w14:textId="77777777" w:rsidR="005D1CC8" w:rsidRPr="003241F7" w:rsidRDefault="005D1CC8" w:rsidP="00D274FC">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disposition determined by the disciplinary authority; or</w:t>
            </w:r>
          </w:p>
          <w:p w14:paraId="19898F38" w14:textId="09A73E8E" w:rsidR="005D1CC8" w:rsidRPr="003241F7" w:rsidRDefault="005D1CC8" w:rsidP="00D274FC">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both (1) and (2).</w:t>
            </w:r>
          </w:p>
        </w:tc>
        <w:tc>
          <w:tcPr>
            <w:tcW w:w="4254" w:type="dxa"/>
          </w:tcPr>
          <w:p w14:paraId="7172D385" w14:textId="77777777" w:rsidR="005D1CC8" w:rsidRPr="003241F7" w:rsidRDefault="005D1CC8" w:rsidP="00D274FC">
            <w:pPr>
              <w:spacing w:after="120"/>
              <w:rPr>
                <w:rFonts w:ascii="Helvetica" w:hAnsi="Helvetica" w:cs="Helvetica"/>
                <w:sz w:val="18"/>
                <w:szCs w:val="18"/>
              </w:rPr>
            </w:pPr>
          </w:p>
        </w:tc>
      </w:tr>
      <w:tr w:rsidR="005D1CC8" w:rsidRPr="003241F7" w14:paraId="1A062FA7" w14:textId="77777777" w:rsidTr="00D274FC">
        <w:tc>
          <w:tcPr>
            <w:tcW w:w="7086" w:type="dxa"/>
            <w:shd w:val="clear" w:color="auto" w:fill="auto"/>
          </w:tcPr>
          <w:p w14:paraId="48B82923" w14:textId="77777777" w:rsidR="005D1CC8" w:rsidRPr="003241F7" w:rsidRDefault="005D1CC8" w:rsidP="00D274FC">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11.7 Other Appeals</w:t>
            </w:r>
          </w:p>
          <w:p w14:paraId="390F5BF0" w14:textId="453C0C9B" w:rsidR="005D1CC8" w:rsidRPr="003241F7" w:rsidRDefault="005D1CC8" w:rsidP="00D274FC">
            <w:pPr>
              <w:spacing w:after="120"/>
              <w:rPr>
                <w:rFonts w:ascii="Helvetica" w:hAnsi="Helvetica" w:cs="Helvetica"/>
                <w:sz w:val="18"/>
                <w:szCs w:val="18"/>
              </w:rPr>
            </w:pPr>
            <w:r w:rsidRPr="003241F7">
              <w:rPr>
                <w:rStyle w:val="title2"/>
                <w:rFonts w:ascii="Helvetica" w:hAnsi="Helvetica" w:cs="Helvetica"/>
                <w:b/>
                <w:bCs/>
                <w:color w:val="000000"/>
                <w:sz w:val="18"/>
                <w:szCs w:val="18"/>
              </w:rPr>
              <w:t>11.7.1 Fee Appeals</w:t>
            </w:r>
          </w:p>
          <w:p w14:paraId="76D8EF2B" w14:textId="4532748F" w:rsidR="005D1CC8" w:rsidRPr="003241F7" w:rsidRDefault="005D1CC8" w:rsidP="00D274FC">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Please refer to the Registrar’s Office </w:t>
            </w:r>
            <w:hyperlink r:id="rId172" w:tgtFrame="_blank" w:history="1">
              <w:r w:rsidRPr="003241F7">
                <w:rPr>
                  <w:rStyle w:val="Hyperlink"/>
                  <w:rFonts w:ascii="Helvetica" w:hAnsi="Helvetica" w:cs="Helvetica"/>
                  <w:color w:val="362925"/>
                  <w:sz w:val="18"/>
                  <w:szCs w:val="18"/>
                  <w:bdr w:val="none" w:sz="0" w:space="0" w:color="auto" w:frame="1"/>
                  <w:shd w:val="clear" w:color="auto" w:fill="FFFFFF"/>
                </w:rPr>
                <w:t>webpage on fee appeals</w:t>
              </w:r>
            </w:hyperlink>
            <w:r w:rsidRPr="003241F7">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1B7FED59" w14:textId="77777777" w:rsidR="005D1CC8" w:rsidRPr="003241F7" w:rsidRDefault="005D1CC8" w:rsidP="00D274FC">
            <w:pPr>
              <w:spacing w:after="120"/>
              <w:rPr>
                <w:rFonts w:ascii="Helvetica" w:hAnsi="Helvetica" w:cs="Helvetica"/>
                <w:sz w:val="18"/>
                <w:szCs w:val="18"/>
              </w:rPr>
            </w:pPr>
          </w:p>
        </w:tc>
      </w:tr>
      <w:tr w:rsidR="005D1CC8" w:rsidRPr="003241F7" w14:paraId="68666842" w14:textId="77777777" w:rsidTr="00D274FC">
        <w:tc>
          <w:tcPr>
            <w:tcW w:w="7086" w:type="dxa"/>
            <w:shd w:val="clear" w:color="auto" w:fill="auto"/>
          </w:tcPr>
          <w:p w14:paraId="20C2A510" w14:textId="05CA2C1A" w:rsidR="005D1CC8" w:rsidRPr="003241F7" w:rsidRDefault="005D1CC8" w:rsidP="00D274FC">
            <w:pPr>
              <w:spacing w:after="120"/>
              <w:rPr>
                <w:rFonts w:ascii="Helvetica" w:hAnsi="Helvetica" w:cs="Helvetica"/>
                <w:sz w:val="18"/>
                <w:szCs w:val="18"/>
              </w:rPr>
            </w:pPr>
            <w:r w:rsidRPr="003241F7">
              <w:rPr>
                <w:rStyle w:val="title2"/>
                <w:rFonts w:ascii="Helvetica" w:hAnsi="Helvetica" w:cs="Helvetica"/>
                <w:b/>
                <w:bCs/>
                <w:color w:val="000000"/>
                <w:sz w:val="18"/>
                <w:szCs w:val="18"/>
              </w:rPr>
              <w:t>11.7.2 Term Work Appeals</w:t>
            </w:r>
          </w:p>
          <w:p w14:paraId="66432855" w14:textId="77777777" w:rsidR="005D1CC8" w:rsidRPr="003241F7" w:rsidRDefault="005D1CC8" w:rsidP="00D274FC">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73"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website</w:t>
              </w:r>
            </w:hyperlink>
            <w:r w:rsidRPr="003241F7">
              <w:rPr>
                <w:rFonts w:ascii="Helvetica" w:hAnsi="Helvetica" w:cs="Helvetica"/>
                <w:color w:val="222222"/>
                <w:sz w:val="18"/>
                <w:szCs w:val="18"/>
                <w:shd w:val="clear" w:color="auto" w:fill="FFFFFF"/>
              </w:rPr>
              <w:t> for additional information. </w:t>
            </w:r>
          </w:p>
          <w:p w14:paraId="0405F964" w14:textId="2AF4914D" w:rsidR="005D1CC8" w:rsidRPr="003241F7" w:rsidRDefault="005D1CC8" w:rsidP="00D274FC">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 xml:space="preserve">If the student has exhausted the term work appeals process through the Registrar’s Office, the student may appeal to the Faculty of Graduate Studies via the academic appeals process. The Faculty of Graduate Studies will only consider the appeal based on procedural error. </w:t>
            </w:r>
          </w:p>
        </w:tc>
        <w:tc>
          <w:tcPr>
            <w:tcW w:w="4254" w:type="dxa"/>
          </w:tcPr>
          <w:p w14:paraId="322C99A6" w14:textId="77777777" w:rsidR="005D1CC8" w:rsidRPr="003241F7" w:rsidRDefault="005D1CC8" w:rsidP="00D274FC">
            <w:pPr>
              <w:spacing w:after="120"/>
              <w:rPr>
                <w:rFonts w:ascii="Helvetica" w:hAnsi="Helvetica" w:cs="Helvetica"/>
                <w:sz w:val="18"/>
                <w:szCs w:val="18"/>
              </w:rPr>
            </w:pPr>
          </w:p>
        </w:tc>
      </w:tr>
      <w:tr w:rsidR="005D1CC8" w:rsidRPr="003241F7" w14:paraId="1002F320" w14:textId="77777777" w:rsidTr="00D274FC">
        <w:tc>
          <w:tcPr>
            <w:tcW w:w="7086" w:type="dxa"/>
            <w:shd w:val="clear" w:color="auto" w:fill="auto"/>
          </w:tcPr>
          <w:p w14:paraId="7C7F528F" w14:textId="513179A5" w:rsidR="005D1CC8" w:rsidRPr="003241F7" w:rsidRDefault="005D1CC8" w:rsidP="00D274FC">
            <w:pPr>
              <w:spacing w:after="120"/>
              <w:rPr>
                <w:rFonts w:ascii="Helvetica" w:hAnsi="Helvetica" w:cs="Helvetica"/>
                <w:sz w:val="18"/>
                <w:szCs w:val="18"/>
              </w:rPr>
            </w:pPr>
            <w:r w:rsidRPr="003241F7">
              <w:rPr>
                <w:rStyle w:val="title2"/>
                <w:rFonts w:ascii="Helvetica" w:hAnsi="Helvetica" w:cs="Helvetica"/>
                <w:b/>
                <w:bCs/>
                <w:color w:val="000000"/>
                <w:sz w:val="18"/>
                <w:szCs w:val="18"/>
              </w:rPr>
              <w:t>11.7.3 Final Grade Appeals</w:t>
            </w:r>
          </w:p>
          <w:p w14:paraId="3B8F3A2D" w14:textId="77777777" w:rsidR="005D1CC8" w:rsidRPr="003241F7" w:rsidRDefault="005D1CC8" w:rsidP="00D274F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the </w:t>
            </w:r>
            <w:hyperlink r:id="rId174"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webpage</w:t>
              </w:r>
            </w:hyperlink>
            <w:r w:rsidRPr="003241F7">
              <w:rPr>
                <w:rFonts w:ascii="Helvetica" w:hAnsi="Helvetica" w:cs="Helvetica"/>
                <w:color w:val="222222"/>
                <w:sz w:val="18"/>
                <w:szCs w:val="18"/>
                <w:shd w:val="clear" w:color="auto" w:fill="FFFFFF"/>
              </w:rPr>
              <w:t> on grade appeals. To initiate the Grade Appeal process, the student must complete a “Grade Appeal” form, available at the former link. For information about Grade Appeals, please visit the Registrar's Office online or in person at 400 University Centre.</w:t>
            </w:r>
          </w:p>
          <w:p w14:paraId="1EDC4112" w14:textId="45E60C52" w:rsidR="005D1CC8" w:rsidRPr="003241F7" w:rsidRDefault="005D1CC8" w:rsidP="00D274FC">
            <w:pPr>
              <w:spacing w:after="120"/>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0B0B683A" w14:textId="77777777" w:rsidR="005D1CC8" w:rsidRPr="003241F7" w:rsidRDefault="005D1CC8" w:rsidP="00D274FC">
            <w:pPr>
              <w:spacing w:after="120"/>
              <w:rPr>
                <w:rFonts w:ascii="Helvetica" w:hAnsi="Helvetica" w:cs="Helvetica"/>
                <w:sz w:val="18"/>
                <w:szCs w:val="18"/>
              </w:rPr>
            </w:pPr>
          </w:p>
        </w:tc>
      </w:tr>
      <w:tr w:rsidR="005D1CC8" w:rsidRPr="003241F7" w14:paraId="3D56D3CE" w14:textId="77777777" w:rsidTr="00D274FC">
        <w:tc>
          <w:tcPr>
            <w:tcW w:w="7086" w:type="dxa"/>
            <w:shd w:val="clear" w:color="auto" w:fill="auto"/>
          </w:tcPr>
          <w:p w14:paraId="0B02BA69" w14:textId="1F1F68F4" w:rsidR="005D1CC8" w:rsidRPr="003241F7" w:rsidRDefault="005D1CC8" w:rsidP="00D274FC">
            <w:pPr>
              <w:spacing w:after="120"/>
              <w:rPr>
                <w:rFonts w:ascii="Helvetica" w:hAnsi="Helvetica" w:cs="Helvetica"/>
                <w:sz w:val="18"/>
                <w:szCs w:val="18"/>
              </w:rPr>
            </w:pPr>
            <w:r w:rsidRPr="003241F7">
              <w:rPr>
                <w:rStyle w:val="title2"/>
                <w:rFonts w:ascii="Helvetica" w:hAnsi="Helvetica" w:cs="Helvetica"/>
                <w:b/>
                <w:bCs/>
                <w:color w:val="000000"/>
                <w:sz w:val="18"/>
                <w:szCs w:val="18"/>
              </w:rPr>
              <w:t>11.8 Assistance with Appeals</w:t>
            </w:r>
          </w:p>
          <w:p w14:paraId="106A7011" w14:textId="2AD651F5" w:rsidR="005D1CC8" w:rsidRPr="003241F7" w:rsidRDefault="005D1CC8" w:rsidP="00D274FC">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t>
            </w:r>
            <w:hyperlink r:id="rId175" w:tgtFrame="_blank" w:history="1">
              <w:r w:rsidRPr="003241F7">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3241F7">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50FFAB90" w14:textId="77777777" w:rsidR="005D1CC8" w:rsidRPr="003241F7" w:rsidRDefault="005D1CC8" w:rsidP="00D274FC">
            <w:pPr>
              <w:spacing w:after="120"/>
              <w:rPr>
                <w:rFonts w:ascii="Helvetica" w:hAnsi="Helvetica" w:cs="Helvetica"/>
                <w:sz w:val="18"/>
                <w:szCs w:val="18"/>
              </w:rPr>
            </w:pPr>
          </w:p>
        </w:tc>
      </w:tr>
      <w:tr w:rsidR="005D1CC8" w:rsidRPr="003241F7" w14:paraId="5C2F2356" w14:textId="77777777" w:rsidTr="00D274FC">
        <w:tc>
          <w:tcPr>
            <w:tcW w:w="7086" w:type="dxa"/>
            <w:shd w:val="clear" w:color="auto" w:fill="auto"/>
          </w:tcPr>
          <w:p w14:paraId="1D884294" w14:textId="77777777" w:rsidR="005D1CC8" w:rsidRPr="003241F7" w:rsidRDefault="005D1CC8" w:rsidP="00D274FC">
            <w:pPr>
              <w:spacing w:after="120"/>
              <w:rPr>
                <w:rFonts w:ascii="Helvetica" w:hAnsi="Helvetica" w:cs="Helvetica"/>
                <w:sz w:val="18"/>
                <w:szCs w:val="18"/>
              </w:rPr>
            </w:pPr>
            <w:r w:rsidRPr="003241F7">
              <w:rPr>
                <w:rStyle w:val="title2"/>
                <w:rFonts w:ascii="Helvetica" w:hAnsi="Helvetica" w:cs="Helvetica"/>
                <w:b/>
                <w:bCs/>
                <w:color w:val="000000"/>
                <w:sz w:val="18"/>
                <w:szCs w:val="18"/>
              </w:rPr>
              <w:t>APPENDIX 1: Thesis/Practicum Types</w:t>
            </w:r>
          </w:p>
          <w:p w14:paraId="0F6EF6F8" w14:textId="77777777" w:rsidR="005D1CC8" w:rsidRPr="003241F7" w:rsidRDefault="005D1CC8"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student/candidate may present a thesis/practicum in one of two acceptable formats:</w:t>
            </w:r>
          </w:p>
          <w:p w14:paraId="2F053B59" w14:textId="77777777" w:rsidR="005D1CC8" w:rsidRPr="003241F7" w:rsidRDefault="005D1CC8" w:rsidP="00D274FC">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Regular style</w:t>
            </w:r>
          </w:p>
          <w:p w14:paraId="76C28219" w14:textId="77777777" w:rsidR="005D1CC8" w:rsidRPr="003241F7" w:rsidRDefault="005D1CC8" w:rsidP="00D274FC">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Manuscript/grouped manuscript </w:t>
            </w:r>
            <w:proofErr w:type="gramStart"/>
            <w:r w:rsidRPr="003241F7">
              <w:rPr>
                <w:rFonts w:ascii="Helvetica" w:hAnsi="Helvetica" w:cs="Helvetica"/>
                <w:color w:val="222222"/>
                <w:sz w:val="18"/>
                <w:szCs w:val="18"/>
              </w:rPr>
              <w:t>style</w:t>
            </w:r>
            <w:proofErr w:type="gramEnd"/>
          </w:p>
          <w:p w14:paraId="3F4284FE" w14:textId="2EBC93F1" w:rsidR="005D1CC8" w:rsidRPr="003241F7" w:rsidRDefault="005D1CC8" w:rsidP="00D274FC">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5D1CC8" w:rsidRPr="003241F7" w:rsidRDefault="005D1CC8" w:rsidP="00D274FC">
            <w:pPr>
              <w:spacing w:after="120"/>
              <w:rPr>
                <w:rStyle w:val="title2"/>
                <w:rFonts w:ascii="Helvetica" w:hAnsi="Helvetica" w:cs="Helvetica"/>
                <w:b/>
                <w:bCs/>
                <w:color w:val="000000"/>
                <w:sz w:val="18"/>
                <w:szCs w:val="18"/>
              </w:rPr>
            </w:pPr>
          </w:p>
          <w:p w14:paraId="75F4E886" w14:textId="53A827BB" w:rsidR="005D1CC8" w:rsidRPr="003241F7" w:rsidRDefault="005D1CC8" w:rsidP="00D274FC">
            <w:pPr>
              <w:spacing w:after="120"/>
              <w:rPr>
                <w:rFonts w:ascii="Helvetica" w:hAnsi="Helvetica" w:cs="Helvetica"/>
                <w:sz w:val="18"/>
                <w:szCs w:val="18"/>
              </w:rPr>
            </w:pPr>
            <w:r w:rsidRPr="003241F7">
              <w:rPr>
                <w:rStyle w:val="title2"/>
                <w:rFonts w:ascii="Helvetica" w:hAnsi="Helvetica" w:cs="Helvetica"/>
                <w:b/>
                <w:bCs/>
                <w:color w:val="000000"/>
                <w:sz w:val="18"/>
                <w:szCs w:val="18"/>
              </w:rPr>
              <w:t>A1.0 Regular Style</w:t>
            </w:r>
          </w:p>
          <w:p w14:paraId="63F0D985" w14:textId="1384406C" w:rsidR="005D1CC8" w:rsidRPr="003241F7" w:rsidRDefault="005D1CC8" w:rsidP="00D274FC">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u w:val="single"/>
              </w:rPr>
              <w:t>A1.1 Prefatory Pages</w:t>
            </w:r>
          </w:p>
          <w:p w14:paraId="29D5A639" w14:textId="77777777" w:rsidR="005D1CC8" w:rsidRPr="003241F7" w:rsidRDefault="005D1CC8" w:rsidP="00D274F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A1.1.1 Title Page</w:t>
            </w:r>
          </w:p>
          <w:p w14:paraId="0456A98F" w14:textId="12876DD3" w:rsidR="005D1CC8" w:rsidRPr="003241F7" w:rsidRDefault="005D1CC8"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page must contain the following information:</w:t>
            </w:r>
          </w:p>
          <w:p w14:paraId="0BB3860E" w14:textId="77777777" w:rsidR="005D1CC8" w:rsidRPr="003241F7" w:rsidRDefault="005D1CC8" w:rsidP="00D274FC">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title of the thesis/practicum</w:t>
            </w:r>
          </w:p>
          <w:p w14:paraId="012A75EC" w14:textId="77777777" w:rsidR="005D1CC8" w:rsidRPr="003241F7" w:rsidRDefault="005D1CC8" w:rsidP="00D274FC">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University</w:t>
            </w:r>
          </w:p>
          <w:p w14:paraId="54FA8000" w14:textId="77777777" w:rsidR="005D1CC8" w:rsidRPr="003241F7" w:rsidRDefault="005D1CC8" w:rsidP="00D274FC">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for which the thesis/practicum is </w:t>
            </w:r>
            <w:proofErr w:type="gramStart"/>
            <w:r w:rsidRPr="003241F7">
              <w:rPr>
                <w:rFonts w:ascii="Helvetica" w:hAnsi="Helvetica" w:cs="Helvetica"/>
                <w:color w:val="222222"/>
                <w:sz w:val="18"/>
                <w:szCs w:val="18"/>
              </w:rPr>
              <w:t>submitted</w:t>
            </w:r>
            <w:proofErr w:type="gramEnd"/>
          </w:p>
          <w:p w14:paraId="290D72B8" w14:textId="77777777" w:rsidR="005D1CC8" w:rsidRPr="003241F7" w:rsidRDefault="005D1CC8" w:rsidP="00D274FC">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department/unit</w:t>
            </w:r>
          </w:p>
          <w:p w14:paraId="03F6BF4F" w14:textId="77777777" w:rsidR="005D1CC8" w:rsidRPr="003241F7" w:rsidRDefault="005D1CC8" w:rsidP="00D274FC">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full name of the author</w:t>
            </w:r>
          </w:p>
          <w:p w14:paraId="2C15F199" w14:textId="77777777" w:rsidR="005D1CC8" w:rsidRPr="003241F7" w:rsidRDefault="005D1CC8" w:rsidP="00D274FC">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copyright notation ©</w:t>
            </w:r>
          </w:p>
          <w:p w14:paraId="32E46F31" w14:textId="3CD50AD4" w:rsidR="005D1CC8" w:rsidRPr="003241F7" w:rsidRDefault="005D1CC8"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76"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w:t>
            </w:r>
          </w:p>
        </w:tc>
        <w:tc>
          <w:tcPr>
            <w:tcW w:w="4254" w:type="dxa"/>
          </w:tcPr>
          <w:p w14:paraId="0177A7C2" w14:textId="77777777" w:rsidR="005D1CC8" w:rsidRPr="003241F7" w:rsidRDefault="005D1CC8" w:rsidP="00D274FC">
            <w:pPr>
              <w:spacing w:after="120"/>
              <w:rPr>
                <w:rFonts w:ascii="Helvetica" w:hAnsi="Helvetica" w:cs="Helvetica"/>
                <w:sz w:val="18"/>
                <w:szCs w:val="18"/>
              </w:rPr>
            </w:pPr>
          </w:p>
        </w:tc>
      </w:tr>
      <w:tr w:rsidR="005D1CC8" w:rsidRPr="003241F7" w14:paraId="569C9F3C" w14:textId="77777777" w:rsidTr="00D274FC">
        <w:tc>
          <w:tcPr>
            <w:tcW w:w="7086" w:type="dxa"/>
            <w:shd w:val="clear" w:color="auto" w:fill="auto"/>
          </w:tcPr>
          <w:p w14:paraId="44603ED5" w14:textId="77777777" w:rsidR="005D1CC8" w:rsidRPr="003241F7" w:rsidRDefault="005D1CC8" w:rsidP="00D274F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A1.1.2 Abstract</w:t>
            </w:r>
          </w:p>
          <w:p w14:paraId="0FFEC206" w14:textId="174C7AE0" w:rsidR="005D1CC8" w:rsidRPr="003241F7" w:rsidRDefault="005D1CC8" w:rsidP="00D274FC">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tcPr>
          <w:p w14:paraId="43408DA8" w14:textId="77777777" w:rsidR="005D1CC8" w:rsidRPr="003241F7" w:rsidRDefault="005D1CC8" w:rsidP="00D274FC">
            <w:pPr>
              <w:spacing w:after="120"/>
              <w:rPr>
                <w:rFonts w:ascii="Helvetica" w:hAnsi="Helvetica" w:cs="Helvetica"/>
                <w:sz w:val="18"/>
                <w:szCs w:val="18"/>
              </w:rPr>
            </w:pPr>
          </w:p>
        </w:tc>
      </w:tr>
      <w:tr w:rsidR="005D1CC8" w:rsidRPr="003241F7" w14:paraId="091BDB40" w14:textId="77777777" w:rsidTr="00D274FC">
        <w:tc>
          <w:tcPr>
            <w:tcW w:w="7086" w:type="dxa"/>
            <w:shd w:val="clear" w:color="auto" w:fill="auto"/>
          </w:tcPr>
          <w:p w14:paraId="13E6D673" w14:textId="77777777" w:rsidR="005D1CC8" w:rsidRPr="003241F7" w:rsidRDefault="005D1CC8" w:rsidP="00D274F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A1.1.3 Acknowledgements</w:t>
            </w:r>
          </w:p>
          <w:p w14:paraId="04FD034F" w14:textId="769C727C" w:rsidR="005D1CC8" w:rsidRPr="003241F7" w:rsidRDefault="005D1CC8" w:rsidP="00D274FC">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content of this single page is left to the discretion of the author. For example, the page may </w:t>
            </w:r>
            <w:proofErr w:type="gramStart"/>
            <w:r w:rsidRPr="003241F7">
              <w:rPr>
                <w:rFonts w:ascii="Helvetica" w:hAnsi="Helvetica" w:cs="Helvetica"/>
                <w:color w:val="222222"/>
                <w:sz w:val="18"/>
                <w:szCs w:val="18"/>
                <w:shd w:val="clear" w:color="auto" w:fill="FFFFFF"/>
              </w:rPr>
              <w:t>make reference</w:t>
            </w:r>
            <w:proofErr w:type="gramEnd"/>
            <w:r w:rsidRPr="003241F7">
              <w:rPr>
                <w:rFonts w:ascii="Helvetica" w:hAnsi="Helvetica" w:cs="Helvetica"/>
                <w:color w:val="222222"/>
                <w:sz w:val="18"/>
                <w:szCs w:val="18"/>
                <w:shd w:val="clear" w:color="auto" w:fill="FFFFFF"/>
              </w:rPr>
              <w:t xml:space="preserve"> to the student/candidate’s advisor/co-advisor and advisory committee, to other individuals who have provided invaluable assistance to the development of the thesis/practicum, and to sources of financial assistance or other support.</w:t>
            </w:r>
          </w:p>
        </w:tc>
        <w:tc>
          <w:tcPr>
            <w:tcW w:w="4254" w:type="dxa"/>
          </w:tcPr>
          <w:p w14:paraId="481423E1" w14:textId="77777777" w:rsidR="005D1CC8" w:rsidRPr="003241F7" w:rsidRDefault="005D1CC8" w:rsidP="00D274FC">
            <w:pPr>
              <w:spacing w:after="120"/>
              <w:rPr>
                <w:rFonts w:ascii="Helvetica" w:hAnsi="Helvetica" w:cs="Helvetica"/>
                <w:sz w:val="18"/>
                <w:szCs w:val="18"/>
              </w:rPr>
            </w:pPr>
          </w:p>
        </w:tc>
      </w:tr>
      <w:tr w:rsidR="005D1CC8" w:rsidRPr="003241F7" w14:paraId="00A1C4A7" w14:textId="77777777" w:rsidTr="00D274FC">
        <w:tc>
          <w:tcPr>
            <w:tcW w:w="7086" w:type="dxa"/>
            <w:shd w:val="clear" w:color="auto" w:fill="auto"/>
          </w:tcPr>
          <w:p w14:paraId="0CB6D23D" w14:textId="6AE0F176" w:rsidR="005D1CC8" w:rsidRPr="003241F7" w:rsidRDefault="005D1CC8" w:rsidP="00D274FC">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A1.1.4 Dedication</w:t>
            </w:r>
          </w:p>
          <w:p w14:paraId="506874D9" w14:textId="7F15D558" w:rsidR="005D1CC8" w:rsidRPr="003241F7" w:rsidRDefault="005D1CC8" w:rsidP="00D274FC">
            <w:pPr>
              <w:spacing w:after="120"/>
              <w:jc w:val="both"/>
              <w:rPr>
                <w:rFonts w:ascii="Helvetica" w:hAnsi="Helvetica" w:cs="Helvetica"/>
                <w:color w:val="000000"/>
                <w:sz w:val="18"/>
                <w:szCs w:val="18"/>
              </w:rPr>
            </w:pPr>
            <w:r w:rsidRPr="003241F7">
              <w:rPr>
                <w:rFonts w:ascii="Helvetica" w:hAnsi="Helvetica" w:cs="Helvetica"/>
                <w:color w:val="000000"/>
                <w:sz w:val="18"/>
                <w:szCs w:val="18"/>
              </w:rPr>
              <w:t>A single page pertaining to a dedication is allowed.</w:t>
            </w:r>
          </w:p>
        </w:tc>
        <w:tc>
          <w:tcPr>
            <w:tcW w:w="4254" w:type="dxa"/>
          </w:tcPr>
          <w:p w14:paraId="769C0E8C" w14:textId="77777777" w:rsidR="005D1CC8" w:rsidRPr="003241F7" w:rsidRDefault="005D1CC8" w:rsidP="00D274FC">
            <w:pPr>
              <w:spacing w:after="120"/>
              <w:rPr>
                <w:rFonts w:ascii="Helvetica" w:hAnsi="Helvetica" w:cs="Helvetica"/>
                <w:sz w:val="18"/>
                <w:szCs w:val="18"/>
              </w:rPr>
            </w:pPr>
          </w:p>
        </w:tc>
      </w:tr>
      <w:tr w:rsidR="005D1CC8" w:rsidRPr="003241F7" w14:paraId="6B647E39" w14:textId="77777777" w:rsidTr="00D274FC">
        <w:tc>
          <w:tcPr>
            <w:tcW w:w="7086" w:type="dxa"/>
            <w:shd w:val="clear" w:color="auto" w:fill="auto"/>
          </w:tcPr>
          <w:p w14:paraId="1EAF6026" w14:textId="77777777" w:rsidR="005D1CC8" w:rsidRPr="003241F7" w:rsidRDefault="005D1CC8" w:rsidP="00D274FC">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A1.1.5 Table of Contents</w:t>
            </w:r>
          </w:p>
          <w:p w14:paraId="2700EED2" w14:textId="2286753B" w:rsidR="005D1CC8" w:rsidRPr="003241F7" w:rsidRDefault="005D1CC8" w:rsidP="00D274FC">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77" w:history="1">
              <w:r w:rsidRPr="003241F7">
                <w:rPr>
                  <w:rStyle w:val="Hyperlink"/>
                  <w:rFonts w:ascii="Helvetica" w:hAnsi="Helvetica" w:cs="Helvetica"/>
                  <w:color w:val="362925"/>
                  <w:sz w:val="18"/>
                  <w:szCs w:val="18"/>
                  <w:bdr w:val="none" w:sz="0" w:space="0" w:color="auto" w:frame="1"/>
                  <w:shd w:val="clear" w:color="auto" w:fill="FFFFFF"/>
                </w:rPr>
                <w:t>link</w:t>
              </w:r>
            </w:hyperlink>
            <w:r w:rsidRPr="003241F7">
              <w:rPr>
                <w:rFonts w:ascii="Helvetica" w:hAnsi="Helvetica" w:cs="Helvetica"/>
                <w:color w:val="222222"/>
                <w:sz w:val="18"/>
                <w:szCs w:val="18"/>
                <w:shd w:val="clear" w:color="auto" w:fill="FFFFFF"/>
              </w:rPr>
              <w:t>.</w:t>
            </w:r>
          </w:p>
        </w:tc>
        <w:tc>
          <w:tcPr>
            <w:tcW w:w="4254" w:type="dxa"/>
          </w:tcPr>
          <w:p w14:paraId="49EE0B7D" w14:textId="77777777" w:rsidR="005D1CC8" w:rsidRPr="003241F7" w:rsidRDefault="005D1CC8" w:rsidP="00D274FC">
            <w:pPr>
              <w:spacing w:after="120"/>
              <w:rPr>
                <w:rFonts w:ascii="Helvetica" w:hAnsi="Helvetica" w:cs="Helvetica"/>
                <w:sz w:val="18"/>
                <w:szCs w:val="18"/>
              </w:rPr>
            </w:pPr>
          </w:p>
        </w:tc>
      </w:tr>
      <w:tr w:rsidR="005D1CC8" w:rsidRPr="003241F7" w14:paraId="5373877B" w14:textId="77777777" w:rsidTr="00D274FC">
        <w:tc>
          <w:tcPr>
            <w:tcW w:w="7086" w:type="dxa"/>
            <w:shd w:val="clear" w:color="auto" w:fill="auto"/>
          </w:tcPr>
          <w:p w14:paraId="5087427D" w14:textId="77777777" w:rsidR="005D1CC8" w:rsidRPr="003241F7" w:rsidRDefault="005D1CC8" w:rsidP="00D274FC">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A1.1.6 List of Tables</w:t>
            </w:r>
          </w:p>
          <w:p w14:paraId="002FC71C" w14:textId="7F897EEE" w:rsidR="005D1CC8" w:rsidRPr="003241F7" w:rsidRDefault="005D1CC8" w:rsidP="00D274FC">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Table of Contents and be of the same format.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table.</w:t>
            </w:r>
          </w:p>
        </w:tc>
        <w:tc>
          <w:tcPr>
            <w:tcW w:w="4254" w:type="dxa"/>
          </w:tcPr>
          <w:p w14:paraId="24F549F3" w14:textId="77777777" w:rsidR="005D1CC8" w:rsidRPr="003241F7" w:rsidRDefault="005D1CC8" w:rsidP="00D274FC">
            <w:pPr>
              <w:spacing w:after="120"/>
              <w:rPr>
                <w:rFonts w:ascii="Helvetica" w:hAnsi="Helvetica" w:cs="Helvetica"/>
                <w:sz w:val="18"/>
                <w:szCs w:val="18"/>
              </w:rPr>
            </w:pPr>
          </w:p>
        </w:tc>
      </w:tr>
      <w:tr w:rsidR="005D1CC8" w:rsidRPr="003241F7" w14:paraId="6FC28282" w14:textId="77777777" w:rsidTr="00D274FC">
        <w:tc>
          <w:tcPr>
            <w:tcW w:w="7086" w:type="dxa"/>
            <w:shd w:val="clear" w:color="auto" w:fill="auto"/>
          </w:tcPr>
          <w:p w14:paraId="27A7647E" w14:textId="77777777" w:rsidR="005D1CC8" w:rsidRPr="003241F7" w:rsidRDefault="005D1CC8" w:rsidP="00D274FC">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A1.1.7 List of Figures</w:t>
            </w:r>
          </w:p>
          <w:p w14:paraId="54404238" w14:textId="595BE460" w:rsidR="005D1CC8" w:rsidRPr="003241F7" w:rsidRDefault="005D1CC8" w:rsidP="00D274FC">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List of Tables and be of the same format as the Table of Contents.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figure.</w:t>
            </w:r>
          </w:p>
        </w:tc>
        <w:tc>
          <w:tcPr>
            <w:tcW w:w="4254" w:type="dxa"/>
          </w:tcPr>
          <w:p w14:paraId="5BC45583" w14:textId="77777777" w:rsidR="005D1CC8" w:rsidRPr="003241F7" w:rsidRDefault="005D1CC8" w:rsidP="00D274FC">
            <w:pPr>
              <w:spacing w:after="120"/>
              <w:rPr>
                <w:rFonts w:ascii="Helvetica" w:hAnsi="Helvetica" w:cs="Helvetica"/>
                <w:sz w:val="18"/>
                <w:szCs w:val="18"/>
              </w:rPr>
            </w:pPr>
          </w:p>
        </w:tc>
      </w:tr>
      <w:tr w:rsidR="005D1CC8" w:rsidRPr="003241F7" w14:paraId="4A5C3728" w14:textId="77777777" w:rsidTr="00D274FC">
        <w:tc>
          <w:tcPr>
            <w:tcW w:w="7086" w:type="dxa"/>
            <w:shd w:val="clear" w:color="auto" w:fill="auto"/>
          </w:tcPr>
          <w:p w14:paraId="167257DD" w14:textId="77777777" w:rsidR="005D1CC8" w:rsidRPr="003241F7" w:rsidRDefault="005D1CC8" w:rsidP="00D274F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A1.1.8 List of Copyrighted Material</w:t>
            </w:r>
          </w:p>
          <w:p w14:paraId="33692A1B" w14:textId="087A0AD0" w:rsidR="005D1CC8" w:rsidRPr="003241F7" w:rsidRDefault="005D1CC8" w:rsidP="00D274FC">
            <w:pPr>
              <w:pStyle w:val="BodyText"/>
              <w:ind w:left="0" w:right="356"/>
              <w:rPr>
                <w:rFonts w:ascii="Helvetica" w:hAnsi="Helvetica" w:cs="Helvetica"/>
                <w:sz w:val="18"/>
                <w:szCs w:val="18"/>
              </w:rPr>
            </w:pPr>
            <w:r w:rsidRPr="003241F7">
              <w:rPr>
                <w:rFonts w:ascii="Helvetica" w:hAnsi="Helvetica" w:cs="Helvetica"/>
                <w:sz w:val="18"/>
                <w:szCs w:val="18"/>
              </w:rPr>
              <w:lastRenderedPageBreak/>
              <w:t xml:space="preserve">On occasion students/candidates include images, figures, </w:t>
            </w:r>
            <w:proofErr w:type="gramStart"/>
            <w:r w:rsidRPr="003241F7">
              <w:rPr>
                <w:rFonts w:ascii="Helvetica" w:hAnsi="Helvetica" w:cs="Helvetica"/>
                <w:sz w:val="18"/>
                <w:szCs w:val="18"/>
              </w:rPr>
              <w:t>photos</w:t>
            </w:r>
            <w:proofErr w:type="gramEnd"/>
            <w:r w:rsidRPr="003241F7">
              <w:rPr>
                <w:rFonts w:ascii="Helvetica" w:hAnsi="Helvetica" w:cs="Helvetica"/>
                <w:sz w:val="18"/>
                <w:szCs w:val="18"/>
              </w:rPr>
              <w:t xml:space="preserve"> and other materials from copyrighted sources. Students must ensure that they have authorization to use copyright protected materials in their thesis under a </w:t>
            </w:r>
            <w:r w:rsidRPr="003241F7">
              <w:rPr>
                <w:rFonts w:ascii="Helvetica" w:hAnsi="Helvetica" w:cs="Helvetica"/>
                <w:i/>
                <w:iCs/>
                <w:sz w:val="18"/>
                <w:szCs w:val="18"/>
              </w:rPr>
              <w:t>Copyright Act</w:t>
            </w:r>
            <w:r w:rsidRPr="003241F7">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78" w:history="1">
              <w:r w:rsidRPr="003241F7">
                <w:rPr>
                  <w:rStyle w:val="Hyperlink"/>
                  <w:rFonts w:ascii="Helvetica" w:hAnsi="Helvetica" w:cs="Helvetica"/>
                  <w:sz w:val="18"/>
                  <w:szCs w:val="18"/>
                </w:rPr>
                <w:t>link</w:t>
              </w:r>
            </w:hyperlink>
            <w:r w:rsidRPr="003241F7">
              <w:rPr>
                <w:rFonts w:ascii="Helvetica" w:hAnsi="Helvetica" w:cs="Helvetica"/>
                <w:sz w:val="18"/>
                <w:szCs w:val="18"/>
              </w:rPr>
              <w:t xml:space="preserve">. </w:t>
            </w:r>
          </w:p>
        </w:tc>
        <w:tc>
          <w:tcPr>
            <w:tcW w:w="4254" w:type="dxa"/>
          </w:tcPr>
          <w:p w14:paraId="361616F9" w14:textId="77777777" w:rsidR="005D1CC8" w:rsidRPr="003241F7" w:rsidRDefault="005D1CC8" w:rsidP="00D274FC">
            <w:pPr>
              <w:spacing w:after="120"/>
              <w:rPr>
                <w:rFonts w:ascii="Helvetica" w:hAnsi="Helvetica" w:cs="Helvetica"/>
                <w:sz w:val="18"/>
                <w:szCs w:val="18"/>
              </w:rPr>
            </w:pPr>
          </w:p>
        </w:tc>
      </w:tr>
      <w:tr w:rsidR="005D1CC8" w:rsidRPr="003241F7" w14:paraId="3CBD0E74" w14:textId="77777777" w:rsidTr="00D274FC">
        <w:tc>
          <w:tcPr>
            <w:tcW w:w="7086" w:type="dxa"/>
            <w:shd w:val="clear" w:color="auto" w:fill="auto"/>
          </w:tcPr>
          <w:p w14:paraId="66B40454" w14:textId="77777777" w:rsidR="005D1CC8" w:rsidRPr="003241F7" w:rsidRDefault="005D1CC8" w:rsidP="00D274FC">
            <w:pPr>
              <w:spacing w:after="120"/>
              <w:jc w:val="both"/>
              <w:rPr>
                <w:rFonts w:ascii="Helvetica" w:hAnsi="Helvetica" w:cs="Helvetica"/>
                <w:color w:val="000000"/>
                <w:sz w:val="18"/>
                <w:szCs w:val="18"/>
                <w:lang w:val="en-CA" w:eastAsia="en-CA"/>
              </w:rPr>
            </w:pPr>
            <w:proofErr w:type="gramStart"/>
            <w:r w:rsidRPr="003241F7">
              <w:rPr>
                <w:rFonts w:ascii="Helvetica" w:hAnsi="Helvetica" w:cs="Helvetica"/>
                <w:b/>
                <w:bCs/>
                <w:color w:val="000000"/>
                <w:sz w:val="18"/>
                <w:szCs w:val="18"/>
                <w:lang w:val="en-CA" w:eastAsia="en-CA"/>
              </w:rPr>
              <w:t>A1.2  Format</w:t>
            </w:r>
            <w:proofErr w:type="gramEnd"/>
          </w:p>
          <w:p w14:paraId="23170A1F" w14:textId="77777777" w:rsidR="005D1CC8" w:rsidRPr="003241F7" w:rsidRDefault="005D1CC8" w:rsidP="00D274FC">
            <w:pPr>
              <w:spacing w:after="120"/>
              <w:rPr>
                <w:rFonts w:ascii="Helvetica" w:hAnsi="Helvetica" w:cs="Helvetica"/>
                <w:color w:val="000000"/>
                <w:sz w:val="18"/>
                <w:szCs w:val="18"/>
              </w:rPr>
            </w:pPr>
            <w:r w:rsidRPr="003241F7">
              <w:rPr>
                <w:rFonts w:ascii="Helvetica" w:hAnsi="Helvetica" w:cs="Helvetica"/>
                <w:b/>
                <w:bCs/>
                <w:color w:val="000000"/>
                <w:sz w:val="18"/>
                <w:szCs w:val="18"/>
              </w:rPr>
              <w:t>A1.2.1 Styles</w:t>
            </w:r>
          </w:p>
          <w:p w14:paraId="45EC078D" w14:textId="77777777" w:rsidR="005D1CC8" w:rsidRPr="003241F7" w:rsidRDefault="005D1CC8"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should be written in a standard style manual that has been recommended by the department/unit. Manuals recommended by the Faculty of Graduate Studies include but are not limited to:</w:t>
            </w:r>
          </w:p>
          <w:p w14:paraId="0AEA8039" w14:textId="77777777" w:rsidR="005D1CC8" w:rsidRPr="003241F7" w:rsidRDefault="005D1CC8" w:rsidP="00D274FC">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American Psychological Association, Publication Manual of the American Psychological Association</w:t>
            </w:r>
          </w:p>
          <w:p w14:paraId="6145AF92" w14:textId="77777777" w:rsidR="005D1CC8" w:rsidRPr="003241F7" w:rsidRDefault="005D1CC8" w:rsidP="00D274FC">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Kate L. Turabian, A Manual for Writers of Term Papers, Theses and Dissertations</w:t>
            </w:r>
          </w:p>
          <w:p w14:paraId="496D5BF7" w14:textId="77777777" w:rsidR="005D1CC8" w:rsidRPr="003241F7" w:rsidRDefault="005D1CC8" w:rsidP="00D274FC">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Modern Language Association of America, MLA Handbook for Writers of Research Papers</w:t>
            </w:r>
          </w:p>
          <w:p w14:paraId="036DEA1A" w14:textId="77777777" w:rsidR="005D1CC8" w:rsidRPr="003241F7" w:rsidRDefault="005D1CC8" w:rsidP="00D274FC">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University of Chicago Press, The Chicago Manual of Style</w:t>
            </w:r>
          </w:p>
          <w:p w14:paraId="6D9A78A7" w14:textId="33F2FD68" w:rsidR="005D1CC8" w:rsidRPr="003241F7" w:rsidRDefault="005D1CC8" w:rsidP="00D274FC">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tcPr>
          <w:p w14:paraId="1F47F018" w14:textId="77777777" w:rsidR="005D1CC8" w:rsidRPr="003241F7" w:rsidRDefault="005D1CC8" w:rsidP="00D274FC">
            <w:pPr>
              <w:spacing w:after="120"/>
              <w:rPr>
                <w:rFonts w:ascii="Helvetica" w:hAnsi="Helvetica" w:cs="Helvetica"/>
                <w:sz w:val="18"/>
                <w:szCs w:val="18"/>
              </w:rPr>
            </w:pPr>
          </w:p>
        </w:tc>
      </w:tr>
      <w:tr w:rsidR="005D1CC8" w:rsidRPr="003241F7" w14:paraId="664D6DF7" w14:textId="77777777" w:rsidTr="00D274FC">
        <w:tc>
          <w:tcPr>
            <w:tcW w:w="7086" w:type="dxa"/>
            <w:shd w:val="clear" w:color="auto" w:fill="auto"/>
          </w:tcPr>
          <w:p w14:paraId="63596F84" w14:textId="77777777" w:rsidR="005D1CC8" w:rsidRPr="003241F7" w:rsidRDefault="005D1CC8" w:rsidP="00D274FC">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A1.2.2 Spelling</w:t>
            </w:r>
          </w:p>
          <w:p w14:paraId="67782D2D" w14:textId="708CF205" w:rsidR="005D1CC8" w:rsidRPr="003241F7" w:rsidRDefault="005D1CC8" w:rsidP="00D274FC">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Canadian, </w:t>
            </w:r>
            <w:proofErr w:type="gramStart"/>
            <w:r w:rsidRPr="003241F7">
              <w:rPr>
                <w:rFonts w:ascii="Helvetica" w:hAnsi="Helvetica" w:cs="Helvetica"/>
                <w:color w:val="000000"/>
                <w:sz w:val="18"/>
                <w:szCs w:val="18"/>
              </w:rPr>
              <w:t>British</w:t>
            </w:r>
            <w:proofErr w:type="gramEnd"/>
            <w:r w:rsidRPr="003241F7">
              <w:rPr>
                <w:rFonts w:ascii="Helvetica" w:hAnsi="Helvetica" w:cs="Helvetica"/>
                <w:color w:val="000000"/>
                <w:sz w:val="18"/>
                <w:szCs w:val="18"/>
              </w:rPr>
              <w:t xml:space="preserve"> or American spelling is acceptable, and one style must be used consistently throughout the document.</w:t>
            </w:r>
          </w:p>
        </w:tc>
        <w:tc>
          <w:tcPr>
            <w:tcW w:w="4254" w:type="dxa"/>
          </w:tcPr>
          <w:p w14:paraId="172159C5" w14:textId="77777777" w:rsidR="005D1CC8" w:rsidRPr="003241F7" w:rsidRDefault="005D1CC8" w:rsidP="00D274FC">
            <w:pPr>
              <w:spacing w:after="120"/>
              <w:rPr>
                <w:rFonts w:ascii="Helvetica" w:hAnsi="Helvetica" w:cs="Helvetica"/>
                <w:sz w:val="18"/>
                <w:szCs w:val="18"/>
              </w:rPr>
            </w:pPr>
          </w:p>
        </w:tc>
      </w:tr>
      <w:tr w:rsidR="005D1CC8" w:rsidRPr="003241F7" w14:paraId="6C391A0A" w14:textId="77777777" w:rsidTr="00D274FC">
        <w:tc>
          <w:tcPr>
            <w:tcW w:w="7086" w:type="dxa"/>
            <w:shd w:val="clear" w:color="auto" w:fill="auto"/>
          </w:tcPr>
          <w:p w14:paraId="01A735D2" w14:textId="77777777" w:rsidR="005D1CC8" w:rsidRPr="003241F7" w:rsidRDefault="005D1CC8" w:rsidP="00D274F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A1.2.3 Format</w:t>
            </w:r>
          </w:p>
          <w:p w14:paraId="3CA47DBE" w14:textId="28A040E4" w:rsidR="005D1CC8" w:rsidRPr="003241F7" w:rsidRDefault="005D1CC8" w:rsidP="00D274F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entire thesis/practicum must be in the same text font, style, and size. </w:t>
            </w:r>
          </w:p>
        </w:tc>
        <w:tc>
          <w:tcPr>
            <w:tcW w:w="4254" w:type="dxa"/>
          </w:tcPr>
          <w:p w14:paraId="6E4BBBD2" w14:textId="77777777" w:rsidR="005D1CC8" w:rsidRPr="003241F7" w:rsidRDefault="005D1CC8" w:rsidP="00D274FC">
            <w:pPr>
              <w:spacing w:after="120"/>
              <w:rPr>
                <w:rFonts w:ascii="Helvetica" w:hAnsi="Helvetica" w:cs="Helvetica"/>
                <w:i/>
                <w:sz w:val="18"/>
                <w:szCs w:val="18"/>
              </w:rPr>
            </w:pPr>
          </w:p>
        </w:tc>
      </w:tr>
      <w:tr w:rsidR="005D1CC8" w:rsidRPr="003241F7" w14:paraId="1372C6E7" w14:textId="77777777" w:rsidTr="00D274FC">
        <w:tc>
          <w:tcPr>
            <w:tcW w:w="7086" w:type="dxa"/>
            <w:shd w:val="clear" w:color="auto" w:fill="auto"/>
          </w:tcPr>
          <w:p w14:paraId="79079918" w14:textId="77777777" w:rsidR="005D1CC8" w:rsidRPr="003241F7" w:rsidRDefault="005D1CC8" w:rsidP="00D274F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A1.2.4 Margins</w:t>
            </w:r>
          </w:p>
          <w:p w14:paraId="517E7104" w14:textId="1EFEF1B5" w:rsidR="005D1CC8" w:rsidRPr="003241F7" w:rsidRDefault="005D1CC8" w:rsidP="00D274F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margins must be consistent throughout the thesis/practicum (including appendices, diagrams, maps, photographs, charts, tables, etc.). </w:t>
            </w:r>
          </w:p>
        </w:tc>
        <w:tc>
          <w:tcPr>
            <w:tcW w:w="4254" w:type="dxa"/>
          </w:tcPr>
          <w:p w14:paraId="16CDD5E0" w14:textId="77777777" w:rsidR="005D1CC8" w:rsidRPr="003241F7" w:rsidRDefault="005D1CC8" w:rsidP="00D274FC">
            <w:pPr>
              <w:spacing w:after="120"/>
              <w:rPr>
                <w:rFonts w:ascii="Helvetica" w:hAnsi="Helvetica" w:cs="Helvetica"/>
                <w:sz w:val="18"/>
                <w:szCs w:val="18"/>
              </w:rPr>
            </w:pPr>
          </w:p>
        </w:tc>
      </w:tr>
      <w:tr w:rsidR="005D1CC8" w:rsidRPr="003241F7" w14:paraId="6B0C0925" w14:textId="77777777" w:rsidTr="00D274FC">
        <w:tc>
          <w:tcPr>
            <w:tcW w:w="7086" w:type="dxa"/>
            <w:shd w:val="clear" w:color="auto" w:fill="auto"/>
          </w:tcPr>
          <w:p w14:paraId="1ECC905A" w14:textId="77777777" w:rsidR="005D1CC8" w:rsidRPr="003241F7" w:rsidRDefault="005D1CC8" w:rsidP="00D274F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A1.2.5 Page Numbers</w:t>
            </w:r>
          </w:p>
          <w:p w14:paraId="6C9161CE" w14:textId="23B113B3" w:rsidR="005D1CC8" w:rsidRPr="003241F7" w:rsidRDefault="005D1CC8" w:rsidP="00D274F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page of the thesis/practicum (including illustrative pages and appendices) must be numbered consecutively.</w:t>
            </w:r>
          </w:p>
        </w:tc>
        <w:tc>
          <w:tcPr>
            <w:tcW w:w="4254" w:type="dxa"/>
          </w:tcPr>
          <w:p w14:paraId="22C9042B" w14:textId="77777777" w:rsidR="005D1CC8" w:rsidRPr="003241F7" w:rsidRDefault="005D1CC8" w:rsidP="00D274FC">
            <w:pPr>
              <w:spacing w:after="120"/>
              <w:rPr>
                <w:rFonts w:ascii="Helvetica" w:hAnsi="Helvetica" w:cs="Helvetica"/>
                <w:sz w:val="18"/>
                <w:szCs w:val="18"/>
              </w:rPr>
            </w:pPr>
          </w:p>
        </w:tc>
      </w:tr>
      <w:tr w:rsidR="005D1CC8" w:rsidRPr="003241F7" w14:paraId="1F801145" w14:textId="77777777" w:rsidTr="00D274FC">
        <w:tc>
          <w:tcPr>
            <w:tcW w:w="7086" w:type="dxa"/>
            <w:shd w:val="clear" w:color="auto" w:fill="auto"/>
          </w:tcPr>
          <w:p w14:paraId="577BB4F6" w14:textId="77777777" w:rsidR="005D1CC8" w:rsidRPr="003241F7" w:rsidRDefault="005D1CC8" w:rsidP="00D274F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A1.3 Footnotes, References and Appendices</w:t>
            </w:r>
          </w:p>
          <w:p w14:paraId="38FDC684" w14:textId="031B01AB" w:rsidR="005D1CC8" w:rsidRPr="003241F7" w:rsidRDefault="005D1CC8" w:rsidP="00D274F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tcPr>
          <w:p w14:paraId="01A927F1" w14:textId="77777777" w:rsidR="005D1CC8" w:rsidRPr="003241F7" w:rsidRDefault="005D1CC8" w:rsidP="00D274FC">
            <w:pPr>
              <w:spacing w:after="120"/>
              <w:rPr>
                <w:rFonts w:ascii="Helvetica" w:hAnsi="Helvetica" w:cs="Helvetica"/>
                <w:sz w:val="18"/>
                <w:szCs w:val="18"/>
              </w:rPr>
            </w:pPr>
          </w:p>
        </w:tc>
      </w:tr>
      <w:tr w:rsidR="005D1CC8" w:rsidRPr="003241F7" w14:paraId="0B0A320C" w14:textId="77777777" w:rsidTr="00D274FC">
        <w:tc>
          <w:tcPr>
            <w:tcW w:w="7086" w:type="dxa"/>
            <w:shd w:val="clear" w:color="auto" w:fill="auto"/>
          </w:tcPr>
          <w:p w14:paraId="6F08C791" w14:textId="77777777" w:rsidR="005D1CC8" w:rsidRPr="003241F7" w:rsidRDefault="005D1CC8" w:rsidP="00D274F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A1.4 Figures, Illustrations, Photographs and Design Drawings</w:t>
            </w:r>
          </w:p>
          <w:p w14:paraId="3EDCF6BE" w14:textId="77777777" w:rsidR="005D1CC8" w:rsidRPr="003241F7" w:rsidRDefault="005D1CC8" w:rsidP="00D274F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A1.4.1 Illustrative Material</w:t>
            </w:r>
          </w:p>
          <w:p w14:paraId="2307997E" w14:textId="05CD0FC5" w:rsidR="005D1CC8" w:rsidRPr="003241F7" w:rsidRDefault="005D1CC8" w:rsidP="00D274FC">
            <w:pPr>
              <w:pStyle w:val="NormalWeb"/>
              <w:spacing w:before="0" w:beforeAutospacing="0" w:after="120" w:afterAutospacing="0"/>
              <w:rPr>
                <w:rStyle w:val="Strong"/>
                <w:rFonts w:ascii="Helvetica" w:hAnsi="Helvetica" w:cs="Helvetica"/>
                <w:b w:val="0"/>
                <w:bCs w:val="0"/>
                <w:color w:val="000000"/>
                <w:sz w:val="18"/>
                <w:szCs w:val="18"/>
              </w:rPr>
            </w:pPr>
            <w:r w:rsidRPr="003241F7">
              <w:rPr>
                <w:rFonts w:ascii="Helvetica" w:hAnsi="Helvetica" w:cs="Helvetica"/>
                <w:color w:val="000000"/>
                <w:sz w:val="18"/>
                <w:szCs w:val="18"/>
              </w:rPr>
              <w:t xml:space="preserve">All illustrative material must be consistent throughout the thesis/practicum. All figures, illustrations, </w:t>
            </w:r>
            <w:proofErr w:type="gramStart"/>
            <w:r w:rsidRPr="003241F7">
              <w:rPr>
                <w:rFonts w:ascii="Helvetica" w:hAnsi="Helvetica" w:cs="Helvetica"/>
                <w:color w:val="000000"/>
                <w:sz w:val="18"/>
                <w:szCs w:val="18"/>
              </w:rPr>
              <w:t>photographs</w:t>
            </w:r>
            <w:proofErr w:type="gramEnd"/>
            <w:r w:rsidRPr="003241F7">
              <w:rPr>
                <w:rFonts w:ascii="Helvetica" w:hAnsi="Helvetica" w:cs="Helvetica"/>
                <w:color w:val="000000"/>
                <w:sz w:val="18"/>
                <w:szCs w:val="18"/>
              </w:rPr>
              <w:t xml:space="preserve"> and drawings must be numbered consecutively in Arabic numerals and accompanied with a title. The material should appear as soon as possible after as it is mentioned in the text. All original materials should be of high quality, with sharp and clear images </w:t>
            </w:r>
            <w:r w:rsidRPr="003241F7">
              <w:rPr>
                <w:rFonts w:ascii="Helvetica" w:hAnsi="Helvetica" w:cs="Helvetica"/>
                <w:color w:val="222222"/>
                <w:sz w:val="18"/>
                <w:szCs w:val="18"/>
              </w:rPr>
              <w:t>and copyright secured if from another source.</w:t>
            </w:r>
          </w:p>
          <w:p w14:paraId="759841EC" w14:textId="77777777" w:rsidR="005D1CC8" w:rsidRPr="003241F7" w:rsidRDefault="005D1CC8" w:rsidP="00D274F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A1.4.2 Layout of Tables and Figures</w:t>
            </w:r>
          </w:p>
          <w:p w14:paraId="61270B97" w14:textId="3B6E583F" w:rsidR="005D1CC8" w:rsidRPr="003241F7" w:rsidRDefault="005D1CC8" w:rsidP="00D274FC">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Each table and figure must have a number and title. The number and title should appear at the top or bottom of the table or figure as per style. The title of the table or </w:t>
            </w:r>
            <w:r w:rsidRPr="003241F7">
              <w:rPr>
                <w:rFonts w:ascii="Helvetica" w:hAnsi="Helvetica" w:cs="Helvetica"/>
                <w:color w:val="000000"/>
                <w:sz w:val="18"/>
                <w:szCs w:val="18"/>
              </w:rPr>
              <w:lastRenderedPageBreak/>
              <w:t>figure should be as short as possible and indicate the major focus of the material within the table or figure.</w:t>
            </w:r>
          </w:p>
        </w:tc>
        <w:tc>
          <w:tcPr>
            <w:tcW w:w="4254" w:type="dxa"/>
          </w:tcPr>
          <w:p w14:paraId="01598204" w14:textId="77777777" w:rsidR="005D1CC8" w:rsidRPr="003241F7" w:rsidRDefault="005D1CC8" w:rsidP="00D274FC">
            <w:pPr>
              <w:spacing w:after="120"/>
              <w:rPr>
                <w:rFonts w:ascii="Helvetica" w:hAnsi="Helvetica" w:cs="Helvetica"/>
                <w:sz w:val="18"/>
                <w:szCs w:val="18"/>
              </w:rPr>
            </w:pPr>
          </w:p>
        </w:tc>
      </w:tr>
      <w:tr w:rsidR="005D1CC8" w:rsidRPr="003241F7" w14:paraId="437B6D58" w14:textId="77777777" w:rsidTr="00D274FC">
        <w:tc>
          <w:tcPr>
            <w:tcW w:w="7086" w:type="dxa"/>
            <w:shd w:val="clear" w:color="auto" w:fill="auto"/>
          </w:tcPr>
          <w:p w14:paraId="068AC5D4" w14:textId="77777777" w:rsidR="005D1CC8" w:rsidRPr="003241F7" w:rsidRDefault="005D1CC8" w:rsidP="00D274F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A1.5 Additional Materials</w:t>
            </w:r>
          </w:p>
          <w:p w14:paraId="14D4060C" w14:textId="77777777" w:rsidR="005D1CC8" w:rsidRPr="003241F7" w:rsidRDefault="005D1CC8" w:rsidP="00D274F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A1.5.1 Consent and Access to Information Forms</w:t>
            </w:r>
          </w:p>
          <w:p w14:paraId="66914024" w14:textId="0EBE0EBE" w:rsidR="005D1CC8" w:rsidRPr="003241F7" w:rsidRDefault="005D1CC8" w:rsidP="00D274F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Sample copies of consent forms that were used to obtain consent from participants to take part in the information gathering procedures for the thesis/practicum must be included in an Appendix. Any personal information including signatures, personal phone numbers and email addresses must be omitted from the submitted form to meet </w:t>
            </w:r>
            <w:hyperlink r:id="rId179" w:tgtFrame="_blank" w:history="1">
              <w:r w:rsidRPr="003241F7">
                <w:rPr>
                  <w:rStyle w:val="Hyperlink"/>
                  <w:rFonts w:ascii="Helvetica" w:hAnsi="Helvetica" w:cs="Helvetica"/>
                  <w:color w:val="362925"/>
                  <w:sz w:val="18"/>
                  <w:szCs w:val="18"/>
                  <w:bdr w:val="none" w:sz="0" w:space="0" w:color="auto" w:frame="1"/>
                </w:rPr>
                <w:t>F.I.P.P.A. regulations</w:t>
              </w:r>
            </w:hyperlink>
            <w:r w:rsidRPr="003241F7">
              <w:rPr>
                <w:rFonts w:ascii="Helvetica" w:hAnsi="Helvetica" w:cs="Helvetica"/>
                <w:color w:val="222222"/>
                <w:sz w:val="18"/>
                <w:szCs w:val="18"/>
              </w:rPr>
              <w:t>.</w:t>
            </w:r>
          </w:p>
          <w:p w14:paraId="2C484DE4" w14:textId="77777777" w:rsidR="005D1CC8" w:rsidRPr="003241F7" w:rsidRDefault="005D1CC8" w:rsidP="00D274FC">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2E28D83D" w14:textId="6CE0E683" w:rsidR="005D1CC8" w:rsidRPr="003241F7" w:rsidRDefault="005D1CC8" w:rsidP="00D274F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some cases, approval from an agency, institution or corporation may have been required before the information gathering procedures could proceed. The original approval form for access should be retained by the student with a copy provided to the Faculty of Graduate Studies upon completion of the thesis/practicum.</w:t>
            </w:r>
          </w:p>
        </w:tc>
        <w:tc>
          <w:tcPr>
            <w:tcW w:w="4254" w:type="dxa"/>
          </w:tcPr>
          <w:p w14:paraId="0ADBC6A5" w14:textId="77777777" w:rsidR="005D1CC8" w:rsidRPr="003241F7" w:rsidRDefault="005D1CC8" w:rsidP="00D274FC">
            <w:pPr>
              <w:spacing w:after="120"/>
              <w:rPr>
                <w:rFonts w:ascii="Helvetica" w:hAnsi="Helvetica" w:cs="Helvetica"/>
                <w:sz w:val="18"/>
                <w:szCs w:val="18"/>
              </w:rPr>
            </w:pPr>
          </w:p>
        </w:tc>
      </w:tr>
      <w:tr w:rsidR="005D1CC8" w:rsidRPr="003241F7" w14:paraId="36F77342" w14:textId="77777777" w:rsidTr="00D274FC">
        <w:tc>
          <w:tcPr>
            <w:tcW w:w="7086" w:type="dxa"/>
            <w:shd w:val="clear" w:color="auto" w:fill="auto"/>
          </w:tcPr>
          <w:p w14:paraId="445A2DFC" w14:textId="77777777" w:rsidR="005D1CC8" w:rsidRPr="003241F7" w:rsidRDefault="005D1CC8" w:rsidP="00D274FC">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A1.5.2 Use of Copyrighted Material</w:t>
            </w:r>
          </w:p>
          <w:p w14:paraId="52A30718" w14:textId="77777777" w:rsidR="005D1CC8" w:rsidRPr="003241F7" w:rsidRDefault="005D1CC8" w:rsidP="00D274FC">
            <w:pPr>
              <w:pStyle w:val="BodyText"/>
              <w:spacing w:before="94"/>
              <w:ind w:left="0"/>
              <w:rPr>
                <w:rFonts w:ascii="Helvetica" w:hAnsi="Helvetica" w:cs="Helvetica"/>
                <w:sz w:val="18"/>
                <w:szCs w:val="18"/>
              </w:rPr>
            </w:pPr>
            <w:r w:rsidRPr="003241F7">
              <w:rPr>
                <w:rFonts w:ascii="Helvetica" w:hAnsi="Helvetica" w:cs="Helvetica"/>
                <w:sz w:val="18"/>
                <w:szCs w:val="18"/>
              </w:rPr>
              <w:t xml:space="preserve">If the thesis/practicum includes copyrighted material (such as images, figures or more than an insubstantial amount of another person’s work pursuant to the </w:t>
            </w:r>
            <w:r w:rsidRPr="003241F7">
              <w:rPr>
                <w:rFonts w:ascii="Helvetica" w:hAnsi="Helvetica" w:cs="Helvetica"/>
                <w:i/>
                <w:iCs/>
                <w:sz w:val="18"/>
                <w:szCs w:val="18"/>
              </w:rPr>
              <w:t>Copyright Act</w:t>
            </w:r>
            <w:r w:rsidRPr="003241F7">
              <w:rPr>
                <w:rFonts w:ascii="Helvetica" w:hAnsi="Helvetica" w:cs="Helvetica"/>
                <w:sz w:val="18"/>
                <w:szCs w:val="18"/>
              </w:rPr>
              <w:t xml:space="preserve">), students must determine whether there is authorization for reuse of material under the </w:t>
            </w:r>
            <w:r w:rsidRPr="003241F7">
              <w:rPr>
                <w:rFonts w:ascii="Helvetica" w:hAnsi="Helvetica" w:cs="Helvetica"/>
                <w:i/>
                <w:iCs/>
                <w:sz w:val="18"/>
                <w:szCs w:val="18"/>
              </w:rPr>
              <w:t>Copyright Act</w:t>
            </w:r>
            <w:r w:rsidRPr="003241F7">
              <w:rPr>
                <w:rFonts w:ascii="Helvetica" w:hAnsi="Helvetica" w:cs="Helvetica"/>
                <w:sz w:val="18"/>
                <w:szCs w:val="18"/>
              </w:rPr>
              <w:t xml:space="preserve"> or if permission must be obtained from the copyright holder. A </w:t>
            </w:r>
            <w:hyperlink r:id="rId180" w:history="1">
              <w:r w:rsidRPr="003241F7">
                <w:rPr>
                  <w:rStyle w:val="Hyperlink"/>
                  <w:rFonts w:ascii="Helvetica" w:hAnsi="Helvetica" w:cs="Helvetica"/>
                  <w:sz w:val="18"/>
                  <w:szCs w:val="18"/>
                </w:rPr>
                <w:t>Sample Permission Letter</w:t>
              </w:r>
            </w:hyperlink>
            <w:r w:rsidRPr="003241F7">
              <w:rPr>
                <w:rFonts w:ascii="Helvetica" w:hAnsi="Helvetica" w:cs="Helvetica"/>
                <w:sz w:val="18"/>
                <w:szCs w:val="18"/>
              </w:rPr>
              <w:t xml:space="preserve"> is available on the </w:t>
            </w:r>
            <w:hyperlink r:id="rId181" w:history="1">
              <w:r w:rsidRPr="003241F7">
                <w:rPr>
                  <w:rStyle w:val="Hyperlink"/>
                  <w:rFonts w:ascii="Helvetica" w:hAnsi="Helvetica" w:cs="Helvetica"/>
                  <w:sz w:val="18"/>
                  <w:szCs w:val="18"/>
                </w:rPr>
                <w:t>Copyright Office website</w:t>
              </w:r>
            </w:hyperlink>
            <w:r w:rsidRPr="003241F7">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5D1CC8" w:rsidRPr="003241F7" w:rsidRDefault="005D1CC8" w:rsidP="00D274FC">
            <w:pPr>
              <w:pStyle w:val="BodyText"/>
              <w:ind w:left="0"/>
              <w:rPr>
                <w:rFonts w:ascii="Helvetica" w:hAnsi="Helvetica" w:cs="Helvetica"/>
                <w:sz w:val="18"/>
                <w:szCs w:val="18"/>
              </w:rPr>
            </w:pPr>
          </w:p>
          <w:p w14:paraId="59E25539" w14:textId="4247FB54" w:rsidR="005D1CC8" w:rsidRPr="003241F7" w:rsidRDefault="005D1CC8" w:rsidP="00D274FC">
            <w:pPr>
              <w:pStyle w:val="BodyText"/>
              <w:ind w:left="0" w:right="184"/>
              <w:rPr>
                <w:rFonts w:ascii="Helvetica" w:hAnsi="Helvetica" w:cs="Helvetica"/>
                <w:sz w:val="18"/>
                <w:szCs w:val="18"/>
              </w:rPr>
            </w:pPr>
            <w:r w:rsidRPr="003241F7">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5D1CC8" w:rsidRPr="003241F7" w:rsidRDefault="005D1CC8" w:rsidP="00D274FC">
            <w:pPr>
              <w:pStyle w:val="BodyText"/>
              <w:spacing w:before="7"/>
              <w:ind w:left="0"/>
              <w:rPr>
                <w:rFonts w:ascii="Helvetica" w:hAnsi="Helvetica" w:cs="Helvetica"/>
                <w:sz w:val="18"/>
                <w:szCs w:val="18"/>
              </w:rPr>
            </w:pPr>
          </w:p>
          <w:p w14:paraId="347CE5CF" w14:textId="77777777" w:rsidR="005D1CC8" w:rsidRPr="003241F7" w:rsidRDefault="005D1CC8" w:rsidP="00D274FC">
            <w:pPr>
              <w:pStyle w:val="BodyText"/>
              <w:spacing w:before="94"/>
              <w:ind w:left="0" w:right="204"/>
              <w:rPr>
                <w:rFonts w:ascii="Helvetica" w:hAnsi="Helvetica" w:cs="Helvetica"/>
                <w:sz w:val="18"/>
                <w:szCs w:val="18"/>
              </w:rPr>
            </w:pPr>
            <w:r w:rsidRPr="003241F7">
              <w:rPr>
                <w:rFonts w:ascii="Helvetica" w:hAnsi="Helvetica" w:cs="Helvetica"/>
                <w:sz w:val="18"/>
                <w:szCs w:val="18"/>
              </w:rPr>
              <w:t>In some cases where permission is required the copyright holder cannot be located or the cost is prohibitive to use the text or image. In these situations, the text or image may have to be omitted from the thesis/practicum.</w:t>
            </w:r>
          </w:p>
          <w:p w14:paraId="36890ACB" w14:textId="77777777" w:rsidR="005D1CC8" w:rsidRPr="003241F7" w:rsidRDefault="005D1CC8" w:rsidP="00D274FC">
            <w:pPr>
              <w:pStyle w:val="BodyText"/>
              <w:ind w:left="0"/>
              <w:rPr>
                <w:rFonts w:ascii="Helvetica" w:hAnsi="Helvetica" w:cs="Helvetica"/>
                <w:sz w:val="18"/>
                <w:szCs w:val="18"/>
              </w:rPr>
            </w:pPr>
          </w:p>
          <w:p w14:paraId="426FEA5C" w14:textId="77777777" w:rsidR="005D1CC8" w:rsidRPr="003241F7" w:rsidRDefault="005D1CC8" w:rsidP="00D274FC">
            <w:pPr>
              <w:pStyle w:val="BodyText"/>
              <w:spacing w:before="1"/>
              <w:ind w:left="0" w:right="204"/>
              <w:rPr>
                <w:rFonts w:ascii="Helvetica" w:hAnsi="Helvetica" w:cs="Helvetica"/>
                <w:sz w:val="18"/>
                <w:szCs w:val="18"/>
              </w:rPr>
            </w:pPr>
            <w:r w:rsidRPr="003241F7">
              <w:rPr>
                <w:rFonts w:ascii="Helvetica" w:hAnsi="Helvetica" w:cs="Helvetica"/>
                <w:sz w:val="18"/>
                <w:szCs w:val="18"/>
              </w:rPr>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5D1CC8" w:rsidRPr="003241F7" w:rsidRDefault="005D1CC8" w:rsidP="00D274FC">
            <w:pPr>
              <w:pStyle w:val="BodyText"/>
              <w:spacing w:before="5"/>
              <w:ind w:left="0"/>
              <w:rPr>
                <w:rFonts w:ascii="Helvetica" w:hAnsi="Helvetica" w:cs="Helvetica"/>
                <w:sz w:val="18"/>
                <w:szCs w:val="18"/>
              </w:rPr>
            </w:pPr>
          </w:p>
          <w:p w14:paraId="292AD186" w14:textId="7FD974DD" w:rsidR="005D1CC8" w:rsidRPr="003241F7" w:rsidRDefault="005D1CC8" w:rsidP="00D274FC">
            <w:pPr>
              <w:pStyle w:val="BodyText"/>
              <w:ind w:left="0"/>
              <w:rPr>
                <w:rFonts w:ascii="Helvetica" w:hAnsi="Helvetica" w:cs="Helvetica"/>
                <w:sz w:val="18"/>
                <w:szCs w:val="18"/>
              </w:rPr>
            </w:pPr>
            <w:r w:rsidRPr="003241F7">
              <w:rPr>
                <w:rFonts w:ascii="Helvetica" w:hAnsi="Helvetica" w:cs="Helvetica"/>
                <w:sz w:val="18"/>
                <w:szCs w:val="18"/>
              </w:rPr>
              <w:t xml:space="preserve">For further information on copyright see: </w:t>
            </w:r>
            <w:hyperlink r:id="rId182" w:history="1">
              <w:r w:rsidRPr="003241F7">
                <w:rPr>
                  <w:rStyle w:val="Hyperlink"/>
                  <w:rFonts w:ascii="Helvetica" w:hAnsi="Helvetica" w:cs="Helvetica"/>
                  <w:sz w:val="18"/>
                  <w:szCs w:val="18"/>
                </w:rPr>
                <w:t>http://umanitoba.ca/copyright</w:t>
              </w:r>
            </w:hyperlink>
          </w:p>
        </w:tc>
        <w:tc>
          <w:tcPr>
            <w:tcW w:w="4254" w:type="dxa"/>
          </w:tcPr>
          <w:p w14:paraId="09D90FF1" w14:textId="77777777" w:rsidR="005D1CC8" w:rsidRPr="003241F7" w:rsidRDefault="005D1CC8" w:rsidP="00D274FC">
            <w:pPr>
              <w:spacing w:after="120"/>
              <w:rPr>
                <w:rFonts w:ascii="Helvetica" w:hAnsi="Helvetica" w:cs="Helvetica"/>
                <w:sz w:val="18"/>
                <w:szCs w:val="18"/>
              </w:rPr>
            </w:pPr>
          </w:p>
        </w:tc>
      </w:tr>
      <w:tr w:rsidR="005D1CC8" w:rsidRPr="003241F7" w14:paraId="54E418D0" w14:textId="77777777" w:rsidTr="00D274FC">
        <w:tc>
          <w:tcPr>
            <w:tcW w:w="7086" w:type="dxa"/>
            <w:shd w:val="clear" w:color="auto" w:fill="auto"/>
          </w:tcPr>
          <w:p w14:paraId="59A300D3" w14:textId="77777777" w:rsidR="005D1CC8" w:rsidRPr="003241F7" w:rsidRDefault="005D1CC8" w:rsidP="00D274FC">
            <w:pPr>
              <w:spacing w:after="120"/>
              <w:rPr>
                <w:rFonts w:ascii="Helvetica" w:hAnsi="Helvetica" w:cs="Helvetica"/>
                <w:sz w:val="18"/>
                <w:szCs w:val="18"/>
              </w:rPr>
            </w:pPr>
            <w:r w:rsidRPr="003241F7">
              <w:rPr>
                <w:rStyle w:val="title2"/>
                <w:rFonts w:ascii="Helvetica" w:hAnsi="Helvetica" w:cs="Helvetica"/>
                <w:b/>
                <w:bCs/>
                <w:color w:val="000000"/>
                <w:sz w:val="18"/>
                <w:szCs w:val="18"/>
              </w:rPr>
              <w:t>A2.0 Manuscript/Grouped Manuscript Style</w:t>
            </w:r>
          </w:p>
          <w:p w14:paraId="2D9A5B21" w14:textId="77777777" w:rsidR="005D1CC8" w:rsidRPr="003241F7" w:rsidRDefault="005D1CC8" w:rsidP="00D274F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may comprise a paper or collection of papers, which are suitable for submission for publication.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15A6D8BB" w14:textId="77777777" w:rsidR="005D1CC8" w:rsidRPr="003241F7" w:rsidRDefault="005D1CC8" w:rsidP="00D274F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Publication, or acceptance for publication, of research results prior to the presentation of the thesis/practicum does not supersede the evaluation of the work by the examination committee (i.e., does not guarantee that the thesis/practicum will be </w:t>
            </w:r>
            <w:r w:rsidRPr="003241F7">
              <w:rPr>
                <w:rFonts w:ascii="Helvetica" w:hAnsi="Helvetica" w:cs="Helvetica"/>
                <w:color w:val="222222"/>
                <w:sz w:val="18"/>
                <w:szCs w:val="18"/>
              </w:rPr>
              <w:lastRenderedPageBreak/>
              <w:t>found acceptable). Advisors and examiners may specify revisions regardless of the publication status.</w:t>
            </w:r>
          </w:p>
          <w:p w14:paraId="3CD54C4F" w14:textId="77777777" w:rsidR="005D1CC8" w:rsidRPr="003241F7" w:rsidRDefault="005D1CC8" w:rsidP="00D274F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follow the same prefatory information; spelling, formatting, margin requirements, page numbering; footnotes and appendices; figures, illustrations photographs and drawings; and any additional material as those outlined above. There must be an introductory chapter to the entire thesis/practicum that precedes any of the papers. The papers must contribute toward the overall theme that represents the thesis/practicum work and must be smoothly integrated into the flow of the thesis/practicum to produce a unified document. This may require changes or additions to, and re-writing of, any work that has been previously published.</w:t>
            </w:r>
          </w:p>
          <w:p w14:paraId="5DDD4C63" w14:textId="77777777" w:rsidR="005D1CC8" w:rsidRPr="003241F7" w:rsidRDefault="005D1CC8" w:rsidP="00D274F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introductory chapter must explain the connection between the different chapters. This provides a logical link of the integration of the information. Not including an explanation of how the chapters connect may compromise the ability of the examiners to evaluate the thesis/practicum and, accordingly, there may be subsequent consequences.</w:t>
            </w:r>
          </w:p>
          <w:p w14:paraId="0DC85C11" w14:textId="77777777" w:rsidR="005D1CC8" w:rsidRPr="003241F7" w:rsidRDefault="005D1CC8" w:rsidP="00D274FC">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contain a concluding chapter that includes a discussion on how the entirety of the thesis/practicum, with its findings, provides a distinct contribution to knowledge in the research area.</w:t>
            </w:r>
          </w:p>
          <w:p w14:paraId="671DC8D6" w14:textId="199AF5C3" w:rsidR="005D1CC8" w:rsidRPr="003241F7" w:rsidRDefault="005D1CC8" w:rsidP="00D274FC">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Thesis authorship for all papers must be acknowledged. In the case of multi-authored papers, the nature and extent of the student/candidate’s contribution, and those of the other authors, must be explicitly specified in a section of the thesis/practicum entitled "Contributions of Authors".</w:t>
            </w:r>
          </w:p>
        </w:tc>
        <w:tc>
          <w:tcPr>
            <w:tcW w:w="4254" w:type="dxa"/>
          </w:tcPr>
          <w:p w14:paraId="65B1A4D6" w14:textId="77777777" w:rsidR="005D1CC8" w:rsidRPr="003241F7" w:rsidRDefault="005D1CC8" w:rsidP="00D274FC">
            <w:pPr>
              <w:spacing w:after="120"/>
              <w:rPr>
                <w:rFonts w:ascii="Helvetica" w:hAnsi="Helvetica" w:cs="Helvetica"/>
                <w:sz w:val="18"/>
                <w:szCs w:val="18"/>
              </w:rPr>
            </w:pPr>
          </w:p>
        </w:tc>
      </w:tr>
    </w:tbl>
    <w:p w14:paraId="4D98B5E8" w14:textId="77777777" w:rsidR="004263EF" w:rsidRPr="003241F7" w:rsidRDefault="004263EF" w:rsidP="00F03802">
      <w:pPr>
        <w:spacing w:after="120"/>
        <w:rPr>
          <w:rFonts w:ascii="Helvetica" w:hAnsi="Helvetica" w:cs="Helvetica"/>
          <w:sz w:val="18"/>
          <w:szCs w:val="18"/>
        </w:rPr>
      </w:pPr>
    </w:p>
    <w:p w14:paraId="76877705" w14:textId="77777777" w:rsidR="00406AF0" w:rsidRPr="003241F7" w:rsidRDefault="00406AF0" w:rsidP="00F03802">
      <w:pPr>
        <w:spacing w:after="120"/>
        <w:rPr>
          <w:rFonts w:ascii="Helvetica" w:hAnsi="Helvetica" w:cs="Helvetica"/>
          <w:sz w:val="18"/>
          <w:szCs w:val="18"/>
        </w:rPr>
      </w:pPr>
    </w:p>
    <w:sectPr w:rsidR="00406AF0" w:rsidRPr="003241F7" w:rsidSect="00E51EAE">
      <w:headerReference w:type="default" r:id="rId183"/>
      <w:footerReference w:type="default" r:id="rId184"/>
      <w:headerReference w:type="first" r:id="rId185"/>
      <w:footerReference w:type="first" r:id="rId18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01E390F7" w14:textId="77777777" w:rsidR="00D274FC" w:rsidRDefault="00D274FC" w:rsidP="00D274FC">
    <w:pPr>
      <w:pStyle w:val="Footer"/>
      <w:jc w:val="right"/>
      <w:rPr>
        <w:rFonts w:ascii="Arial" w:hAnsi="Arial" w:cs="Arial"/>
        <w:i/>
        <w:sz w:val="18"/>
        <w:szCs w:val="18"/>
      </w:rPr>
    </w:pPr>
    <w:r>
      <w:rPr>
        <w:rFonts w:ascii="Arial" w:hAnsi="Arial" w:cs="Arial"/>
        <w:i/>
        <w:sz w:val="18"/>
        <w:szCs w:val="18"/>
      </w:rPr>
      <w:t>Entomology (M.Sc. &amp; Ph.D.) Supplemental Regulations approved &amp; effective Sept. 1, 2023</w:t>
    </w:r>
  </w:p>
  <w:p w14:paraId="50A7F8C5" w14:textId="3A58100A"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650B7F8F" w14:textId="47522929" w:rsidR="00D274FC" w:rsidRDefault="00D274FC" w:rsidP="00D274FC">
    <w:pPr>
      <w:pStyle w:val="Footer"/>
      <w:jc w:val="right"/>
      <w:rPr>
        <w:rFonts w:ascii="Arial" w:hAnsi="Arial" w:cs="Arial"/>
        <w:i/>
        <w:sz w:val="18"/>
        <w:szCs w:val="18"/>
      </w:rPr>
    </w:pPr>
    <w:r>
      <w:rPr>
        <w:rFonts w:ascii="Arial" w:hAnsi="Arial" w:cs="Arial"/>
        <w:i/>
        <w:sz w:val="18"/>
        <w:szCs w:val="18"/>
      </w:rPr>
      <w:t xml:space="preserve">Entomology (M.Sc. &amp; Ph.D.) Supplemental Regulations approved &amp; effective </w:t>
    </w:r>
    <w:r>
      <w:rPr>
        <w:rFonts w:ascii="Arial" w:hAnsi="Arial" w:cs="Arial"/>
        <w:i/>
        <w:sz w:val="18"/>
        <w:szCs w:val="18"/>
      </w:rPr>
      <w:t>Sept</w:t>
    </w:r>
    <w:r>
      <w:rPr>
        <w:rFonts w:ascii="Arial" w:hAnsi="Arial" w:cs="Arial"/>
        <w:i/>
        <w:sz w:val="18"/>
        <w:szCs w:val="18"/>
      </w:rPr>
      <w:t>. 1, 2023</w:t>
    </w:r>
  </w:p>
  <w:p w14:paraId="6E7E5398" w14:textId="65302E07"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1EA63799" w14:textId="32DE6D02" w:rsidR="00EB2D33" w:rsidRPr="00BA5103" w:rsidRDefault="00EB2D3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Name of Unit/Program</w:t>
          </w:r>
          <w:r w:rsidR="00BB611F">
            <w:rPr>
              <w:rFonts w:ascii="Arial" w:hAnsi="Arial" w:cs="Arial"/>
              <w:b/>
              <w:sz w:val="28"/>
              <w:szCs w:val="28"/>
            </w:rPr>
            <w:t>(s)</w:t>
          </w:r>
          <w:r>
            <w:rPr>
              <w:rFonts w:ascii="Arial" w:hAnsi="Arial" w:cs="Arial"/>
              <w:b/>
              <w:sz w:val="28"/>
              <w:szCs w:val="28"/>
            </w:rPr>
            <w:t xml:space="preserve">: </w:t>
          </w:r>
          <w:r w:rsidR="00D274FC">
            <w:rPr>
              <w:rFonts w:ascii="Arial" w:hAnsi="Arial" w:cs="Arial"/>
              <w:b/>
              <w:sz w:val="28"/>
              <w:szCs w:val="28"/>
            </w:rPr>
            <w:t>Entomology (M.Sc. &amp; Ph.D.)</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40189"/>
    <w:multiLevelType w:val="hybridMultilevel"/>
    <w:tmpl w:val="23747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9B0CB2"/>
    <w:multiLevelType w:val="multilevel"/>
    <w:tmpl w:val="80D0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23"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24" w15:restartNumberingAfterBreak="0">
    <w:nsid w:val="307B1F22"/>
    <w:multiLevelType w:val="multilevel"/>
    <w:tmpl w:val="0CF0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2565383"/>
    <w:multiLevelType w:val="multilevel"/>
    <w:tmpl w:val="058A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3CA5ED3"/>
    <w:multiLevelType w:val="multilevel"/>
    <w:tmpl w:val="3898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A7D4ED6"/>
    <w:multiLevelType w:val="multilevel"/>
    <w:tmpl w:val="673E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DEB323C"/>
    <w:multiLevelType w:val="multilevel"/>
    <w:tmpl w:val="BD08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5"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2772813">
    <w:abstractNumId w:val="34"/>
  </w:num>
  <w:num w:numId="2" w16cid:durableId="232010757">
    <w:abstractNumId w:val="38"/>
  </w:num>
  <w:num w:numId="3" w16cid:durableId="1499691881">
    <w:abstractNumId w:val="15"/>
  </w:num>
  <w:num w:numId="4" w16cid:durableId="1198809870">
    <w:abstractNumId w:val="14"/>
  </w:num>
  <w:num w:numId="5" w16cid:durableId="1503661810">
    <w:abstractNumId w:val="58"/>
  </w:num>
  <w:num w:numId="6" w16cid:durableId="2124306456">
    <w:abstractNumId w:val="61"/>
  </w:num>
  <w:num w:numId="7" w16cid:durableId="1070932364">
    <w:abstractNumId w:val="19"/>
  </w:num>
  <w:num w:numId="8" w16cid:durableId="1280915092">
    <w:abstractNumId w:val="41"/>
  </w:num>
  <w:num w:numId="9" w16cid:durableId="1346590715">
    <w:abstractNumId w:val="12"/>
  </w:num>
  <w:num w:numId="10" w16cid:durableId="1444038896">
    <w:abstractNumId w:val="53"/>
  </w:num>
  <w:num w:numId="11" w16cid:durableId="46953652">
    <w:abstractNumId w:val="62"/>
  </w:num>
  <w:num w:numId="12" w16cid:durableId="1439721255">
    <w:abstractNumId w:val="40"/>
  </w:num>
  <w:num w:numId="13" w16cid:durableId="1228616198">
    <w:abstractNumId w:val="63"/>
  </w:num>
  <w:num w:numId="14" w16cid:durableId="417288595">
    <w:abstractNumId w:val="9"/>
  </w:num>
  <w:num w:numId="15" w16cid:durableId="1981575928">
    <w:abstractNumId w:val="0"/>
  </w:num>
  <w:num w:numId="16" w16cid:durableId="1399088142">
    <w:abstractNumId w:val="20"/>
  </w:num>
  <w:num w:numId="17" w16cid:durableId="1199703652">
    <w:abstractNumId w:val="32"/>
  </w:num>
  <w:num w:numId="18" w16cid:durableId="1744910889">
    <w:abstractNumId w:val="6"/>
  </w:num>
  <w:num w:numId="19" w16cid:durableId="1402869183">
    <w:abstractNumId w:val="48"/>
  </w:num>
  <w:num w:numId="20" w16cid:durableId="1981105235">
    <w:abstractNumId w:val="51"/>
  </w:num>
  <w:num w:numId="21" w16cid:durableId="1619797229">
    <w:abstractNumId w:val="36"/>
  </w:num>
  <w:num w:numId="22" w16cid:durableId="1482192037">
    <w:abstractNumId w:val="28"/>
  </w:num>
  <w:num w:numId="23" w16cid:durableId="1542984623">
    <w:abstractNumId w:val="37"/>
  </w:num>
  <w:num w:numId="24" w16cid:durableId="1562131984">
    <w:abstractNumId w:val="44"/>
  </w:num>
  <w:num w:numId="25" w16cid:durableId="179852163">
    <w:abstractNumId w:val="27"/>
  </w:num>
  <w:num w:numId="26" w16cid:durableId="2114476408">
    <w:abstractNumId w:val="26"/>
  </w:num>
  <w:num w:numId="27" w16cid:durableId="1902672630">
    <w:abstractNumId w:val="49"/>
  </w:num>
  <w:num w:numId="28" w16cid:durableId="1362705653">
    <w:abstractNumId w:val="39"/>
  </w:num>
  <w:num w:numId="29" w16cid:durableId="49615931">
    <w:abstractNumId w:val="13"/>
  </w:num>
  <w:num w:numId="30" w16cid:durableId="1023097125">
    <w:abstractNumId w:val="16"/>
  </w:num>
  <w:num w:numId="31" w16cid:durableId="223757154">
    <w:abstractNumId w:val="5"/>
  </w:num>
  <w:num w:numId="32" w16cid:durableId="1400397513">
    <w:abstractNumId w:val="24"/>
  </w:num>
  <w:num w:numId="33" w16cid:durableId="1154643584">
    <w:abstractNumId w:val="35"/>
  </w:num>
  <w:num w:numId="34" w16cid:durableId="1286156141">
    <w:abstractNumId w:val="50"/>
  </w:num>
  <w:num w:numId="35" w16cid:durableId="1849559053">
    <w:abstractNumId w:val="65"/>
  </w:num>
  <w:num w:numId="36" w16cid:durableId="2094164574">
    <w:abstractNumId w:val="7"/>
  </w:num>
  <w:num w:numId="37" w16cid:durableId="753164693">
    <w:abstractNumId w:val="21"/>
  </w:num>
  <w:num w:numId="38" w16cid:durableId="1275213016">
    <w:abstractNumId w:val="23"/>
  </w:num>
  <w:num w:numId="39" w16cid:durableId="1599556170">
    <w:abstractNumId w:val="3"/>
  </w:num>
  <w:num w:numId="40" w16cid:durableId="1288657039">
    <w:abstractNumId w:val="33"/>
  </w:num>
  <w:num w:numId="41" w16cid:durableId="1709061433">
    <w:abstractNumId w:val="46"/>
  </w:num>
  <w:num w:numId="42" w16cid:durableId="1238587035">
    <w:abstractNumId w:val="4"/>
  </w:num>
  <w:num w:numId="43" w16cid:durableId="1879732336">
    <w:abstractNumId w:val="45"/>
  </w:num>
  <w:num w:numId="44" w16cid:durableId="706416215">
    <w:abstractNumId w:val="11"/>
  </w:num>
  <w:num w:numId="45" w16cid:durableId="791362389">
    <w:abstractNumId w:val="52"/>
  </w:num>
  <w:num w:numId="46" w16cid:durableId="673920422">
    <w:abstractNumId w:val="55"/>
  </w:num>
  <w:num w:numId="47" w16cid:durableId="559443321">
    <w:abstractNumId w:val="25"/>
  </w:num>
  <w:num w:numId="48" w16cid:durableId="1630428176">
    <w:abstractNumId w:val="43"/>
  </w:num>
  <w:num w:numId="49" w16cid:durableId="200358883">
    <w:abstractNumId w:val="18"/>
  </w:num>
  <w:num w:numId="50" w16cid:durableId="1140534300">
    <w:abstractNumId w:val="30"/>
  </w:num>
  <w:num w:numId="51" w16cid:durableId="1395740756">
    <w:abstractNumId w:val="8"/>
  </w:num>
  <w:num w:numId="52" w16cid:durableId="778645799">
    <w:abstractNumId w:val="64"/>
  </w:num>
  <w:num w:numId="53" w16cid:durableId="870268195">
    <w:abstractNumId w:val="29"/>
  </w:num>
  <w:num w:numId="54" w16cid:durableId="517353610">
    <w:abstractNumId w:val="59"/>
  </w:num>
  <w:num w:numId="55" w16cid:durableId="1697580120">
    <w:abstractNumId w:val="56"/>
  </w:num>
  <w:num w:numId="56" w16cid:durableId="390226634">
    <w:abstractNumId w:val="42"/>
  </w:num>
  <w:num w:numId="57" w16cid:durableId="457993812">
    <w:abstractNumId w:val="2"/>
  </w:num>
  <w:num w:numId="58" w16cid:durableId="1113524979">
    <w:abstractNumId w:val="10"/>
  </w:num>
  <w:num w:numId="59" w16cid:durableId="1337609268">
    <w:abstractNumId w:val="47"/>
  </w:num>
  <w:num w:numId="60" w16cid:durableId="1977909073">
    <w:abstractNumId w:val="54"/>
  </w:num>
  <w:num w:numId="61" w16cid:durableId="2140879982">
    <w:abstractNumId w:val="57"/>
  </w:num>
  <w:num w:numId="62" w16cid:durableId="874469321">
    <w:abstractNumId w:val="31"/>
  </w:num>
  <w:num w:numId="63" w16cid:durableId="936670729">
    <w:abstractNumId w:val="17"/>
  </w:num>
  <w:num w:numId="64" w16cid:durableId="1876190625">
    <w:abstractNumId w:val="1"/>
  </w:num>
  <w:num w:numId="65" w16cid:durableId="557741685">
    <w:abstractNumId w:val="22"/>
  </w:num>
  <w:num w:numId="66" w16cid:durableId="850727738">
    <w:abstractNumId w:val="6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3D75"/>
    <w:rsid w:val="00074C3E"/>
    <w:rsid w:val="0008280A"/>
    <w:rsid w:val="00085919"/>
    <w:rsid w:val="00090743"/>
    <w:rsid w:val="00095F96"/>
    <w:rsid w:val="000A080F"/>
    <w:rsid w:val="000A0DBB"/>
    <w:rsid w:val="000A16D0"/>
    <w:rsid w:val="000A2368"/>
    <w:rsid w:val="000A67C7"/>
    <w:rsid w:val="000A698D"/>
    <w:rsid w:val="000B0B60"/>
    <w:rsid w:val="000B22D3"/>
    <w:rsid w:val="000C258C"/>
    <w:rsid w:val="000D606A"/>
    <w:rsid w:val="000E25B4"/>
    <w:rsid w:val="000E32AD"/>
    <w:rsid w:val="000E358B"/>
    <w:rsid w:val="000E442A"/>
    <w:rsid w:val="000E68AC"/>
    <w:rsid w:val="000F47BF"/>
    <w:rsid w:val="0010048C"/>
    <w:rsid w:val="001016BB"/>
    <w:rsid w:val="00105194"/>
    <w:rsid w:val="001073A4"/>
    <w:rsid w:val="0010781A"/>
    <w:rsid w:val="0011255E"/>
    <w:rsid w:val="0011744D"/>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D2491"/>
    <w:rsid w:val="001D61C5"/>
    <w:rsid w:val="001D713F"/>
    <w:rsid w:val="001D73C4"/>
    <w:rsid w:val="001E1589"/>
    <w:rsid w:val="001E3728"/>
    <w:rsid w:val="001E63D1"/>
    <w:rsid w:val="001F02F1"/>
    <w:rsid w:val="001F60A7"/>
    <w:rsid w:val="00201121"/>
    <w:rsid w:val="00204A75"/>
    <w:rsid w:val="002164DD"/>
    <w:rsid w:val="00225DC7"/>
    <w:rsid w:val="00230A7A"/>
    <w:rsid w:val="00231BB7"/>
    <w:rsid w:val="002349C5"/>
    <w:rsid w:val="0024057E"/>
    <w:rsid w:val="00242FF0"/>
    <w:rsid w:val="00250C8B"/>
    <w:rsid w:val="002527B0"/>
    <w:rsid w:val="00254606"/>
    <w:rsid w:val="002646DC"/>
    <w:rsid w:val="00274D78"/>
    <w:rsid w:val="00276E15"/>
    <w:rsid w:val="002869CA"/>
    <w:rsid w:val="002948D9"/>
    <w:rsid w:val="00295B89"/>
    <w:rsid w:val="00295FDC"/>
    <w:rsid w:val="00296D2C"/>
    <w:rsid w:val="002A1411"/>
    <w:rsid w:val="002A308C"/>
    <w:rsid w:val="002B36AD"/>
    <w:rsid w:val="002B58D4"/>
    <w:rsid w:val="002B6099"/>
    <w:rsid w:val="002C1B36"/>
    <w:rsid w:val="002C3D7A"/>
    <w:rsid w:val="002D0907"/>
    <w:rsid w:val="002D2DF6"/>
    <w:rsid w:val="002E093C"/>
    <w:rsid w:val="002F1869"/>
    <w:rsid w:val="002F464A"/>
    <w:rsid w:val="002F57D9"/>
    <w:rsid w:val="003008E9"/>
    <w:rsid w:val="00300B2B"/>
    <w:rsid w:val="003036CB"/>
    <w:rsid w:val="00321A24"/>
    <w:rsid w:val="003241F7"/>
    <w:rsid w:val="0032585F"/>
    <w:rsid w:val="0033433B"/>
    <w:rsid w:val="0033474E"/>
    <w:rsid w:val="003421B8"/>
    <w:rsid w:val="00342FE2"/>
    <w:rsid w:val="00343112"/>
    <w:rsid w:val="0034793D"/>
    <w:rsid w:val="003509B0"/>
    <w:rsid w:val="00350BD6"/>
    <w:rsid w:val="003518CA"/>
    <w:rsid w:val="003547E9"/>
    <w:rsid w:val="00357C20"/>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3B"/>
    <w:rsid w:val="003D10C8"/>
    <w:rsid w:val="003D5188"/>
    <w:rsid w:val="003D72AB"/>
    <w:rsid w:val="003E2B53"/>
    <w:rsid w:val="003E32CC"/>
    <w:rsid w:val="003E3C34"/>
    <w:rsid w:val="003F16A9"/>
    <w:rsid w:val="003F20E9"/>
    <w:rsid w:val="003F2EFF"/>
    <w:rsid w:val="003F3FAD"/>
    <w:rsid w:val="003F7075"/>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94EF1"/>
    <w:rsid w:val="004A320A"/>
    <w:rsid w:val="004A3A45"/>
    <w:rsid w:val="004A5087"/>
    <w:rsid w:val="004B35DF"/>
    <w:rsid w:val="004B3D9A"/>
    <w:rsid w:val="004B508B"/>
    <w:rsid w:val="004B6DCB"/>
    <w:rsid w:val="004C43DF"/>
    <w:rsid w:val="004C6E43"/>
    <w:rsid w:val="004D0559"/>
    <w:rsid w:val="004D4A03"/>
    <w:rsid w:val="004D56E2"/>
    <w:rsid w:val="004D62E4"/>
    <w:rsid w:val="004D6319"/>
    <w:rsid w:val="004E25C3"/>
    <w:rsid w:val="004E3FAB"/>
    <w:rsid w:val="004E4C83"/>
    <w:rsid w:val="004E5B5B"/>
    <w:rsid w:val="004E73D9"/>
    <w:rsid w:val="004E76D1"/>
    <w:rsid w:val="004F480D"/>
    <w:rsid w:val="004F6399"/>
    <w:rsid w:val="0050192E"/>
    <w:rsid w:val="00502B69"/>
    <w:rsid w:val="00513B30"/>
    <w:rsid w:val="00516990"/>
    <w:rsid w:val="0052250B"/>
    <w:rsid w:val="00525652"/>
    <w:rsid w:val="0052607E"/>
    <w:rsid w:val="00527C12"/>
    <w:rsid w:val="005301CB"/>
    <w:rsid w:val="00534ACA"/>
    <w:rsid w:val="00540C49"/>
    <w:rsid w:val="0054495E"/>
    <w:rsid w:val="00547729"/>
    <w:rsid w:val="00547B3F"/>
    <w:rsid w:val="005516EC"/>
    <w:rsid w:val="00554563"/>
    <w:rsid w:val="00554C56"/>
    <w:rsid w:val="00556FEE"/>
    <w:rsid w:val="005627CD"/>
    <w:rsid w:val="00570A8C"/>
    <w:rsid w:val="00570EAD"/>
    <w:rsid w:val="00571C54"/>
    <w:rsid w:val="00574D0D"/>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1CC8"/>
    <w:rsid w:val="005D4593"/>
    <w:rsid w:val="005D5C0F"/>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712D4"/>
    <w:rsid w:val="00681197"/>
    <w:rsid w:val="00691F0B"/>
    <w:rsid w:val="006921D3"/>
    <w:rsid w:val="006948A8"/>
    <w:rsid w:val="006A0A73"/>
    <w:rsid w:val="006A1380"/>
    <w:rsid w:val="006C06F7"/>
    <w:rsid w:val="006C2E78"/>
    <w:rsid w:val="006C2FAB"/>
    <w:rsid w:val="006D2E0D"/>
    <w:rsid w:val="006D43F1"/>
    <w:rsid w:val="006E18E8"/>
    <w:rsid w:val="006F3682"/>
    <w:rsid w:val="007041EE"/>
    <w:rsid w:val="00704C61"/>
    <w:rsid w:val="00707588"/>
    <w:rsid w:val="00710A05"/>
    <w:rsid w:val="00712FB9"/>
    <w:rsid w:val="00714C8F"/>
    <w:rsid w:val="007227CB"/>
    <w:rsid w:val="0072366A"/>
    <w:rsid w:val="00723825"/>
    <w:rsid w:val="00724144"/>
    <w:rsid w:val="007254FD"/>
    <w:rsid w:val="007274DD"/>
    <w:rsid w:val="00734C88"/>
    <w:rsid w:val="007368DF"/>
    <w:rsid w:val="0073707A"/>
    <w:rsid w:val="00740666"/>
    <w:rsid w:val="00741DC9"/>
    <w:rsid w:val="007464F6"/>
    <w:rsid w:val="00755223"/>
    <w:rsid w:val="00757B51"/>
    <w:rsid w:val="00760D14"/>
    <w:rsid w:val="00761148"/>
    <w:rsid w:val="00761844"/>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43C7"/>
    <w:rsid w:val="007B5C27"/>
    <w:rsid w:val="007B6366"/>
    <w:rsid w:val="007B6422"/>
    <w:rsid w:val="007C5859"/>
    <w:rsid w:val="007C6987"/>
    <w:rsid w:val="007D48F9"/>
    <w:rsid w:val="007E2D90"/>
    <w:rsid w:val="007E7DAA"/>
    <w:rsid w:val="007F1B83"/>
    <w:rsid w:val="007F1D3C"/>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2A30"/>
    <w:rsid w:val="00876179"/>
    <w:rsid w:val="00876D9F"/>
    <w:rsid w:val="0087789D"/>
    <w:rsid w:val="00877C16"/>
    <w:rsid w:val="00880F2D"/>
    <w:rsid w:val="00886ECE"/>
    <w:rsid w:val="0089008A"/>
    <w:rsid w:val="008907FC"/>
    <w:rsid w:val="008A1BE8"/>
    <w:rsid w:val="008A3EBF"/>
    <w:rsid w:val="008A63DB"/>
    <w:rsid w:val="008B05D7"/>
    <w:rsid w:val="008B2103"/>
    <w:rsid w:val="008B25C7"/>
    <w:rsid w:val="008B2973"/>
    <w:rsid w:val="008B29E9"/>
    <w:rsid w:val="008B681C"/>
    <w:rsid w:val="008B6CC2"/>
    <w:rsid w:val="008C13EE"/>
    <w:rsid w:val="008C1620"/>
    <w:rsid w:val="008C3DE5"/>
    <w:rsid w:val="008C4527"/>
    <w:rsid w:val="008C4980"/>
    <w:rsid w:val="008C52FE"/>
    <w:rsid w:val="008C715E"/>
    <w:rsid w:val="008D1CBC"/>
    <w:rsid w:val="008D516A"/>
    <w:rsid w:val="008E1B1F"/>
    <w:rsid w:val="008E22A8"/>
    <w:rsid w:val="008E4EC3"/>
    <w:rsid w:val="008E592E"/>
    <w:rsid w:val="008F1D11"/>
    <w:rsid w:val="008F49F7"/>
    <w:rsid w:val="008F5A5E"/>
    <w:rsid w:val="0090421F"/>
    <w:rsid w:val="009043F7"/>
    <w:rsid w:val="00911476"/>
    <w:rsid w:val="009175C2"/>
    <w:rsid w:val="009205F4"/>
    <w:rsid w:val="0092249A"/>
    <w:rsid w:val="00923496"/>
    <w:rsid w:val="009241A1"/>
    <w:rsid w:val="00924ED7"/>
    <w:rsid w:val="009319D6"/>
    <w:rsid w:val="00932209"/>
    <w:rsid w:val="00936928"/>
    <w:rsid w:val="009409A6"/>
    <w:rsid w:val="009557A8"/>
    <w:rsid w:val="0095625F"/>
    <w:rsid w:val="009579BF"/>
    <w:rsid w:val="009613DA"/>
    <w:rsid w:val="00964A18"/>
    <w:rsid w:val="00965526"/>
    <w:rsid w:val="009678E4"/>
    <w:rsid w:val="00971146"/>
    <w:rsid w:val="009725D1"/>
    <w:rsid w:val="00973932"/>
    <w:rsid w:val="00981BEC"/>
    <w:rsid w:val="0098484D"/>
    <w:rsid w:val="00985E91"/>
    <w:rsid w:val="009879E3"/>
    <w:rsid w:val="00990AF7"/>
    <w:rsid w:val="00991396"/>
    <w:rsid w:val="009973D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F004D"/>
    <w:rsid w:val="009F1353"/>
    <w:rsid w:val="009F1A7C"/>
    <w:rsid w:val="009F3F0B"/>
    <w:rsid w:val="009F4AC9"/>
    <w:rsid w:val="009F6E79"/>
    <w:rsid w:val="00A00C97"/>
    <w:rsid w:val="00A07F82"/>
    <w:rsid w:val="00A12601"/>
    <w:rsid w:val="00A13D37"/>
    <w:rsid w:val="00A17AD6"/>
    <w:rsid w:val="00A21102"/>
    <w:rsid w:val="00A302E0"/>
    <w:rsid w:val="00A30404"/>
    <w:rsid w:val="00A310EC"/>
    <w:rsid w:val="00A35D50"/>
    <w:rsid w:val="00A42951"/>
    <w:rsid w:val="00A42D6E"/>
    <w:rsid w:val="00A431E5"/>
    <w:rsid w:val="00A5070E"/>
    <w:rsid w:val="00A52F56"/>
    <w:rsid w:val="00A55505"/>
    <w:rsid w:val="00A61C59"/>
    <w:rsid w:val="00A63117"/>
    <w:rsid w:val="00A64DCD"/>
    <w:rsid w:val="00A66172"/>
    <w:rsid w:val="00A662EA"/>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5C3F"/>
    <w:rsid w:val="00B03D88"/>
    <w:rsid w:val="00B07FA1"/>
    <w:rsid w:val="00B159AA"/>
    <w:rsid w:val="00B159C5"/>
    <w:rsid w:val="00B20C2C"/>
    <w:rsid w:val="00B22286"/>
    <w:rsid w:val="00B25DFC"/>
    <w:rsid w:val="00B303AB"/>
    <w:rsid w:val="00B315BC"/>
    <w:rsid w:val="00B366C3"/>
    <w:rsid w:val="00B4077A"/>
    <w:rsid w:val="00B41E36"/>
    <w:rsid w:val="00B41E40"/>
    <w:rsid w:val="00B5182F"/>
    <w:rsid w:val="00B5384A"/>
    <w:rsid w:val="00B55B2E"/>
    <w:rsid w:val="00B5624E"/>
    <w:rsid w:val="00B6100B"/>
    <w:rsid w:val="00B726AD"/>
    <w:rsid w:val="00B73293"/>
    <w:rsid w:val="00B75975"/>
    <w:rsid w:val="00B75ECE"/>
    <w:rsid w:val="00B81DC8"/>
    <w:rsid w:val="00B83F6A"/>
    <w:rsid w:val="00B908C5"/>
    <w:rsid w:val="00B96109"/>
    <w:rsid w:val="00BA0870"/>
    <w:rsid w:val="00BA1BE8"/>
    <w:rsid w:val="00BA468F"/>
    <w:rsid w:val="00BB2D3B"/>
    <w:rsid w:val="00BB611F"/>
    <w:rsid w:val="00BC1FE0"/>
    <w:rsid w:val="00BC56CC"/>
    <w:rsid w:val="00BD05D2"/>
    <w:rsid w:val="00BD624A"/>
    <w:rsid w:val="00BE0E1E"/>
    <w:rsid w:val="00BE15E5"/>
    <w:rsid w:val="00BE225B"/>
    <w:rsid w:val="00BE2DD1"/>
    <w:rsid w:val="00BE3B78"/>
    <w:rsid w:val="00BE6E22"/>
    <w:rsid w:val="00BF1118"/>
    <w:rsid w:val="00BF3F53"/>
    <w:rsid w:val="00BF420F"/>
    <w:rsid w:val="00BF6DE1"/>
    <w:rsid w:val="00C006FF"/>
    <w:rsid w:val="00C0167A"/>
    <w:rsid w:val="00C0750C"/>
    <w:rsid w:val="00C12862"/>
    <w:rsid w:val="00C22228"/>
    <w:rsid w:val="00C22C66"/>
    <w:rsid w:val="00C308FA"/>
    <w:rsid w:val="00C33ED9"/>
    <w:rsid w:val="00C42522"/>
    <w:rsid w:val="00C46144"/>
    <w:rsid w:val="00C47A97"/>
    <w:rsid w:val="00C50E82"/>
    <w:rsid w:val="00C51E56"/>
    <w:rsid w:val="00C53D52"/>
    <w:rsid w:val="00C61AE1"/>
    <w:rsid w:val="00C63537"/>
    <w:rsid w:val="00C63EB7"/>
    <w:rsid w:val="00C728D2"/>
    <w:rsid w:val="00C74161"/>
    <w:rsid w:val="00C8145B"/>
    <w:rsid w:val="00C83932"/>
    <w:rsid w:val="00C9253F"/>
    <w:rsid w:val="00C97F51"/>
    <w:rsid w:val="00CA1115"/>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274FC"/>
    <w:rsid w:val="00D357B0"/>
    <w:rsid w:val="00D4793D"/>
    <w:rsid w:val="00D539CA"/>
    <w:rsid w:val="00D552F1"/>
    <w:rsid w:val="00D60094"/>
    <w:rsid w:val="00D62275"/>
    <w:rsid w:val="00D63C30"/>
    <w:rsid w:val="00D646C1"/>
    <w:rsid w:val="00D654CC"/>
    <w:rsid w:val="00D70A46"/>
    <w:rsid w:val="00D75CB1"/>
    <w:rsid w:val="00D93AD5"/>
    <w:rsid w:val="00DA2C5F"/>
    <w:rsid w:val="00DA73F8"/>
    <w:rsid w:val="00DB1134"/>
    <w:rsid w:val="00DB3F7F"/>
    <w:rsid w:val="00DB684E"/>
    <w:rsid w:val="00DB76E1"/>
    <w:rsid w:val="00DC2A86"/>
    <w:rsid w:val="00DC6417"/>
    <w:rsid w:val="00DC6D12"/>
    <w:rsid w:val="00DC7CF3"/>
    <w:rsid w:val="00DD3462"/>
    <w:rsid w:val="00DD50F9"/>
    <w:rsid w:val="00DE1AB8"/>
    <w:rsid w:val="00DE699F"/>
    <w:rsid w:val="00DF1C4E"/>
    <w:rsid w:val="00DF3747"/>
    <w:rsid w:val="00DF466F"/>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F61"/>
    <w:rsid w:val="00E8361D"/>
    <w:rsid w:val="00E840E9"/>
    <w:rsid w:val="00E8487B"/>
    <w:rsid w:val="00E91616"/>
    <w:rsid w:val="00E93370"/>
    <w:rsid w:val="00E9629F"/>
    <w:rsid w:val="00EA0AAC"/>
    <w:rsid w:val="00EA4FBC"/>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F03D0"/>
    <w:rsid w:val="00F03802"/>
    <w:rsid w:val="00F07052"/>
    <w:rsid w:val="00F07D0B"/>
    <w:rsid w:val="00F1385A"/>
    <w:rsid w:val="00F3129A"/>
    <w:rsid w:val="00F33361"/>
    <w:rsid w:val="00F37EED"/>
    <w:rsid w:val="00F40A3F"/>
    <w:rsid w:val="00F53649"/>
    <w:rsid w:val="00F60275"/>
    <w:rsid w:val="00F65DCB"/>
    <w:rsid w:val="00F77171"/>
    <w:rsid w:val="00F8475E"/>
    <w:rsid w:val="00F9146E"/>
    <w:rsid w:val="00F91C9C"/>
    <w:rsid w:val="00F93197"/>
    <w:rsid w:val="00F95EB1"/>
    <w:rsid w:val="00F96F04"/>
    <w:rsid w:val="00FA1F12"/>
    <w:rsid w:val="00FA2B4D"/>
    <w:rsid w:val="00FA68F4"/>
    <w:rsid w:val="00FA69D3"/>
    <w:rsid w:val="00FB2B3D"/>
    <w:rsid w:val="00FB402B"/>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34"/>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catalog.umanitoba.ca/graduate-studies/academic-guide/policy-withholding-thesis-pending-patent-application-content-manuscript-submission/" TargetMode="External"/><Relationship Id="rId21" Type="http://schemas.openxmlformats.org/officeDocument/2006/relationships/hyperlink" Target="https://catalog.umanitoba.ca/graduate-studies/academic-schedule/" TargetMode="External"/><Relationship Id="rId42" Type="http://schemas.openxmlformats.org/officeDocument/2006/relationships/hyperlink" Target="http://crscalprod.ad.umanitoba.ca/Catalog/ViewCatalog.aspx?pageid=viewcatalog&amp;topicgroupid=26458&amp;entitytype=CID&amp;entitycode=GRAD+7050" TargetMode="External"/><Relationship Id="rId63" Type="http://schemas.openxmlformats.org/officeDocument/2006/relationships/hyperlink" Target="https://catalog.umanitoba.ca/graduate-studies/academic-guide/masters-degrees-general-regulations/" TargetMode="External"/><Relationship Id="rId84" Type="http://schemas.openxmlformats.org/officeDocument/2006/relationships/hyperlink" Target="https://catalog.umanitoba.ca/graduate-studies/university-policies-procedures/accessibility-policy/" TargetMode="External"/><Relationship Id="rId138" Type="http://schemas.openxmlformats.org/officeDocument/2006/relationships/hyperlink" Target="https://catalog.umanitoba.ca/graduate-studies/academic-guide/leaves-absence/" TargetMode="External"/><Relationship Id="rId159" Type="http://schemas.openxmlformats.org/officeDocument/2006/relationships/hyperlink" Target="https://umanitoba.ca/graduate-studies/forms" TargetMode="External"/><Relationship Id="rId170" Type="http://schemas.openxmlformats.org/officeDocument/2006/relationships/hyperlink" Target="https://umanitoba.ca/governance/governing-documents-students" TargetMode="External"/><Relationship Id="rId107" Type="http://schemas.openxmlformats.org/officeDocument/2006/relationships/hyperlink" Target="https://umanitoba.ca/faculties/graduate_studies/governance/academic_membership.html" TargetMode="External"/><Relationship Id="rId11" Type="http://schemas.openxmlformats.org/officeDocument/2006/relationships/hyperlink" Target="https://umanitoba.ca/explore/programs-of-study/graduate" TargetMode="External"/><Relationship Id="rId32" Type="http://schemas.openxmlformats.org/officeDocument/2006/relationships/hyperlink" Target="https://umanitoba.ca/graduate-studies/forms" TargetMode="External"/><Relationship Id="rId53" Type="http://schemas.openxmlformats.org/officeDocument/2006/relationships/hyperlink" Target="http://crscalprod.ad.umanitoba.ca/Catalog/ViewCatalog.aspx?pageid=viewcatalog&amp;topicgroupid=26458&amp;entitytype=CID&amp;entitycode=GRAD+8010" TargetMode="External"/><Relationship Id="rId74" Type="http://schemas.openxmlformats.org/officeDocument/2006/relationships/hyperlink" Target="https://umanitoba.ca/graduate-studies/forms" TargetMode="External"/><Relationship Id="rId128" Type="http://schemas.openxmlformats.org/officeDocument/2006/relationships/hyperlink" Target="https://umanitoba.ca/admin/governance/governing_documents/students/277.html" TargetMode="External"/><Relationship Id="rId149" Type="http://schemas.openxmlformats.org/officeDocument/2006/relationships/hyperlink" Target="https://umanitoba.ca/graduate-studies/forms" TargetMode="External"/><Relationship Id="rId5" Type="http://schemas.openxmlformats.org/officeDocument/2006/relationships/webSettings" Target="webSettings.xml"/><Relationship Id="rId95" Type="http://schemas.openxmlformats.org/officeDocument/2006/relationships/hyperlink" Target="https://umanitoba.ca/admin/governance/media/Certificate_and_Diploma_Framework_2021_02_03.pdf" TargetMode="External"/><Relationship Id="rId160" Type="http://schemas.openxmlformats.org/officeDocument/2006/relationships/hyperlink" Target="https://umanitoba.ca/graduate-studies/forms" TargetMode="External"/><Relationship Id="rId181" Type="http://schemas.openxmlformats.org/officeDocument/2006/relationships/hyperlink" Target="https://umanitoba.ca/copyright/" TargetMode="External"/><Relationship Id="rId22" Type="http://schemas.openxmlformats.org/officeDocument/2006/relationships/hyperlink" Target="http://wcdgs.ca/" TargetMode="External"/><Relationship Id="rId43" Type="http://schemas.openxmlformats.org/officeDocument/2006/relationships/hyperlink" Target="http://crscalprod.ad.umanitoba.ca/Catalog/ViewCatalog.aspx?pageid=viewcatalog&amp;topicgroupid=26458&amp;entitytype=CID&amp;entitycode=GRAD+7090" TargetMode="External"/><Relationship Id="rId64" Type="http://schemas.openxmlformats.org/officeDocument/2006/relationships/hyperlink" Target="https://catalog.umanitoba.ca/graduate-studies/academic-guide/doctor-philosophy-general-regulations/" TargetMode="External"/><Relationship Id="rId118" Type="http://schemas.openxmlformats.org/officeDocument/2006/relationships/hyperlink" Target="https://umanitoba.ca/graduate-studies/forms" TargetMode="External"/><Relationship Id="rId139" Type="http://schemas.openxmlformats.org/officeDocument/2006/relationships/hyperlink" Target="https://umanitoba.ca/graduate-studies/forms" TargetMode="External"/><Relationship Id="rId85" Type="http://schemas.openxmlformats.org/officeDocument/2006/relationships/hyperlink" Target="https://catalog.umanitoba.ca/graduate-studies/academic-guide/masters-degrees-general-regulations/" TargetMode="External"/><Relationship Id="rId150" Type="http://schemas.openxmlformats.org/officeDocument/2006/relationships/hyperlink" Target="https://umanitoba.ca/graduate-studies/student-experience/thesis-and-practicum/phd-oral-examination" TargetMode="External"/><Relationship Id="rId171" Type="http://schemas.openxmlformats.org/officeDocument/2006/relationships/hyperlink" Target="https://umanitoba.ca/governance/governing-documents-students" TargetMode="External"/><Relationship Id="rId12" Type="http://schemas.openxmlformats.org/officeDocument/2006/relationships/hyperlink" Target="https://umanitoba.ca/explore/programs-of-study/entomology-msc" TargetMode="External"/><Relationship Id="rId33" Type="http://schemas.openxmlformats.org/officeDocument/2006/relationships/hyperlink" Target="https://umanitoba.ca/graduate-studies/programs-study/courses-taken-elsewhere" TargetMode="External"/><Relationship Id="rId108" Type="http://schemas.openxmlformats.org/officeDocument/2006/relationships/hyperlink" Target="https://umanitoba.ca/graduate-studies/forms" TargetMode="External"/><Relationship Id="rId129" Type="http://schemas.openxmlformats.org/officeDocument/2006/relationships/hyperlink" Target="https://umanitoba.ca/graduate-studies/forms" TargetMode="External"/><Relationship Id="rId54" Type="http://schemas.openxmlformats.org/officeDocument/2006/relationships/hyperlink" Target="http://crscalprod.ad.umanitoba.ca/Catalog/ViewCatalog.aspx?pageid=viewcatalog&amp;topicgroupid=26458&amp;entitytype=CID&amp;entitycode=GRAD+8010" TargetMode="External"/><Relationship Id="rId75" Type="http://schemas.openxmlformats.org/officeDocument/2006/relationships/hyperlink" Target="https://umanitoba.ca/centre-on-aging/research/affiliates" TargetMode="External"/><Relationship Id="rId96" Type="http://schemas.openxmlformats.org/officeDocument/2006/relationships/hyperlink" Target="https://catalog.umanitoba.ca/graduate-studies/academic-guide/general-regulations-pre-masters/" TargetMode="External"/><Relationship Id="rId140" Type="http://schemas.openxmlformats.org/officeDocument/2006/relationships/hyperlink" Target="https://umanitoba.ca/graduate-studies/sites/graduate-studies/files/2020-07/interactive-progress-report.pdf" TargetMode="External"/><Relationship Id="rId161" Type="http://schemas.openxmlformats.org/officeDocument/2006/relationships/hyperlink" Target="https://umanitoba.ca/graduate-studies/forms" TargetMode="External"/><Relationship Id="rId182" Type="http://schemas.openxmlformats.org/officeDocument/2006/relationships/hyperlink" Target="http://umanitoba.ca/copyright" TargetMode="External"/><Relationship Id="rId6" Type="http://schemas.openxmlformats.org/officeDocument/2006/relationships/footnotes" Target="footnotes.xml"/><Relationship Id="rId23" Type="http://schemas.openxmlformats.org/officeDocument/2006/relationships/hyperlink" Target="https://umanitoba.ca/registrar/letter-permission" TargetMode="External"/><Relationship Id="rId119" Type="http://schemas.openxmlformats.org/officeDocument/2006/relationships/hyperlink" Target="https://umanitoba.ca/graduate-studies/student-experience/thesis-and-practicum/submit-your-thesis-or-practicum" TargetMode="External"/><Relationship Id="rId44" Type="http://schemas.openxmlformats.org/officeDocument/2006/relationships/hyperlink" Target="http://crscalprod.ad.umanitoba.ca/Catalog/ViewCatalog.aspx?pageid=viewcatalog&amp;topicgroupid=26458&amp;entitytype=CID&amp;entitycode=GRAD+7200" TargetMode="External"/><Relationship Id="rId65" Type="http://schemas.openxmlformats.org/officeDocument/2006/relationships/hyperlink" Target="http://crscalprod.ad.umanitoba.ca/Catalog/ViewCatalog.aspx?pageid=viewcatalog&amp;topicgroupid=26458&amp;entitytype=CID&amp;entitycode=GRAD+7500" TargetMode="External"/><Relationship Id="rId86" Type="http://schemas.openxmlformats.org/officeDocument/2006/relationships/hyperlink" Target="https://catalog.umanitoba.ca/graduate-studies/academic-guide/doctor-philosophy-general-regulations/" TargetMode="External"/><Relationship Id="rId130" Type="http://schemas.openxmlformats.org/officeDocument/2006/relationships/hyperlink" Target="https://umanitoba.ca/graduate-studies/forms" TargetMode="External"/><Relationship Id="rId151" Type="http://schemas.openxmlformats.org/officeDocument/2006/relationships/hyperlink" Target="https://umanitoba.ca/graduate-studies/forms" TargetMode="External"/><Relationship Id="rId172" Type="http://schemas.openxmlformats.org/officeDocument/2006/relationships/hyperlink" Target="https://umanitoba.ca/registrar/tuition-fees/adjustments-refunds" TargetMode="External"/><Relationship Id="rId13" Type="http://schemas.openxmlformats.org/officeDocument/2006/relationships/hyperlink" Target="https://umanitoba.ca/explore/programs-of-study/entomology-phd" TargetMode="External"/><Relationship Id="rId18" Type="http://schemas.openxmlformats.org/officeDocument/2006/relationships/hyperlink" Target="https://catalog.umanitoba.ca/graduate-studies/academic-guide/masters-degrees-general-regulations/" TargetMode="External"/><Relationship Id="rId39" Type="http://schemas.openxmlformats.org/officeDocument/2006/relationships/hyperlink" Target="http://crscalprod.ad.umanitoba.ca/Catalog/ViewCatalog.aspx?pageid=viewcatalog&amp;topicgroupid=26458&amp;entitytype=CID&amp;entitycode=GRAD+7090" TargetMode="External"/><Relationship Id="rId109" Type="http://schemas.openxmlformats.org/officeDocument/2006/relationships/hyperlink" Target="https://umanitoba.ca/graduate-studies/forms" TargetMode="External"/><Relationship Id="rId34" Type="http://schemas.openxmlformats.org/officeDocument/2006/relationships/hyperlink" Target="https://catalog.umanitoba.ca/graduate-studies/university-policies-procedures/accessibility-policy/" TargetMode="External"/><Relationship Id="rId50" Type="http://schemas.openxmlformats.org/officeDocument/2006/relationships/hyperlink" Target="http://crscalprod.ad.umanitoba.ca/Catalog/ViewCatalog.aspx?pageid=viewcatalog&amp;topicgroupid=26458&amp;entitytype=CID&amp;entitycode=GRAD+8000" TargetMode="External"/><Relationship Id="rId55" Type="http://schemas.openxmlformats.org/officeDocument/2006/relationships/hyperlink" Target="http://crscalprod.ad.umanitoba.ca/Catalog/ViewCatalog.aspx?pageid=viewcatalog&amp;topicgroupid=26458&amp;entitytype=CID&amp;entitycode=GRAD+7500" TargetMode="External"/><Relationship Id="rId76" Type="http://schemas.openxmlformats.org/officeDocument/2006/relationships/hyperlink" Target="https://umanitoba.ca/graduate-studies/forms" TargetMode="External"/><Relationship Id="rId97" Type="http://schemas.openxmlformats.org/officeDocument/2006/relationships/hyperlink" Target="https://umanitoba.ca/graduate-studies/forms" TargetMode="External"/><Relationship Id="rId104" Type="http://schemas.openxmlformats.org/officeDocument/2006/relationships/hyperlink" Target="https://umanitoba.ca/admin/governance/governing_documents/community/248.html" TargetMode="External"/><Relationship Id="rId120" Type="http://schemas.openxmlformats.org/officeDocument/2006/relationships/hyperlink" Target="https://umanitoba.ca/graduate-studies/forms" TargetMode="External"/><Relationship Id="rId125" Type="http://schemas.openxmlformats.org/officeDocument/2006/relationships/hyperlink" Target="https://umanitoba.ca/graduate-studies/forms" TargetMode="External"/><Relationship Id="rId141" Type="http://schemas.openxmlformats.org/officeDocument/2006/relationships/hyperlink" Target="https://catalog.umanitoba.ca/search/?P=GRAD%207500" TargetMode="External"/><Relationship Id="rId146" Type="http://schemas.openxmlformats.org/officeDocument/2006/relationships/hyperlink" Target="https://umanitoba.ca/graduate-studies/student-experience/thesis-and-practicum/submit-your-thesis-or-practicum" TargetMode="External"/><Relationship Id="rId167" Type="http://schemas.openxmlformats.org/officeDocument/2006/relationships/hyperlink" Target="https://umanitoba.ca/governance/governing-documents-students" TargetMode="External"/><Relationship Id="rId188"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catalog.umanitoba.ca/search/?P=GRAD%207300" TargetMode="External"/><Relationship Id="rId92" Type="http://schemas.openxmlformats.org/officeDocument/2006/relationships/hyperlink" Target="https://catalog.umanitoba.ca/graduate-studies/academic-guide/doctor-philosophy-general-regulations/" TargetMode="External"/><Relationship Id="rId162" Type="http://schemas.openxmlformats.org/officeDocument/2006/relationships/hyperlink" Target="https://umanitoba.ca/graduate-studies/forms" TargetMode="External"/><Relationship Id="rId183"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s://catalog.umanitoba.ca/graduate-studies/academic-guide/application-admission-registration-policies/" TargetMode="External"/><Relationship Id="rId24" Type="http://schemas.openxmlformats.org/officeDocument/2006/relationships/hyperlink" Target="http://wcdgs.ca/content/dam/ex/wcdgs/Western-Deans-Agreement.pdf" TargetMode="External"/><Relationship Id="rId40" Type="http://schemas.openxmlformats.org/officeDocument/2006/relationships/hyperlink" Target="http://crscalprod.ad.umanitoba.ca/Catalog/ViewCatalog.aspx?pageid=viewcatalog&amp;topicgroupid=26458&amp;entitytype=CID&amp;entitycode=GRAD+7200" TargetMode="External"/><Relationship Id="rId45" Type="http://schemas.openxmlformats.org/officeDocument/2006/relationships/hyperlink" Target="http://crscalprod.ad.umanitoba.ca/Catalog/ViewCatalog.aspx?pageid=viewcatalog&amp;topicgroupid=26458&amp;entitytype=CID&amp;entitycode=GRAD+7000" TargetMode="External"/><Relationship Id="rId66" Type="http://schemas.openxmlformats.org/officeDocument/2006/relationships/hyperlink" Target="https://catalog.umanitoba.ca/search/?P=GRAD%207500" TargetMode="External"/><Relationship Id="rId87" Type="http://schemas.openxmlformats.org/officeDocument/2006/relationships/hyperlink" Target="https://umanitoba.ca/graduate-studies/programs-study" TargetMode="External"/><Relationship Id="rId110" Type="http://schemas.openxmlformats.org/officeDocument/2006/relationships/hyperlink" Target="https://umanitoba.ca/graduate-studies/forms" TargetMode="External"/><Relationship Id="rId115" Type="http://schemas.openxmlformats.org/officeDocument/2006/relationships/hyperlink" Target="https://umanitoba.ca/graduate-studies/sites/graduate-studies/files/2020-07/masters-thesis-practicum-final-report.pdf" TargetMode="External"/><Relationship Id="rId131" Type="http://schemas.openxmlformats.org/officeDocument/2006/relationships/hyperlink" Target="https://catalog.umanitoba.ca/graduate-studies/academic-guide/doctor-philosophy-general-regulations/" TargetMode="External"/><Relationship Id="rId136" Type="http://schemas.openxmlformats.org/officeDocument/2006/relationships/hyperlink" Target="https://umanitoba.ca/graduate-studies/student-experience/thesis-and-practicum/submit-your-thesis-or-practicum" TargetMode="External"/><Relationship Id="rId157" Type="http://schemas.openxmlformats.org/officeDocument/2006/relationships/hyperlink" Target="https://umanitoba.ca/international" TargetMode="External"/><Relationship Id="rId178" Type="http://schemas.openxmlformats.org/officeDocument/2006/relationships/hyperlink" Target="https://umanitoba.ca/admin/vp_admin/ofp/copyright/media/Copyright_grads_undergrads.pdf" TargetMode="External"/><Relationship Id="rId61" Type="http://schemas.openxmlformats.org/officeDocument/2006/relationships/hyperlink" Target="https://catalog.umanitoba.ca/graduate-studies/university-policies-procedures/accessibility-policy/" TargetMode="External"/><Relationship Id="rId82" Type="http://schemas.openxmlformats.org/officeDocument/2006/relationships/hyperlink" Target="https://catalog.umanitoba.ca/graduate-studies/university-policies-procedures/accessibility-policy/" TargetMode="External"/><Relationship Id="rId152" Type="http://schemas.openxmlformats.org/officeDocument/2006/relationships/hyperlink" Target="https://umanitoba.ca/graduate-studies/student-experience/thesis-and-practicum/submit-your-thesis-or-practicum" TargetMode="External"/><Relationship Id="rId173" Type="http://schemas.openxmlformats.org/officeDocument/2006/relationships/hyperlink" Target="https://umanitoba.ca/registrar/grades/appeal-grade" TargetMode="External"/><Relationship Id="rId19" Type="http://schemas.openxmlformats.org/officeDocument/2006/relationships/hyperlink" Target="https://umanitoba.ca/graduate-studies/forms" TargetMode="External"/><Relationship Id="rId14" Type="http://schemas.openxmlformats.org/officeDocument/2006/relationships/hyperlink" Target="https://umanitoba.ca/graduate-studies/graduate-student-admissions/requirements" TargetMode="External"/><Relationship Id="rId30" Type="http://schemas.openxmlformats.org/officeDocument/2006/relationships/hyperlink" Target="https://umanitoba.ca/registrar/grades" TargetMode="External"/><Relationship Id="rId35" Type="http://schemas.openxmlformats.org/officeDocument/2006/relationships/hyperlink" Target="http://crscalprod.ad.umanitoba.ca/Catalog/ViewCatalog.aspx?pageid=viewcatalog&amp;topicgroupid=26458&amp;entitytype=CID&amp;entitycode=GRAD+7030" TargetMode="External"/><Relationship Id="rId56" Type="http://schemas.openxmlformats.org/officeDocument/2006/relationships/hyperlink" Target="http://crscalprod.ad.umanitoba.ca/Catalog/ViewCatalog.aspx?pageid=viewcatalog&amp;topicgroupid=26458&amp;entitytype=CID&amp;entitycode=GRAD+7500" TargetMode="External"/><Relationship Id="rId77" Type="http://schemas.openxmlformats.org/officeDocument/2006/relationships/hyperlink" Target="https://umanitoba.ca/graduate-studies/forms" TargetMode="External"/><Relationship Id="rId100" Type="http://schemas.openxmlformats.org/officeDocument/2006/relationships/hyperlink" Target="https://umanitoba.ca/graduate-studies/forms" TargetMode="External"/><Relationship Id="rId105" Type="http://schemas.openxmlformats.org/officeDocument/2006/relationships/hyperlink" Target="https://umanitoba.ca/admin/governance/governing_documents/community/962.html" TargetMode="External"/><Relationship Id="rId126" Type="http://schemas.openxmlformats.org/officeDocument/2006/relationships/hyperlink" Target="https://umanitoba.ca/admin/governance/governing_documents/community/248.html" TargetMode="External"/><Relationship Id="rId147" Type="http://schemas.openxmlformats.org/officeDocument/2006/relationships/hyperlink" Target="https://umanitoba.ca/graduate-studies/student-experience/thesis-and-practicum/submit-your-thesis-or-practicum" TargetMode="External"/><Relationship Id="rId168" Type="http://schemas.openxmlformats.org/officeDocument/2006/relationships/hyperlink" Target="https://umanitoba.ca/governance/governing-documents-students"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7000" TargetMode="External"/><Relationship Id="rId72" Type="http://schemas.openxmlformats.org/officeDocument/2006/relationships/hyperlink" Target="https://catalog.umanitoba.ca/search/?P=GRAD%207300" TargetMode="External"/><Relationship Id="rId93" Type="http://schemas.openxmlformats.org/officeDocument/2006/relationships/hyperlink" Target="https://catalog.umanitoba.ca/graduate-studies/academic-guide/application-admission-registration-policies/" TargetMode="External"/><Relationship Id="rId98" Type="http://schemas.openxmlformats.org/officeDocument/2006/relationships/hyperlink" Target="https://catalog.umanitoba.ca/graduate-studies/academic-guide/masters-degrees-general-regulations/" TargetMode="External"/><Relationship Id="rId121" Type="http://schemas.openxmlformats.org/officeDocument/2006/relationships/hyperlink" Target="https://umanitoba.ca/graduate-studies/graduate-studies-administration" TargetMode="External"/><Relationship Id="rId142" Type="http://schemas.openxmlformats.org/officeDocument/2006/relationships/hyperlink" Target="https://catalog.umanitoba.ca/search/?P=GRAD%207300" TargetMode="External"/><Relationship Id="rId163" Type="http://schemas.openxmlformats.org/officeDocument/2006/relationships/hyperlink" Target="https://umanitoba.ca/governance/governing-documents" TargetMode="External"/><Relationship Id="rId184"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wcdgs.ca/" TargetMode="External"/><Relationship Id="rId46" Type="http://schemas.openxmlformats.org/officeDocument/2006/relationships/hyperlink" Target="http://crscalprod.ad.umanitoba.ca/Catalog/ViewCatalog.aspx?pageid=viewcatalog&amp;topicgroupid=26458&amp;entitytype=CID&amp;entitycode=GRAD+8000" TargetMode="External"/><Relationship Id="rId67" Type="http://schemas.openxmlformats.org/officeDocument/2006/relationships/hyperlink" Target="https://catalog.umanitoba.ca/search/?P=GRAD%207501" TargetMode="External"/><Relationship Id="rId116" Type="http://schemas.openxmlformats.org/officeDocument/2006/relationships/hyperlink" Target="https://catalog.umanitoba.ca/graduate-studies/academic-guide/thesis-practicum-types/" TargetMode="External"/><Relationship Id="rId137" Type="http://schemas.openxmlformats.org/officeDocument/2006/relationships/hyperlink" Target="https://catalog.umanitoba.ca/graduate-studies/academic-guide/extension-time-complete-program-study/" TargetMode="External"/><Relationship Id="rId158" Type="http://schemas.openxmlformats.org/officeDocument/2006/relationships/hyperlink" Target="https://umanitoba.ca/graduate-studies/forms" TargetMode="External"/><Relationship Id="rId20" Type="http://schemas.openxmlformats.org/officeDocument/2006/relationships/hyperlink" Target="https://catalog.umanitoba.ca/graduate-studies/academic-guide/leaves-absence/" TargetMode="External"/><Relationship Id="rId41" Type="http://schemas.openxmlformats.org/officeDocument/2006/relationships/hyperlink" Target="http://crscalprod.ad.umanitoba.ca/Catalog/ViewCatalog.aspx?pageid=viewcatalog&amp;topicgroupid=26458&amp;entitytype=CID&amp;entitycode=GRAD+7010" TargetMode="External"/><Relationship Id="rId62" Type="http://schemas.openxmlformats.org/officeDocument/2006/relationships/hyperlink" Target="https://umanitoba.ca/graduate-studies/sites/graduate-studies/files/2020-07/failed-grades.pdf" TargetMode="External"/><Relationship Id="rId83" Type="http://schemas.openxmlformats.org/officeDocument/2006/relationships/hyperlink" Target="https://catalog.umanitoba.ca/graduate-studies/academic-guide/general-regulations-pre-masters/" TargetMode="External"/><Relationship Id="rId88" Type="http://schemas.openxmlformats.org/officeDocument/2006/relationships/hyperlink" Target="https://umanitoba.ca/admin/governance/media/Certificate_and_Diploma_Framework_2021_02_03.pdf" TargetMode="External"/><Relationship Id="rId111" Type="http://schemas.openxmlformats.org/officeDocument/2006/relationships/hyperlink" Target="https://catalog.umanitoba.ca/search/?P=GRAD%207500" TargetMode="External"/><Relationship Id="rId132" Type="http://schemas.openxmlformats.org/officeDocument/2006/relationships/hyperlink" Target="https://umanitoba.ca/registrar/letter-permission" TargetMode="External"/><Relationship Id="rId153" Type="http://schemas.openxmlformats.org/officeDocument/2006/relationships/hyperlink" Target="https://catalog.umanitoba.ca/graduate-studies/academic-guide/policy-withholding-thesis-pending-patent-application-content-manuscript-submission/" TargetMode="External"/><Relationship Id="rId174" Type="http://schemas.openxmlformats.org/officeDocument/2006/relationships/hyperlink" Target="https://umanitoba.ca/registrar/grades/appeal-grade" TargetMode="External"/><Relationship Id="rId179" Type="http://schemas.openxmlformats.org/officeDocument/2006/relationships/hyperlink" Target="https://umanitoba.ca/access_and_privacy/FIPPA.html" TargetMode="External"/><Relationship Id="rId15" Type="http://schemas.openxmlformats.org/officeDocument/2006/relationships/hyperlink" Target="https://umanitoba.ca/admissions/undergraduate/requirements/english-language-proficiency" TargetMode="External"/><Relationship Id="rId36" Type="http://schemas.openxmlformats.org/officeDocument/2006/relationships/hyperlink" Target="http://crscalprod.ad.umanitoba.ca/Catalog/ViewCatalog.aspx?pageid=viewcatalog&amp;topicgroupid=26458&amp;entitytype=CID&amp;entitycode=GRAD+7030" TargetMode="External"/><Relationship Id="rId57" Type="http://schemas.openxmlformats.org/officeDocument/2006/relationships/hyperlink" Target="http://crscalprod.ad.umanitoba.ca/Catalog/ViewCatalog.aspx?pageid=viewcatalog&amp;topicgroupid=26458&amp;entitytype=CID&amp;entitycode=GRAD+7300" TargetMode="External"/><Relationship Id="rId106" Type="http://schemas.openxmlformats.org/officeDocument/2006/relationships/hyperlink" Target="https://umanitoba.ca/admin/governance/governing_documents/students/277.html" TargetMode="External"/><Relationship Id="rId127" Type="http://schemas.openxmlformats.org/officeDocument/2006/relationships/hyperlink" Target="https://umanitoba.ca/admin/governance/governing_documents/community/962.html" TargetMode="External"/><Relationship Id="rId10" Type="http://schemas.openxmlformats.org/officeDocument/2006/relationships/hyperlink" Target="mailto:head.entomo@UManitoba.CA" TargetMode="External"/><Relationship Id="rId31" Type="http://schemas.openxmlformats.org/officeDocument/2006/relationships/hyperlink" Target="https://umanitoba.ca/graduate-studies/forms" TargetMode="External"/><Relationship Id="rId52" Type="http://schemas.openxmlformats.org/officeDocument/2006/relationships/hyperlink" Target="http://crscalprod.ad.umanitoba.ca/Catalog/ViewCatalog.aspx?pageid=viewcatalog&amp;topicgroupid=26458&amp;entitytype=CID&amp;entitycode=GRAD+8000" TargetMode="External"/><Relationship Id="rId73" Type="http://schemas.openxmlformats.org/officeDocument/2006/relationships/hyperlink" Target="https://umanitoba.ca/graduate-studies/student-experience/core-academic-requirements" TargetMode="External"/><Relationship Id="rId78" Type="http://schemas.openxmlformats.org/officeDocument/2006/relationships/hyperlink" Target="https://umanitoba.ca/graduate-studies/forms" TargetMode="External"/><Relationship Id="rId94" Type="http://schemas.openxmlformats.org/officeDocument/2006/relationships/hyperlink" Target="https://umanitoba.ca/graduate-studies/programs-study" TargetMode="External"/><Relationship Id="rId99" Type="http://schemas.openxmlformats.org/officeDocument/2006/relationships/hyperlink" Target="https://umanitoba.ca/registrar/letter-permission" TargetMode="External"/><Relationship Id="rId101" Type="http://schemas.openxmlformats.org/officeDocument/2006/relationships/hyperlink" Target="https://umanitoba.ca/graduate-studies/student-experience/thesis-and-practicum/submit-your-thesis-or-practicum" TargetMode="External"/><Relationship Id="rId122" Type="http://schemas.openxmlformats.org/officeDocument/2006/relationships/hyperlink" Target="http://umanitoba.ca/faculties/graduate_studies/governance/academic_membership.html" TargetMode="External"/><Relationship Id="rId143" Type="http://schemas.openxmlformats.org/officeDocument/2006/relationships/hyperlink" Target="https://umanitoba.ca/graduate-studies/forms" TargetMode="External"/><Relationship Id="rId148" Type="http://schemas.openxmlformats.org/officeDocument/2006/relationships/hyperlink" Target="https://umanitoba.ca/admin/governance/governing_documents/research/responsible_conduct_of_research.html" TargetMode="External"/><Relationship Id="rId164" Type="http://schemas.openxmlformats.org/officeDocument/2006/relationships/hyperlink" Target="https://umanitoba.ca/graduate-studies/sites/graduate-studies/files/2021-03/jmp-regulations-2017.pdf" TargetMode="External"/><Relationship Id="rId169" Type="http://schemas.openxmlformats.org/officeDocument/2006/relationships/hyperlink" Target="https://umanitoba.ca/governance/governing-documents-students" TargetMode="External"/><Relationship Id="rId18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s://umanitoba.ca/admin/vp_admin/ofp/copyright/media/Permission_letter_student.docx" TargetMode="External"/><Relationship Id="rId26" Type="http://schemas.openxmlformats.org/officeDocument/2006/relationships/hyperlink" Target="https://umanitoba.ca/graduate-studies/forms" TargetMode="External"/><Relationship Id="rId47" Type="http://schemas.openxmlformats.org/officeDocument/2006/relationships/hyperlink" Target="http://crscalprod.ad.umanitoba.ca/Catalog/ViewCatalog.aspx?pageid=viewcatalog&amp;topicgroupid=26458&amp;entitytype=CID&amp;entitycode=GRAD+7000" TargetMode="External"/><Relationship Id="rId68" Type="http://schemas.openxmlformats.org/officeDocument/2006/relationships/hyperlink" Target="https://catalog.umanitoba.ca/search/?P=GRAD%207500" TargetMode="External"/><Relationship Id="rId89" Type="http://schemas.openxmlformats.org/officeDocument/2006/relationships/hyperlink" Target="https://catalog.umanitoba.ca/graduate-studies/academic-guide/general-regulations-pre-masters/" TargetMode="External"/><Relationship Id="rId112" Type="http://schemas.openxmlformats.org/officeDocument/2006/relationships/hyperlink" Target="https://catalog.umanitoba.ca/search/?P=GRAD%207300" TargetMode="External"/><Relationship Id="rId133" Type="http://schemas.openxmlformats.org/officeDocument/2006/relationships/hyperlink" Target="https://umanitoba.ca/graduate-studies/forms" TargetMode="External"/><Relationship Id="rId154" Type="http://schemas.openxmlformats.org/officeDocument/2006/relationships/hyperlink" Target="https://umanitoba.ca/governance/governing-documents" TargetMode="External"/><Relationship Id="rId175" Type="http://schemas.openxmlformats.org/officeDocument/2006/relationships/hyperlink" Target="https://umanitoba.ca/student-supports/academic-supports/student-advocacy" TargetMode="External"/><Relationship Id="rId16" Type="http://schemas.openxmlformats.org/officeDocument/2006/relationships/hyperlink" Target="https://umanitoba.ca/explore/programs-of-study/graduate" TargetMode="External"/><Relationship Id="rId37" Type="http://schemas.openxmlformats.org/officeDocument/2006/relationships/hyperlink" Target="http://crscalprod.ad.umanitoba.ca/Catalog/ViewCatalog.aspx?pageid=viewcatalog&amp;topicgroupid=26458&amp;entitytype=CID&amp;entitycode=GRAD+7010" TargetMode="External"/><Relationship Id="rId58" Type="http://schemas.openxmlformats.org/officeDocument/2006/relationships/hyperlink" Target="http://crscalprod.ad.umanitoba.ca/Catalog/ViewCatalog.aspx?pageid=viewcatalog&amp;topicgroupid=26458&amp;entitytype=CID&amp;entitycode=GRAD+7300" TargetMode="External"/><Relationship Id="rId79" Type="http://schemas.openxmlformats.org/officeDocument/2006/relationships/hyperlink" Target="https://catalog.umanitoba.ca/search/?P=GRAD%207300" TargetMode="External"/><Relationship Id="rId102" Type="http://schemas.openxmlformats.org/officeDocument/2006/relationships/hyperlink" Target="https://umanitoba.ca/graduate-studies/graduate-studies-administration" TargetMode="External"/><Relationship Id="rId123" Type="http://schemas.openxmlformats.org/officeDocument/2006/relationships/hyperlink" Target="https://umanitoba.ca/graduate-studies/graduate-studies-administration" TargetMode="External"/><Relationship Id="rId144" Type="http://schemas.openxmlformats.org/officeDocument/2006/relationships/hyperlink" Target="https://umanitoba.ca/graduate-studies/student-experience/thesis-and-practicum" TargetMode="External"/><Relationship Id="rId90" Type="http://schemas.openxmlformats.org/officeDocument/2006/relationships/hyperlink" Target="https://catalog.umanitoba.ca/graduate-studies/university-policies-procedures/accessibility-policy/" TargetMode="External"/><Relationship Id="rId165" Type="http://schemas.openxmlformats.org/officeDocument/2006/relationships/hyperlink" Target="https://umanitoba.ca/sites/default/files/2020-04/appeal-procedures-for-students.pdf" TargetMode="External"/><Relationship Id="rId186" Type="http://schemas.openxmlformats.org/officeDocument/2006/relationships/footer" Target="footer2.xml"/><Relationship Id="rId27" Type="http://schemas.openxmlformats.org/officeDocument/2006/relationships/hyperlink" Target="https://cags.ca/institutional-members/" TargetMode="External"/><Relationship Id="rId48" Type="http://schemas.openxmlformats.org/officeDocument/2006/relationships/hyperlink" Target="http://crscalprod.ad.umanitoba.ca/Catalog/ViewCatalog.aspx?pageid=viewcatalog&amp;topicgroupid=26458&amp;entitytype=CID&amp;entitycode=GRAD+8000" TargetMode="External"/><Relationship Id="rId69" Type="http://schemas.openxmlformats.org/officeDocument/2006/relationships/hyperlink" Target="https://catalog.umanitoba.ca/search/?P=GRAD%207500" TargetMode="External"/><Relationship Id="rId113" Type="http://schemas.openxmlformats.org/officeDocument/2006/relationships/hyperlink" Target="https://umanitoba.ca/graduate-studies/forms" TargetMode="External"/><Relationship Id="rId134" Type="http://schemas.openxmlformats.org/officeDocument/2006/relationships/hyperlink" Target="https://catalog.umanitoba.ca/graduate-studies/academic-guide/application-admission-registration-policies/" TargetMode="External"/><Relationship Id="rId80" Type="http://schemas.openxmlformats.org/officeDocument/2006/relationships/hyperlink" Target="https://catalog.umanitoba.ca/search/?P=GRAD%207500" TargetMode="External"/><Relationship Id="rId155" Type="http://schemas.openxmlformats.org/officeDocument/2006/relationships/hyperlink" Target="https://umanitoba.ca/graduate-studies/forms" TargetMode="External"/><Relationship Id="rId176" Type="http://schemas.openxmlformats.org/officeDocument/2006/relationships/hyperlink" Target="https://umanitoba.ca/faculties/graduate_studies/media/ThesisSampleTitlePage.pdf" TargetMode="External"/><Relationship Id="rId17" Type="http://schemas.openxmlformats.org/officeDocument/2006/relationships/hyperlink" Target="https://umanitoba.ca/graduate-studies/graduate-student-admissions/requirements" TargetMode="External"/><Relationship Id="rId38" Type="http://schemas.openxmlformats.org/officeDocument/2006/relationships/hyperlink" Target="http://crscalprod.ad.umanitoba.ca/Catalog/ViewCatalog.aspx?pageid=viewcatalog&amp;topicgroupid=26458&amp;entitytype=CID&amp;entitycode=GRAD+7050" TargetMode="External"/><Relationship Id="rId59" Type="http://schemas.openxmlformats.org/officeDocument/2006/relationships/hyperlink" Target="https://umanitoba.ca/graduate-studies/student-experience/core-academic-requirements" TargetMode="External"/><Relationship Id="rId103" Type="http://schemas.openxmlformats.org/officeDocument/2006/relationships/hyperlink" Target="http://umanitoba.ca/faculties/graduate_studies/governance/academic_membership.html" TargetMode="External"/><Relationship Id="rId124" Type="http://schemas.openxmlformats.org/officeDocument/2006/relationships/hyperlink" Target="http://umanitoba.ca/faculties/graduate_studies/governance/academic_membership.html" TargetMode="External"/><Relationship Id="rId70" Type="http://schemas.openxmlformats.org/officeDocument/2006/relationships/hyperlink" Target="https://umanitoba.ca/graduate-studies/student-experience/core-academic-requirements" TargetMode="External"/><Relationship Id="rId91" Type="http://schemas.openxmlformats.org/officeDocument/2006/relationships/hyperlink" Target="https://catalog.umanitoba.ca/graduate-studies/academic-guide/masters-degrees-general-regulations/" TargetMode="External"/><Relationship Id="rId145" Type="http://schemas.openxmlformats.org/officeDocument/2006/relationships/hyperlink" Target="https://umanitoba.ca/faculties/graduate_studies/governance/academic_membership.html" TargetMode="External"/><Relationship Id="rId166" Type="http://schemas.openxmlformats.org/officeDocument/2006/relationships/hyperlink" Target="https://umanitoba.ca/governance/governing-documents-students" TargetMode="Externa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hyperlink" Target="http://umanitoba.ca/faculties/graduate_studies/admin/supplemental_regulations.html" TargetMode="External"/><Relationship Id="rId49" Type="http://schemas.openxmlformats.org/officeDocument/2006/relationships/hyperlink" Target="http://crscalprod.ad.umanitoba.ca/Catalog/ViewCatalog.aspx?pageid=viewcatalog&amp;topicgroupid=26458&amp;entitytype=CID&amp;entitycode=GRAD+7000" TargetMode="External"/><Relationship Id="rId114" Type="http://schemas.openxmlformats.org/officeDocument/2006/relationships/hyperlink" Target="https://umanitoba.ca/graduate-studies/sites/graduate-studies/files/2020-07/masters-thesis-practicum-final-report.pdf" TargetMode="External"/><Relationship Id="rId60" Type="http://schemas.openxmlformats.org/officeDocument/2006/relationships/hyperlink" Target="https://umanitoba.ca/graduate-studies/forms" TargetMode="External"/><Relationship Id="rId81" Type="http://schemas.openxmlformats.org/officeDocument/2006/relationships/hyperlink" Target="https://catalog.umanitoba.ca/search/?P=GRAD%207501" TargetMode="External"/><Relationship Id="rId135" Type="http://schemas.openxmlformats.org/officeDocument/2006/relationships/hyperlink" Target="https://umanitoba.ca/graduate-studies/forms" TargetMode="External"/><Relationship Id="rId156" Type="http://schemas.openxmlformats.org/officeDocument/2006/relationships/hyperlink" Target="https://umanitoba.ca/graduate-studies/student-experience/thesis-and-practicum/submit-your-thesis-or-practicum" TargetMode="External"/><Relationship Id="rId177" Type="http://schemas.openxmlformats.org/officeDocument/2006/relationships/hyperlink" Target="http://umanitoba.ca/graduate-studies/sites/graduate-studies/files/2020-04/ThesisSampleTO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4468</TotalTime>
  <Pages>66</Pages>
  <Words>35054</Words>
  <Characters>199808</Characters>
  <Application>Microsoft Office Word</Application>
  <DocSecurity>0</DocSecurity>
  <Lines>1665</Lines>
  <Paragraphs>468</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234394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193</cp:revision>
  <dcterms:created xsi:type="dcterms:W3CDTF">2020-07-02T18:56:00Z</dcterms:created>
  <dcterms:modified xsi:type="dcterms:W3CDTF">2023-06-25T18:55:00Z</dcterms:modified>
</cp:coreProperties>
</file>