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1A7B5C" w:rsidRPr="003241F7" w14:paraId="27813CB1" w14:textId="77777777" w:rsidTr="001A7B5C">
        <w:tc>
          <w:tcPr>
            <w:tcW w:w="7086" w:type="dxa"/>
            <w:shd w:val="clear" w:color="auto" w:fill="auto"/>
          </w:tcPr>
          <w:p w14:paraId="0007F05B" w14:textId="50F8682E" w:rsidR="001A7B5C" w:rsidRPr="003241F7" w:rsidRDefault="001A7B5C" w:rsidP="001A7B5C">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1A7B5C" w:rsidRPr="003241F7" w:rsidRDefault="001A7B5C" w:rsidP="001A7B5C">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1A7B5C" w:rsidRPr="003241F7" w:rsidRDefault="001A7B5C" w:rsidP="001A7B5C">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1A7B5C" w:rsidRPr="003241F7" w:rsidRDefault="001A7B5C" w:rsidP="001A7B5C">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1A7B5C" w:rsidRPr="003241F7" w:rsidRDefault="001A7B5C" w:rsidP="001A7B5C">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1A7B5C" w:rsidRPr="003241F7" w:rsidRDefault="001A7B5C" w:rsidP="001A7B5C">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1A7B5C" w:rsidRPr="003241F7" w:rsidRDefault="001A7B5C" w:rsidP="001A7B5C">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1A7B5C" w:rsidRPr="003241F7" w:rsidRDefault="001A7B5C" w:rsidP="001A7B5C">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When that designation is made, the Graduate Chair will be the primary contact for the graduate program.</w:t>
            </w:r>
          </w:p>
          <w:p w14:paraId="70A142B5" w14:textId="77777777" w:rsidR="001A7B5C" w:rsidRPr="003241F7" w:rsidRDefault="001A7B5C" w:rsidP="001A7B5C">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lastRenderedPageBreak/>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1A7B5C" w:rsidRPr="003241F7" w:rsidRDefault="001A7B5C" w:rsidP="001A7B5C">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142D410D" w14:textId="29A36E49" w:rsidR="001A7B5C" w:rsidRPr="003241F7" w:rsidRDefault="001A7B5C" w:rsidP="001A7B5C">
            <w:pPr>
              <w:spacing w:after="120"/>
              <w:rPr>
                <w:rFonts w:ascii="Helvetica" w:hAnsi="Helvetica" w:cs="Helvetica"/>
                <w:sz w:val="18"/>
                <w:szCs w:val="18"/>
              </w:rPr>
            </w:pPr>
            <w:r w:rsidRPr="001D73C4">
              <w:rPr>
                <w:rFonts w:ascii="Helvetica" w:hAnsi="Helvetica" w:cs="Helvetica"/>
                <w:sz w:val="18"/>
                <w:szCs w:val="18"/>
              </w:rPr>
              <w:lastRenderedPageBreak/>
              <w:t xml:space="preserve"> </w:t>
            </w:r>
          </w:p>
        </w:tc>
      </w:tr>
      <w:tr w:rsidR="001A7B5C" w:rsidRPr="003241F7" w14:paraId="6D515BD8" w14:textId="77777777" w:rsidTr="001A7B5C">
        <w:tc>
          <w:tcPr>
            <w:tcW w:w="7086" w:type="dxa"/>
            <w:shd w:val="clear" w:color="auto" w:fill="auto"/>
          </w:tcPr>
          <w:p w14:paraId="4E547001" w14:textId="77777777" w:rsidR="001A7B5C" w:rsidRPr="003241F7" w:rsidRDefault="001A7B5C" w:rsidP="001A7B5C">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1A7B5C" w:rsidRPr="003241F7" w:rsidRDefault="001A7B5C" w:rsidP="001A7B5C">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1A7B5C" w:rsidRPr="003241F7" w:rsidRDefault="001A7B5C" w:rsidP="001A7B5C">
            <w:pPr>
              <w:pStyle w:val="NormalWeb"/>
              <w:spacing w:before="0" w:beforeAutospacing="0" w:after="120" w:afterAutospacing="0"/>
              <w:rPr>
                <w:rStyle w:val="Strong"/>
                <w:rFonts w:ascii="Helvetica" w:hAnsi="Helvetica" w:cs="Helvetica"/>
                <w:color w:val="000000"/>
                <w:sz w:val="18"/>
                <w:szCs w:val="18"/>
              </w:rPr>
            </w:pPr>
          </w:p>
          <w:p w14:paraId="28092DC5" w14:textId="6EF3802A" w:rsidR="001A7B5C" w:rsidRPr="003241F7" w:rsidRDefault="001A7B5C" w:rsidP="001A7B5C">
            <w:pPr>
              <w:pStyle w:val="NormalWeb"/>
              <w:numPr>
                <w:ilvl w:val="2"/>
                <w:numId w:val="41"/>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1A7B5C" w:rsidRPr="003241F7" w:rsidRDefault="001A7B5C" w:rsidP="001A7B5C">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1A7B5C" w:rsidRPr="003241F7" w:rsidRDefault="001A7B5C" w:rsidP="001A7B5C">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1A7B5C" w:rsidRPr="003241F7" w:rsidRDefault="001A7B5C" w:rsidP="001A7B5C">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1A7B5C" w:rsidRPr="003241F7" w:rsidRDefault="001A7B5C" w:rsidP="001A7B5C">
            <w:pPr>
              <w:spacing w:after="120"/>
              <w:textAlignment w:val="baseline"/>
              <w:rPr>
                <w:rFonts w:ascii="Helvetica" w:hAnsi="Helvetica" w:cs="Helvetica"/>
                <w:color w:val="000000"/>
                <w:sz w:val="18"/>
                <w:szCs w:val="18"/>
              </w:rPr>
            </w:pPr>
          </w:p>
        </w:tc>
        <w:tc>
          <w:tcPr>
            <w:tcW w:w="4254" w:type="dxa"/>
          </w:tcPr>
          <w:p w14:paraId="7DCAB617" w14:textId="77777777" w:rsidR="001A7B5C" w:rsidRPr="002E1C3A" w:rsidRDefault="001A7B5C" w:rsidP="001A7B5C">
            <w:pPr>
              <w:autoSpaceDE w:val="0"/>
              <w:autoSpaceDN w:val="0"/>
              <w:adjustRightInd w:val="0"/>
              <w:spacing w:before="80"/>
              <w:rPr>
                <w:rFonts w:ascii="Helvetica" w:eastAsiaTheme="minorHAnsi" w:hAnsi="Helvetica" w:cs="Helvetica"/>
                <w:sz w:val="18"/>
                <w:szCs w:val="18"/>
                <w:lang w:val="en-CA"/>
              </w:rPr>
            </w:pPr>
            <w:r w:rsidRPr="002E1C3A">
              <w:rPr>
                <w:rFonts w:ascii="Helvetica" w:eastAsiaTheme="minorHAnsi" w:hAnsi="Helvetica" w:cs="Helvetica"/>
                <w:sz w:val="18"/>
                <w:szCs w:val="18"/>
                <w:lang w:val="en-CA"/>
              </w:rPr>
              <w:t>Inquiries regarding Department’s graduate program including research areas and financial assistantships must be directed to:</w:t>
            </w:r>
          </w:p>
          <w:p w14:paraId="64B88CCF" w14:textId="77777777" w:rsidR="001A7B5C" w:rsidRPr="002E1C3A" w:rsidRDefault="001A7B5C" w:rsidP="001A7B5C">
            <w:pPr>
              <w:autoSpaceDE w:val="0"/>
              <w:autoSpaceDN w:val="0"/>
              <w:adjustRightInd w:val="0"/>
              <w:jc w:val="both"/>
              <w:rPr>
                <w:rFonts w:ascii="Helvetica" w:eastAsiaTheme="minorHAnsi" w:hAnsi="Helvetica" w:cs="Helvetica"/>
                <w:sz w:val="18"/>
                <w:szCs w:val="18"/>
                <w:lang w:val="en-CA"/>
              </w:rPr>
            </w:pPr>
          </w:p>
          <w:p w14:paraId="16FED62A" w14:textId="77777777" w:rsidR="001A7B5C" w:rsidRPr="002E1C3A" w:rsidRDefault="001A7B5C" w:rsidP="001A7B5C">
            <w:pPr>
              <w:autoSpaceDE w:val="0"/>
              <w:autoSpaceDN w:val="0"/>
              <w:adjustRightInd w:val="0"/>
              <w:jc w:val="both"/>
              <w:rPr>
                <w:rFonts w:ascii="Helvetica" w:eastAsiaTheme="minorHAnsi" w:hAnsi="Helvetica" w:cs="Helvetica"/>
                <w:sz w:val="18"/>
                <w:szCs w:val="18"/>
                <w:lang w:val="en-CA"/>
              </w:rPr>
            </w:pPr>
            <w:r w:rsidRPr="002E1C3A">
              <w:rPr>
                <w:rFonts w:ascii="Helvetica" w:eastAsiaTheme="minorHAnsi" w:hAnsi="Helvetica" w:cs="Helvetica"/>
                <w:sz w:val="18"/>
                <w:szCs w:val="18"/>
                <w:lang w:val="en-CA"/>
              </w:rPr>
              <w:t xml:space="preserve">Department of Civil Engineering, </w:t>
            </w:r>
          </w:p>
          <w:p w14:paraId="496AD17D" w14:textId="77777777" w:rsidR="001A7B5C" w:rsidRPr="002E1C3A" w:rsidRDefault="001A7B5C" w:rsidP="001A7B5C">
            <w:pPr>
              <w:autoSpaceDE w:val="0"/>
              <w:autoSpaceDN w:val="0"/>
              <w:adjustRightInd w:val="0"/>
              <w:jc w:val="both"/>
              <w:rPr>
                <w:rFonts w:ascii="Helvetica" w:eastAsiaTheme="minorHAnsi" w:hAnsi="Helvetica" w:cs="Helvetica"/>
                <w:sz w:val="18"/>
                <w:szCs w:val="18"/>
                <w:lang w:val="en-CA"/>
              </w:rPr>
            </w:pPr>
            <w:r w:rsidRPr="002E1C3A">
              <w:rPr>
                <w:rFonts w:ascii="Helvetica" w:eastAsiaTheme="minorHAnsi" w:hAnsi="Helvetica" w:cs="Helvetica"/>
                <w:sz w:val="18"/>
                <w:szCs w:val="18"/>
                <w:lang w:val="en-CA"/>
              </w:rPr>
              <w:t>University of Manitoba</w:t>
            </w:r>
          </w:p>
          <w:p w14:paraId="21F38626" w14:textId="77777777" w:rsidR="001A7B5C" w:rsidRPr="002E1C3A" w:rsidRDefault="001A7B5C" w:rsidP="001A7B5C">
            <w:pPr>
              <w:autoSpaceDE w:val="0"/>
              <w:autoSpaceDN w:val="0"/>
              <w:adjustRightInd w:val="0"/>
              <w:jc w:val="both"/>
              <w:rPr>
                <w:rFonts w:ascii="Helvetica" w:eastAsiaTheme="minorHAnsi" w:hAnsi="Helvetica" w:cs="Helvetica"/>
                <w:sz w:val="18"/>
                <w:szCs w:val="18"/>
                <w:lang w:val="en-CA"/>
              </w:rPr>
            </w:pPr>
            <w:r w:rsidRPr="002E1C3A">
              <w:rPr>
                <w:rFonts w:ascii="Helvetica" w:eastAsiaTheme="minorHAnsi" w:hAnsi="Helvetica" w:cs="Helvetica"/>
                <w:sz w:val="18"/>
                <w:szCs w:val="18"/>
                <w:lang w:val="en-CA"/>
              </w:rPr>
              <w:t xml:space="preserve">15 </w:t>
            </w:r>
            <w:proofErr w:type="spellStart"/>
            <w:r w:rsidRPr="002E1C3A">
              <w:rPr>
                <w:rFonts w:ascii="Helvetica" w:eastAsiaTheme="minorHAnsi" w:hAnsi="Helvetica" w:cs="Helvetica"/>
                <w:sz w:val="18"/>
                <w:szCs w:val="18"/>
                <w:lang w:val="en-CA"/>
              </w:rPr>
              <w:t>Gillson</w:t>
            </w:r>
            <w:proofErr w:type="spellEnd"/>
            <w:r w:rsidRPr="002E1C3A">
              <w:rPr>
                <w:rFonts w:ascii="Helvetica" w:eastAsiaTheme="minorHAnsi" w:hAnsi="Helvetica" w:cs="Helvetica"/>
                <w:sz w:val="18"/>
                <w:szCs w:val="18"/>
                <w:lang w:val="en-CA"/>
              </w:rPr>
              <w:t xml:space="preserve"> Street</w:t>
            </w:r>
          </w:p>
          <w:p w14:paraId="166E1C33" w14:textId="77777777" w:rsidR="001A7B5C" w:rsidRPr="002E1C3A" w:rsidRDefault="001A7B5C" w:rsidP="001A7B5C">
            <w:pPr>
              <w:autoSpaceDE w:val="0"/>
              <w:autoSpaceDN w:val="0"/>
              <w:adjustRightInd w:val="0"/>
              <w:jc w:val="both"/>
              <w:rPr>
                <w:rFonts w:ascii="Helvetica" w:eastAsiaTheme="minorHAnsi" w:hAnsi="Helvetica" w:cs="Helvetica"/>
                <w:sz w:val="18"/>
                <w:szCs w:val="18"/>
                <w:lang w:val="en-CA"/>
              </w:rPr>
            </w:pPr>
            <w:r w:rsidRPr="002E1C3A">
              <w:rPr>
                <w:rFonts w:ascii="Helvetica" w:eastAsiaTheme="minorHAnsi" w:hAnsi="Helvetica" w:cs="Helvetica"/>
                <w:sz w:val="18"/>
                <w:szCs w:val="18"/>
                <w:lang w:val="en-CA"/>
              </w:rPr>
              <w:t>Room E1-368, EITC</w:t>
            </w:r>
          </w:p>
          <w:p w14:paraId="193C9371" w14:textId="77777777" w:rsidR="001A7B5C" w:rsidRPr="002E1C3A" w:rsidRDefault="001A7B5C" w:rsidP="001A7B5C">
            <w:pPr>
              <w:autoSpaceDE w:val="0"/>
              <w:autoSpaceDN w:val="0"/>
              <w:adjustRightInd w:val="0"/>
              <w:jc w:val="both"/>
              <w:rPr>
                <w:rFonts w:ascii="Helvetica" w:eastAsiaTheme="minorHAnsi" w:hAnsi="Helvetica" w:cs="Helvetica"/>
                <w:sz w:val="18"/>
                <w:szCs w:val="18"/>
                <w:lang w:val="en-CA"/>
              </w:rPr>
            </w:pPr>
            <w:r w:rsidRPr="002E1C3A">
              <w:rPr>
                <w:rFonts w:ascii="Helvetica" w:eastAsiaTheme="minorHAnsi" w:hAnsi="Helvetica" w:cs="Helvetica"/>
                <w:sz w:val="18"/>
                <w:szCs w:val="18"/>
                <w:lang w:val="en-CA"/>
              </w:rPr>
              <w:t>Winnipeg, MB, R3T 5V6</w:t>
            </w:r>
          </w:p>
          <w:p w14:paraId="43F11165" w14:textId="77777777" w:rsidR="001A7B5C" w:rsidRPr="002E1C3A" w:rsidRDefault="001A7B5C" w:rsidP="001A7B5C">
            <w:pPr>
              <w:autoSpaceDE w:val="0"/>
              <w:autoSpaceDN w:val="0"/>
              <w:adjustRightInd w:val="0"/>
              <w:jc w:val="both"/>
              <w:rPr>
                <w:rFonts w:ascii="Helvetica" w:eastAsiaTheme="minorHAnsi" w:hAnsi="Helvetica" w:cs="Helvetica"/>
                <w:sz w:val="18"/>
                <w:szCs w:val="18"/>
                <w:lang w:val="en-CA"/>
              </w:rPr>
            </w:pPr>
            <w:r w:rsidRPr="002E1C3A">
              <w:rPr>
                <w:rFonts w:ascii="Helvetica" w:eastAsiaTheme="minorHAnsi" w:hAnsi="Helvetica" w:cs="Helvetica"/>
                <w:sz w:val="18"/>
                <w:szCs w:val="18"/>
                <w:lang w:val="en-CA"/>
              </w:rPr>
              <w:t>Tel: (204) 474-8596</w:t>
            </w:r>
          </w:p>
          <w:p w14:paraId="12352424" w14:textId="77777777" w:rsidR="001A7B5C" w:rsidRPr="002E1C3A" w:rsidRDefault="001A7B5C" w:rsidP="001A7B5C">
            <w:pPr>
              <w:autoSpaceDE w:val="0"/>
              <w:autoSpaceDN w:val="0"/>
              <w:adjustRightInd w:val="0"/>
              <w:jc w:val="both"/>
              <w:rPr>
                <w:rFonts w:ascii="Helvetica" w:eastAsiaTheme="minorHAnsi" w:hAnsi="Helvetica" w:cs="Helvetica"/>
                <w:sz w:val="18"/>
                <w:szCs w:val="18"/>
                <w:lang w:val="en-CA"/>
              </w:rPr>
            </w:pPr>
            <w:r w:rsidRPr="002E1C3A">
              <w:rPr>
                <w:rFonts w:ascii="Helvetica" w:eastAsiaTheme="minorHAnsi" w:hAnsi="Helvetica" w:cs="Helvetica"/>
                <w:sz w:val="18"/>
                <w:szCs w:val="18"/>
                <w:lang w:val="en-CA"/>
              </w:rPr>
              <w:t>Fax: (204) 474-7513</w:t>
            </w:r>
          </w:p>
          <w:p w14:paraId="1BB82164" w14:textId="77777777" w:rsidR="001A7B5C" w:rsidRPr="002E1C3A" w:rsidRDefault="001A7B5C" w:rsidP="001A7B5C">
            <w:pPr>
              <w:jc w:val="both"/>
              <w:rPr>
                <w:rFonts w:ascii="Helvetica" w:hAnsi="Helvetica" w:cs="Helvetica"/>
                <w:i/>
                <w:sz w:val="18"/>
                <w:szCs w:val="18"/>
                <w:lang w:val="en-CA"/>
              </w:rPr>
            </w:pPr>
            <w:r w:rsidRPr="002E1C3A">
              <w:rPr>
                <w:rFonts w:ascii="Helvetica" w:eastAsiaTheme="minorHAnsi" w:hAnsi="Helvetica" w:cs="Helvetica"/>
                <w:sz w:val="18"/>
                <w:szCs w:val="18"/>
                <w:lang w:val="en-CA"/>
              </w:rPr>
              <w:t xml:space="preserve">Email: </w:t>
            </w:r>
            <w:hyperlink r:id="rId10" w:history="1">
              <w:r w:rsidRPr="002E1C3A">
                <w:rPr>
                  <w:rStyle w:val="Hyperlink"/>
                  <w:rFonts w:ascii="Helvetica" w:eastAsiaTheme="minorHAnsi" w:hAnsi="Helvetica" w:cs="Helvetica"/>
                  <w:sz w:val="18"/>
                  <w:szCs w:val="18"/>
                  <w:lang w:val="en-CA"/>
                </w:rPr>
                <w:t>ce_graduate@umanitoba.ca</w:t>
              </w:r>
            </w:hyperlink>
            <w:r w:rsidRPr="002E1C3A">
              <w:rPr>
                <w:rFonts w:ascii="Helvetica" w:eastAsiaTheme="minorHAnsi" w:hAnsi="Helvetica" w:cs="Helvetica"/>
                <w:sz w:val="18"/>
                <w:szCs w:val="18"/>
                <w:lang w:val="en-CA"/>
              </w:rPr>
              <w:t xml:space="preserve"> </w:t>
            </w:r>
          </w:p>
          <w:p w14:paraId="01E5C888" w14:textId="77777777" w:rsidR="001A7B5C" w:rsidRPr="002E1C3A" w:rsidRDefault="001A7B5C" w:rsidP="001A7B5C">
            <w:pPr>
              <w:jc w:val="both"/>
              <w:rPr>
                <w:rFonts w:ascii="Helvetica" w:hAnsi="Helvetica" w:cs="Helvetica"/>
                <w:i/>
                <w:sz w:val="18"/>
                <w:szCs w:val="18"/>
                <w:lang w:val="en-CA"/>
              </w:rPr>
            </w:pPr>
          </w:p>
          <w:p w14:paraId="674ABCA8" w14:textId="77777777" w:rsidR="001A7B5C" w:rsidRDefault="001A7B5C" w:rsidP="001A7B5C">
            <w:pPr>
              <w:spacing w:after="120"/>
              <w:rPr>
                <w:rFonts w:ascii="Helvetica" w:hAnsi="Helvetica" w:cs="Helvetica"/>
                <w:sz w:val="18"/>
                <w:szCs w:val="18"/>
              </w:rPr>
            </w:pPr>
          </w:p>
          <w:p w14:paraId="39345C2A" w14:textId="77777777" w:rsidR="001A7B5C" w:rsidRPr="00A9475F" w:rsidRDefault="001A7B5C" w:rsidP="001A7B5C">
            <w:pPr>
              <w:rPr>
                <w:rFonts w:ascii="Arial" w:hAnsi="Arial" w:cs="Arial"/>
                <w:sz w:val="18"/>
                <w:szCs w:val="18"/>
              </w:rPr>
            </w:pPr>
            <w:bookmarkStart w:id="1" w:name="_Hlk78552389"/>
            <w:r w:rsidRPr="00A9475F">
              <w:rPr>
                <w:rFonts w:ascii="Arial" w:hAnsi="Arial" w:cs="Arial"/>
                <w:sz w:val="18"/>
                <w:szCs w:val="18"/>
              </w:rPr>
              <w:t>Note: Tentative acceptance by an academic advisor of the Department of Civil Engineering is required prior to formally applying to the graduate program.</w:t>
            </w:r>
          </w:p>
          <w:p w14:paraId="28C08DA7" w14:textId="77777777" w:rsidR="001A7B5C" w:rsidRDefault="001A7B5C" w:rsidP="001A7B5C">
            <w:pPr>
              <w:spacing w:after="120"/>
              <w:rPr>
                <w:rFonts w:ascii="Helvetica" w:hAnsi="Helvetica" w:cs="Helvetica"/>
                <w:sz w:val="18"/>
                <w:szCs w:val="18"/>
              </w:rPr>
            </w:pPr>
          </w:p>
          <w:p w14:paraId="7E0703B3" w14:textId="77777777" w:rsidR="001A7B5C" w:rsidRDefault="001A7B5C" w:rsidP="001A7B5C">
            <w:pPr>
              <w:spacing w:after="120"/>
              <w:rPr>
                <w:rFonts w:ascii="Helvetica" w:hAnsi="Helvetica" w:cs="Helvetica"/>
                <w:sz w:val="18"/>
                <w:szCs w:val="18"/>
              </w:rPr>
            </w:pPr>
            <w:r>
              <w:rPr>
                <w:rFonts w:ascii="Helvetica" w:hAnsi="Helvetica" w:cs="Helvetica"/>
                <w:sz w:val="18"/>
                <w:szCs w:val="18"/>
              </w:rPr>
              <w:t>Please consult this webpage for a list of faculty members in Civil Engineering:</w:t>
            </w:r>
          </w:p>
          <w:p w14:paraId="6E25E788" w14:textId="77777777" w:rsidR="001A7B5C" w:rsidRPr="000E598A" w:rsidRDefault="002641D8" w:rsidP="001A7B5C">
            <w:pPr>
              <w:rPr>
                <w:rFonts w:ascii="Arial" w:hAnsi="Arial" w:cs="Arial"/>
                <w:color w:val="000000"/>
                <w:sz w:val="18"/>
                <w:szCs w:val="18"/>
                <w:lang w:val="en-CA"/>
              </w:rPr>
            </w:pPr>
            <w:hyperlink r:id="rId11" w:history="1">
              <w:r w:rsidR="001A7B5C" w:rsidRPr="000E598A">
                <w:rPr>
                  <w:rStyle w:val="Hyperlink"/>
                  <w:rFonts w:ascii="Arial" w:hAnsi="Arial" w:cs="Arial"/>
                  <w:sz w:val="18"/>
                  <w:szCs w:val="18"/>
                </w:rPr>
                <w:t>https://umanitoba.ca/engineering/faculty-staff/civil-engineering</w:t>
              </w:r>
            </w:hyperlink>
          </w:p>
          <w:bookmarkEnd w:id="1"/>
          <w:p w14:paraId="5CE5DDCF" w14:textId="77777777" w:rsidR="001A7B5C" w:rsidRPr="003241F7" w:rsidRDefault="001A7B5C" w:rsidP="001A7B5C">
            <w:pPr>
              <w:spacing w:after="120"/>
              <w:rPr>
                <w:rFonts w:ascii="Helvetica" w:hAnsi="Helvetica" w:cs="Helvetica"/>
                <w:sz w:val="18"/>
                <w:szCs w:val="18"/>
              </w:rPr>
            </w:pPr>
          </w:p>
        </w:tc>
      </w:tr>
      <w:tr w:rsidR="001A7B5C" w:rsidRPr="003241F7" w14:paraId="54179CB8" w14:textId="77777777" w:rsidTr="001A7B5C">
        <w:tc>
          <w:tcPr>
            <w:tcW w:w="7086" w:type="dxa"/>
            <w:shd w:val="clear" w:color="auto" w:fill="auto"/>
          </w:tcPr>
          <w:p w14:paraId="65D66BC9"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1A7B5C" w:rsidRPr="003241F7" w14:paraId="7DF5DCFA" w14:textId="77777777" w:rsidTr="004E3FAB">
              <w:trPr>
                <w:tblCellSpacing w:w="0" w:type="dxa"/>
              </w:trPr>
              <w:tc>
                <w:tcPr>
                  <w:tcW w:w="1302" w:type="dxa"/>
                  <w:shd w:val="clear" w:color="auto" w:fill="auto"/>
                  <w:vAlign w:val="center"/>
                  <w:hideMark/>
                </w:tcPr>
                <w:p w14:paraId="72885DDE"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1A7B5C" w:rsidRPr="003241F7" w14:paraId="7134F400" w14:textId="77777777" w:rsidTr="004E3FAB">
              <w:trPr>
                <w:tblCellSpacing w:w="0" w:type="dxa"/>
              </w:trPr>
              <w:tc>
                <w:tcPr>
                  <w:tcW w:w="1302" w:type="dxa"/>
                  <w:shd w:val="clear" w:color="auto" w:fill="auto"/>
                  <w:vAlign w:val="center"/>
                  <w:hideMark/>
                </w:tcPr>
                <w:p w14:paraId="5C2B4DBE" w14:textId="675DE6AF"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1A7B5C" w:rsidRPr="003241F7" w14:paraId="21AD9DAB" w14:textId="77777777" w:rsidTr="004E3FAB">
              <w:trPr>
                <w:tblCellSpacing w:w="0" w:type="dxa"/>
              </w:trPr>
              <w:tc>
                <w:tcPr>
                  <w:tcW w:w="1302" w:type="dxa"/>
                  <w:shd w:val="clear" w:color="auto" w:fill="auto"/>
                  <w:vAlign w:val="center"/>
                  <w:hideMark/>
                </w:tcPr>
                <w:p w14:paraId="1781A780" w14:textId="7E2B5D86"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1A7B5C" w:rsidRPr="003241F7" w14:paraId="75B0AFB0" w14:textId="77777777" w:rsidTr="004E3FAB">
              <w:trPr>
                <w:tblCellSpacing w:w="0" w:type="dxa"/>
              </w:trPr>
              <w:tc>
                <w:tcPr>
                  <w:tcW w:w="1302" w:type="dxa"/>
                  <w:shd w:val="clear" w:color="auto" w:fill="auto"/>
                  <w:vAlign w:val="center"/>
                  <w:hideMark/>
                </w:tcPr>
                <w:p w14:paraId="1C866045" w14:textId="7F736744"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1A7B5C" w:rsidRPr="003241F7" w:rsidRDefault="001A7B5C" w:rsidP="001A7B5C">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2" w:tgtFrame="_blank" w:history="1">
              <w:r w:rsidRPr="003241F7">
                <w:rPr>
                  <w:rStyle w:val="Hyperlink"/>
                  <w:rFonts w:ascii="Helvetica" w:hAnsi="Helvetica" w:cs="Helvetica"/>
                  <w:color w:val="362925"/>
                  <w:sz w:val="18"/>
                  <w:szCs w:val="18"/>
                  <w:bdr w:val="none" w:sz="0" w:space="0" w:color="auto" w:frame="1"/>
                  <w:shd w:val="clear" w:color="auto" w:fill="FFFFFF"/>
                </w:rPr>
                <w:t xml:space="preserve">Graduate programs of </w:t>
              </w:r>
              <w:r w:rsidRPr="003241F7">
                <w:rPr>
                  <w:rStyle w:val="Hyperlink"/>
                  <w:rFonts w:ascii="Helvetica" w:hAnsi="Helvetica" w:cs="Helvetica"/>
                  <w:color w:val="362925"/>
                  <w:sz w:val="18"/>
                  <w:szCs w:val="18"/>
                  <w:bdr w:val="none" w:sz="0" w:space="0" w:color="auto" w:frame="1"/>
                  <w:shd w:val="clear" w:color="auto" w:fill="FFFFFF"/>
                </w:rPr>
                <w:lastRenderedPageBreak/>
                <w:t>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3F302FD6" w14:textId="77777777" w:rsidR="001A7B5C" w:rsidRDefault="001A7B5C" w:rsidP="001A7B5C">
            <w:pPr>
              <w:spacing w:after="120"/>
              <w:rPr>
                <w:rFonts w:ascii="Helvetica" w:hAnsi="Helvetica" w:cs="Helvetica"/>
                <w:sz w:val="18"/>
                <w:szCs w:val="18"/>
                <w:lang w:val="en-CA"/>
              </w:rPr>
            </w:pPr>
            <w:r w:rsidRPr="002E1C3A">
              <w:rPr>
                <w:rFonts w:ascii="Helvetica" w:hAnsi="Helvetica" w:cs="Helvetica"/>
                <w:sz w:val="18"/>
                <w:szCs w:val="18"/>
                <w:lang w:val="en-CA"/>
              </w:rPr>
              <w:lastRenderedPageBreak/>
              <w:t>For upcoming application deadlines, please consult the Graduate Program Page</w:t>
            </w:r>
            <w:r>
              <w:rPr>
                <w:rFonts w:ascii="Helvetica" w:hAnsi="Helvetica" w:cs="Helvetica"/>
                <w:sz w:val="18"/>
                <w:szCs w:val="18"/>
                <w:lang w:val="en-CA"/>
              </w:rPr>
              <w:t>s</w:t>
            </w:r>
            <w:r w:rsidRPr="002E1C3A">
              <w:rPr>
                <w:rFonts w:ascii="Helvetica" w:hAnsi="Helvetica" w:cs="Helvetica"/>
                <w:sz w:val="18"/>
                <w:szCs w:val="18"/>
                <w:lang w:val="en-CA"/>
              </w:rPr>
              <w:t>:</w:t>
            </w:r>
          </w:p>
          <w:p w14:paraId="36A80015" w14:textId="77777777" w:rsidR="001A7B5C" w:rsidRDefault="001A7B5C" w:rsidP="001A7B5C">
            <w:pPr>
              <w:spacing w:after="120"/>
              <w:rPr>
                <w:rFonts w:ascii="Helvetica" w:hAnsi="Helvetica" w:cs="Helvetica"/>
                <w:sz w:val="18"/>
                <w:szCs w:val="18"/>
                <w:lang w:val="en-CA"/>
              </w:rPr>
            </w:pPr>
            <w:r>
              <w:rPr>
                <w:rFonts w:ascii="Helvetica" w:hAnsi="Helvetica" w:cs="Helvetica"/>
                <w:sz w:val="18"/>
                <w:szCs w:val="18"/>
                <w:lang w:val="en-CA"/>
              </w:rPr>
              <w:t>M.Sc. &amp; M.Eng.:</w:t>
            </w:r>
          </w:p>
          <w:p w14:paraId="6617E936" w14:textId="77777777" w:rsidR="001A7B5C" w:rsidRDefault="002641D8" w:rsidP="001A7B5C">
            <w:pPr>
              <w:spacing w:after="120"/>
              <w:rPr>
                <w:rFonts w:ascii="Helvetica" w:hAnsi="Helvetica" w:cs="Helvetica"/>
                <w:sz w:val="18"/>
                <w:szCs w:val="18"/>
                <w:lang w:val="en-CA"/>
              </w:rPr>
            </w:pPr>
            <w:hyperlink r:id="rId13" w:history="1">
              <w:r w:rsidR="001A7B5C" w:rsidRPr="00D37D5D">
                <w:rPr>
                  <w:rStyle w:val="Hyperlink"/>
                  <w:rFonts w:ascii="Helvetica" w:hAnsi="Helvetica" w:cs="Helvetica"/>
                  <w:sz w:val="18"/>
                  <w:szCs w:val="18"/>
                  <w:lang w:val="en-CA"/>
                </w:rPr>
                <w:t>https://umanitoba.ca/explore/programs-of-study/civil-engineering-msc-meng</w:t>
              </w:r>
            </w:hyperlink>
          </w:p>
          <w:p w14:paraId="3E5AB6AD" w14:textId="77777777" w:rsidR="001A7B5C" w:rsidRDefault="001A7B5C" w:rsidP="001A7B5C">
            <w:pPr>
              <w:spacing w:after="120"/>
              <w:rPr>
                <w:rFonts w:ascii="Helvetica" w:hAnsi="Helvetica" w:cs="Helvetica"/>
                <w:sz w:val="18"/>
                <w:szCs w:val="18"/>
                <w:lang w:val="en-CA"/>
              </w:rPr>
            </w:pPr>
          </w:p>
          <w:p w14:paraId="391EE091" w14:textId="77777777" w:rsidR="001A7B5C" w:rsidRDefault="001A7B5C" w:rsidP="001A7B5C">
            <w:pPr>
              <w:spacing w:after="120"/>
              <w:rPr>
                <w:rFonts w:ascii="Helvetica" w:hAnsi="Helvetica" w:cs="Helvetica"/>
                <w:sz w:val="18"/>
                <w:szCs w:val="18"/>
                <w:lang w:val="en-CA"/>
              </w:rPr>
            </w:pPr>
            <w:r>
              <w:rPr>
                <w:rFonts w:ascii="Helvetica" w:hAnsi="Helvetica" w:cs="Helvetica"/>
                <w:sz w:val="18"/>
                <w:szCs w:val="18"/>
                <w:lang w:val="en-CA"/>
              </w:rPr>
              <w:t>Ph.D.:</w:t>
            </w:r>
            <w:r w:rsidRPr="002E1C3A">
              <w:rPr>
                <w:rFonts w:ascii="Helvetica" w:hAnsi="Helvetica" w:cs="Helvetica"/>
                <w:sz w:val="18"/>
                <w:szCs w:val="18"/>
                <w:lang w:val="en-CA"/>
              </w:rPr>
              <w:t xml:space="preserve"> </w:t>
            </w:r>
          </w:p>
          <w:p w14:paraId="05E9ABBB" w14:textId="7099ECB8" w:rsidR="001A7B5C" w:rsidRPr="003241F7" w:rsidRDefault="002641D8" w:rsidP="001A7B5C">
            <w:pPr>
              <w:spacing w:after="120"/>
              <w:rPr>
                <w:rFonts w:ascii="Helvetica" w:hAnsi="Helvetica" w:cs="Helvetica"/>
                <w:sz w:val="18"/>
                <w:szCs w:val="18"/>
              </w:rPr>
            </w:pPr>
            <w:hyperlink r:id="rId14" w:history="1">
              <w:r w:rsidR="001A7B5C" w:rsidRPr="00D37D5D">
                <w:rPr>
                  <w:rStyle w:val="Hyperlink"/>
                  <w:rFonts w:ascii="Helvetica" w:hAnsi="Helvetica" w:cs="Helvetica"/>
                  <w:sz w:val="18"/>
                  <w:szCs w:val="18"/>
                  <w:lang w:val="en-CA"/>
                </w:rPr>
                <w:t>https://umanitoba.ca/explore/programs-of-study/civil-engineering-phd</w:t>
              </w:r>
            </w:hyperlink>
            <w:r w:rsidR="001A7B5C">
              <w:rPr>
                <w:rFonts w:ascii="Helvetica" w:hAnsi="Helvetica" w:cs="Helvetica"/>
                <w:sz w:val="18"/>
                <w:szCs w:val="18"/>
                <w:lang w:val="en-CA"/>
              </w:rPr>
              <w:t xml:space="preserve"> </w:t>
            </w:r>
          </w:p>
        </w:tc>
      </w:tr>
      <w:tr w:rsidR="001A7B5C" w:rsidRPr="003241F7" w14:paraId="276D50BB" w14:textId="77777777" w:rsidTr="001A7B5C">
        <w:tc>
          <w:tcPr>
            <w:tcW w:w="7086" w:type="dxa"/>
            <w:shd w:val="clear" w:color="auto" w:fill="auto"/>
          </w:tcPr>
          <w:p w14:paraId="78918CBF" w14:textId="77777777" w:rsidR="001A7B5C" w:rsidRPr="003241F7" w:rsidRDefault="001A7B5C" w:rsidP="001A7B5C">
            <w:pPr>
              <w:spacing w:after="120"/>
              <w:rPr>
                <w:rFonts w:ascii="Helvetica" w:hAnsi="Helvetica" w:cs="Helvetica"/>
                <w:color w:val="000000"/>
                <w:sz w:val="18"/>
                <w:szCs w:val="18"/>
              </w:rPr>
            </w:pPr>
            <w:r w:rsidRPr="003241F7">
              <w:rPr>
                <w:rFonts w:ascii="Helvetica" w:hAnsi="Helvetica" w:cs="Helvetica"/>
                <w:b/>
                <w:bCs/>
                <w:color w:val="000000"/>
                <w:sz w:val="18"/>
                <w:szCs w:val="18"/>
              </w:rPr>
              <w:t>1.1.3 Application Fee</w:t>
            </w:r>
          </w:p>
          <w:p w14:paraId="63AAAA8F" w14:textId="5D25CAC0" w:rsidR="001A7B5C" w:rsidRPr="003241F7" w:rsidRDefault="001A7B5C" w:rsidP="001A7B5C">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3F6A98F5" w14:textId="77777777" w:rsidR="001A7B5C" w:rsidRPr="003241F7" w:rsidRDefault="001A7B5C" w:rsidP="001A7B5C">
            <w:pPr>
              <w:spacing w:after="120"/>
              <w:rPr>
                <w:rFonts w:ascii="Helvetica" w:hAnsi="Helvetica" w:cs="Helvetica"/>
                <w:sz w:val="18"/>
                <w:szCs w:val="18"/>
              </w:rPr>
            </w:pPr>
          </w:p>
        </w:tc>
      </w:tr>
      <w:tr w:rsidR="001A7B5C" w:rsidRPr="003241F7" w14:paraId="580F90B7" w14:textId="77777777" w:rsidTr="001A7B5C">
        <w:tc>
          <w:tcPr>
            <w:tcW w:w="7086" w:type="dxa"/>
            <w:shd w:val="clear" w:color="auto" w:fill="auto"/>
          </w:tcPr>
          <w:p w14:paraId="264E8CA3" w14:textId="77777777" w:rsidR="001A7B5C" w:rsidRPr="003241F7" w:rsidRDefault="001A7B5C" w:rsidP="001A7B5C">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1A7B5C" w:rsidRPr="003241F7" w:rsidRDefault="001A7B5C" w:rsidP="001A7B5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1A7B5C" w:rsidRPr="003241F7" w:rsidRDefault="001A7B5C" w:rsidP="001A7B5C">
            <w:pPr>
              <w:spacing w:after="120"/>
              <w:rPr>
                <w:rFonts w:ascii="Helvetica" w:hAnsi="Helvetica" w:cs="Helvetica"/>
                <w:color w:val="000000"/>
                <w:sz w:val="18"/>
                <w:szCs w:val="18"/>
              </w:rPr>
            </w:pPr>
          </w:p>
        </w:tc>
        <w:tc>
          <w:tcPr>
            <w:tcW w:w="4254" w:type="dxa"/>
          </w:tcPr>
          <w:p w14:paraId="3BD6DF62" w14:textId="77777777" w:rsidR="001A7B5C" w:rsidRPr="003241F7" w:rsidRDefault="001A7B5C" w:rsidP="001A7B5C">
            <w:pPr>
              <w:spacing w:after="120"/>
              <w:rPr>
                <w:rFonts w:ascii="Helvetica" w:hAnsi="Helvetica" w:cs="Helvetica"/>
                <w:sz w:val="18"/>
                <w:szCs w:val="18"/>
              </w:rPr>
            </w:pPr>
          </w:p>
        </w:tc>
      </w:tr>
      <w:tr w:rsidR="001A7B5C" w:rsidRPr="003241F7" w14:paraId="5094C4D5" w14:textId="77777777" w:rsidTr="001A7B5C">
        <w:tc>
          <w:tcPr>
            <w:tcW w:w="7086" w:type="dxa"/>
            <w:shd w:val="clear" w:color="auto" w:fill="auto"/>
          </w:tcPr>
          <w:p w14:paraId="785EFD34" w14:textId="77777777" w:rsidR="001A7B5C" w:rsidRPr="003241F7" w:rsidRDefault="001A7B5C" w:rsidP="001A7B5C">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1A7B5C" w:rsidRPr="003241F7" w:rsidRDefault="001A7B5C" w:rsidP="001A7B5C">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09D81C35" w14:textId="77777777" w:rsidR="001A7B5C" w:rsidRPr="003241F7" w:rsidRDefault="001A7B5C" w:rsidP="001A7B5C">
            <w:pPr>
              <w:spacing w:after="120"/>
              <w:rPr>
                <w:rFonts w:ascii="Helvetica" w:hAnsi="Helvetica" w:cs="Helvetica"/>
                <w:sz w:val="18"/>
                <w:szCs w:val="18"/>
              </w:rPr>
            </w:pPr>
          </w:p>
        </w:tc>
      </w:tr>
      <w:tr w:rsidR="001A7B5C" w:rsidRPr="003241F7" w14:paraId="6F777E74" w14:textId="77777777" w:rsidTr="001A7B5C">
        <w:tc>
          <w:tcPr>
            <w:tcW w:w="7086" w:type="dxa"/>
            <w:shd w:val="clear" w:color="auto" w:fill="auto"/>
          </w:tcPr>
          <w:p w14:paraId="0FC22C40" w14:textId="77777777" w:rsidR="001A7B5C" w:rsidRPr="003241F7" w:rsidRDefault="001A7B5C" w:rsidP="001A7B5C">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1A7B5C" w:rsidRPr="003241F7" w:rsidRDefault="001A7B5C" w:rsidP="001A7B5C">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3090829F" w14:textId="77777777" w:rsidR="001A7B5C" w:rsidRPr="003241F7" w:rsidRDefault="001A7B5C" w:rsidP="001A7B5C">
            <w:pPr>
              <w:spacing w:after="120"/>
              <w:rPr>
                <w:rFonts w:ascii="Helvetica" w:hAnsi="Helvetica" w:cs="Helvetica"/>
                <w:sz w:val="18"/>
                <w:szCs w:val="18"/>
              </w:rPr>
            </w:pPr>
          </w:p>
        </w:tc>
      </w:tr>
      <w:tr w:rsidR="001A7B5C" w:rsidRPr="003241F7" w14:paraId="2A00BC30" w14:textId="77777777" w:rsidTr="001A7B5C">
        <w:tc>
          <w:tcPr>
            <w:tcW w:w="7086" w:type="dxa"/>
            <w:shd w:val="clear" w:color="auto" w:fill="auto"/>
          </w:tcPr>
          <w:p w14:paraId="23D354B5"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5"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1A7B5C" w:rsidRPr="003241F7" w:rsidRDefault="001A7B5C" w:rsidP="001A7B5C">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1A7B5C" w:rsidRPr="003241F7" w:rsidRDefault="001A7B5C" w:rsidP="001A7B5C">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1A7B5C" w:rsidRPr="003241F7" w:rsidRDefault="001A7B5C" w:rsidP="001A7B5C">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1A7B5C" w:rsidRPr="003241F7" w:rsidRDefault="001A7B5C" w:rsidP="001A7B5C">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lastRenderedPageBreak/>
              <w:t>PTE Academic (61% overall)</w:t>
            </w:r>
          </w:p>
          <w:p w14:paraId="4ACAAB15"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1A7B5C" w:rsidRPr="003241F7" w:rsidRDefault="001A7B5C" w:rsidP="001A7B5C">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6"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5C1B4B13" w14:textId="77777777" w:rsidR="001A7B5C" w:rsidRPr="001D73C4" w:rsidRDefault="001A7B5C" w:rsidP="001A7B5C">
            <w:pPr>
              <w:spacing w:after="120"/>
              <w:rPr>
                <w:rFonts w:ascii="Helvetica" w:hAnsi="Helvetica" w:cs="Helvetica"/>
                <w:sz w:val="18"/>
                <w:szCs w:val="18"/>
              </w:rPr>
            </w:pPr>
          </w:p>
          <w:p w14:paraId="345C013F" w14:textId="77777777" w:rsidR="001A7B5C" w:rsidRPr="003241F7" w:rsidRDefault="001A7B5C" w:rsidP="001A7B5C">
            <w:pPr>
              <w:spacing w:after="120"/>
              <w:rPr>
                <w:rFonts w:ascii="Helvetica" w:hAnsi="Helvetica" w:cs="Helvetica"/>
                <w:sz w:val="18"/>
                <w:szCs w:val="18"/>
              </w:rPr>
            </w:pPr>
          </w:p>
        </w:tc>
      </w:tr>
      <w:tr w:rsidR="001A7B5C" w:rsidRPr="003241F7" w14:paraId="03D5AC3E" w14:textId="77777777" w:rsidTr="001A7B5C">
        <w:tc>
          <w:tcPr>
            <w:tcW w:w="7086" w:type="dxa"/>
            <w:shd w:val="clear" w:color="auto" w:fill="auto"/>
          </w:tcPr>
          <w:p w14:paraId="79E1EA9A" w14:textId="09EC44F3"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1A7B5C" w:rsidRPr="003241F7" w:rsidRDefault="001A7B5C" w:rsidP="001A7B5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7"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E1BF80A" w14:textId="77777777" w:rsidR="001A7B5C" w:rsidRPr="001D73C4" w:rsidRDefault="001A7B5C" w:rsidP="001A7B5C">
            <w:pPr>
              <w:spacing w:after="120"/>
              <w:rPr>
                <w:rFonts w:ascii="Helvetica" w:hAnsi="Helvetica" w:cs="Helvetica"/>
                <w:i/>
                <w:sz w:val="18"/>
                <w:szCs w:val="18"/>
              </w:rPr>
            </w:pPr>
          </w:p>
          <w:p w14:paraId="05A5455F" w14:textId="77777777" w:rsidR="001A7B5C" w:rsidRPr="003241F7" w:rsidRDefault="001A7B5C" w:rsidP="001A7B5C">
            <w:pPr>
              <w:spacing w:after="120"/>
              <w:rPr>
                <w:rFonts w:ascii="Helvetica" w:hAnsi="Helvetica" w:cs="Helvetica"/>
                <w:i/>
                <w:sz w:val="18"/>
                <w:szCs w:val="18"/>
              </w:rPr>
            </w:pPr>
          </w:p>
        </w:tc>
      </w:tr>
      <w:tr w:rsidR="001A7B5C" w:rsidRPr="003241F7" w14:paraId="69C00CD8" w14:textId="77777777" w:rsidTr="001A7B5C">
        <w:tc>
          <w:tcPr>
            <w:tcW w:w="7086" w:type="dxa"/>
            <w:shd w:val="clear" w:color="auto" w:fill="auto"/>
          </w:tcPr>
          <w:p w14:paraId="240FC4E4" w14:textId="7A99EDA5" w:rsidR="001A7B5C" w:rsidRPr="003241F7" w:rsidRDefault="001A7B5C" w:rsidP="001A7B5C">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1A7B5C" w:rsidRPr="003241F7" w:rsidRDefault="001A7B5C" w:rsidP="001A7B5C">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620431C0" w14:textId="77777777" w:rsidR="001A7B5C" w:rsidRPr="003241F7" w:rsidRDefault="001A7B5C" w:rsidP="001A7B5C">
            <w:pPr>
              <w:spacing w:after="120"/>
              <w:rPr>
                <w:rFonts w:ascii="Helvetica" w:hAnsi="Helvetica" w:cs="Helvetica"/>
                <w:sz w:val="18"/>
                <w:szCs w:val="18"/>
              </w:rPr>
            </w:pPr>
          </w:p>
        </w:tc>
      </w:tr>
      <w:tr w:rsidR="001A7B5C" w:rsidRPr="003241F7" w14:paraId="45FEC82C" w14:textId="77777777" w:rsidTr="001A7B5C">
        <w:tc>
          <w:tcPr>
            <w:tcW w:w="7086" w:type="dxa"/>
            <w:shd w:val="clear" w:color="auto" w:fill="auto"/>
          </w:tcPr>
          <w:p w14:paraId="19A8ED2E" w14:textId="4A3CEF5D" w:rsidR="001A7B5C" w:rsidRPr="003241F7" w:rsidRDefault="001A7B5C" w:rsidP="001A7B5C">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1A7B5C" w:rsidRPr="003241F7" w:rsidRDefault="001A7B5C" w:rsidP="001A7B5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8"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1A7B5C" w:rsidRPr="003241F7" w:rsidRDefault="001A7B5C" w:rsidP="001A7B5C">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4810B7F4" w14:textId="77777777" w:rsidR="001A7B5C" w:rsidRPr="003241F7" w:rsidRDefault="001A7B5C" w:rsidP="001A7B5C">
            <w:pPr>
              <w:spacing w:after="120"/>
              <w:rPr>
                <w:rFonts w:ascii="Helvetica" w:hAnsi="Helvetica" w:cs="Helvetica"/>
                <w:sz w:val="18"/>
                <w:szCs w:val="18"/>
              </w:rPr>
            </w:pPr>
          </w:p>
        </w:tc>
      </w:tr>
      <w:tr w:rsidR="001A7B5C" w:rsidRPr="003241F7" w14:paraId="66D43158" w14:textId="77777777" w:rsidTr="001A7B5C">
        <w:tc>
          <w:tcPr>
            <w:tcW w:w="7086" w:type="dxa"/>
            <w:shd w:val="clear" w:color="auto" w:fill="auto"/>
          </w:tcPr>
          <w:p w14:paraId="2BBE24F5" w14:textId="06EEE18E" w:rsidR="001A7B5C" w:rsidRPr="003241F7" w:rsidRDefault="001A7B5C" w:rsidP="001A7B5C">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450F881E" w14:textId="77777777" w:rsidR="001A7B5C" w:rsidRPr="003241F7" w:rsidRDefault="001A7B5C" w:rsidP="001A7B5C">
            <w:pPr>
              <w:spacing w:after="120"/>
              <w:rPr>
                <w:rFonts w:ascii="Helvetica" w:hAnsi="Helvetica" w:cs="Helvetica"/>
                <w:sz w:val="18"/>
                <w:szCs w:val="18"/>
              </w:rPr>
            </w:pPr>
          </w:p>
        </w:tc>
      </w:tr>
      <w:tr w:rsidR="001A7B5C" w:rsidRPr="003241F7" w14:paraId="5CF4FE29" w14:textId="77777777" w:rsidTr="001A7B5C">
        <w:tc>
          <w:tcPr>
            <w:tcW w:w="7086" w:type="dxa"/>
            <w:shd w:val="clear" w:color="auto" w:fill="auto"/>
          </w:tcPr>
          <w:p w14:paraId="3DC74509" w14:textId="77777777" w:rsidR="001A7B5C" w:rsidRPr="003241F7" w:rsidRDefault="001A7B5C" w:rsidP="001A7B5C">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1A7B5C" w:rsidRPr="003241F7" w:rsidRDefault="001A7B5C" w:rsidP="001A7B5C">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1A7B5C" w:rsidRPr="003241F7" w:rsidRDefault="001A7B5C" w:rsidP="001A7B5C">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Only undergraduate students completing an undergraduate degree at the University of Manitoba are eligible to enroll in a graduate course (i.e., undergraduate students from other institutions and those completing courses </w:t>
            </w:r>
            <w:r w:rsidRPr="003241F7">
              <w:rPr>
                <w:rFonts w:ascii="Helvetica" w:hAnsi="Helvetica" w:cs="Helvetica"/>
                <w:color w:val="222222"/>
                <w:sz w:val="18"/>
                <w:szCs w:val="18"/>
              </w:rPr>
              <w:lastRenderedPageBreak/>
              <w:t>without registration in a degree program are ineligible for registration in graduate courses).</w:t>
            </w:r>
          </w:p>
          <w:p w14:paraId="6D93F91B" w14:textId="77777777" w:rsidR="001A7B5C" w:rsidRPr="003241F7" w:rsidRDefault="001A7B5C" w:rsidP="001A7B5C">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1A7B5C" w:rsidRPr="003241F7" w:rsidRDefault="001A7B5C" w:rsidP="001A7B5C">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1A7B5C" w:rsidRPr="003241F7" w:rsidRDefault="001A7B5C" w:rsidP="001A7B5C">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2B84AB51" w14:textId="77777777" w:rsidR="001A7B5C" w:rsidRPr="003241F7" w:rsidRDefault="001A7B5C" w:rsidP="001A7B5C">
            <w:pPr>
              <w:spacing w:after="120"/>
              <w:rPr>
                <w:rFonts w:ascii="Helvetica" w:hAnsi="Helvetica" w:cs="Helvetica"/>
                <w:sz w:val="18"/>
                <w:szCs w:val="18"/>
              </w:rPr>
            </w:pPr>
          </w:p>
        </w:tc>
      </w:tr>
      <w:tr w:rsidR="001A7B5C" w:rsidRPr="003241F7" w14:paraId="08988F23" w14:textId="77777777" w:rsidTr="001A7B5C">
        <w:tc>
          <w:tcPr>
            <w:tcW w:w="7086" w:type="dxa"/>
            <w:shd w:val="clear" w:color="auto" w:fill="auto"/>
          </w:tcPr>
          <w:p w14:paraId="144CC5D3" w14:textId="77777777" w:rsidR="001A7B5C" w:rsidRPr="003241F7" w:rsidRDefault="001A7B5C" w:rsidP="001A7B5C">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1A7B5C" w:rsidRPr="003241F7" w:rsidRDefault="001A7B5C" w:rsidP="001A7B5C">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1A7B5C" w:rsidRPr="003241F7" w:rsidRDefault="001A7B5C" w:rsidP="001A7B5C">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1A7B5C" w:rsidRPr="003241F7" w:rsidRDefault="001A7B5C" w:rsidP="001A7B5C">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1A7B5C" w:rsidRPr="003241F7" w:rsidRDefault="001A7B5C" w:rsidP="001A7B5C">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1A7B5C" w:rsidRPr="003241F7" w:rsidRDefault="001A7B5C" w:rsidP="001A7B5C">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9"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1A7B5C" w:rsidRDefault="001A7B5C" w:rsidP="001A7B5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20"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1A7B5C" w:rsidRPr="003241F7" w:rsidRDefault="001A7B5C" w:rsidP="001A7B5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59EBBC57" w14:textId="77777777" w:rsidR="001A7B5C" w:rsidRPr="003241F7" w:rsidRDefault="001A7B5C" w:rsidP="001A7B5C">
            <w:pPr>
              <w:spacing w:after="120"/>
              <w:rPr>
                <w:rFonts w:ascii="Helvetica" w:hAnsi="Helvetica" w:cs="Helvetica"/>
                <w:sz w:val="18"/>
                <w:szCs w:val="18"/>
              </w:rPr>
            </w:pPr>
          </w:p>
        </w:tc>
      </w:tr>
      <w:tr w:rsidR="001A7B5C" w:rsidRPr="003241F7" w14:paraId="5AC0D437" w14:textId="77777777" w:rsidTr="001A7B5C">
        <w:tc>
          <w:tcPr>
            <w:tcW w:w="7086" w:type="dxa"/>
            <w:shd w:val="clear" w:color="auto" w:fill="auto"/>
          </w:tcPr>
          <w:p w14:paraId="595C077B" w14:textId="121D080F" w:rsidR="001A7B5C" w:rsidRPr="003241F7" w:rsidRDefault="001A7B5C" w:rsidP="001A7B5C">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1A7B5C" w:rsidRPr="003241F7" w:rsidRDefault="001A7B5C" w:rsidP="001A7B5C">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1A7B5C" w:rsidRPr="003241F7" w:rsidRDefault="001A7B5C" w:rsidP="001A7B5C">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1A7B5C" w:rsidRPr="003241F7" w:rsidRDefault="001A7B5C" w:rsidP="001A7B5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21"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1A7B5C" w:rsidRPr="003241F7" w:rsidRDefault="001A7B5C" w:rsidP="001A7B5C">
            <w:pPr>
              <w:spacing w:after="120"/>
              <w:rPr>
                <w:rFonts w:ascii="Helvetica" w:hAnsi="Helvetica" w:cs="Helvetica"/>
                <w:color w:val="222222"/>
                <w:sz w:val="18"/>
                <w:szCs w:val="18"/>
              </w:rPr>
            </w:pPr>
          </w:p>
        </w:tc>
        <w:tc>
          <w:tcPr>
            <w:tcW w:w="4254" w:type="dxa"/>
          </w:tcPr>
          <w:p w14:paraId="5D1B5FDE" w14:textId="77777777" w:rsidR="001A7B5C" w:rsidRPr="001D73C4" w:rsidRDefault="001A7B5C" w:rsidP="001A7B5C">
            <w:pPr>
              <w:spacing w:after="120"/>
              <w:rPr>
                <w:rFonts w:ascii="Helvetica" w:hAnsi="Helvetica" w:cs="Helvetica"/>
                <w:sz w:val="18"/>
                <w:szCs w:val="18"/>
              </w:rPr>
            </w:pPr>
          </w:p>
          <w:p w14:paraId="367E1308" w14:textId="77777777" w:rsidR="001A7B5C" w:rsidRPr="003241F7" w:rsidRDefault="001A7B5C" w:rsidP="001A7B5C">
            <w:pPr>
              <w:spacing w:after="120"/>
              <w:rPr>
                <w:rFonts w:ascii="Helvetica" w:hAnsi="Helvetica" w:cs="Helvetica"/>
                <w:sz w:val="18"/>
                <w:szCs w:val="18"/>
              </w:rPr>
            </w:pPr>
          </w:p>
        </w:tc>
      </w:tr>
      <w:tr w:rsidR="001A7B5C" w:rsidRPr="003241F7" w14:paraId="36964A91" w14:textId="77777777" w:rsidTr="001A7B5C">
        <w:tc>
          <w:tcPr>
            <w:tcW w:w="7086" w:type="dxa"/>
            <w:shd w:val="clear" w:color="auto" w:fill="auto"/>
          </w:tcPr>
          <w:p w14:paraId="62AFCE3F" w14:textId="48A4EE9B" w:rsidR="001A7B5C" w:rsidRPr="003241F7" w:rsidRDefault="001A7B5C" w:rsidP="001A7B5C">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2"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0C74D611" w14:textId="77777777" w:rsidR="001A7B5C" w:rsidRPr="003241F7" w:rsidRDefault="001A7B5C" w:rsidP="001A7B5C">
            <w:pPr>
              <w:spacing w:after="120"/>
              <w:rPr>
                <w:rFonts w:ascii="Helvetica" w:hAnsi="Helvetica" w:cs="Helvetica"/>
                <w:sz w:val="18"/>
                <w:szCs w:val="18"/>
              </w:rPr>
            </w:pPr>
          </w:p>
        </w:tc>
      </w:tr>
      <w:tr w:rsidR="001A7B5C" w:rsidRPr="003241F7" w14:paraId="24FDA69B" w14:textId="77777777" w:rsidTr="001A7B5C">
        <w:tc>
          <w:tcPr>
            <w:tcW w:w="7086" w:type="dxa"/>
            <w:shd w:val="clear" w:color="auto" w:fill="auto"/>
          </w:tcPr>
          <w:p w14:paraId="161FE09E" w14:textId="52F8CE9C" w:rsidR="001A7B5C" w:rsidRPr="003241F7" w:rsidRDefault="001A7B5C" w:rsidP="001A7B5C">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1A7B5C" w:rsidRPr="003241F7" w:rsidRDefault="001A7B5C" w:rsidP="001A7B5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xml:space="preserve">, the matter should be referred sequentially to the Department/Unit Graduate Chair, the Department/Unit Head, then to the Associate Dean working with the department/unit in the Faculty of Graduate Studies and finally the Dean of the Faculty of Graduate Studies. Students can also seek </w:t>
            </w:r>
            <w:r w:rsidRPr="003241F7">
              <w:rPr>
                <w:rFonts w:ascii="Helvetica" w:hAnsi="Helvetica" w:cs="Helvetica"/>
                <w:color w:val="222222"/>
                <w:sz w:val="18"/>
                <w:szCs w:val="18"/>
              </w:rPr>
              <w:lastRenderedPageBreak/>
              <w:t>support from other offices including Student Advocacy and the Student Counselling Center.</w:t>
            </w:r>
          </w:p>
          <w:p w14:paraId="7A5F5C80" w14:textId="2DBEA81F" w:rsidR="001A7B5C" w:rsidRPr="003241F7" w:rsidRDefault="001A7B5C" w:rsidP="001A7B5C">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663F8749" w14:textId="77777777" w:rsidR="001A7B5C" w:rsidRPr="003241F7" w:rsidRDefault="001A7B5C" w:rsidP="001A7B5C">
            <w:pPr>
              <w:spacing w:after="120"/>
              <w:rPr>
                <w:rFonts w:ascii="Helvetica" w:hAnsi="Helvetica" w:cs="Helvetica"/>
                <w:sz w:val="18"/>
                <w:szCs w:val="18"/>
              </w:rPr>
            </w:pPr>
          </w:p>
        </w:tc>
      </w:tr>
      <w:tr w:rsidR="001A7B5C" w:rsidRPr="003241F7" w14:paraId="35F5E30D" w14:textId="77777777" w:rsidTr="001A7B5C">
        <w:tc>
          <w:tcPr>
            <w:tcW w:w="7086" w:type="dxa"/>
            <w:shd w:val="clear" w:color="auto" w:fill="auto"/>
          </w:tcPr>
          <w:p w14:paraId="34EC7DF5" w14:textId="0584F6DF"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1A7B5C" w:rsidRPr="003241F7" w:rsidRDefault="001A7B5C" w:rsidP="001A7B5C">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3"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4"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1A7B5C" w:rsidRPr="003241F7" w:rsidRDefault="001A7B5C" w:rsidP="001A7B5C">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5"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1A7B5C" w:rsidRPr="003241F7" w:rsidRDefault="001A7B5C" w:rsidP="001A7B5C">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1A7B5C" w:rsidRPr="003241F7" w:rsidRDefault="001A7B5C" w:rsidP="001A7B5C">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Registration is possible in courses at both the graduate and undergraduate levels, and in credit courses offered through distance education or other means. To be eligible, </w:t>
            </w:r>
            <w:r w:rsidRPr="003241F7">
              <w:rPr>
                <w:rFonts w:ascii="Helvetica" w:hAnsi="Helvetica" w:cs="Helvetica"/>
                <w:color w:val="222222"/>
                <w:sz w:val="18"/>
                <w:szCs w:val="18"/>
                <w:shd w:val="clear" w:color="auto" w:fill="FFFFFF"/>
              </w:rPr>
              <w:lastRenderedPageBreak/>
              <w:t>courses must be an integral part of the applicant’s graduate degree program. Fee waiver is not permitted for audit or non-credit courses.</w:t>
            </w:r>
          </w:p>
          <w:p w14:paraId="3966CA82" w14:textId="213954F4"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1A7B5C" w:rsidRPr="003241F7" w:rsidRDefault="001A7B5C" w:rsidP="001A7B5C">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6"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7E39B557" w14:textId="77777777" w:rsidR="001A7B5C" w:rsidRPr="001D73C4" w:rsidRDefault="001A7B5C" w:rsidP="001A7B5C">
            <w:pPr>
              <w:spacing w:after="120"/>
              <w:rPr>
                <w:rFonts w:ascii="Helvetica" w:hAnsi="Helvetica" w:cs="Helvetica"/>
                <w:sz w:val="18"/>
                <w:szCs w:val="18"/>
              </w:rPr>
            </w:pPr>
          </w:p>
          <w:p w14:paraId="679F3E88" w14:textId="77777777" w:rsidR="001A7B5C" w:rsidRPr="003241F7" w:rsidRDefault="001A7B5C" w:rsidP="001A7B5C">
            <w:pPr>
              <w:spacing w:after="120"/>
              <w:rPr>
                <w:rFonts w:ascii="Helvetica" w:hAnsi="Helvetica" w:cs="Helvetica"/>
                <w:sz w:val="18"/>
                <w:szCs w:val="18"/>
              </w:rPr>
            </w:pPr>
          </w:p>
        </w:tc>
      </w:tr>
      <w:tr w:rsidR="001A7B5C" w:rsidRPr="003241F7" w14:paraId="79DCC583" w14:textId="77777777" w:rsidTr="001A7B5C">
        <w:tc>
          <w:tcPr>
            <w:tcW w:w="7086" w:type="dxa"/>
            <w:shd w:val="clear" w:color="auto" w:fill="auto"/>
          </w:tcPr>
          <w:p w14:paraId="1D937EE8" w14:textId="77777777" w:rsidR="001A7B5C" w:rsidRPr="003241F7" w:rsidRDefault="001A7B5C" w:rsidP="001A7B5C">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1A7B5C" w:rsidRPr="003241F7" w:rsidRDefault="001A7B5C" w:rsidP="001A7B5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7"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1A7B5C" w:rsidRPr="003241F7" w:rsidRDefault="001A7B5C" w:rsidP="001A7B5C">
            <w:pPr>
              <w:pStyle w:val="ListParagraph"/>
              <w:spacing w:before="100" w:beforeAutospacing="1" w:after="100" w:afterAutospacing="1"/>
              <w:ind w:left="0"/>
              <w:rPr>
                <w:rFonts w:ascii="Helvetica" w:hAnsi="Helvetica" w:cs="Helvetica"/>
                <w:sz w:val="18"/>
                <w:szCs w:val="18"/>
              </w:rPr>
            </w:pPr>
          </w:p>
          <w:p w14:paraId="46487C03" w14:textId="64E58BEF" w:rsidR="001A7B5C" w:rsidRPr="003241F7" w:rsidRDefault="001A7B5C" w:rsidP="001A7B5C">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1A7B5C" w:rsidRPr="003241F7" w:rsidRDefault="001A7B5C" w:rsidP="001A7B5C">
            <w:pPr>
              <w:pStyle w:val="ListParagraph"/>
              <w:spacing w:before="100" w:beforeAutospacing="1" w:after="100" w:afterAutospacing="1"/>
              <w:ind w:left="0"/>
              <w:rPr>
                <w:rFonts w:ascii="Helvetica" w:hAnsi="Helvetica" w:cs="Helvetica"/>
                <w:color w:val="000000"/>
                <w:sz w:val="18"/>
                <w:szCs w:val="18"/>
              </w:rPr>
            </w:pPr>
          </w:p>
          <w:p w14:paraId="65CA5E66" w14:textId="77777777" w:rsidR="001A7B5C" w:rsidRPr="003241F7" w:rsidRDefault="001A7B5C" w:rsidP="001A7B5C">
            <w:pPr>
              <w:pStyle w:val="ListParagraph"/>
              <w:numPr>
                <w:ilvl w:val="0"/>
                <w:numId w:val="38"/>
              </w:numPr>
              <w:spacing w:before="100" w:beforeAutospacing="1" w:after="100" w:afterAutospacing="1"/>
              <w:rPr>
                <w:rFonts w:ascii="Helvetica" w:hAnsi="Helvetica" w:cs="Helvetica"/>
                <w:vanish/>
                <w:color w:val="000000"/>
                <w:sz w:val="18"/>
                <w:szCs w:val="18"/>
              </w:rPr>
            </w:pPr>
          </w:p>
          <w:p w14:paraId="1F944AB2" w14:textId="77777777" w:rsidR="001A7B5C" w:rsidRPr="003241F7" w:rsidRDefault="001A7B5C" w:rsidP="001A7B5C">
            <w:pPr>
              <w:pStyle w:val="ListParagraph"/>
              <w:numPr>
                <w:ilvl w:val="3"/>
                <w:numId w:val="38"/>
              </w:numPr>
              <w:spacing w:before="100" w:beforeAutospacing="1" w:after="100" w:afterAutospacing="1"/>
              <w:rPr>
                <w:rFonts w:ascii="Helvetica" w:hAnsi="Helvetica" w:cs="Helvetica"/>
                <w:vanish/>
                <w:color w:val="000000"/>
                <w:sz w:val="18"/>
                <w:szCs w:val="18"/>
              </w:rPr>
            </w:pPr>
          </w:p>
          <w:p w14:paraId="170247C3" w14:textId="5ACF320A" w:rsidR="001A7B5C" w:rsidRPr="003241F7" w:rsidRDefault="001A7B5C" w:rsidP="001A7B5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1A7B5C" w:rsidRPr="003241F7" w:rsidRDefault="001A7B5C" w:rsidP="001A7B5C">
            <w:pPr>
              <w:pStyle w:val="ListParagraph"/>
              <w:spacing w:before="100" w:beforeAutospacing="1" w:after="100" w:afterAutospacing="1"/>
              <w:ind w:left="0"/>
              <w:rPr>
                <w:rFonts w:ascii="Helvetica" w:hAnsi="Helvetica" w:cs="Helvetica"/>
                <w:sz w:val="18"/>
                <w:szCs w:val="18"/>
              </w:rPr>
            </w:pPr>
          </w:p>
          <w:p w14:paraId="4D87C70D" w14:textId="264E2629" w:rsidR="001A7B5C" w:rsidRPr="003241F7" w:rsidRDefault="001A7B5C" w:rsidP="001A7B5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1A7B5C" w:rsidRPr="003241F7" w:rsidRDefault="001A7B5C" w:rsidP="001A7B5C">
            <w:pPr>
              <w:pStyle w:val="ListParagraph"/>
              <w:spacing w:before="100" w:beforeAutospacing="1" w:after="100" w:afterAutospacing="1"/>
              <w:ind w:left="0"/>
              <w:rPr>
                <w:rFonts w:ascii="Helvetica" w:hAnsi="Helvetica" w:cs="Helvetica"/>
                <w:sz w:val="18"/>
                <w:szCs w:val="18"/>
              </w:rPr>
            </w:pPr>
          </w:p>
          <w:p w14:paraId="6CEC14F0" w14:textId="570A06B7" w:rsidR="001A7B5C" w:rsidRPr="003241F7" w:rsidRDefault="001A7B5C" w:rsidP="001A7B5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1A7B5C" w:rsidRPr="003241F7" w:rsidRDefault="001A7B5C" w:rsidP="001A7B5C">
            <w:pPr>
              <w:pStyle w:val="ListParagraph"/>
              <w:spacing w:before="100" w:beforeAutospacing="1" w:after="100" w:afterAutospacing="1"/>
              <w:ind w:left="0"/>
              <w:rPr>
                <w:rFonts w:ascii="Helvetica" w:hAnsi="Helvetica" w:cs="Helvetica"/>
                <w:sz w:val="18"/>
                <w:szCs w:val="18"/>
              </w:rPr>
            </w:pPr>
          </w:p>
          <w:p w14:paraId="37EC2583" w14:textId="6B78A934" w:rsidR="001A7B5C" w:rsidRPr="003241F7" w:rsidRDefault="001A7B5C" w:rsidP="001A7B5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1A7B5C" w:rsidRPr="003241F7" w:rsidRDefault="001A7B5C" w:rsidP="001A7B5C">
            <w:pPr>
              <w:pStyle w:val="ListParagraph"/>
              <w:spacing w:before="100" w:beforeAutospacing="1" w:after="100" w:afterAutospacing="1"/>
              <w:ind w:left="0"/>
              <w:rPr>
                <w:rFonts w:ascii="Helvetica" w:hAnsi="Helvetica" w:cs="Helvetica"/>
                <w:sz w:val="18"/>
                <w:szCs w:val="18"/>
              </w:rPr>
            </w:pPr>
          </w:p>
          <w:p w14:paraId="7967E2D6" w14:textId="5C536A73" w:rsidR="001A7B5C" w:rsidRPr="003241F7" w:rsidRDefault="001A7B5C" w:rsidP="001A7B5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1A7B5C" w:rsidRPr="003241F7" w:rsidRDefault="001A7B5C" w:rsidP="001A7B5C">
            <w:pPr>
              <w:pStyle w:val="ListParagraph"/>
              <w:spacing w:before="100" w:beforeAutospacing="1" w:after="100" w:afterAutospacing="1"/>
              <w:ind w:left="0"/>
              <w:rPr>
                <w:rFonts w:ascii="Helvetica" w:hAnsi="Helvetica" w:cs="Helvetica"/>
                <w:sz w:val="18"/>
                <w:szCs w:val="18"/>
              </w:rPr>
            </w:pPr>
          </w:p>
          <w:p w14:paraId="21761A30" w14:textId="729C1BAF" w:rsidR="001A7B5C" w:rsidRPr="003241F7" w:rsidRDefault="001A7B5C" w:rsidP="001A7B5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1A7B5C" w:rsidRPr="003241F7" w:rsidRDefault="001A7B5C" w:rsidP="001A7B5C">
            <w:pPr>
              <w:pStyle w:val="ListParagraph"/>
              <w:spacing w:before="100" w:beforeAutospacing="1" w:after="100" w:afterAutospacing="1"/>
              <w:ind w:left="0"/>
              <w:rPr>
                <w:rFonts w:ascii="Helvetica" w:hAnsi="Helvetica" w:cs="Helvetica"/>
                <w:sz w:val="18"/>
                <w:szCs w:val="18"/>
              </w:rPr>
            </w:pPr>
          </w:p>
          <w:p w14:paraId="4AD77363" w14:textId="74EBBDEB" w:rsidR="001A7B5C" w:rsidRPr="003241F7" w:rsidRDefault="001A7B5C" w:rsidP="001A7B5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1A7B5C" w:rsidRPr="003241F7" w:rsidRDefault="001A7B5C" w:rsidP="001A7B5C">
            <w:pPr>
              <w:pStyle w:val="ListParagraph"/>
              <w:spacing w:before="100" w:beforeAutospacing="1" w:after="100" w:afterAutospacing="1"/>
              <w:ind w:left="0"/>
              <w:rPr>
                <w:rFonts w:ascii="Helvetica" w:hAnsi="Helvetica" w:cs="Helvetica"/>
                <w:sz w:val="18"/>
                <w:szCs w:val="18"/>
              </w:rPr>
            </w:pPr>
          </w:p>
          <w:p w14:paraId="3FE9273E" w14:textId="60E77961" w:rsidR="001A7B5C" w:rsidRPr="003241F7" w:rsidRDefault="001A7B5C" w:rsidP="001A7B5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1A7B5C" w:rsidRPr="003241F7" w:rsidRDefault="001A7B5C" w:rsidP="001A7B5C">
            <w:pPr>
              <w:pStyle w:val="ListParagraph"/>
              <w:spacing w:before="100" w:beforeAutospacing="1" w:after="100" w:afterAutospacing="1"/>
              <w:ind w:left="0"/>
              <w:rPr>
                <w:rFonts w:ascii="Helvetica" w:hAnsi="Helvetica" w:cs="Helvetica"/>
                <w:sz w:val="18"/>
                <w:szCs w:val="18"/>
              </w:rPr>
            </w:pPr>
          </w:p>
          <w:p w14:paraId="2F2DBB0E" w14:textId="2994E10F" w:rsidR="001A7B5C" w:rsidRPr="003241F7" w:rsidRDefault="001A7B5C" w:rsidP="001A7B5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lastRenderedPageBreak/>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1A7B5C" w:rsidRPr="003241F7" w:rsidRDefault="001A7B5C" w:rsidP="001A7B5C">
            <w:pPr>
              <w:pStyle w:val="ListParagraph"/>
              <w:spacing w:before="100" w:beforeAutospacing="1" w:after="100" w:afterAutospacing="1"/>
              <w:ind w:left="0"/>
              <w:rPr>
                <w:rFonts w:ascii="Helvetica" w:hAnsi="Helvetica" w:cs="Helvetica"/>
                <w:sz w:val="18"/>
                <w:szCs w:val="18"/>
              </w:rPr>
            </w:pPr>
          </w:p>
          <w:p w14:paraId="3596C444" w14:textId="4B3CD4B0" w:rsidR="001A7B5C" w:rsidRPr="003241F7" w:rsidRDefault="001A7B5C" w:rsidP="001A7B5C">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8" w:history="1">
              <w:r w:rsidRPr="003241F7">
                <w:rPr>
                  <w:rStyle w:val="Hyperlink"/>
                  <w:rFonts w:ascii="Helvetica" w:hAnsi="Helvetica" w:cs="Helvetica"/>
                  <w:sz w:val="18"/>
                  <w:szCs w:val="18"/>
                </w:rPr>
                <w:t>https://cags.ca/institutional-members/</w:t>
              </w:r>
            </w:hyperlink>
          </w:p>
        </w:tc>
        <w:tc>
          <w:tcPr>
            <w:tcW w:w="4254" w:type="dxa"/>
          </w:tcPr>
          <w:p w14:paraId="18A366EB" w14:textId="77777777" w:rsidR="001A7B5C" w:rsidRPr="003241F7" w:rsidRDefault="001A7B5C" w:rsidP="001A7B5C">
            <w:pPr>
              <w:spacing w:after="120"/>
              <w:rPr>
                <w:rFonts w:ascii="Helvetica" w:hAnsi="Helvetica" w:cs="Helvetica"/>
                <w:sz w:val="18"/>
                <w:szCs w:val="18"/>
              </w:rPr>
            </w:pPr>
          </w:p>
        </w:tc>
      </w:tr>
      <w:tr w:rsidR="001A7B5C" w:rsidRPr="003241F7" w14:paraId="4DE672EC" w14:textId="77777777" w:rsidTr="001A7B5C">
        <w:tc>
          <w:tcPr>
            <w:tcW w:w="7086" w:type="dxa"/>
            <w:shd w:val="clear" w:color="auto" w:fill="auto"/>
          </w:tcPr>
          <w:p w14:paraId="6EA92C38" w14:textId="77777777" w:rsidR="001A7B5C" w:rsidRPr="003241F7" w:rsidRDefault="001A7B5C" w:rsidP="001A7B5C">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9"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1A7B5C" w:rsidRPr="003241F7" w:rsidRDefault="001A7B5C" w:rsidP="001A7B5C">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1A7B5C" w:rsidRPr="003241F7" w:rsidRDefault="001A7B5C" w:rsidP="001A7B5C">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30"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06EEC7D1" w14:textId="77777777" w:rsidR="001A7B5C" w:rsidRPr="001D73C4" w:rsidRDefault="001A7B5C" w:rsidP="001A7B5C">
            <w:pPr>
              <w:spacing w:after="120"/>
              <w:rPr>
                <w:rFonts w:ascii="Helvetica" w:hAnsi="Helvetica" w:cs="Helvetica"/>
                <w:sz w:val="18"/>
                <w:szCs w:val="18"/>
              </w:rPr>
            </w:pPr>
          </w:p>
          <w:p w14:paraId="2C8E72A5" w14:textId="77777777" w:rsidR="001A7B5C" w:rsidRPr="003241F7" w:rsidRDefault="001A7B5C" w:rsidP="001A7B5C">
            <w:pPr>
              <w:spacing w:after="120"/>
              <w:rPr>
                <w:rFonts w:ascii="Helvetica" w:hAnsi="Helvetica" w:cs="Helvetica"/>
                <w:sz w:val="18"/>
                <w:szCs w:val="18"/>
              </w:rPr>
            </w:pPr>
          </w:p>
        </w:tc>
      </w:tr>
      <w:tr w:rsidR="001A7B5C" w:rsidRPr="003241F7" w14:paraId="5CBF7CE1" w14:textId="77777777" w:rsidTr="001A7B5C">
        <w:tc>
          <w:tcPr>
            <w:tcW w:w="7086" w:type="dxa"/>
            <w:shd w:val="clear" w:color="auto" w:fill="auto"/>
          </w:tcPr>
          <w:p w14:paraId="00088BD2"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t>
            </w:r>
            <w:r w:rsidRPr="003241F7">
              <w:rPr>
                <w:rFonts w:ascii="Helvetica" w:hAnsi="Helvetica" w:cs="Helvetica"/>
                <w:color w:val="222222"/>
                <w:sz w:val="18"/>
                <w:szCs w:val="18"/>
              </w:rPr>
              <w:lastRenderedPageBreak/>
              <w:t>will the satisfaction of the incomplete requirements result in a final grade that is lower than the incomplete grade recorded on the student’s record.</w:t>
            </w:r>
          </w:p>
          <w:p w14:paraId="4D0D8CC9" w14:textId="77777777" w:rsidR="001A7B5C" w:rsidRPr="003241F7" w:rsidRDefault="001A7B5C" w:rsidP="001A7B5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1A7B5C" w:rsidRPr="003241F7" w:rsidRDefault="001A7B5C" w:rsidP="001A7B5C">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1A7B5C" w:rsidRPr="003241F7" w:rsidRDefault="001A7B5C" w:rsidP="001A7B5C">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1A7B5C" w:rsidRPr="003241F7" w:rsidRDefault="001A7B5C" w:rsidP="001A7B5C">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1A7B5C" w:rsidRPr="003241F7" w:rsidRDefault="001A7B5C" w:rsidP="001A7B5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31"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1743E1F" w14:textId="77777777" w:rsidR="001A7B5C" w:rsidRPr="001D73C4" w:rsidRDefault="001A7B5C" w:rsidP="001A7B5C">
            <w:pPr>
              <w:pStyle w:val="Default"/>
              <w:spacing w:after="120"/>
              <w:rPr>
                <w:rFonts w:ascii="Helvetica" w:hAnsi="Helvetica" w:cs="Helvetica"/>
                <w:sz w:val="18"/>
                <w:szCs w:val="18"/>
              </w:rPr>
            </w:pPr>
          </w:p>
          <w:p w14:paraId="3C57995A" w14:textId="77777777" w:rsidR="001A7B5C" w:rsidRPr="003241F7" w:rsidRDefault="001A7B5C" w:rsidP="001A7B5C">
            <w:pPr>
              <w:pStyle w:val="Default"/>
              <w:spacing w:after="120"/>
              <w:rPr>
                <w:rFonts w:ascii="Helvetica" w:hAnsi="Helvetica" w:cs="Helvetica"/>
                <w:sz w:val="18"/>
                <w:szCs w:val="18"/>
              </w:rPr>
            </w:pPr>
          </w:p>
        </w:tc>
      </w:tr>
      <w:tr w:rsidR="001A7B5C" w:rsidRPr="003241F7" w14:paraId="0A8830BE" w14:textId="77777777" w:rsidTr="001A7B5C">
        <w:tc>
          <w:tcPr>
            <w:tcW w:w="7086" w:type="dxa"/>
            <w:shd w:val="clear" w:color="auto" w:fill="auto"/>
          </w:tcPr>
          <w:p w14:paraId="3E584551" w14:textId="77777777" w:rsidR="001A7B5C" w:rsidRPr="003241F7" w:rsidRDefault="001A7B5C" w:rsidP="001A7B5C">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1A7B5C" w:rsidRPr="003241F7" w:rsidRDefault="001A7B5C" w:rsidP="001A7B5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2"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0DBA54E5" w14:textId="77777777" w:rsidR="001A7B5C" w:rsidRPr="003241F7" w:rsidRDefault="001A7B5C" w:rsidP="001A7B5C">
            <w:pPr>
              <w:spacing w:after="120"/>
              <w:rPr>
                <w:rFonts w:ascii="Helvetica" w:hAnsi="Helvetica" w:cs="Helvetica"/>
                <w:sz w:val="18"/>
                <w:szCs w:val="18"/>
              </w:rPr>
            </w:pPr>
          </w:p>
        </w:tc>
      </w:tr>
      <w:tr w:rsidR="001A7B5C" w:rsidRPr="003241F7" w14:paraId="4309616C" w14:textId="77777777" w:rsidTr="001A7B5C">
        <w:tc>
          <w:tcPr>
            <w:tcW w:w="7086" w:type="dxa"/>
            <w:shd w:val="clear" w:color="auto" w:fill="auto"/>
          </w:tcPr>
          <w:p w14:paraId="55A66287"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1A7B5C" w:rsidRPr="003241F7" w:rsidRDefault="001A7B5C" w:rsidP="001A7B5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1A7B5C" w:rsidRPr="003241F7" w:rsidRDefault="001A7B5C" w:rsidP="001A7B5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1A7B5C" w:rsidRPr="003241F7" w:rsidRDefault="001A7B5C" w:rsidP="001A7B5C">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1A7B5C" w:rsidRPr="003241F7" w:rsidRDefault="001A7B5C" w:rsidP="001A7B5C">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1A7B5C" w:rsidRPr="003241F7" w:rsidRDefault="001A7B5C" w:rsidP="001A7B5C">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7CB4F0AA" w14:textId="77777777" w:rsidR="001A7B5C" w:rsidRPr="003241F7" w:rsidRDefault="001A7B5C" w:rsidP="001A7B5C">
            <w:pPr>
              <w:spacing w:after="120"/>
              <w:rPr>
                <w:rFonts w:ascii="Helvetica" w:hAnsi="Helvetica" w:cs="Helvetica"/>
                <w:sz w:val="18"/>
                <w:szCs w:val="18"/>
              </w:rPr>
            </w:pPr>
          </w:p>
        </w:tc>
      </w:tr>
      <w:tr w:rsidR="001A7B5C" w:rsidRPr="003241F7" w14:paraId="086E2914" w14:textId="77777777" w:rsidTr="001A7B5C">
        <w:tc>
          <w:tcPr>
            <w:tcW w:w="7086" w:type="dxa"/>
            <w:shd w:val="clear" w:color="auto" w:fill="auto"/>
          </w:tcPr>
          <w:p w14:paraId="3EE41E18" w14:textId="77777777" w:rsidR="001A7B5C" w:rsidRPr="003241F7" w:rsidRDefault="001A7B5C" w:rsidP="001A7B5C">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1.4.1 Full-Time and Part-Time Students</w:t>
            </w:r>
          </w:p>
          <w:p w14:paraId="0261802C"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1A7B5C" w:rsidRPr="003241F7" w:rsidRDefault="001A7B5C" w:rsidP="001A7B5C">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1A7B5C" w:rsidRPr="003241F7" w:rsidRDefault="001A7B5C" w:rsidP="001A7B5C">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1A7B5C" w:rsidRPr="003241F7" w:rsidRDefault="001A7B5C" w:rsidP="001A7B5C">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1A7B5C" w:rsidRPr="003241F7" w:rsidRDefault="001A7B5C" w:rsidP="001A7B5C">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1A7B5C" w:rsidRPr="003241F7" w:rsidRDefault="001A7B5C" w:rsidP="001A7B5C">
            <w:pPr>
              <w:pStyle w:val="NormalWeb"/>
              <w:numPr>
                <w:ilvl w:val="0"/>
                <w:numId w:val="4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337FF0A5" w14:textId="77777777" w:rsidR="001A7B5C" w:rsidRPr="001D73C4" w:rsidRDefault="001A7B5C" w:rsidP="001A7B5C">
            <w:pPr>
              <w:spacing w:after="120"/>
              <w:rPr>
                <w:rFonts w:ascii="Helvetica" w:hAnsi="Helvetica" w:cs="Helvetica"/>
                <w:i/>
                <w:sz w:val="18"/>
                <w:szCs w:val="18"/>
              </w:rPr>
            </w:pPr>
          </w:p>
          <w:p w14:paraId="3C651F7F" w14:textId="77777777" w:rsidR="001A7B5C" w:rsidRPr="003241F7" w:rsidRDefault="001A7B5C" w:rsidP="001A7B5C">
            <w:pPr>
              <w:spacing w:after="120"/>
              <w:rPr>
                <w:rFonts w:ascii="Helvetica" w:hAnsi="Helvetica" w:cs="Helvetica"/>
                <w:i/>
                <w:sz w:val="18"/>
                <w:szCs w:val="18"/>
              </w:rPr>
            </w:pPr>
          </w:p>
        </w:tc>
      </w:tr>
      <w:tr w:rsidR="001A7B5C" w:rsidRPr="003241F7" w14:paraId="76CF524B" w14:textId="77777777" w:rsidTr="001A7B5C">
        <w:tc>
          <w:tcPr>
            <w:tcW w:w="7086" w:type="dxa"/>
            <w:shd w:val="clear" w:color="auto" w:fill="auto"/>
          </w:tcPr>
          <w:p w14:paraId="0C6875B1" w14:textId="77777777" w:rsidR="001A7B5C" w:rsidRPr="003241F7" w:rsidRDefault="001A7B5C" w:rsidP="001A7B5C">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lastRenderedPageBreak/>
              <w:t>1.4.2 Pre-</w:t>
            </w:r>
            <w:proofErr w:type="gramStart"/>
            <w:r w:rsidRPr="003241F7">
              <w:rPr>
                <w:rFonts w:ascii="Helvetica" w:hAnsi="Helvetica" w:cs="Helvetica"/>
                <w:b/>
                <w:bCs/>
                <w:color w:val="000000" w:themeColor="text1"/>
                <w:sz w:val="18"/>
                <w:szCs w:val="18"/>
              </w:rPr>
              <w:t>Master’s</w:t>
            </w:r>
            <w:proofErr w:type="gramEnd"/>
            <w:r w:rsidRPr="003241F7">
              <w:rPr>
                <w:rFonts w:ascii="Helvetica" w:hAnsi="Helvetica" w:cs="Helvetica"/>
                <w:b/>
                <w:bCs/>
                <w:color w:val="000000" w:themeColor="text1"/>
                <w:sz w:val="18"/>
                <w:szCs w:val="18"/>
              </w:rPr>
              <w:t xml:space="preserve"> Students</w:t>
            </w:r>
          </w:p>
          <w:p w14:paraId="3B5449B1" w14:textId="29139734" w:rsidR="001A7B5C" w:rsidRPr="003241F7" w:rsidRDefault="001A7B5C" w:rsidP="001A7B5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of study. The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is intended to bring the student’s standing to approximately the level of an Honours graduate in the major department/unit, and to satisfy prerequisites for courses. See Section 3 General Regulations: Pre-Master’s.</w:t>
            </w:r>
          </w:p>
        </w:tc>
        <w:tc>
          <w:tcPr>
            <w:tcW w:w="4254" w:type="dxa"/>
          </w:tcPr>
          <w:p w14:paraId="4E3FCB6C" w14:textId="77777777" w:rsidR="001A7B5C" w:rsidRPr="001D73C4" w:rsidRDefault="001A7B5C" w:rsidP="001A7B5C">
            <w:pPr>
              <w:spacing w:after="120"/>
              <w:rPr>
                <w:rFonts w:ascii="Helvetica" w:hAnsi="Helvetica" w:cs="Helvetica"/>
                <w:sz w:val="18"/>
                <w:szCs w:val="18"/>
              </w:rPr>
            </w:pPr>
          </w:p>
          <w:p w14:paraId="634A9573" w14:textId="006BD424" w:rsidR="001A7B5C" w:rsidRPr="003241F7" w:rsidRDefault="001A7B5C" w:rsidP="001A7B5C">
            <w:pPr>
              <w:spacing w:after="120"/>
              <w:rPr>
                <w:rFonts w:ascii="Helvetica" w:hAnsi="Helvetica" w:cs="Helvetica"/>
                <w:sz w:val="18"/>
                <w:szCs w:val="18"/>
              </w:rPr>
            </w:pPr>
            <w:r w:rsidRPr="001D73C4">
              <w:rPr>
                <w:rFonts w:ascii="Helvetica" w:hAnsi="Helvetica" w:cs="Helvetica"/>
                <w:sz w:val="18"/>
                <w:szCs w:val="18"/>
              </w:rPr>
              <w:tab/>
            </w:r>
          </w:p>
        </w:tc>
      </w:tr>
      <w:tr w:rsidR="001A7B5C" w:rsidRPr="003241F7" w14:paraId="36065B47" w14:textId="77777777" w:rsidTr="001A7B5C">
        <w:tc>
          <w:tcPr>
            <w:tcW w:w="7086" w:type="dxa"/>
            <w:shd w:val="clear" w:color="auto" w:fill="auto"/>
          </w:tcPr>
          <w:p w14:paraId="1B09BE0C"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w:t>
            </w:r>
            <w:r w:rsidRPr="003241F7">
              <w:rPr>
                <w:rFonts w:ascii="Helvetica" w:hAnsi="Helvetica" w:cs="Helvetica"/>
                <w:color w:val="222222"/>
                <w:sz w:val="18"/>
                <w:szCs w:val="18"/>
              </w:rPr>
              <w:lastRenderedPageBreak/>
              <w:t>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1A7B5C" w:rsidRPr="003241F7" w:rsidRDefault="001A7B5C" w:rsidP="001A7B5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1A7B5C" w:rsidRPr="003241F7" w:rsidRDefault="001A7B5C" w:rsidP="001A7B5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1A7B5C" w:rsidRPr="003241F7" w:rsidRDefault="001A7B5C" w:rsidP="001A7B5C">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3"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1A7B5C" w:rsidRPr="003241F7" w:rsidRDefault="001A7B5C" w:rsidP="001A7B5C">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1A7B5C" w:rsidRPr="003241F7" w:rsidRDefault="001A7B5C" w:rsidP="001A7B5C">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1A7B5C" w:rsidRPr="003241F7" w:rsidRDefault="001A7B5C" w:rsidP="001A7B5C">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1A7B5C" w:rsidRPr="003241F7" w:rsidRDefault="001A7B5C" w:rsidP="001A7B5C">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20E4CD5A" w14:textId="77777777" w:rsidR="001A7B5C" w:rsidRPr="003241F7" w:rsidRDefault="001A7B5C" w:rsidP="001A7B5C">
            <w:pPr>
              <w:spacing w:after="120"/>
              <w:rPr>
                <w:rFonts w:ascii="Helvetica" w:hAnsi="Helvetica" w:cs="Helvetica"/>
                <w:sz w:val="18"/>
                <w:szCs w:val="18"/>
              </w:rPr>
            </w:pPr>
          </w:p>
        </w:tc>
      </w:tr>
      <w:tr w:rsidR="001A7B5C" w:rsidRPr="003241F7" w14:paraId="32C061EB" w14:textId="77777777" w:rsidTr="001A7B5C">
        <w:tc>
          <w:tcPr>
            <w:tcW w:w="7086" w:type="dxa"/>
            <w:shd w:val="clear" w:color="auto" w:fill="auto"/>
          </w:tcPr>
          <w:p w14:paraId="3F85DC73" w14:textId="77777777" w:rsidR="001A7B5C" w:rsidRPr="003241F7" w:rsidRDefault="001A7B5C" w:rsidP="001A7B5C">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1A7B5C" w:rsidRPr="003241F7" w:rsidRDefault="001A7B5C" w:rsidP="001A7B5C">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0AB75783" w14:textId="77777777" w:rsidR="001A7B5C" w:rsidRPr="003241F7" w:rsidRDefault="001A7B5C" w:rsidP="001A7B5C">
            <w:pPr>
              <w:spacing w:after="120"/>
              <w:rPr>
                <w:rFonts w:ascii="Helvetica" w:hAnsi="Helvetica" w:cs="Helvetica"/>
                <w:sz w:val="18"/>
                <w:szCs w:val="18"/>
              </w:rPr>
            </w:pPr>
          </w:p>
        </w:tc>
      </w:tr>
      <w:tr w:rsidR="001A7B5C" w:rsidRPr="003241F7" w14:paraId="698C1B93" w14:textId="77777777" w:rsidTr="001A7B5C">
        <w:tc>
          <w:tcPr>
            <w:tcW w:w="7086" w:type="dxa"/>
            <w:shd w:val="clear" w:color="auto" w:fill="auto"/>
          </w:tcPr>
          <w:p w14:paraId="1E76A969" w14:textId="77777777" w:rsidR="001A7B5C" w:rsidRPr="003241F7" w:rsidRDefault="001A7B5C" w:rsidP="001A7B5C">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1A7B5C" w:rsidRPr="003241F7" w:rsidRDefault="001A7B5C" w:rsidP="001A7B5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1A7B5C" w:rsidRPr="003241F7" w:rsidRDefault="001A7B5C" w:rsidP="001A7B5C">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1A7B5C" w:rsidRPr="003241F7" w:rsidRDefault="001A7B5C" w:rsidP="001A7B5C">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Registration in the visiting student category can be for no more than one (1) academic year (September 1 - August 31) without reapplication.</w:t>
            </w:r>
          </w:p>
          <w:p w14:paraId="34A60F77" w14:textId="77777777" w:rsidR="001A7B5C" w:rsidRPr="003241F7" w:rsidRDefault="001A7B5C" w:rsidP="001A7B5C">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1A7B5C" w:rsidRPr="003241F7" w:rsidRDefault="001A7B5C" w:rsidP="001A7B5C">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4"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3B61DC1" w14:textId="77777777" w:rsidR="001A7B5C" w:rsidRPr="001D73C4" w:rsidRDefault="001A7B5C" w:rsidP="001A7B5C">
            <w:pPr>
              <w:spacing w:after="120"/>
              <w:rPr>
                <w:rFonts w:ascii="Helvetica" w:hAnsi="Helvetica" w:cs="Helvetica"/>
                <w:sz w:val="18"/>
                <w:szCs w:val="18"/>
              </w:rPr>
            </w:pPr>
          </w:p>
          <w:p w14:paraId="6F38FDC1" w14:textId="77777777" w:rsidR="001A7B5C" w:rsidRPr="003241F7" w:rsidRDefault="001A7B5C" w:rsidP="001A7B5C">
            <w:pPr>
              <w:spacing w:after="120"/>
              <w:rPr>
                <w:rFonts w:ascii="Helvetica" w:hAnsi="Helvetica" w:cs="Helvetica"/>
                <w:sz w:val="18"/>
                <w:szCs w:val="18"/>
              </w:rPr>
            </w:pPr>
          </w:p>
        </w:tc>
      </w:tr>
      <w:tr w:rsidR="001A7B5C" w:rsidRPr="003241F7" w14:paraId="317C3608" w14:textId="77777777" w:rsidTr="001A7B5C">
        <w:tc>
          <w:tcPr>
            <w:tcW w:w="7086" w:type="dxa"/>
            <w:shd w:val="clear" w:color="auto" w:fill="auto"/>
          </w:tcPr>
          <w:p w14:paraId="0EB476B6" w14:textId="77777777" w:rsidR="001A7B5C" w:rsidRPr="003241F7" w:rsidRDefault="001A7B5C" w:rsidP="001A7B5C">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1A7B5C" w:rsidRPr="003241F7" w:rsidRDefault="001A7B5C" w:rsidP="001A7B5C">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3CA04331" w14:textId="77777777" w:rsidR="001A7B5C" w:rsidRPr="001D73C4" w:rsidRDefault="001A7B5C" w:rsidP="001A7B5C">
            <w:pPr>
              <w:spacing w:after="120"/>
              <w:rPr>
                <w:rFonts w:ascii="Helvetica" w:hAnsi="Helvetica" w:cs="Helvetica"/>
                <w:sz w:val="18"/>
                <w:szCs w:val="18"/>
              </w:rPr>
            </w:pPr>
          </w:p>
          <w:p w14:paraId="574BAB24" w14:textId="77777777" w:rsidR="001A7B5C" w:rsidRPr="003241F7" w:rsidRDefault="001A7B5C" w:rsidP="001A7B5C">
            <w:pPr>
              <w:spacing w:after="120"/>
              <w:rPr>
                <w:rFonts w:ascii="Helvetica" w:hAnsi="Helvetica" w:cs="Helvetica"/>
                <w:sz w:val="18"/>
                <w:szCs w:val="18"/>
              </w:rPr>
            </w:pPr>
          </w:p>
        </w:tc>
      </w:tr>
      <w:tr w:rsidR="001A7B5C" w:rsidRPr="003241F7" w14:paraId="5549982A" w14:textId="77777777" w:rsidTr="001A7B5C">
        <w:tc>
          <w:tcPr>
            <w:tcW w:w="7086" w:type="dxa"/>
            <w:shd w:val="clear" w:color="auto" w:fill="auto"/>
          </w:tcPr>
          <w:p w14:paraId="7A2A2E72" w14:textId="2F639C15" w:rsidR="001A7B5C" w:rsidRPr="003241F7" w:rsidRDefault="001A7B5C" w:rsidP="001A7B5C">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Students must meet requirements as outlined in both BFARs and Supplementary Regulation documents as approved by Senate.</w:t>
            </w:r>
          </w:p>
          <w:p w14:paraId="5606F981" w14:textId="4F50EDB3" w:rsidR="001A7B5C" w:rsidRPr="003241F7" w:rsidRDefault="001A7B5C" w:rsidP="001A7B5C">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5"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1A7B5C"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1A7B5C"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6"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1A7B5C" w:rsidRPr="003241F7" w:rsidRDefault="002641D8" w:rsidP="001A7B5C">
                  <w:pPr>
                    <w:pStyle w:val="NormalWeb"/>
                    <w:spacing w:before="0" w:beforeAutospacing="0" w:after="120" w:afterAutospacing="0"/>
                    <w:rPr>
                      <w:rFonts w:ascii="Helvetica" w:hAnsi="Helvetica" w:cs="Helvetica"/>
                      <w:color w:val="000000"/>
                      <w:sz w:val="18"/>
                      <w:szCs w:val="18"/>
                    </w:rPr>
                  </w:pPr>
                  <w:hyperlink r:id="rId37" w:tooltip="GRAD 7030" w:history="1">
                    <w:r w:rsidR="001A7B5C" w:rsidRPr="003241F7">
                      <w:rPr>
                        <w:rStyle w:val="Hyperlink"/>
                        <w:rFonts w:ascii="Helvetica" w:hAnsi="Helvetica" w:cs="Helvetica"/>
                        <w:color w:val="005D61"/>
                        <w:sz w:val="18"/>
                        <w:szCs w:val="18"/>
                      </w:rPr>
                      <w:t>GRAD 7030</w:t>
                    </w:r>
                  </w:hyperlink>
                </w:p>
              </w:tc>
            </w:tr>
            <w:tr w:rsidR="001A7B5C"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1A7B5C" w:rsidRPr="003241F7" w:rsidRDefault="002641D8" w:rsidP="001A7B5C">
                  <w:pPr>
                    <w:pStyle w:val="NormalWeb"/>
                    <w:spacing w:before="0" w:beforeAutospacing="0" w:after="120" w:afterAutospacing="0"/>
                    <w:rPr>
                      <w:rFonts w:ascii="Helvetica" w:hAnsi="Helvetica" w:cs="Helvetica"/>
                      <w:color w:val="000000"/>
                      <w:sz w:val="18"/>
                      <w:szCs w:val="18"/>
                    </w:rPr>
                  </w:pPr>
                  <w:hyperlink r:id="rId38" w:tooltip="GRAD 7010" w:history="1">
                    <w:r w:rsidR="001A7B5C" w:rsidRPr="003241F7">
                      <w:rPr>
                        <w:rStyle w:val="Hyperlink"/>
                        <w:rFonts w:ascii="Helvetica" w:hAnsi="Helvetica" w:cs="Helvetica"/>
                        <w:color w:val="005D61"/>
                        <w:sz w:val="18"/>
                        <w:szCs w:val="18"/>
                      </w:rPr>
                      <w:t>GRAD 7010</w:t>
                    </w:r>
                  </w:hyperlink>
                  <w:r w:rsidR="001A7B5C" w:rsidRPr="003241F7">
                    <w:rPr>
                      <w:rFonts w:ascii="Helvetica" w:hAnsi="Helvetica" w:cs="Helvetica"/>
                      <w:color w:val="000000"/>
                      <w:sz w:val="18"/>
                      <w:szCs w:val="18"/>
                    </w:rPr>
                    <w:br/>
                  </w:r>
                  <w:hyperlink r:id="rId39" w:tooltip="GRAD 7050" w:history="1">
                    <w:r w:rsidR="001A7B5C" w:rsidRPr="003241F7">
                      <w:rPr>
                        <w:rStyle w:val="Hyperlink"/>
                        <w:rFonts w:ascii="Helvetica" w:hAnsi="Helvetica" w:cs="Helvetica"/>
                        <w:color w:val="005D61"/>
                        <w:sz w:val="18"/>
                        <w:szCs w:val="18"/>
                      </w:rPr>
                      <w:t>GRAD 7050</w:t>
                    </w:r>
                  </w:hyperlink>
                  <w:r w:rsidR="001A7B5C" w:rsidRPr="003241F7">
                    <w:rPr>
                      <w:rFonts w:ascii="Helvetica" w:hAnsi="Helvetica" w:cs="Helvetica"/>
                      <w:color w:val="000000"/>
                      <w:sz w:val="18"/>
                      <w:szCs w:val="18"/>
                    </w:rPr>
                    <w:br/>
                  </w:r>
                  <w:hyperlink r:id="rId40" w:tooltip="GRAD 7090" w:history="1">
                    <w:r w:rsidR="001A7B5C" w:rsidRPr="003241F7">
                      <w:rPr>
                        <w:rStyle w:val="Hyperlink"/>
                        <w:rFonts w:ascii="Helvetica" w:hAnsi="Helvetica" w:cs="Helvetica"/>
                        <w:color w:val="005D61"/>
                        <w:sz w:val="18"/>
                        <w:szCs w:val="18"/>
                      </w:rPr>
                      <w:t>GRAD 7090</w:t>
                    </w:r>
                  </w:hyperlink>
                  <w:r w:rsidR="001A7B5C" w:rsidRPr="003241F7">
                    <w:rPr>
                      <w:rFonts w:ascii="Helvetica" w:hAnsi="Helvetica" w:cs="Helvetica"/>
                      <w:color w:val="000000"/>
                      <w:sz w:val="18"/>
                      <w:szCs w:val="18"/>
                    </w:rPr>
                    <w:br/>
                  </w:r>
                  <w:hyperlink r:id="rId41" w:tooltip="GRAD 7200" w:history="1">
                    <w:r w:rsidR="001A7B5C"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1A7B5C" w:rsidRPr="003241F7" w:rsidRDefault="002641D8" w:rsidP="001A7B5C">
                  <w:pPr>
                    <w:pStyle w:val="NormalWeb"/>
                    <w:spacing w:before="0" w:beforeAutospacing="0" w:after="120" w:afterAutospacing="0"/>
                    <w:rPr>
                      <w:rFonts w:ascii="Helvetica" w:hAnsi="Helvetica" w:cs="Helvetica"/>
                      <w:color w:val="000000"/>
                      <w:sz w:val="18"/>
                      <w:szCs w:val="18"/>
                    </w:rPr>
                  </w:pPr>
                  <w:hyperlink r:id="rId42" w:tooltip="GRAD 7010" w:history="1">
                    <w:r w:rsidR="001A7B5C" w:rsidRPr="003241F7">
                      <w:rPr>
                        <w:rStyle w:val="Hyperlink"/>
                        <w:rFonts w:ascii="Helvetica" w:hAnsi="Helvetica" w:cs="Helvetica"/>
                        <w:color w:val="005D61"/>
                        <w:sz w:val="18"/>
                        <w:szCs w:val="18"/>
                      </w:rPr>
                      <w:t>GRAD 7010</w:t>
                    </w:r>
                  </w:hyperlink>
                  <w:r w:rsidR="001A7B5C" w:rsidRPr="003241F7">
                    <w:rPr>
                      <w:rFonts w:ascii="Helvetica" w:hAnsi="Helvetica" w:cs="Helvetica"/>
                      <w:color w:val="000000"/>
                      <w:sz w:val="18"/>
                      <w:szCs w:val="18"/>
                    </w:rPr>
                    <w:br/>
                  </w:r>
                  <w:hyperlink r:id="rId43" w:tooltip="GRAD 7050" w:history="1">
                    <w:r w:rsidR="001A7B5C" w:rsidRPr="003241F7">
                      <w:rPr>
                        <w:rStyle w:val="Hyperlink"/>
                        <w:rFonts w:ascii="Helvetica" w:hAnsi="Helvetica" w:cs="Helvetica"/>
                        <w:color w:val="005D61"/>
                        <w:sz w:val="18"/>
                        <w:szCs w:val="18"/>
                      </w:rPr>
                      <w:t>GRAD 7050</w:t>
                    </w:r>
                  </w:hyperlink>
                  <w:r w:rsidR="001A7B5C" w:rsidRPr="003241F7">
                    <w:rPr>
                      <w:rFonts w:ascii="Helvetica" w:hAnsi="Helvetica" w:cs="Helvetica"/>
                      <w:color w:val="000000"/>
                      <w:sz w:val="18"/>
                      <w:szCs w:val="18"/>
                    </w:rPr>
                    <w:br/>
                  </w:r>
                  <w:hyperlink r:id="rId44" w:tooltip="GRAD 7090" w:history="1">
                    <w:r w:rsidR="001A7B5C" w:rsidRPr="003241F7">
                      <w:rPr>
                        <w:rStyle w:val="Hyperlink"/>
                        <w:rFonts w:ascii="Helvetica" w:hAnsi="Helvetica" w:cs="Helvetica"/>
                        <w:color w:val="005D61"/>
                        <w:sz w:val="18"/>
                        <w:szCs w:val="18"/>
                      </w:rPr>
                      <w:t>GRAD 7090</w:t>
                    </w:r>
                  </w:hyperlink>
                  <w:r w:rsidR="001A7B5C" w:rsidRPr="003241F7">
                    <w:rPr>
                      <w:rFonts w:ascii="Helvetica" w:hAnsi="Helvetica" w:cs="Helvetica"/>
                      <w:color w:val="000000"/>
                      <w:sz w:val="18"/>
                      <w:szCs w:val="18"/>
                    </w:rPr>
                    <w:br/>
                  </w:r>
                  <w:hyperlink r:id="rId45" w:tooltip="GRAD 7200" w:history="1">
                    <w:r w:rsidR="001A7B5C" w:rsidRPr="003241F7">
                      <w:rPr>
                        <w:rStyle w:val="Hyperlink"/>
                        <w:rFonts w:ascii="Helvetica" w:hAnsi="Helvetica" w:cs="Helvetica"/>
                        <w:color w:val="005D61"/>
                        <w:sz w:val="18"/>
                        <w:szCs w:val="18"/>
                      </w:rPr>
                      <w:t>GRAD 7200</w:t>
                    </w:r>
                  </w:hyperlink>
                  <w:r w:rsidR="001A7B5C" w:rsidRPr="003241F7">
                    <w:rPr>
                      <w:rFonts w:ascii="Helvetica" w:hAnsi="Helvetica" w:cs="Helvetica"/>
                      <w:color w:val="000000"/>
                      <w:sz w:val="18"/>
                      <w:szCs w:val="18"/>
                    </w:rPr>
                    <w:br/>
                    <w:t>Examining/Adjudication Committee</w:t>
                  </w:r>
                </w:p>
              </w:tc>
            </w:tr>
            <w:tr w:rsidR="001A7B5C"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6"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7"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1A7B5C" w:rsidRPr="003241F7" w:rsidRDefault="002641D8" w:rsidP="001A7B5C">
                  <w:pPr>
                    <w:pStyle w:val="NormalWeb"/>
                    <w:spacing w:before="0" w:beforeAutospacing="0" w:after="120" w:afterAutospacing="0"/>
                    <w:rPr>
                      <w:rFonts w:ascii="Helvetica" w:hAnsi="Helvetica" w:cs="Helvetica"/>
                      <w:color w:val="000000"/>
                      <w:sz w:val="18"/>
                      <w:szCs w:val="18"/>
                    </w:rPr>
                  </w:pPr>
                  <w:hyperlink r:id="rId48" w:tooltip="GRAD 7000" w:history="1">
                    <w:r w:rsidR="001A7B5C" w:rsidRPr="003241F7">
                      <w:rPr>
                        <w:rStyle w:val="Hyperlink"/>
                        <w:rFonts w:ascii="Helvetica" w:hAnsi="Helvetica" w:cs="Helvetica"/>
                        <w:color w:val="005D61"/>
                        <w:sz w:val="18"/>
                        <w:szCs w:val="18"/>
                      </w:rPr>
                      <w:t>GRAD 7000</w:t>
                    </w:r>
                  </w:hyperlink>
                  <w:r w:rsidR="001A7B5C" w:rsidRPr="003241F7">
                    <w:rPr>
                      <w:rFonts w:ascii="Helvetica" w:hAnsi="Helvetica" w:cs="Helvetica"/>
                      <w:color w:val="000000"/>
                      <w:sz w:val="18"/>
                      <w:szCs w:val="18"/>
                    </w:rPr>
                    <w:br/>
                  </w:r>
                  <w:hyperlink r:id="rId49" w:tooltip="GRAD 8000" w:history="1">
                    <w:r w:rsidR="001A7B5C" w:rsidRPr="003241F7">
                      <w:rPr>
                        <w:rStyle w:val="Hyperlink"/>
                        <w:rFonts w:ascii="Helvetica" w:hAnsi="Helvetica" w:cs="Helvetica"/>
                        <w:color w:val="005D61"/>
                        <w:sz w:val="18"/>
                        <w:szCs w:val="18"/>
                      </w:rPr>
                      <w:t>GRAD 8000</w:t>
                    </w:r>
                  </w:hyperlink>
                </w:p>
              </w:tc>
            </w:tr>
            <w:tr w:rsidR="001A7B5C"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50"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51"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1A7B5C" w:rsidRPr="003241F7" w:rsidRDefault="002641D8" w:rsidP="001A7B5C">
                  <w:pPr>
                    <w:pStyle w:val="NormalWeb"/>
                    <w:spacing w:before="0" w:beforeAutospacing="0" w:after="120" w:afterAutospacing="0"/>
                    <w:rPr>
                      <w:rFonts w:ascii="Helvetica" w:hAnsi="Helvetica" w:cs="Helvetica"/>
                      <w:color w:val="000000"/>
                      <w:sz w:val="18"/>
                      <w:szCs w:val="18"/>
                    </w:rPr>
                  </w:pPr>
                  <w:hyperlink r:id="rId52" w:tooltip="GRAD 7000" w:history="1">
                    <w:r w:rsidR="001A7B5C" w:rsidRPr="003241F7">
                      <w:rPr>
                        <w:rStyle w:val="Hyperlink"/>
                        <w:rFonts w:ascii="Helvetica" w:hAnsi="Helvetica" w:cs="Helvetica"/>
                        <w:color w:val="005D61"/>
                        <w:sz w:val="18"/>
                        <w:szCs w:val="18"/>
                      </w:rPr>
                      <w:t>GRAD 7000</w:t>
                    </w:r>
                  </w:hyperlink>
                  <w:r w:rsidR="001A7B5C" w:rsidRPr="003241F7">
                    <w:rPr>
                      <w:rFonts w:ascii="Helvetica" w:hAnsi="Helvetica" w:cs="Helvetica"/>
                      <w:color w:val="000000"/>
                      <w:sz w:val="18"/>
                      <w:szCs w:val="18"/>
                    </w:rPr>
                    <w:br/>
                  </w:r>
                  <w:hyperlink r:id="rId53" w:tooltip="GRAD 8000" w:history="1">
                    <w:r w:rsidR="001A7B5C" w:rsidRPr="003241F7">
                      <w:rPr>
                        <w:rStyle w:val="Hyperlink"/>
                        <w:rFonts w:ascii="Helvetica" w:hAnsi="Helvetica" w:cs="Helvetica"/>
                        <w:color w:val="005D61"/>
                        <w:sz w:val="18"/>
                        <w:szCs w:val="18"/>
                      </w:rPr>
                      <w:t>GRAD 8000</w:t>
                    </w:r>
                  </w:hyperlink>
                </w:p>
              </w:tc>
            </w:tr>
            <w:tr w:rsidR="001A7B5C"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1A7B5C" w:rsidRPr="003241F7" w:rsidRDefault="002641D8" w:rsidP="001A7B5C">
                  <w:pPr>
                    <w:pStyle w:val="NormalWeb"/>
                    <w:spacing w:before="0" w:beforeAutospacing="0" w:after="120" w:afterAutospacing="0"/>
                    <w:rPr>
                      <w:rFonts w:ascii="Helvetica" w:hAnsi="Helvetica" w:cs="Helvetica"/>
                      <w:color w:val="000000"/>
                      <w:sz w:val="18"/>
                      <w:szCs w:val="18"/>
                    </w:rPr>
                  </w:pPr>
                  <w:hyperlink r:id="rId54" w:tooltip="GRAD 8010" w:history="1">
                    <w:r w:rsidR="001A7B5C"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1A7B5C" w:rsidRPr="003241F7" w:rsidRDefault="002641D8" w:rsidP="001A7B5C">
                  <w:pPr>
                    <w:pStyle w:val="NormalWeb"/>
                    <w:spacing w:before="0" w:beforeAutospacing="0" w:after="120" w:afterAutospacing="0"/>
                    <w:rPr>
                      <w:rFonts w:ascii="Helvetica" w:hAnsi="Helvetica" w:cs="Helvetica"/>
                      <w:color w:val="000000"/>
                      <w:sz w:val="18"/>
                      <w:szCs w:val="18"/>
                    </w:rPr>
                  </w:pPr>
                  <w:hyperlink r:id="rId55" w:tooltip="GRAD 8010" w:history="1">
                    <w:r w:rsidR="001A7B5C" w:rsidRPr="003241F7">
                      <w:rPr>
                        <w:rStyle w:val="Hyperlink"/>
                        <w:rFonts w:ascii="Helvetica" w:hAnsi="Helvetica" w:cs="Helvetica"/>
                        <w:color w:val="005D61"/>
                        <w:sz w:val="18"/>
                        <w:szCs w:val="18"/>
                      </w:rPr>
                      <w:t>GRAD 8010</w:t>
                    </w:r>
                  </w:hyperlink>
                </w:p>
              </w:tc>
            </w:tr>
            <w:tr w:rsidR="001A7B5C"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1A7B5C" w:rsidRPr="003241F7" w:rsidRDefault="002641D8" w:rsidP="001A7B5C">
                  <w:pPr>
                    <w:pStyle w:val="NormalWeb"/>
                    <w:spacing w:before="0" w:beforeAutospacing="0" w:after="120" w:afterAutospacing="0"/>
                    <w:rPr>
                      <w:rFonts w:ascii="Helvetica" w:hAnsi="Helvetica" w:cs="Helvetica"/>
                      <w:color w:val="000000"/>
                      <w:sz w:val="18"/>
                      <w:szCs w:val="18"/>
                    </w:rPr>
                  </w:pPr>
                  <w:hyperlink r:id="rId56" w:tooltip="GRAD 7500" w:history="1">
                    <w:r w:rsidR="001A7B5C"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1A7B5C" w:rsidRPr="003241F7" w:rsidRDefault="002641D8" w:rsidP="001A7B5C">
                  <w:pPr>
                    <w:pStyle w:val="NormalWeb"/>
                    <w:spacing w:before="0" w:beforeAutospacing="0" w:after="120" w:afterAutospacing="0"/>
                    <w:rPr>
                      <w:rFonts w:ascii="Helvetica" w:hAnsi="Helvetica" w:cs="Helvetica"/>
                      <w:color w:val="000000"/>
                      <w:sz w:val="18"/>
                      <w:szCs w:val="18"/>
                    </w:rPr>
                  </w:pPr>
                  <w:hyperlink r:id="rId57" w:tooltip="GRAD 7500" w:history="1">
                    <w:r w:rsidR="001A7B5C" w:rsidRPr="003241F7">
                      <w:rPr>
                        <w:rStyle w:val="Hyperlink"/>
                        <w:rFonts w:ascii="Helvetica" w:hAnsi="Helvetica" w:cs="Helvetica"/>
                        <w:color w:val="005D61"/>
                        <w:sz w:val="18"/>
                        <w:szCs w:val="18"/>
                      </w:rPr>
                      <w:t>GRAD 7500</w:t>
                    </w:r>
                  </w:hyperlink>
                </w:p>
              </w:tc>
            </w:tr>
            <w:tr w:rsidR="001A7B5C"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1A7B5C" w:rsidRPr="003241F7" w:rsidRDefault="002641D8" w:rsidP="001A7B5C">
                  <w:pPr>
                    <w:pStyle w:val="NormalWeb"/>
                    <w:spacing w:before="0" w:beforeAutospacing="0" w:after="120" w:afterAutospacing="0"/>
                    <w:rPr>
                      <w:rFonts w:ascii="Helvetica" w:hAnsi="Helvetica" w:cs="Helvetica"/>
                      <w:color w:val="000000"/>
                      <w:sz w:val="18"/>
                      <w:szCs w:val="18"/>
                    </w:rPr>
                  </w:pPr>
                  <w:hyperlink r:id="rId58" w:tooltip="GRAD 7300" w:history="1">
                    <w:r w:rsidR="001A7B5C"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1A7B5C" w:rsidRPr="003241F7" w:rsidRDefault="002641D8" w:rsidP="001A7B5C">
                  <w:pPr>
                    <w:pStyle w:val="NormalWeb"/>
                    <w:spacing w:before="0" w:beforeAutospacing="0" w:after="120" w:afterAutospacing="0"/>
                    <w:rPr>
                      <w:rFonts w:ascii="Helvetica" w:hAnsi="Helvetica" w:cs="Helvetica"/>
                      <w:color w:val="000000"/>
                      <w:sz w:val="18"/>
                      <w:szCs w:val="18"/>
                    </w:rPr>
                  </w:pPr>
                  <w:hyperlink r:id="rId59" w:tooltip="GRAD 7300" w:history="1">
                    <w:r w:rsidR="001A7B5C" w:rsidRPr="003241F7">
                      <w:rPr>
                        <w:rStyle w:val="Hyperlink"/>
                        <w:rFonts w:ascii="Helvetica" w:hAnsi="Helvetica" w:cs="Helvetica"/>
                        <w:color w:val="005D61"/>
                        <w:sz w:val="18"/>
                        <w:szCs w:val="18"/>
                      </w:rPr>
                      <w:t>GRAD 7300</w:t>
                    </w:r>
                  </w:hyperlink>
                </w:p>
              </w:tc>
            </w:tr>
            <w:tr w:rsidR="001A7B5C"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60"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24563EE8" w14:textId="77777777" w:rsidR="001A7B5C" w:rsidRPr="003241F7" w:rsidRDefault="001A7B5C" w:rsidP="001A7B5C">
            <w:pPr>
              <w:spacing w:after="120"/>
              <w:rPr>
                <w:rFonts w:ascii="Helvetica" w:hAnsi="Helvetica" w:cs="Helvetica"/>
                <w:i/>
                <w:sz w:val="18"/>
                <w:szCs w:val="18"/>
              </w:rPr>
            </w:pPr>
          </w:p>
        </w:tc>
      </w:tr>
      <w:tr w:rsidR="001A7B5C" w:rsidRPr="003241F7" w14:paraId="7C32BA08" w14:textId="77777777" w:rsidTr="001A7B5C">
        <w:tc>
          <w:tcPr>
            <w:tcW w:w="7086" w:type="dxa"/>
            <w:shd w:val="clear" w:color="auto" w:fill="auto"/>
          </w:tcPr>
          <w:p w14:paraId="0062060A" w14:textId="710FDF04" w:rsidR="001A7B5C" w:rsidRPr="003241F7" w:rsidRDefault="001A7B5C" w:rsidP="001A7B5C">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61"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6B3E7814" w14:textId="77777777" w:rsidR="001A7B5C" w:rsidRPr="001D73C4" w:rsidRDefault="001A7B5C" w:rsidP="001A7B5C">
            <w:pPr>
              <w:spacing w:after="120"/>
              <w:rPr>
                <w:rFonts w:ascii="Helvetica" w:hAnsi="Helvetica" w:cs="Helvetica"/>
                <w:i/>
                <w:sz w:val="18"/>
                <w:szCs w:val="18"/>
              </w:rPr>
            </w:pPr>
          </w:p>
          <w:p w14:paraId="7D130732" w14:textId="77777777" w:rsidR="001A7B5C" w:rsidRPr="003241F7" w:rsidRDefault="001A7B5C" w:rsidP="001A7B5C">
            <w:pPr>
              <w:spacing w:after="120"/>
              <w:rPr>
                <w:rFonts w:ascii="Helvetica" w:hAnsi="Helvetica" w:cs="Helvetica"/>
                <w:i/>
                <w:sz w:val="18"/>
                <w:szCs w:val="18"/>
              </w:rPr>
            </w:pPr>
          </w:p>
        </w:tc>
      </w:tr>
      <w:tr w:rsidR="001A7B5C" w:rsidRPr="003241F7" w14:paraId="5C5FA70A" w14:textId="77777777" w:rsidTr="001A7B5C">
        <w:tc>
          <w:tcPr>
            <w:tcW w:w="7086" w:type="dxa"/>
            <w:shd w:val="clear" w:color="auto" w:fill="auto"/>
          </w:tcPr>
          <w:p w14:paraId="41E51907" w14:textId="1E6409D0" w:rsidR="001A7B5C" w:rsidRPr="003241F7" w:rsidRDefault="001A7B5C" w:rsidP="001A7B5C">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1A7B5C" w:rsidRPr="003241F7" w:rsidRDefault="001A7B5C" w:rsidP="001A7B5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2"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1A7B5C" w:rsidRPr="003241F7" w:rsidRDefault="001A7B5C" w:rsidP="001A7B5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1A7B5C" w:rsidRPr="0073707A" w:rsidRDefault="001A7B5C" w:rsidP="001A7B5C">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3"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1A7B5C" w:rsidRDefault="001A7B5C" w:rsidP="001A7B5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1A7B5C" w:rsidRDefault="001A7B5C" w:rsidP="001A7B5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1A7B5C" w:rsidRPr="003241F7" w:rsidRDefault="001A7B5C" w:rsidP="001A7B5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4"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5"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1A7B5C" w:rsidRPr="003241F7" w:rsidRDefault="001A7B5C" w:rsidP="001A7B5C">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1A7B5C" w:rsidRPr="003241F7" w:rsidRDefault="001A7B5C" w:rsidP="001A7B5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1A7B5C" w:rsidRPr="003241F7" w:rsidRDefault="001A7B5C" w:rsidP="001A7B5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1A7B5C" w:rsidRPr="003241F7" w:rsidRDefault="001A7B5C" w:rsidP="001A7B5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1A7B5C" w:rsidRPr="003241F7" w:rsidRDefault="001A7B5C" w:rsidP="001A7B5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569189D4" w14:textId="77777777" w:rsidR="001A7B5C" w:rsidRPr="001D73C4" w:rsidRDefault="001A7B5C" w:rsidP="001A7B5C">
            <w:pPr>
              <w:spacing w:after="120"/>
              <w:rPr>
                <w:rFonts w:ascii="Helvetica" w:hAnsi="Helvetica" w:cs="Helvetica"/>
                <w:i/>
                <w:sz w:val="18"/>
                <w:szCs w:val="18"/>
              </w:rPr>
            </w:pPr>
          </w:p>
          <w:p w14:paraId="28617FE1" w14:textId="77777777" w:rsidR="001A7B5C" w:rsidRPr="001D73C4" w:rsidRDefault="001A7B5C" w:rsidP="001A7B5C">
            <w:pPr>
              <w:spacing w:after="120"/>
              <w:rPr>
                <w:rFonts w:ascii="Helvetica" w:hAnsi="Helvetica" w:cs="Helvetica"/>
                <w:i/>
                <w:sz w:val="18"/>
                <w:szCs w:val="18"/>
              </w:rPr>
            </w:pPr>
          </w:p>
          <w:p w14:paraId="75A129CA" w14:textId="77777777" w:rsidR="001A7B5C" w:rsidRPr="003241F7" w:rsidRDefault="001A7B5C" w:rsidP="001A7B5C">
            <w:pPr>
              <w:spacing w:after="120"/>
              <w:rPr>
                <w:rFonts w:ascii="Helvetica" w:hAnsi="Helvetica" w:cs="Helvetica"/>
                <w:i/>
                <w:sz w:val="18"/>
                <w:szCs w:val="18"/>
              </w:rPr>
            </w:pPr>
          </w:p>
        </w:tc>
      </w:tr>
      <w:tr w:rsidR="001A7B5C" w:rsidRPr="003241F7" w14:paraId="41875AA8" w14:textId="77777777" w:rsidTr="001A7B5C">
        <w:tc>
          <w:tcPr>
            <w:tcW w:w="7086" w:type="dxa"/>
            <w:shd w:val="clear" w:color="auto" w:fill="auto"/>
          </w:tcPr>
          <w:p w14:paraId="56DE9D3C" w14:textId="39BAC3EA" w:rsidR="001A7B5C" w:rsidRPr="003241F7" w:rsidRDefault="001A7B5C" w:rsidP="001A7B5C">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6"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7"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8"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1A7B5C" w:rsidRPr="0073707A" w:rsidRDefault="001A7B5C" w:rsidP="001A7B5C">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1A7B5C" w:rsidRPr="003241F7" w:rsidRDefault="001A7B5C" w:rsidP="001A7B5C">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9"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0"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71"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518EC958" w14:textId="77777777" w:rsidR="001A7B5C" w:rsidRPr="003241F7" w:rsidRDefault="001A7B5C" w:rsidP="001A7B5C">
            <w:pPr>
              <w:spacing w:after="120"/>
              <w:rPr>
                <w:rFonts w:ascii="Helvetica" w:hAnsi="Helvetica" w:cs="Helvetica"/>
                <w:sz w:val="18"/>
                <w:szCs w:val="18"/>
              </w:rPr>
            </w:pPr>
          </w:p>
        </w:tc>
      </w:tr>
      <w:tr w:rsidR="001A7B5C" w:rsidRPr="003241F7" w14:paraId="423B858A" w14:textId="77777777" w:rsidTr="001A7B5C">
        <w:tc>
          <w:tcPr>
            <w:tcW w:w="7086" w:type="dxa"/>
            <w:shd w:val="clear" w:color="auto" w:fill="auto"/>
          </w:tcPr>
          <w:p w14:paraId="0D8106D0" w14:textId="77777777" w:rsidR="001A7B5C" w:rsidRPr="003241F7" w:rsidRDefault="001A7B5C" w:rsidP="001A7B5C">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1A7B5C" w:rsidRPr="003241F7" w:rsidRDefault="001A7B5C" w:rsidP="001A7B5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2"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1A7B5C" w:rsidRPr="003241F7" w:rsidRDefault="001A7B5C" w:rsidP="001A7B5C">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1A7B5C" w:rsidRPr="003241F7" w:rsidRDefault="001A7B5C" w:rsidP="001A7B5C">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lastRenderedPageBreak/>
              <w:t>Visiting and Occasional students are not expected to complete </w:t>
            </w:r>
            <w:hyperlink r:id="rId73"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4"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3A5599EF" w14:textId="77777777" w:rsidR="001A7B5C" w:rsidRPr="003241F7" w:rsidRDefault="001A7B5C" w:rsidP="001A7B5C">
            <w:pPr>
              <w:spacing w:after="120"/>
              <w:rPr>
                <w:rFonts w:ascii="Helvetica" w:hAnsi="Helvetica" w:cs="Helvetica"/>
                <w:sz w:val="18"/>
                <w:szCs w:val="18"/>
              </w:rPr>
            </w:pPr>
          </w:p>
        </w:tc>
      </w:tr>
      <w:tr w:rsidR="001A7B5C" w:rsidRPr="003241F7" w14:paraId="29B9672D" w14:textId="77777777" w:rsidTr="001A7B5C">
        <w:tc>
          <w:tcPr>
            <w:tcW w:w="7086" w:type="dxa"/>
            <w:shd w:val="clear" w:color="auto" w:fill="auto"/>
          </w:tcPr>
          <w:p w14:paraId="595C8B7F" w14:textId="77777777" w:rsidR="001A7B5C" w:rsidRPr="003241F7" w:rsidRDefault="001A7B5C" w:rsidP="001A7B5C">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1A7B5C" w:rsidRPr="003241F7" w:rsidRDefault="001A7B5C" w:rsidP="001A7B5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5"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1A7B5C" w:rsidRPr="003241F7" w:rsidRDefault="001A7B5C" w:rsidP="001A7B5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1A7B5C" w:rsidRPr="003241F7" w:rsidRDefault="001A7B5C" w:rsidP="001A7B5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1A7B5C" w:rsidRPr="003241F7" w:rsidRDefault="001A7B5C" w:rsidP="001A7B5C">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1A7B5C" w:rsidRPr="003241F7" w:rsidRDefault="001A7B5C" w:rsidP="001A7B5C">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1A7B5C" w:rsidRPr="003241F7" w:rsidRDefault="001A7B5C" w:rsidP="001A7B5C">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6"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1A7B5C" w:rsidRPr="003241F7" w:rsidRDefault="001A7B5C" w:rsidP="001A7B5C">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1A7B5C" w:rsidRPr="003241F7" w:rsidRDefault="001A7B5C" w:rsidP="001A7B5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1A7B5C" w:rsidRPr="003241F7" w:rsidRDefault="001A7B5C" w:rsidP="001A7B5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7"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8"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1A7B5C" w:rsidRPr="003241F7" w:rsidRDefault="001A7B5C" w:rsidP="001A7B5C">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5A4E7908" w14:textId="77777777" w:rsidR="001A7B5C" w:rsidRPr="003241F7" w:rsidRDefault="001A7B5C" w:rsidP="001A7B5C">
            <w:pPr>
              <w:spacing w:after="120"/>
              <w:rPr>
                <w:rFonts w:ascii="Helvetica" w:hAnsi="Helvetica" w:cs="Helvetica"/>
                <w:sz w:val="18"/>
                <w:szCs w:val="18"/>
              </w:rPr>
            </w:pPr>
          </w:p>
        </w:tc>
      </w:tr>
      <w:tr w:rsidR="001A7B5C" w:rsidRPr="003241F7" w14:paraId="6261139F" w14:textId="77777777" w:rsidTr="001A7B5C">
        <w:tc>
          <w:tcPr>
            <w:tcW w:w="7086" w:type="dxa"/>
            <w:shd w:val="clear" w:color="auto" w:fill="auto"/>
          </w:tcPr>
          <w:p w14:paraId="0FCC948A" w14:textId="77777777" w:rsidR="001A7B5C" w:rsidRPr="00295B89" w:rsidRDefault="001A7B5C" w:rsidP="001A7B5C">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1A7B5C" w:rsidRPr="003241F7" w:rsidRDefault="001A7B5C" w:rsidP="001A7B5C">
            <w:pPr>
              <w:rPr>
                <w:rFonts w:ascii="Helvetica" w:hAnsi="Helvetica" w:cs="Helvetica"/>
                <w:sz w:val="18"/>
                <w:szCs w:val="18"/>
              </w:rPr>
            </w:pPr>
          </w:p>
          <w:p w14:paraId="366B254F" w14:textId="77777777" w:rsidR="001A7B5C" w:rsidRPr="003241F7" w:rsidRDefault="001A7B5C" w:rsidP="001A7B5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in Disability Studies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To be eligible,</w:t>
            </w:r>
            <w:bookmarkStart w:id="2"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1A7B5C" w:rsidRPr="003241F7" w:rsidRDefault="001A7B5C" w:rsidP="001A7B5C">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2"/>
          <w:p w14:paraId="0D0398CD" w14:textId="426725B5" w:rsidR="001A7B5C" w:rsidRDefault="001A7B5C" w:rsidP="001A7B5C">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1A7B5C" w:rsidRPr="003241F7" w:rsidRDefault="001A7B5C" w:rsidP="001A7B5C">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3"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3"/>
          </w:p>
          <w:p w14:paraId="30EC6995" w14:textId="77777777" w:rsidR="001A7B5C" w:rsidRPr="003241F7" w:rsidRDefault="001A7B5C" w:rsidP="001A7B5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9"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xml:space="preserve"> form </w:t>
            </w:r>
            <w:r w:rsidRPr="003241F7">
              <w:rPr>
                <w:rFonts w:ascii="Helvetica" w:hAnsi="Helvetica" w:cs="Helvetica"/>
                <w:color w:val="222222"/>
                <w:sz w:val="18"/>
                <w:szCs w:val="18"/>
              </w:rPr>
              <w:lastRenderedPageBreak/>
              <w:t>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1A7B5C" w:rsidRPr="003241F7" w:rsidRDefault="001A7B5C" w:rsidP="001A7B5C">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2792A4C2" w14:textId="0A5A1CEB" w:rsidR="001A7B5C" w:rsidRPr="003241F7" w:rsidRDefault="001A7B5C" w:rsidP="001A7B5C">
            <w:pPr>
              <w:spacing w:after="120"/>
              <w:rPr>
                <w:rFonts w:ascii="Helvetica" w:hAnsi="Helvetica" w:cs="Helvetica"/>
                <w:sz w:val="18"/>
                <w:szCs w:val="18"/>
              </w:rPr>
            </w:pPr>
          </w:p>
        </w:tc>
      </w:tr>
      <w:tr w:rsidR="001A7B5C" w:rsidRPr="003241F7" w14:paraId="4A3B3875" w14:textId="77777777" w:rsidTr="001A7B5C">
        <w:tc>
          <w:tcPr>
            <w:tcW w:w="7086" w:type="dxa"/>
            <w:shd w:val="clear" w:color="auto" w:fill="auto"/>
          </w:tcPr>
          <w:p w14:paraId="00ADC53D" w14:textId="77777777" w:rsidR="001A7B5C" w:rsidRPr="003241F7" w:rsidRDefault="001A7B5C" w:rsidP="001A7B5C">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1A7B5C" w:rsidRPr="003241F7" w:rsidRDefault="001A7B5C" w:rsidP="001A7B5C">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Departments/Units may specify higher or additional criteria.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does not guarantee future admission to a Master’s program. </w:t>
            </w:r>
          </w:p>
          <w:p w14:paraId="7E0C4FA4" w14:textId="77777777" w:rsidR="001A7B5C" w:rsidRPr="003241F7" w:rsidRDefault="001A7B5C" w:rsidP="001A7B5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80"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81"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2"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1A7B5C" w:rsidRPr="003241F7" w:rsidRDefault="001A7B5C" w:rsidP="001A7B5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1A7B5C" w:rsidRPr="003241F7" w:rsidRDefault="001A7B5C" w:rsidP="001A7B5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1A7B5C" w:rsidRPr="003241F7" w:rsidRDefault="001A7B5C" w:rsidP="001A7B5C">
            <w:pPr>
              <w:pStyle w:val="NormalWeb"/>
              <w:spacing w:before="0" w:beforeAutospacing="0" w:after="120" w:afterAutospacing="0"/>
              <w:jc w:val="both"/>
              <w:rPr>
                <w:rFonts w:ascii="Helvetica" w:hAnsi="Helvetica" w:cs="Helvetica"/>
                <w:color w:val="000000"/>
                <w:sz w:val="18"/>
                <w:szCs w:val="18"/>
              </w:rPr>
            </w:pPr>
          </w:p>
        </w:tc>
        <w:tc>
          <w:tcPr>
            <w:tcW w:w="4254" w:type="dxa"/>
          </w:tcPr>
          <w:p w14:paraId="4F836919" w14:textId="77777777" w:rsidR="001A7B5C" w:rsidRPr="002E1C3A" w:rsidRDefault="001A7B5C" w:rsidP="001A7B5C">
            <w:pPr>
              <w:rPr>
                <w:rFonts w:ascii="Helvetica" w:hAnsi="Helvetica" w:cs="Helvetica"/>
                <w:sz w:val="18"/>
                <w:szCs w:val="18"/>
                <w:lang w:val="en-CA"/>
              </w:rPr>
            </w:pPr>
          </w:p>
          <w:p w14:paraId="634A9854" w14:textId="7F63D286" w:rsidR="001A7B5C" w:rsidRPr="003241F7" w:rsidRDefault="001A7B5C" w:rsidP="001A7B5C">
            <w:pPr>
              <w:spacing w:after="120"/>
              <w:rPr>
                <w:rFonts w:ascii="Helvetica" w:hAnsi="Helvetica" w:cs="Helvetica"/>
                <w:sz w:val="18"/>
                <w:szCs w:val="18"/>
              </w:rPr>
            </w:pPr>
            <w:r w:rsidRPr="002E1C3A">
              <w:rPr>
                <w:rFonts w:ascii="Helvetica" w:hAnsi="Helvetica" w:cs="Helvetica"/>
                <w:iCs/>
                <w:sz w:val="18"/>
                <w:szCs w:val="18"/>
                <w:lang w:val="en-CA"/>
              </w:rPr>
              <w:t>There is no Pre-</w:t>
            </w:r>
            <w:proofErr w:type="gramStart"/>
            <w:r w:rsidRPr="002E1C3A">
              <w:rPr>
                <w:rFonts w:ascii="Helvetica" w:hAnsi="Helvetica" w:cs="Helvetica"/>
                <w:iCs/>
                <w:sz w:val="18"/>
                <w:szCs w:val="18"/>
                <w:lang w:val="en-CA"/>
              </w:rPr>
              <w:t>Master’s</w:t>
            </w:r>
            <w:proofErr w:type="gramEnd"/>
            <w:r w:rsidRPr="002E1C3A">
              <w:rPr>
                <w:rFonts w:ascii="Helvetica" w:hAnsi="Helvetica" w:cs="Helvetica"/>
                <w:iCs/>
                <w:sz w:val="18"/>
                <w:szCs w:val="18"/>
                <w:lang w:val="en-CA"/>
              </w:rPr>
              <w:t xml:space="preserve"> program in Civil Engineering.</w:t>
            </w:r>
          </w:p>
        </w:tc>
      </w:tr>
      <w:tr w:rsidR="001A7B5C" w:rsidRPr="003241F7" w14:paraId="5F1A096A" w14:textId="77777777" w:rsidTr="001A7B5C">
        <w:tc>
          <w:tcPr>
            <w:tcW w:w="7086" w:type="dxa"/>
            <w:shd w:val="clear" w:color="auto" w:fill="auto"/>
          </w:tcPr>
          <w:p w14:paraId="1A1F1FB7" w14:textId="77777777" w:rsidR="001A7B5C" w:rsidRPr="003241F7" w:rsidRDefault="001A7B5C" w:rsidP="001A7B5C">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1A7B5C" w:rsidRPr="003241F7" w:rsidRDefault="001A7B5C" w:rsidP="001A7B5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1A7B5C" w:rsidRPr="003241F7" w:rsidRDefault="001A7B5C" w:rsidP="001A7B5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3"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2DA1301D" w14:textId="77777777" w:rsidR="001A7B5C" w:rsidRPr="003241F7" w:rsidRDefault="001A7B5C" w:rsidP="001A7B5C">
            <w:pPr>
              <w:spacing w:after="120"/>
              <w:rPr>
                <w:rFonts w:ascii="Helvetica" w:hAnsi="Helvetica" w:cs="Helvetica"/>
                <w:sz w:val="18"/>
                <w:szCs w:val="18"/>
              </w:rPr>
            </w:pPr>
          </w:p>
        </w:tc>
      </w:tr>
      <w:tr w:rsidR="001A7B5C" w:rsidRPr="003241F7" w14:paraId="61DB9F73" w14:textId="77777777" w:rsidTr="001A7B5C">
        <w:tc>
          <w:tcPr>
            <w:tcW w:w="7086" w:type="dxa"/>
            <w:shd w:val="clear" w:color="auto" w:fill="auto"/>
          </w:tcPr>
          <w:p w14:paraId="1CBFD476" w14:textId="77777777" w:rsidR="001A7B5C" w:rsidRPr="003241F7" w:rsidRDefault="001A7B5C" w:rsidP="001A7B5C">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1A7B5C" w:rsidRPr="003241F7" w:rsidRDefault="001A7B5C" w:rsidP="001A7B5C">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1A7B5C" w:rsidRPr="003241F7" w:rsidRDefault="001A7B5C" w:rsidP="001A7B5C">
            <w:pPr>
              <w:autoSpaceDE w:val="0"/>
              <w:autoSpaceDN w:val="0"/>
              <w:adjustRightInd w:val="0"/>
              <w:rPr>
                <w:rFonts w:ascii="Helvetica" w:hAnsi="Helvetica" w:cs="Helvetica"/>
                <w:sz w:val="18"/>
                <w:szCs w:val="18"/>
              </w:rPr>
            </w:pPr>
          </w:p>
          <w:p w14:paraId="47FBA112" w14:textId="77777777" w:rsidR="001A7B5C" w:rsidRPr="003241F7" w:rsidRDefault="001A7B5C" w:rsidP="001A7B5C">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1A7B5C" w:rsidRPr="003241F7" w:rsidRDefault="001A7B5C" w:rsidP="001A7B5C">
            <w:pPr>
              <w:autoSpaceDE w:val="0"/>
              <w:autoSpaceDN w:val="0"/>
              <w:adjustRightInd w:val="0"/>
              <w:rPr>
                <w:rFonts w:ascii="Helvetica" w:hAnsi="Helvetica" w:cs="Helvetica"/>
                <w:color w:val="222222"/>
                <w:sz w:val="18"/>
                <w:szCs w:val="18"/>
                <w:shd w:val="clear" w:color="auto" w:fill="FFFFFF"/>
              </w:rPr>
            </w:pPr>
          </w:p>
          <w:p w14:paraId="702C11A6" w14:textId="7C5BE5B4" w:rsidR="001A7B5C" w:rsidRPr="003241F7" w:rsidRDefault="001A7B5C" w:rsidP="001A7B5C">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215AB356" w14:textId="77777777" w:rsidR="001A7B5C" w:rsidRPr="003241F7" w:rsidRDefault="001A7B5C" w:rsidP="001A7B5C">
            <w:pPr>
              <w:spacing w:after="120"/>
              <w:rPr>
                <w:rFonts w:ascii="Helvetica" w:hAnsi="Helvetica" w:cs="Helvetica"/>
                <w:sz w:val="18"/>
                <w:szCs w:val="18"/>
              </w:rPr>
            </w:pPr>
          </w:p>
        </w:tc>
      </w:tr>
      <w:tr w:rsidR="001A7B5C" w:rsidRPr="003241F7" w14:paraId="0BF05ED4" w14:textId="77777777" w:rsidTr="001A7B5C">
        <w:tc>
          <w:tcPr>
            <w:tcW w:w="7086" w:type="dxa"/>
            <w:shd w:val="clear" w:color="auto" w:fill="auto"/>
          </w:tcPr>
          <w:p w14:paraId="56316616" w14:textId="77777777" w:rsidR="001A7B5C" w:rsidRPr="003241F7" w:rsidRDefault="001A7B5C" w:rsidP="001A7B5C">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1A7B5C" w:rsidRPr="003241F7" w:rsidRDefault="001A7B5C" w:rsidP="001A7B5C">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Graduate Micro-Diploma include:</w:t>
            </w:r>
          </w:p>
          <w:p w14:paraId="18AA157F" w14:textId="77777777" w:rsidR="001A7B5C" w:rsidRPr="003241F7" w:rsidRDefault="001A7B5C" w:rsidP="001A7B5C">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1A7B5C" w:rsidRPr="003241F7" w:rsidRDefault="001A7B5C" w:rsidP="001A7B5C">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1A7B5C" w:rsidRPr="003241F7" w:rsidRDefault="001A7B5C" w:rsidP="001A7B5C">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1A7B5C" w:rsidRPr="003241F7" w:rsidRDefault="001A7B5C" w:rsidP="001A7B5C">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1A7B5C" w:rsidRPr="003241F7" w:rsidRDefault="001A7B5C" w:rsidP="001A7B5C">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8825FA7" w14:textId="77777777" w:rsidR="001A7B5C" w:rsidRPr="003241F7" w:rsidRDefault="001A7B5C" w:rsidP="001A7B5C">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4"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1A7B5C" w:rsidRPr="003241F7" w:rsidRDefault="001A7B5C" w:rsidP="001A7B5C">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1A7B5C" w:rsidRPr="003241F7" w:rsidRDefault="001A7B5C" w:rsidP="001A7B5C">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1A7B5C" w:rsidRPr="003241F7" w:rsidRDefault="001A7B5C" w:rsidP="001A7B5C">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1A7B5C" w:rsidRPr="003241F7" w:rsidRDefault="001A7B5C" w:rsidP="001A7B5C">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72DECFF8" w14:textId="77777777" w:rsidR="001A7B5C" w:rsidRPr="003241F7" w:rsidRDefault="001A7B5C" w:rsidP="001A7B5C">
            <w:pPr>
              <w:spacing w:after="120"/>
              <w:rPr>
                <w:rFonts w:ascii="Helvetica" w:hAnsi="Helvetica" w:cs="Helvetica"/>
                <w:sz w:val="18"/>
                <w:szCs w:val="18"/>
              </w:rPr>
            </w:pPr>
          </w:p>
        </w:tc>
      </w:tr>
      <w:tr w:rsidR="001A7B5C" w:rsidRPr="003241F7" w14:paraId="59C0D092" w14:textId="77777777" w:rsidTr="001A7B5C">
        <w:tc>
          <w:tcPr>
            <w:tcW w:w="7086" w:type="dxa"/>
            <w:shd w:val="clear" w:color="auto" w:fill="auto"/>
          </w:tcPr>
          <w:p w14:paraId="37100169" w14:textId="77777777" w:rsidR="001A7B5C" w:rsidRPr="003241F7" w:rsidRDefault="001A7B5C" w:rsidP="001A7B5C">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1A7B5C" w:rsidRPr="003241F7" w:rsidRDefault="001A7B5C" w:rsidP="001A7B5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5"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1A7B5C" w:rsidRPr="0073707A" w:rsidRDefault="001A7B5C" w:rsidP="001A7B5C">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Graduate students are not permitted to repeat a previously passed course, unless the department/unit recommends that course(s) be re-taken if they have lapsed or expired (refer to </w:t>
            </w:r>
            <w:hyperlink r:id="rId86"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7"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1A7B5C" w:rsidRPr="003241F7" w:rsidRDefault="001A7B5C" w:rsidP="001A7B5C">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0F7C1C7F" w14:textId="77777777" w:rsidR="001A7B5C" w:rsidRPr="003241F7" w:rsidRDefault="001A7B5C" w:rsidP="001A7B5C">
            <w:pPr>
              <w:spacing w:after="120"/>
              <w:rPr>
                <w:rFonts w:ascii="Helvetica" w:hAnsi="Helvetica" w:cs="Helvetica"/>
                <w:sz w:val="18"/>
                <w:szCs w:val="18"/>
              </w:rPr>
            </w:pPr>
          </w:p>
        </w:tc>
      </w:tr>
      <w:tr w:rsidR="001A7B5C" w:rsidRPr="003241F7" w14:paraId="1011A36E" w14:textId="77777777" w:rsidTr="001A7B5C">
        <w:tc>
          <w:tcPr>
            <w:tcW w:w="7086" w:type="dxa"/>
            <w:shd w:val="clear" w:color="auto" w:fill="auto"/>
          </w:tcPr>
          <w:p w14:paraId="0FB768C3" w14:textId="77777777" w:rsidR="001A7B5C" w:rsidRPr="003241F7" w:rsidRDefault="001A7B5C" w:rsidP="001A7B5C">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1A7B5C" w:rsidRPr="003241F7" w:rsidRDefault="001A7B5C" w:rsidP="001A7B5C">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570CF4E8" w14:textId="77777777" w:rsidR="001A7B5C" w:rsidRPr="003241F7" w:rsidRDefault="001A7B5C" w:rsidP="001A7B5C">
            <w:pPr>
              <w:spacing w:after="120"/>
              <w:rPr>
                <w:rFonts w:ascii="Helvetica" w:hAnsi="Helvetica" w:cs="Helvetica"/>
                <w:sz w:val="18"/>
                <w:szCs w:val="18"/>
              </w:rPr>
            </w:pPr>
          </w:p>
        </w:tc>
      </w:tr>
      <w:tr w:rsidR="001A7B5C" w:rsidRPr="003241F7" w14:paraId="31AF5D89" w14:textId="77777777" w:rsidTr="001A7B5C">
        <w:tc>
          <w:tcPr>
            <w:tcW w:w="7086" w:type="dxa"/>
            <w:shd w:val="clear" w:color="auto" w:fill="auto"/>
          </w:tcPr>
          <w:p w14:paraId="62A1D10B"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1A7B5C" w:rsidRPr="003241F7" w:rsidRDefault="001A7B5C" w:rsidP="001A7B5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1A7B5C" w:rsidRPr="003241F7" w:rsidRDefault="001A7B5C" w:rsidP="001A7B5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1A7B5C" w:rsidRPr="003241F7" w:rsidRDefault="001A7B5C" w:rsidP="001A7B5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1A7B5C" w:rsidRPr="003241F7" w:rsidRDefault="001A7B5C" w:rsidP="001A7B5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1A7B5C" w:rsidRPr="003241F7" w:rsidRDefault="001A7B5C" w:rsidP="001A7B5C">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8"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03B6BEB4" w14:textId="77777777" w:rsidR="001A7B5C" w:rsidRPr="003241F7" w:rsidRDefault="001A7B5C" w:rsidP="001A7B5C">
            <w:pPr>
              <w:spacing w:after="120"/>
              <w:rPr>
                <w:rFonts w:ascii="Helvetica" w:hAnsi="Helvetica" w:cs="Helvetica"/>
                <w:sz w:val="18"/>
                <w:szCs w:val="18"/>
              </w:rPr>
            </w:pPr>
          </w:p>
        </w:tc>
      </w:tr>
      <w:tr w:rsidR="001A7B5C" w:rsidRPr="003241F7" w14:paraId="5FBB6326" w14:textId="77777777" w:rsidTr="001A7B5C">
        <w:tc>
          <w:tcPr>
            <w:tcW w:w="7086" w:type="dxa"/>
            <w:shd w:val="clear" w:color="auto" w:fill="auto"/>
          </w:tcPr>
          <w:p w14:paraId="15D72A5D" w14:textId="77777777" w:rsidR="001A7B5C" w:rsidRPr="003241F7" w:rsidRDefault="001A7B5C" w:rsidP="001A7B5C">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1A7B5C" w:rsidRPr="003241F7" w:rsidRDefault="001A7B5C" w:rsidP="001A7B5C">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9"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71F7EACB" w14:textId="77777777" w:rsidR="001A7B5C" w:rsidRPr="003241F7" w:rsidRDefault="001A7B5C" w:rsidP="001A7B5C">
            <w:pPr>
              <w:spacing w:after="120"/>
              <w:rPr>
                <w:rFonts w:ascii="Helvetica" w:hAnsi="Helvetica" w:cs="Helvetica"/>
                <w:sz w:val="18"/>
                <w:szCs w:val="18"/>
              </w:rPr>
            </w:pPr>
          </w:p>
        </w:tc>
      </w:tr>
      <w:tr w:rsidR="001A7B5C" w:rsidRPr="003241F7" w14:paraId="22FAE195" w14:textId="77777777" w:rsidTr="001A7B5C">
        <w:tc>
          <w:tcPr>
            <w:tcW w:w="7086" w:type="dxa"/>
            <w:shd w:val="clear" w:color="auto" w:fill="auto"/>
          </w:tcPr>
          <w:p w14:paraId="76C74590" w14:textId="77777777" w:rsidR="001A7B5C" w:rsidRPr="003241F7" w:rsidRDefault="001A7B5C" w:rsidP="001A7B5C">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1A7B5C" w:rsidRPr="003241F7" w:rsidRDefault="001A7B5C" w:rsidP="001A7B5C">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1A7B5C" w:rsidRPr="003241F7" w:rsidRDefault="001A7B5C" w:rsidP="001A7B5C">
            <w:pPr>
              <w:autoSpaceDE w:val="0"/>
              <w:autoSpaceDN w:val="0"/>
              <w:adjustRightInd w:val="0"/>
              <w:rPr>
                <w:rFonts w:ascii="Helvetica" w:hAnsi="Helvetica" w:cs="Helvetica"/>
                <w:sz w:val="18"/>
                <w:szCs w:val="18"/>
              </w:rPr>
            </w:pPr>
          </w:p>
          <w:p w14:paraId="6B04F152" w14:textId="77777777" w:rsidR="001A7B5C" w:rsidRPr="003241F7" w:rsidRDefault="001A7B5C" w:rsidP="001A7B5C">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1A7B5C" w:rsidRPr="003241F7" w:rsidRDefault="001A7B5C" w:rsidP="001A7B5C">
            <w:pPr>
              <w:spacing w:after="120"/>
              <w:jc w:val="both"/>
              <w:rPr>
                <w:rFonts w:ascii="Helvetica" w:hAnsi="Helvetica" w:cs="Helvetica"/>
                <w:b/>
                <w:bCs/>
                <w:color w:val="000000"/>
                <w:sz w:val="18"/>
                <w:szCs w:val="18"/>
                <w:lang w:eastAsia="en-CA"/>
              </w:rPr>
            </w:pPr>
          </w:p>
          <w:p w14:paraId="086C2F7B" w14:textId="46AEF5D3" w:rsidR="001A7B5C" w:rsidRPr="003241F7" w:rsidRDefault="001A7B5C" w:rsidP="001A7B5C">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0378C984" w14:textId="77777777" w:rsidR="001A7B5C" w:rsidRPr="003241F7" w:rsidRDefault="001A7B5C" w:rsidP="001A7B5C">
            <w:pPr>
              <w:spacing w:after="120"/>
              <w:rPr>
                <w:rFonts w:ascii="Helvetica" w:hAnsi="Helvetica" w:cs="Helvetica"/>
                <w:sz w:val="18"/>
                <w:szCs w:val="18"/>
              </w:rPr>
            </w:pPr>
          </w:p>
        </w:tc>
      </w:tr>
      <w:tr w:rsidR="001A7B5C" w:rsidRPr="003241F7" w14:paraId="149838E7" w14:textId="77777777" w:rsidTr="001A7B5C">
        <w:tc>
          <w:tcPr>
            <w:tcW w:w="7086" w:type="dxa"/>
            <w:shd w:val="clear" w:color="auto" w:fill="auto"/>
          </w:tcPr>
          <w:p w14:paraId="6CE4CCAD" w14:textId="77777777" w:rsidR="001A7B5C" w:rsidRPr="003241F7" w:rsidRDefault="001A7B5C" w:rsidP="001A7B5C">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diploma include:</w:t>
            </w:r>
          </w:p>
          <w:p w14:paraId="5D170FAD" w14:textId="77777777" w:rsidR="001A7B5C" w:rsidRPr="003241F7" w:rsidRDefault="001A7B5C" w:rsidP="001A7B5C">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1A7B5C" w:rsidRPr="003241F7" w:rsidRDefault="001A7B5C" w:rsidP="001A7B5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1A7B5C" w:rsidRPr="003241F7" w:rsidRDefault="001A7B5C" w:rsidP="001A7B5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1A7B5C" w:rsidRPr="003241F7" w:rsidRDefault="001A7B5C" w:rsidP="001A7B5C">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1A7B5C" w:rsidRPr="003241F7" w:rsidRDefault="001A7B5C" w:rsidP="001A7B5C">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536B602" w14:textId="77777777" w:rsidR="001A7B5C" w:rsidRPr="003241F7" w:rsidRDefault="001A7B5C" w:rsidP="001A7B5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0"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1A7B5C" w:rsidRPr="003241F7" w:rsidRDefault="001A7B5C" w:rsidP="001A7B5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1A7B5C" w:rsidRPr="003241F7" w:rsidRDefault="001A7B5C" w:rsidP="001A7B5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25CB691C" w14:textId="77777777" w:rsidR="001A7B5C" w:rsidRPr="003241F7" w:rsidRDefault="001A7B5C" w:rsidP="001A7B5C">
            <w:pPr>
              <w:spacing w:after="120"/>
              <w:rPr>
                <w:rFonts w:ascii="Helvetica" w:hAnsi="Helvetica" w:cs="Helvetica"/>
                <w:sz w:val="18"/>
                <w:szCs w:val="18"/>
              </w:rPr>
            </w:pPr>
          </w:p>
        </w:tc>
      </w:tr>
      <w:tr w:rsidR="001A7B5C" w:rsidRPr="003241F7" w14:paraId="7602C6FA" w14:textId="77777777" w:rsidTr="001A7B5C">
        <w:tc>
          <w:tcPr>
            <w:tcW w:w="7086" w:type="dxa"/>
            <w:shd w:val="clear" w:color="auto" w:fill="auto"/>
          </w:tcPr>
          <w:p w14:paraId="5A444D82" w14:textId="77777777" w:rsidR="001A7B5C" w:rsidRPr="003241F7" w:rsidRDefault="001A7B5C" w:rsidP="001A7B5C">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1A7B5C" w:rsidRPr="003241F7" w:rsidRDefault="001A7B5C" w:rsidP="001A7B5C">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9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2"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3"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1A7B5C" w:rsidRPr="003241F7" w:rsidRDefault="001A7B5C" w:rsidP="001A7B5C">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lastRenderedPageBreak/>
              <w:t>Note:</w:t>
            </w:r>
          </w:p>
          <w:p w14:paraId="2D047BFE"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23D1A4D9" w14:textId="77777777" w:rsidR="001A7B5C" w:rsidRPr="003241F7" w:rsidRDefault="001A7B5C" w:rsidP="001A7B5C">
            <w:pPr>
              <w:spacing w:after="120"/>
              <w:rPr>
                <w:rFonts w:ascii="Helvetica" w:hAnsi="Helvetica" w:cs="Helvetica"/>
                <w:sz w:val="18"/>
                <w:szCs w:val="18"/>
              </w:rPr>
            </w:pPr>
          </w:p>
        </w:tc>
      </w:tr>
      <w:tr w:rsidR="001A7B5C" w:rsidRPr="003241F7" w14:paraId="54CDE928" w14:textId="77777777" w:rsidTr="001A7B5C">
        <w:tc>
          <w:tcPr>
            <w:tcW w:w="7086" w:type="dxa"/>
            <w:shd w:val="clear" w:color="auto" w:fill="auto"/>
          </w:tcPr>
          <w:p w14:paraId="55C174F8" w14:textId="77777777" w:rsidR="001A7B5C" w:rsidRPr="003241F7" w:rsidRDefault="001A7B5C" w:rsidP="001A7B5C">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1A7B5C" w:rsidRPr="003241F7" w:rsidRDefault="001A7B5C" w:rsidP="001A7B5C">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4"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74EDC890" w14:textId="77777777" w:rsidR="001A7B5C" w:rsidRPr="003241F7" w:rsidRDefault="001A7B5C" w:rsidP="001A7B5C">
            <w:pPr>
              <w:spacing w:after="120"/>
              <w:rPr>
                <w:rFonts w:ascii="Helvetica" w:hAnsi="Helvetica" w:cs="Helvetica"/>
                <w:sz w:val="18"/>
                <w:szCs w:val="18"/>
              </w:rPr>
            </w:pPr>
          </w:p>
        </w:tc>
      </w:tr>
      <w:tr w:rsidR="001A7B5C" w:rsidRPr="003241F7" w14:paraId="46A5EE56" w14:textId="77777777" w:rsidTr="001A7B5C">
        <w:tc>
          <w:tcPr>
            <w:tcW w:w="7086" w:type="dxa"/>
            <w:shd w:val="clear" w:color="auto" w:fill="auto"/>
          </w:tcPr>
          <w:p w14:paraId="601C2F1A"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1A7B5C" w:rsidRPr="003241F7" w:rsidRDefault="001A7B5C" w:rsidP="001A7B5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1A7B5C" w:rsidRPr="003241F7" w:rsidRDefault="001A7B5C" w:rsidP="001A7B5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1A7B5C" w:rsidRPr="003241F7" w:rsidRDefault="001A7B5C" w:rsidP="001A7B5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1A7B5C" w:rsidRPr="003241F7" w:rsidRDefault="001A7B5C" w:rsidP="001A7B5C">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1A7B5C" w:rsidRPr="003241F7" w:rsidRDefault="001A7B5C" w:rsidP="001A7B5C">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5"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2B644CBD" w14:textId="77777777" w:rsidR="001A7B5C" w:rsidRPr="003241F7" w:rsidRDefault="001A7B5C" w:rsidP="001A7B5C">
            <w:pPr>
              <w:spacing w:after="120"/>
              <w:rPr>
                <w:rFonts w:ascii="Helvetica" w:hAnsi="Helvetica" w:cs="Helvetica"/>
                <w:sz w:val="18"/>
                <w:szCs w:val="18"/>
              </w:rPr>
            </w:pPr>
          </w:p>
        </w:tc>
      </w:tr>
      <w:tr w:rsidR="001A7B5C" w:rsidRPr="003241F7" w14:paraId="4D469D3C" w14:textId="77777777" w:rsidTr="001A7B5C">
        <w:tc>
          <w:tcPr>
            <w:tcW w:w="7086" w:type="dxa"/>
            <w:shd w:val="clear" w:color="auto" w:fill="auto"/>
          </w:tcPr>
          <w:p w14:paraId="2ED2A0FA" w14:textId="77777777" w:rsidR="001A7B5C" w:rsidRPr="003241F7" w:rsidRDefault="001A7B5C" w:rsidP="001A7B5C">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1A7B5C" w:rsidRPr="003241F7" w:rsidRDefault="001A7B5C" w:rsidP="001A7B5C">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6"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66E04F06" w14:textId="77777777" w:rsidR="001A7B5C" w:rsidRPr="003241F7" w:rsidRDefault="001A7B5C" w:rsidP="001A7B5C">
            <w:pPr>
              <w:spacing w:after="120"/>
              <w:rPr>
                <w:rFonts w:ascii="Helvetica" w:hAnsi="Helvetica" w:cs="Helvetica"/>
                <w:sz w:val="18"/>
                <w:szCs w:val="18"/>
              </w:rPr>
            </w:pPr>
          </w:p>
        </w:tc>
      </w:tr>
      <w:tr w:rsidR="001A7B5C" w:rsidRPr="003241F7" w14:paraId="5B405A4F" w14:textId="77777777" w:rsidTr="001A7B5C">
        <w:tc>
          <w:tcPr>
            <w:tcW w:w="7086" w:type="dxa"/>
            <w:shd w:val="clear" w:color="auto" w:fill="auto"/>
          </w:tcPr>
          <w:p w14:paraId="04E81EDF" w14:textId="40410AAC" w:rsidR="001A7B5C" w:rsidRPr="003241F7" w:rsidRDefault="001A7B5C" w:rsidP="001A7B5C">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1A7B5C" w:rsidRPr="003241F7" w:rsidRDefault="001A7B5C" w:rsidP="001A7B5C">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1A7B5C" w:rsidRPr="003241F7" w:rsidRDefault="001A7B5C" w:rsidP="001A7B5C">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1A7B5C" w:rsidRPr="003241F7" w:rsidRDefault="001A7B5C" w:rsidP="001A7B5C">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1A7B5C" w:rsidRPr="003241F7" w:rsidRDefault="001A7B5C" w:rsidP="001A7B5C">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1A7B5C" w:rsidRPr="003241F7" w:rsidRDefault="001A7B5C" w:rsidP="001A7B5C">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1A7B5C" w:rsidRPr="003241F7" w:rsidRDefault="001A7B5C" w:rsidP="001A7B5C">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4EE88B5A" w14:textId="77777777" w:rsidR="001A7B5C" w:rsidRPr="003241F7" w:rsidRDefault="001A7B5C" w:rsidP="001A7B5C">
            <w:pPr>
              <w:spacing w:after="120"/>
              <w:rPr>
                <w:rFonts w:ascii="Helvetica" w:hAnsi="Helvetica" w:cs="Helvetica"/>
                <w:sz w:val="18"/>
                <w:szCs w:val="18"/>
              </w:rPr>
            </w:pPr>
          </w:p>
        </w:tc>
      </w:tr>
      <w:tr w:rsidR="001A7B5C" w:rsidRPr="003241F7" w14:paraId="5A389EB2" w14:textId="77777777" w:rsidTr="001A7B5C">
        <w:tc>
          <w:tcPr>
            <w:tcW w:w="7086" w:type="dxa"/>
            <w:shd w:val="clear" w:color="auto" w:fill="auto"/>
          </w:tcPr>
          <w:p w14:paraId="7CC396A3" w14:textId="77777777" w:rsidR="001A7B5C" w:rsidRPr="003241F7" w:rsidRDefault="001A7B5C" w:rsidP="001A7B5C">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1A7B5C" w:rsidRPr="003241F7" w:rsidRDefault="001A7B5C" w:rsidP="001A7B5C">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1A7B5C" w:rsidRPr="003241F7" w:rsidRDefault="001A7B5C" w:rsidP="001A7B5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1A7B5C" w:rsidRPr="003241F7" w:rsidRDefault="001A7B5C" w:rsidP="001A7B5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1A7B5C" w:rsidRPr="003241F7" w:rsidRDefault="001A7B5C" w:rsidP="001A7B5C">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1A7B5C" w:rsidRPr="003241F7" w:rsidRDefault="001A7B5C" w:rsidP="001A7B5C">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236243CF" w14:textId="77777777" w:rsidR="001A7B5C" w:rsidRPr="003241F7" w:rsidRDefault="001A7B5C" w:rsidP="001A7B5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7"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1A7B5C" w:rsidRPr="003241F7" w:rsidRDefault="001A7B5C" w:rsidP="001A7B5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1A7B5C" w:rsidRPr="003241F7" w:rsidRDefault="001A7B5C" w:rsidP="001A7B5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339054D8" w14:textId="77777777" w:rsidR="001A7B5C" w:rsidRPr="002E1C3A" w:rsidRDefault="001A7B5C" w:rsidP="001A7B5C">
            <w:pPr>
              <w:autoSpaceDE w:val="0"/>
              <w:autoSpaceDN w:val="0"/>
              <w:adjustRightInd w:val="0"/>
              <w:spacing w:before="80"/>
              <w:jc w:val="both"/>
              <w:rPr>
                <w:rFonts w:ascii="Helvetica" w:eastAsiaTheme="minorHAnsi" w:hAnsi="Helvetica" w:cs="Helvetica"/>
                <w:b/>
                <w:bCs/>
                <w:sz w:val="18"/>
                <w:szCs w:val="18"/>
                <w:u w:val="single"/>
                <w:lang w:val="en-CA"/>
              </w:rPr>
            </w:pPr>
            <w:r w:rsidRPr="002E1C3A">
              <w:rPr>
                <w:rFonts w:ascii="Helvetica" w:eastAsiaTheme="minorHAnsi" w:hAnsi="Helvetica" w:cs="Helvetica"/>
                <w:b/>
                <w:bCs/>
                <w:sz w:val="18"/>
                <w:szCs w:val="18"/>
                <w:u w:val="single"/>
                <w:lang w:val="en-CA"/>
              </w:rPr>
              <w:lastRenderedPageBreak/>
              <w:t>Master of Science (M.Sc.)</w:t>
            </w:r>
          </w:p>
          <w:p w14:paraId="4313A72E" w14:textId="0E6AD6B5" w:rsidR="001A7B5C" w:rsidRPr="002E1C3A" w:rsidRDefault="001A7B5C" w:rsidP="001A7B5C">
            <w:pPr>
              <w:autoSpaceDE w:val="0"/>
              <w:autoSpaceDN w:val="0"/>
              <w:adjustRightInd w:val="0"/>
              <w:jc w:val="both"/>
              <w:rPr>
                <w:rFonts w:ascii="Helvetica" w:eastAsiaTheme="minorHAnsi" w:hAnsi="Helvetica" w:cs="Helvetica"/>
                <w:sz w:val="18"/>
                <w:szCs w:val="18"/>
                <w:lang w:val="en-CA"/>
              </w:rPr>
            </w:pPr>
            <w:r w:rsidRPr="002E1C3A">
              <w:rPr>
                <w:rFonts w:ascii="Helvetica" w:eastAsiaTheme="minorHAnsi" w:hAnsi="Helvetica" w:cs="Helvetica"/>
                <w:sz w:val="18"/>
                <w:szCs w:val="18"/>
                <w:lang w:val="en-CA"/>
              </w:rPr>
              <w:t xml:space="preserve">For admission into the Master of Science (M.Sc.) program, applicants are </w:t>
            </w:r>
            <w:r>
              <w:rPr>
                <w:rFonts w:ascii="Helvetica" w:eastAsiaTheme="minorHAnsi" w:hAnsi="Helvetica" w:cs="Helvetica"/>
                <w:sz w:val="18"/>
                <w:szCs w:val="18"/>
                <w:lang w:val="en-CA"/>
              </w:rPr>
              <w:t>usually</w:t>
            </w:r>
            <w:r w:rsidRPr="002E1C3A">
              <w:rPr>
                <w:rFonts w:ascii="Helvetica" w:eastAsiaTheme="minorHAnsi" w:hAnsi="Helvetica" w:cs="Helvetica"/>
                <w:sz w:val="18"/>
                <w:szCs w:val="18"/>
                <w:lang w:val="en-CA"/>
              </w:rPr>
              <w:t xml:space="preserve"> required to hold a </w:t>
            </w:r>
            <w:proofErr w:type="gramStart"/>
            <w:r w:rsidRPr="002E1C3A">
              <w:rPr>
                <w:rFonts w:ascii="Helvetica" w:eastAsiaTheme="minorHAnsi" w:hAnsi="Helvetica" w:cs="Helvetica"/>
                <w:sz w:val="18"/>
                <w:szCs w:val="18"/>
                <w:lang w:val="en-CA"/>
              </w:rPr>
              <w:lastRenderedPageBreak/>
              <w:t>Bachelor’s degree in Civil Engineering</w:t>
            </w:r>
            <w:proofErr w:type="gramEnd"/>
            <w:r w:rsidRPr="002E1C3A">
              <w:rPr>
                <w:rFonts w:ascii="Helvetica" w:eastAsiaTheme="minorHAnsi" w:hAnsi="Helvetica" w:cs="Helvetica"/>
                <w:sz w:val="18"/>
                <w:szCs w:val="18"/>
                <w:lang w:val="en-CA"/>
              </w:rPr>
              <w:t xml:space="preserve"> from a recognized university. Applicants with other engineering degrees or with Honors degrees in related areas may also be accepted and recommended at the discretion of the department. </w:t>
            </w:r>
          </w:p>
          <w:p w14:paraId="640158D7" w14:textId="77777777" w:rsidR="001A7B5C" w:rsidRPr="002E1C3A" w:rsidRDefault="001A7B5C" w:rsidP="001A7B5C">
            <w:pPr>
              <w:autoSpaceDE w:val="0"/>
              <w:autoSpaceDN w:val="0"/>
              <w:adjustRightInd w:val="0"/>
              <w:jc w:val="both"/>
              <w:rPr>
                <w:rFonts w:ascii="Helvetica" w:eastAsiaTheme="minorHAnsi" w:hAnsi="Helvetica" w:cs="Helvetica"/>
                <w:sz w:val="18"/>
                <w:szCs w:val="18"/>
                <w:lang w:val="en-CA"/>
              </w:rPr>
            </w:pPr>
          </w:p>
          <w:p w14:paraId="22BA14BC" w14:textId="77777777" w:rsidR="001A7B5C" w:rsidRPr="002E1C3A" w:rsidRDefault="001A7B5C" w:rsidP="001A7B5C">
            <w:pPr>
              <w:autoSpaceDE w:val="0"/>
              <w:autoSpaceDN w:val="0"/>
              <w:adjustRightInd w:val="0"/>
              <w:spacing w:before="80"/>
              <w:jc w:val="both"/>
              <w:rPr>
                <w:rFonts w:ascii="Helvetica" w:eastAsiaTheme="minorHAnsi" w:hAnsi="Helvetica" w:cs="Helvetica"/>
                <w:b/>
                <w:bCs/>
                <w:sz w:val="18"/>
                <w:szCs w:val="18"/>
                <w:u w:val="single"/>
                <w:lang w:val="en-CA"/>
              </w:rPr>
            </w:pPr>
            <w:r w:rsidRPr="002E1C3A">
              <w:rPr>
                <w:rFonts w:ascii="Helvetica" w:eastAsiaTheme="minorHAnsi" w:hAnsi="Helvetica" w:cs="Helvetica"/>
                <w:b/>
                <w:bCs/>
                <w:sz w:val="18"/>
                <w:szCs w:val="18"/>
                <w:u w:val="single"/>
                <w:lang w:val="en-CA"/>
              </w:rPr>
              <w:t>Master of Engineering (M.Eng.)</w:t>
            </w:r>
          </w:p>
          <w:p w14:paraId="57BA47F6" w14:textId="77777777" w:rsidR="001A7B5C" w:rsidRPr="002E1C3A" w:rsidRDefault="001A7B5C" w:rsidP="001A7B5C">
            <w:pPr>
              <w:autoSpaceDE w:val="0"/>
              <w:autoSpaceDN w:val="0"/>
              <w:adjustRightInd w:val="0"/>
              <w:jc w:val="both"/>
              <w:rPr>
                <w:rFonts w:ascii="Helvetica" w:hAnsi="Helvetica" w:cs="Helvetica"/>
                <w:sz w:val="18"/>
                <w:szCs w:val="18"/>
                <w:lang w:val="en-CA"/>
              </w:rPr>
            </w:pPr>
            <w:r w:rsidRPr="002E1C3A">
              <w:rPr>
                <w:rFonts w:ascii="Helvetica" w:eastAsiaTheme="minorHAnsi" w:hAnsi="Helvetica" w:cs="Helvetica"/>
                <w:sz w:val="18"/>
                <w:szCs w:val="18"/>
                <w:lang w:val="en-CA"/>
              </w:rPr>
              <w:t xml:space="preserve">For admission into the Master of Engineering (M.Eng.) program, applicants must have a minimum of a B.Sc. degree in Engineering. In exceptional cases, based on the candidate’s professional experience, this requirement may be waived upon the recommendation from the department. For full-time study, it is desirable that the applicant have one or more years of engineering experience. </w:t>
            </w:r>
          </w:p>
          <w:p w14:paraId="3787B977" w14:textId="77777777" w:rsidR="001A7B5C" w:rsidRPr="003241F7" w:rsidRDefault="001A7B5C" w:rsidP="001A7B5C">
            <w:pPr>
              <w:spacing w:after="120"/>
              <w:rPr>
                <w:rFonts w:ascii="Helvetica" w:hAnsi="Helvetica" w:cs="Helvetica"/>
                <w:sz w:val="18"/>
                <w:szCs w:val="18"/>
              </w:rPr>
            </w:pPr>
          </w:p>
        </w:tc>
      </w:tr>
      <w:tr w:rsidR="001A7B5C" w:rsidRPr="003241F7" w14:paraId="4E860E74" w14:textId="77777777" w:rsidTr="001A7B5C">
        <w:tc>
          <w:tcPr>
            <w:tcW w:w="7086" w:type="dxa"/>
            <w:shd w:val="clear" w:color="auto" w:fill="auto"/>
          </w:tcPr>
          <w:p w14:paraId="3BF80C8A" w14:textId="77777777" w:rsidR="001A7B5C" w:rsidRPr="003241F7" w:rsidRDefault="001A7B5C" w:rsidP="001A7B5C">
            <w:pPr>
              <w:spacing w:after="120"/>
              <w:rPr>
                <w:rFonts w:ascii="Helvetica" w:hAnsi="Helvetica" w:cs="Helvetica"/>
                <w:sz w:val="18"/>
                <w:szCs w:val="18"/>
              </w:rPr>
            </w:pPr>
            <w:r w:rsidRPr="003241F7">
              <w:rPr>
                <w:rFonts w:ascii="Helvetica" w:hAnsi="Helvetica" w:cs="Helvetica"/>
                <w:b/>
                <w:bCs/>
                <w:color w:val="000000"/>
                <w:sz w:val="18"/>
                <w:szCs w:val="18"/>
              </w:rPr>
              <w:lastRenderedPageBreak/>
              <w:t>6.3 Program Requirements</w:t>
            </w:r>
          </w:p>
          <w:p w14:paraId="613C4B65"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1A7B5C" w:rsidRPr="003241F7" w:rsidRDefault="001A7B5C" w:rsidP="001A7B5C">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550152FB" w14:textId="20679624" w:rsidR="001A7B5C" w:rsidRPr="003241F7" w:rsidRDefault="001A7B5C" w:rsidP="001A7B5C">
            <w:pPr>
              <w:spacing w:after="120"/>
              <w:rPr>
                <w:rFonts w:ascii="Helvetica" w:hAnsi="Helvetica" w:cs="Helvetica"/>
                <w:i/>
                <w:sz w:val="18"/>
                <w:szCs w:val="18"/>
              </w:rPr>
            </w:pPr>
          </w:p>
        </w:tc>
      </w:tr>
      <w:tr w:rsidR="001A7B5C" w:rsidRPr="003241F7" w14:paraId="3F759D04" w14:textId="77777777" w:rsidTr="001A7B5C">
        <w:tc>
          <w:tcPr>
            <w:tcW w:w="7086" w:type="dxa"/>
            <w:shd w:val="clear" w:color="auto" w:fill="auto"/>
          </w:tcPr>
          <w:p w14:paraId="7228DC00" w14:textId="77777777" w:rsidR="001A7B5C" w:rsidRPr="003241F7" w:rsidRDefault="001A7B5C" w:rsidP="001A7B5C">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1A7B5C" w:rsidRPr="003241F7" w:rsidRDefault="001A7B5C" w:rsidP="001A7B5C">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75EFF067" w14:textId="6FBE9A9C" w:rsidR="001A7B5C" w:rsidRPr="002E1C3A" w:rsidRDefault="001A7B5C" w:rsidP="001A7B5C">
            <w:pPr>
              <w:spacing w:before="80"/>
              <w:jc w:val="both"/>
              <w:rPr>
                <w:rFonts w:ascii="Helvetica" w:hAnsi="Helvetica" w:cs="Helvetica"/>
                <w:iCs/>
                <w:sz w:val="18"/>
                <w:szCs w:val="18"/>
                <w:lang w:val="en-CA"/>
              </w:rPr>
            </w:pPr>
            <w:r w:rsidRPr="002E1C3A">
              <w:rPr>
                <w:rFonts w:ascii="Helvetica" w:hAnsi="Helvetica" w:cs="Helvetica"/>
                <w:iCs/>
                <w:sz w:val="18"/>
                <w:szCs w:val="18"/>
                <w:lang w:val="en-CA"/>
              </w:rPr>
              <w:t xml:space="preserve">The M.Sc. is a research degree consisting of coursework and thesis. A minimum of </w:t>
            </w:r>
            <w:r w:rsidR="002641D8">
              <w:rPr>
                <w:rFonts w:ascii="Helvetica" w:hAnsi="Helvetica" w:cs="Helvetica"/>
                <w:iCs/>
                <w:sz w:val="18"/>
                <w:szCs w:val="18"/>
                <w:lang w:val="en-CA"/>
              </w:rPr>
              <w:t>12</w:t>
            </w:r>
            <w:r w:rsidRPr="002E1C3A">
              <w:rPr>
                <w:rFonts w:ascii="Helvetica" w:hAnsi="Helvetica" w:cs="Helvetica"/>
                <w:iCs/>
                <w:sz w:val="18"/>
                <w:szCs w:val="18"/>
                <w:lang w:val="en-CA"/>
              </w:rPr>
              <w:t xml:space="preserve"> credit hours of coursework shall be required with at least </w:t>
            </w:r>
            <w:r w:rsidR="002641D8">
              <w:rPr>
                <w:rFonts w:ascii="Helvetica" w:hAnsi="Helvetica" w:cs="Helvetica"/>
                <w:iCs/>
                <w:sz w:val="18"/>
                <w:szCs w:val="18"/>
                <w:lang w:val="en-CA"/>
              </w:rPr>
              <w:t>9</w:t>
            </w:r>
            <w:r w:rsidRPr="002E1C3A">
              <w:rPr>
                <w:rFonts w:ascii="Helvetica" w:hAnsi="Helvetica" w:cs="Helvetica"/>
                <w:iCs/>
                <w:sz w:val="18"/>
                <w:szCs w:val="18"/>
                <w:lang w:val="en-CA"/>
              </w:rPr>
              <w:t xml:space="preserve"> credit hours at the 7000 level as approved by the student’s advisory committee. </w:t>
            </w:r>
          </w:p>
          <w:p w14:paraId="10E68493" w14:textId="77777777" w:rsidR="001A7B5C" w:rsidRPr="002E1C3A" w:rsidRDefault="001A7B5C" w:rsidP="001A7B5C">
            <w:pPr>
              <w:jc w:val="both"/>
              <w:rPr>
                <w:rFonts w:ascii="Helvetica" w:hAnsi="Helvetica" w:cs="Helvetica"/>
                <w:iCs/>
                <w:sz w:val="18"/>
                <w:szCs w:val="18"/>
                <w:lang w:val="en-CA"/>
              </w:rPr>
            </w:pPr>
          </w:p>
          <w:p w14:paraId="7678B744" w14:textId="77777777" w:rsidR="001A7B5C" w:rsidRPr="002E1C3A" w:rsidRDefault="001A7B5C" w:rsidP="001A7B5C">
            <w:pPr>
              <w:jc w:val="both"/>
              <w:rPr>
                <w:rFonts w:ascii="Helvetica" w:hAnsi="Helvetica" w:cs="Helvetica"/>
                <w:i/>
                <w:sz w:val="18"/>
                <w:szCs w:val="18"/>
                <w:lang w:val="en-CA"/>
              </w:rPr>
            </w:pPr>
            <w:r w:rsidRPr="002E1C3A">
              <w:rPr>
                <w:rFonts w:ascii="Helvetica" w:hAnsi="Helvetica" w:cs="Helvetica"/>
                <w:iCs/>
                <w:sz w:val="18"/>
                <w:szCs w:val="18"/>
                <w:lang w:val="en-CA"/>
              </w:rPr>
              <w:t xml:space="preserve">It is the department’s policy that graduate students shall take at least 6 credit hours in </w:t>
            </w:r>
            <w:r>
              <w:rPr>
                <w:rFonts w:ascii="Helvetica" w:hAnsi="Helvetica" w:cs="Helvetica"/>
                <w:iCs/>
                <w:sz w:val="18"/>
                <w:szCs w:val="18"/>
                <w:lang w:val="en-CA"/>
              </w:rPr>
              <w:t>their</w:t>
            </w:r>
            <w:r w:rsidRPr="002E1C3A">
              <w:rPr>
                <w:rFonts w:ascii="Helvetica" w:hAnsi="Helvetica" w:cs="Helvetica"/>
                <w:iCs/>
                <w:sz w:val="18"/>
                <w:szCs w:val="18"/>
                <w:lang w:val="en-CA"/>
              </w:rPr>
              <w:t xml:space="preserve"> core area of research within Civil Engineering with no more than 6 credit hours of graduate level courses from one professor.</w:t>
            </w:r>
            <w:r w:rsidRPr="002E1C3A">
              <w:rPr>
                <w:rFonts w:ascii="Helvetica" w:hAnsi="Helvetica" w:cs="Helvetica"/>
                <w:i/>
                <w:sz w:val="18"/>
                <w:szCs w:val="18"/>
                <w:lang w:val="en-CA"/>
              </w:rPr>
              <w:t xml:space="preserve"> </w:t>
            </w:r>
          </w:p>
          <w:p w14:paraId="101BB0EE" w14:textId="77777777" w:rsidR="001A7B5C" w:rsidRPr="002E1C3A" w:rsidRDefault="001A7B5C" w:rsidP="001A7B5C">
            <w:pPr>
              <w:jc w:val="both"/>
              <w:rPr>
                <w:rFonts w:ascii="Helvetica" w:hAnsi="Helvetica" w:cs="Helvetica"/>
                <w:i/>
                <w:sz w:val="18"/>
                <w:szCs w:val="18"/>
                <w:lang w:val="en-CA"/>
              </w:rPr>
            </w:pPr>
          </w:p>
          <w:p w14:paraId="60EDC5D9" w14:textId="115F4C71" w:rsidR="001A7B5C" w:rsidRPr="003241F7" w:rsidRDefault="001A7B5C" w:rsidP="001A7B5C">
            <w:pPr>
              <w:spacing w:after="120"/>
              <w:rPr>
                <w:rFonts w:ascii="Helvetica" w:hAnsi="Helvetica" w:cs="Helvetica"/>
                <w:i/>
                <w:sz w:val="18"/>
                <w:szCs w:val="18"/>
              </w:rPr>
            </w:pPr>
            <w:r w:rsidRPr="002E1C3A">
              <w:rPr>
                <w:rFonts w:ascii="Helvetica" w:hAnsi="Helvetica" w:cs="Helvetica"/>
                <w:sz w:val="18"/>
                <w:szCs w:val="18"/>
                <w:lang w:val="en-CA"/>
              </w:rPr>
              <w:t>There is no Practicum route.</w:t>
            </w:r>
          </w:p>
        </w:tc>
      </w:tr>
      <w:tr w:rsidR="001A7B5C" w:rsidRPr="003241F7" w14:paraId="1231CEF7" w14:textId="77777777" w:rsidTr="001A7B5C">
        <w:tc>
          <w:tcPr>
            <w:tcW w:w="7086" w:type="dxa"/>
            <w:shd w:val="clear" w:color="auto" w:fill="auto"/>
          </w:tcPr>
          <w:p w14:paraId="7EFA5B0C" w14:textId="77777777" w:rsidR="001A7B5C" w:rsidRPr="003241F7" w:rsidRDefault="001A7B5C" w:rsidP="001A7B5C">
            <w:pPr>
              <w:spacing w:after="120"/>
              <w:rPr>
                <w:rFonts w:ascii="Helvetica" w:hAnsi="Helvetica" w:cs="Helvetica"/>
                <w:color w:val="000000"/>
                <w:sz w:val="18"/>
                <w:szCs w:val="18"/>
              </w:rPr>
            </w:pPr>
            <w:r w:rsidRPr="003241F7">
              <w:rPr>
                <w:rFonts w:ascii="Helvetica" w:hAnsi="Helvetica" w:cs="Helvetica"/>
                <w:b/>
                <w:bCs/>
                <w:color w:val="000000"/>
                <w:sz w:val="18"/>
                <w:szCs w:val="18"/>
              </w:rPr>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1A7B5C" w:rsidRPr="003241F7" w:rsidRDefault="001A7B5C" w:rsidP="001A7B5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w:t>
            </w:r>
            <w:r w:rsidRPr="003241F7">
              <w:rPr>
                <w:rFonts w:ascii="Helvetica" w:hAnsi="Helvetica" w:cs="Helvetica"/>
                <w:color w:val="222222"/>
                <w:sz w:val="18"/>
                <w:szCs w:val="18"/>
                <w:shd w:val="clear" w:color="auto" w:fill="FFFFFF"/>
              </w:rPr>
              <w:lastRenderedPageBreak/>
              <w:t xml:space="preserve">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0EC2A880" w14:textId="77777777" w:rsidR="001A7B5C" w:rsidRPr="002E1C3A" w:rsidRDefault="001A7B5C" w:rsidP="001A7B5C">
            <w:pPr>
              <w:jc w:val="both"/>
              <w:rPr>
                <w:rFonts w:ascii="Helvetica" w:eastAsiaTheme="minorHAnsi" w:hAnsi="Helvetica" w:cs="Helvetica"/>
                <w:sz w:val="18"/>
                <w:szCs w:val="18"/>
                <w:lang w:val="en-CA"/>
              </w:rPr>
            </w:pPr>
            <w:r w:rsidRPr="002E1C3A">
              <w:rPr>
                <w:rFonts w:ascii="Helvetica" w:hAnsi="Helvetica" w:cs="Helvetica"/>
                <w:iCs/>
                <w:sz w:val="18"/>
                <w:szCs w:val="18"/>
                <w:lang w:val="en-CA"/>
              </w:rPr>
              <w:lastRenderedPageBreak/>
              <w:t xml:space="preserve">The minimum requirement for the M.Eng. degree is 30 credit hours, consisting of 24 credit hours of coursework (at least 18 of which should be at the 7000 level); </w:t>
            </w:r>
            <w:proofErr w:type="gramStart"/>
            <w:r w:rsidRPr="002E1C3A">
              <w:rPr>
                <w:rFonts w:ascii="Helvetica" w:hAnsi="Helvetica" w:cs="Helvetica"/>
                <w:iCs/>
                <w:sz w:val="18"/>
                <w:szCs w:val="18"/>
                <w:lang w:val="en-CA"/>
              </w:rPr>
              <w:t>plus</w:t>
            </w:r>
            <w:proofErr w:type="gramEnd"/>
            <w:r w:rsidRPr="002E1C3A">
              <w:rPr>
                <w:rFonts w:ascii="Helvetica" w:hAnsi="Helvetica" w:cs="Helvetica"/>
                <w:iCs/>
                <w:sz w:val="18"/>
                <w:szCs w:val="18"/>
                <w:lang w:val="en-CA"/>
              </w:rPr>
              <w:t xml:space="preserve"> an additional 6 credit hours for the course GRAD 7050, M.Eng. Project and Report. </w:t>
            </w:r>
            <w:proofErr w:type="gramStart"/>
            <w:r w:rsidRPr="002E1C3A">
              <w:rPr>
                <w:rFonts w:ascii="Helvetica" w:hAnsi="Helvetica" w:cs="Helvetica"/>
                <w:iCs/>
                <w:sz w:val="18"/>
                <w:szCs w:val="18"/>
                <w:lang w:val="en-CA"/>
              </w:rPr>
              <w:t>All of</w:t>
            </w:r>
            <w:proofErr w:type="gramEnd"/>
            <w:r w:rsidRPr="002E1C3A">
              <w:rPr>
                <w:rFonts w:ascii="Helvetica" w:hAnsi="Helvetica" w:cs="Helvetica"/>
                <w:iCs/>
                <w:sz w:val="18"/>
                <w:szCs w:val="18"/>
                <w:lang w:val="en-CA"/>
              </w:rPr>
              <w:t xml:space="preserve"> the coursework and the research project </w:t>
            </w:r>
            <w:r w:rsidRPr="002E1C3A">
              <w:rPr>
                <w:rFonts w:ascii="Helvetica" w:hAnsi="Helvetica" w:cs="Helvetica"/>
                <w:iCs/>
                <w:sz w:val="18"/>
                <w:szCs w:val="18"/>
                <w:lang w:val="en-CA"/>
              </w:rPr>
              <w:lastRenderedPageBreak/>
              <w:t>proposal must be approved by the student’s advisor.</w:t>
            </w:r>
            <w:r w:rsidRPr="002E1C3A">
              <w:rPr>
                <w:rFonts w:ascii="Helvetica" w:eastAsiaTheme="minorHAnsi" w:hAnsi="Helvetica" w:cs="Helvetica"/>
                <w:sz w:val="18"/>
                <w:szCs w:val="18"/>
                <w:lang w:val="en-CA"/>
              </w:rPr>
              <w:t xml:space="preserve"> </w:t>
            </w:r>
          </w:p>
          <w:p w14:paraId="5CC6FD3B" w14:textId="77777777" w:rsidR="001A7B5C" w:rsidRPr="002E1C3A" w:rsidRDefault="001A7B5C" w:rsidP="001A7B5C">
            <w:pPr>
              <w:jc w:val="both"/>
              <w:rPr>
                <w:rFonts w:ascii="Helvetica" w:hAnsi="Helvetica" w:cs="Helvetica"/>
                <w:iCs/>
                <w:sz w:val="18"/>
                <w:szCs w:val="18"/>
                <w:lang w:val="en-CA"/>
              </w:rPr>
            </w:pPr>
          </w:p>
          <w:p w14:paraId="58EDAC41" w14:textId="77777777" w:rsidR="001A7B5C" w:rsidRPr="002E1C3A" w:rsidRDefault="001A7B5C" w:rsidP="001A7B5C">
            <w:pPr>
              <w:jc w:val="both"/>
              <w:rPr>
                <w:rFonts w:ascii="Helvetica" w:hAnsi="Helvetica" w:cs="Helvetica"/>
                <w:i/>
                <w:sz w:val="18"/>
                <w:szCs w:val="18"/>
                <w:lang w:val="en-CA"/>
              </w:rPr>
            </w:pPr>
            <w:r w:rsidRPr="002E1C3A">
              <w:rPr>
                <w:rFonts w:ascii="Helvetica" w:hAnsi="Helvetica" w:cs="Helvetica"/>
                <w:iCs/>
                <w:sz w:val="18"/>
                <w:szCs w:val="18"/>
                <w:lang w:val="en-CA"/>
              </w:rPr>
              <w:t xml:space="preserve">It is the department’s policy that graduate students shall take at least 6 credit hours in </w:t>
            </w:r>
            <w:r>
              <w:rPr>
                <w:rFonts w:ascii="Helvetica" w:hAnsi="Helvetica" w:cs="Helvetica"/>
                <w:iCs/>
                <w:sz w:val="18"/>
                <w:szCs w:val="18"/>
                <w:lang w:val="en-CA"/>
              </w:rPr>
              <w:t>their</w:t>
            </w:r>
            <w:r w:rsidRPr="002E1C3A">
              <w:rPr>
                <w:rFonts w:ascii="Helvetica" w:hAnsi="Helvetica" w:cs="Helvetica"/>
                <w:iCs/>
                <w:sz w:val="18"/>
                <w:szCs w:val="18"/>
                <w:lang w:val="en-CA"/>
              </w:rPr>
              <w:t xml:space="preserve"> core area of research within Civil Engineering with no more than 6 credit hours of graduate level courses from one professor.</w:t>
            </w:r>
            <w:r w:rsidRPr="002E1C3A">
              <w:rPr>
                <w:rFonts w:ascii="Helvetica" w:hAnsi="Helvetica" w:cs="Helvetica"/>
                <w:i/>
                <w:sz w:val="18"/>
                <w:szCs w:val="18"/>
                <w:lang w:val="en-CA"/>
              </w:rPr>
              <w:t xml:space="preserve"> </w:t>
            </w:r>
          </w:p>
          <w:p w14:paraId="30F62211" w14:textId="77777777" w:rsidR="001A7B5C" w:rsidRPr="002E1C3A" w:rsidRDefault="001A7B5C" w:rsidP="001A7B5C">
            <w:pPr>
              <w:jc w:val="both"/>
              <w:rPr>
                <w:rFonts w:ascii="Helvetica" w:hAnsi="Helvetica" w:cs="Helvetica"/>
                <w:i/>
                <w:sz w:val="18"/>
                <w:szCs w:val="18"/>
                <w:lang w:val="en-CA"/>
              </w:rPr>
            </w:pPr>
          </w:p>
          <w:p w14:paraId="59BE883D" w14:textId="6D85A197" w:rsidR="001A7B5C" w:rsidRPr="003241F7" w:rsidRDefault="001A7B5C" w:rsidP="001A7B5C">
            <w:pPr>
              <w:spacing w:after="120"/>
              <w:rPr>
                <w:rFonts w:ascii="Helvetica" w:hAnsi="Helvetica" w:cs="Helvetica"/>
                <w:i/>
                <w:sz w:val="18"/>
                <w:szCs w:val="18"/>
              </w:rPr>
            </w:pPr>
            <w:r w:rsidRPr="002E1C3A">
              <w:rPr>
                <w:rFonts w:ascii="Helvetica" w:hAnsi="Helvetica" w:cs="Helvetica"/>
                <w:sz w:val="18"/>
                <w:szCs w:val="18"/>
                <w:lang w:val="en-CA"/>
              </w:rPr>
              <w:t>There is no Comprehensive Examination route.</w:t>
            </w:r>
          </w:p>
        </w:tc>
      </w:tr>
      <w:tr w:rsidR="001A7B5C" w:rsidRPr="003241F7" w14:paraId="162A3A53" w14:textId="77777777" w:rsidTr="001A7B5C">
        <w:tc>
          <w:tcPr>
            <w:tcW w:w="7086" w:type="dxa"/>
            <w:shd w:val="clear" w:color="auto" w:fill="auto"/>
          </w:tcPr>
          <w:p w14:paraId="398268FD" w14:textId="77777777" w:rsidR="001A7B5C" w:rsidRPr="003241F7" w:rsidRDefault="001A7B5C" w:rsidP="001A7B5C">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6.3.3 Language Requirements</w:t>
            </w:r>
          </w:p>
          <w:p w14:paraId="2B62C394" w14:textId="164E9B96" w:rsidR="001A7B5C" w:rsidRPr="003241F7" w:rsidRDefault="001A7B5C" w:rsidP="001A7B5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4EA7E0B5" w14:textId="3A951FA2" w:rsidR="001A7B5C" w:rsidRPr="003241F7" w:rsidRDefault="001A7B5C" w:rsidP="001A7B5C">
            <w:pPr>
              <w:spacing w:after="120"/>
              <w:rPr>
                <w:rFonts w:ascii="Helvetica" w:hAnsi="Helvetica" w:cs="Helvetica"/>
                <w:i/>
                <w:sz w:val="18"/>
                <w:szCs w:val="18"/>
              </w:rPr>
            </w:pPr>
            <w:r w:rsidRPr="002E1C3A">
              <w:rPr>
                <w:rFonts w:ascii="Helvetica" w:eastAsiaTheme="minorHAnsi" w:hAnsi="Helvetica" w:cs="Helvetica"/>
                <w:sz w:val="18"/>
                <w:szCs w:val="18"/>
                <w:lang w:val="en-CA"/>
              </w:rPr>
              <w:t>No additional language is required.</w:t>
            </w:r>
          </w:p>
        </w:tc>
      </w:tr>
      <w:tr w:rsidR="001A7B5C" w:rsidRPr="003241F7" w14:paraId="7C8FC385" w14:textId="77777777" w:rsidTr="001A7B5C">
        <w:tc>
          <w:tcPr>
            <w:tcW w:w="7086" w:type="dxa"/>
            <w:shd w:val="clear" w:color="auto" w:fill="auto"/>
          </w:tcPr>
          <w:p w14:paraId="2E2956C9"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8"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1A7B5C" w:rsidRPr="003241F7" w:rsidRDefault="001A7B5C" w:rsidP="001A7B5C">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9"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1A7B5C" w:rsidRPr="003241F7" w:rsidRDefault="001A7B5C" w:rsidP="001A7B5C">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1A7B5C" w:rsidRPr="003241F7" w:rsidRDefault="001A7B5C" w:rsidP="001A7B5C">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1A7B5C" w:rsidRPr="00981BEC" w:rsidRDefault="001A7B5C" w:rsidP="001A7B5C">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 at The University of Winnipeg).</w:t>
            </w:r>
          </w:p>
          <w:p w14:paraId="605EC19B" w14:textId="77777777" w:rsidR="001A7B5C" w:rsidRPr="003241F7" w:rsidRDefault="001A7B5C" w:rsidP="001A7B5C">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38F377B8" w14:textId="77777777" w:rsidR="001A7B5C" w:rsidRPr="003241F7" w:rsidRDefault="001A7B5C" w:rsidP="001A7B5C">
            <w:pPr>
              <w:spacing w:after="120"/>
              <w:rPr>
                <w:rFonts w:ascii="Helvetica" w:hAnsi="Helvetica" w:cs="Helvetica"/>
                <w:i/>
                <w:sz w:val="18"/>
                <w:szCs w:val="18"/>
              </w:rPr>
            </w:pPr>
          </w:p>
        </w:tc>
      </w:tr>
      <w:tr w:rsidR="001A7B5C" w:rsidRPr="003241F7" w14:paraId="0416AF3F" w14:textId="77777777" w:rsidTr="001A7B5C">
        <w:tc>
          <w:tcPr>
            <w:tcW w:w="7086" w:type="dxa"/>
            <w:shd w:val="clear" w:color="auto" w:fill="auto"/>
          </w:tcPr>
          <w:p w14:paraId="08C09D1F"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1A7B5C" w:rsidRPr="003241F7" w:rsidRDefault="001A7B5C" w:rsidP="001A7B5C">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1A7B5C" w:rsidRPr="003241F7" w:rsidRDefault="001A7B5C" w:rsidP="001A7B5C">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1A7B5C" w:rsidRPr="003241F7" w:rsidRDefault="001A7B5C" w:rsidP="001A7B5C">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1A7B5C" w:rsidRPr="003241F7" w:rsidRDefault="001A7B5C" w:rsidP="001A7B5C">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00"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38C1EC29" w14:textId="05EB5469" w:rsidR="001A7B5C" w:rsidRPr="003241F7" w:rsidRDefault="001A7B5C" w:rsidP="001A7B5C">
            <w:pPr>
              <w:spacing w:after="120"/>
              <w:rPr>
                <w:rFonts w:ascii="Helvetica" w:hAnsi="Helvetica" w:cs="Helvetica"/>
                <w:i/>
                <w:sz w:val="18"/>
                <w:szCs w:val="18"/>
              </w:rPr>
            </w:pPr>
          </w:p>
        </w:tc>
      </w:tr>
      <w:tr w:rsidR="001A7B5C" w:rsidRPr="003241F7" w14:paraId="143490E4" w14:textId="77777777" w:rsidTr="001A7B5C">
        <w:tc>
          <w:tcPr>
            <w:tcW w:w="7086" w:type="dxa"/>
            <w:shd w:val="clear" w:color="auto" w:fill="auto"/>
          </w:tcPr>
          <w:p w14:paraId="1060A97F"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1A7B5C" w:rsidRPr="003241F7" w:rsidRDefault="001A7B5C" w:rsidP="001A7B5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101"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2"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1A7B5C" w:rsidRPr="003241F7" w:rsidRDefault="001A7B5C" w:rsidP="001A7B5C">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1A7B5C" w:rsidRPr="003241F7" w:rsidRDefault="001A7B5C" w:rsidP="001A7B5C">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1002A9D6" w14:textId="3011E95B" w:rsidR="001A7B5C" w:rsidRPr="003241F7" w:rsidRDefault="001A7B5C" w:rsidP="001A7B5C">
            <w:pPr>
              <w:spacing w:after="120"/>
              <w:rPr>
                <w:rFonts w:ascii="Helvetica" w:hAnsi="Helvetica" w:cs="Helvetica"/>
                <w:i/>
                <w:sz w:val="18"/>
                <w:szCs w:val="18"/>
              </w:rPr>
            </w:pPr>
            <w:r w:rsidRPr="002E1C3A">
              <w:rPr>
                <w:rFonts w:ascii="Helvetica" w:eastAsiaTheme="minorHAnsi" w:hAnsi="Helvetica" w:cs="Helvetica"/>
                <w:sz w:val="18"/>
                <w:szCs w:val="18"/>
                <w:lang w:val="en-CA"/>
              </w:rPr>
              <w:lastRenderedPageBreak/>
              <w:t xml:space="preserve">The minimum time for the </w:t>
            </w:r>
            <w:proofErr w:type="gramStart"/>
            <w:r w:rsidRPr="002E1C3A">
              <w:rPr>
                <w:rFonts w:ascii="Helvetica" w:eastAsiaTheme="minorHAnsi" w:hAnsi="Helvetica" w:cs="Helvetica"/>
                <w:sz w:val="18"/>
                <w:szCs w:val="18"/>
                <w:lang w:val="en-CA"/>
              </w:rPr>
              <w:t>Master’s</w:t>
            </w:r>
            <w:proofErr w:type="gramEnd"/>
            <w:r w:rsidRPr="002E1C3A">
              <w:rPr>
                <w:rFonts w:ascii="Helvetica" w:eastAsiaTheme="minorHAnsi" w:hAnsi="Helvetica" w:cs="Helvetica"/>
                <w:sz w:val="18"/>
                <w:szCs w:val="18"/>
                <w:lang w:val="en-CA"/>
              </w:rPr>
              <w:t xml:space="preserve"> degree (both M.Sc. and M.Eng.) is one calendar year (12 months) of full-time study and research</w:t>
            </w:r>
            <w:r w:rsidRPr="002E1C3A">
              <w:rPr>
                <w:rFonts w:ascii="Helvetica" w:eastAsiaTheme="minorHAnsi" w:hAnsi="Helvetica" w:cs="Helvetica"/>
                <w:color w:val="FF0000"/>
                <w:sz w:val="18"/>
                <w:szCs w:val="18"/>
                <w:lang w:val="en-CA"/>
              </w:rPr>
              <w:t>.</w:t>
            </w:r>
          </w:p>
        </w:tc>
      </w:tr>
      <w:tr w:rsidR="001A7B5C" w:rsidRPr="003241F7" w14:paraId="7C6289FB" w14:textId="77777777" w:rsidTr="001A7B5C">
        <w:tc>
          <w:tcPr>
            <w:tcW w:w="7086" w:type="dxa"/>
            <w:shd w:val="clear" w:color="auto" w:fill="auto"/>
          </w:tcPr>
          <w:p w14:paraId="19EAF5C9" w14:textId="77777777" w:rsidR="001A7B5C" w:rsidRPr="003241F7" w:rsidRDefault="001A7B5C" w:rsidP="001A7B5C">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1A7B5C" w:rsidRPr="003241F7" w:rsidRDefault="001A7B5C" w:rsidP="001A7B5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1A7B5C" w:rsidRPr="003241F7" w:rsidRDefault="001A7B5C" w:rsidP="001A7B5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advisor must:</w:t>
            </w:r>
          </w:p>
          <w:p w14:paraId="2885D432" w14:textId="77777777" w:rsidR="001A7B5C" w:rsidRPr="003241F7" w:rsidRDefault="001A7B5C" w:rsidP="001A7B5C">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1A7B5C" w:rsidRPr="003241F7" w:rsidRDefault="001A7B5C" w:rsidP="001A7B5C">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1A7B5C" w:rsidRPr="003241F7" w:rsidRDefault="001A7B5C" w:rsidP="001A7B5C">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1A7B5C" w:rsidRPr="003241F7" w:rsidRDefault="001A7B5C" w:rsidP="001A7B5C">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1A7B5C" w:rsidRPr="003241F7" w:rsidRDefault="001A7B5C" w:rsidP="001A7B5C">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1A7B5C" w:rsidRPr="003241F7" w:rsidRDefault="001A7B5C" w:rsidP="001A7B5C">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3"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1A7B5C" w:rsidRPr="003241F7" w:rsidRDefault="001A7B5C" w:rsidP="001A7B5C">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3A321E27" w14:textId="77777777" w:rsidR="001A7B5C" w:rsidRPr="002E1C3A" w:rsidRDefault="001A7B5C" w:rsidP="001A7B5C">
            <w:pPr>
              <w:autoSpaceDE w:val="0"/>
              <w:autoSpaceDN w:val="0"/>
              <w:adjustRightInd w:val="0"/>
              <w:spacing w:before="80"/>
              <w:jc w:val="both"/>
              <w:rPr>
                <w:rFonts w:ascii="Helvetica" w:eastAsiaTheme="minorHAnsi" w:hAnsi="Helvetica" w:cs="Helvetica"/>
                <w:sz w:val="18"/>
                <w:szCs w:val="18"/>
                <w:lang w:val="en-CA"/>
              </w:rPr>
            </w:pPr>
            <w:bookmarkStart w:id="4" w:name="_Hlk78379504"/>
            <w:r w:rsidRPr="002E1C3A">
              <w:rPr>
                <w:rFonts w:ascii="Helvetica" w:eastAsiaTheme="minorHAnsi" w:hAnsi="Helvetica" w:cs="Helvetica"/>
                <w:sz w:val="18"/>
                <w:szCs w:val="18"/>
                <w:lang w:val="en-CA"/>
              </w:rPr>
              <w:lastRenderedPageBreak/>
              <w:t xml:space="preserve">When considering an application to a graduate program in the department, it is preferable for the applicant to contact an academic advisor in the department who will recommend </w:t>
            </w:r>
            <w:r>
              <w:rPr>
                <w:rFonts w:ascii="Helvetica" w:eastAsiaTheme="minorHAnsi" w:hAnsi="Helvetica" w:cs="Helvetica"/>
                <w:sz w:val="18"/>
                <w:szCs w:val="18"/>
                <w:lang w:val="en-CA"/>
              </w:rPr>
              <w:t>them</w:t>
            </w:r>
            <w:r w:rsidRPr="002E1C3A">
              <w:rPr>
                <w:rFonts w:ascii="Helvetica" w:eastAsiaTheme="minorHAnsi" w:hAnsi="Helvetica" w:cs="Helvetica"/>
                <w:sz w:val="18"/>
                <w:szCs w:val="18"/>
                <w:lang w:val="en-CA"/>
              </w:rPr>
              <w:t xml:space="preserve"> for admission and provide supervision. The professors, their email addresses, and their research areas are provided on the department’s website. </w:t>
            </w:r>
          </w:p>
          <w:p w14:paraId="2FBB8CB2" w14:textId="77777777" w:rsidR="001A7B5C" w:rsidRPr="002E1C3A" w:rsidRDefault="001A7B5C" w:rsidP="001A7B5C">
            <w:pPr>
              <w:autoSpaceDE w:val="0"/>
              <w:autoSpaceDN w:val="0"/>
              <w:adjustRightInd w:val="0"/>
              <w:jc w:val="both"/>
              <w:rPr>
                <w:rFonts w:ascii="Helvetica" w:eastAsiaTheme="minorHAnsi" w:hAnsi="Helvetica" w:cs="Helvetica"/>
                <w:sz w:val="18"/>
                <w:szCs w:val="18"/>
                <w:lang w:val="en-CA"/>
              </w:rPr>
            </w:pPr>
          </w:p>
          <w:p w14:paraId="491149ED" w14:textId="77777777" w:rsidR="001A7B5C" w:rsidRPr="002E1C3A" w:rsidRDefault="001A7B5C" w:rsidP="001A7B5C">
            <w:pPr>
              <w:jc w:val="both"/>
              <w:rPr>
                <w:rFonts w:ascii="Helvetica" w:hAnsi="Helvetica" w:cs="Helvetica"/>
                <w:i/>
                <w:sz w:val="18"/>
                <w:szCs w:val="18"/>
                <w:lang w:val="en-CA"/>
              </w:rPr>
            </w:pPr>
            <w:r w:rsidRPr="002E1C3A">
              <w:rPr>
                <w:rFonts w:ascii="Helvetica" w:eastAsiaTheme="minorHAnsi" w:hAnsi="Helvetica" w:cs="Helvetica"/>
                <w:sz w:val="18"/>
                <w:szCs w:val="18"/>
                <w:lang w:val="en-CA"/>
              </w:rPr>
              <w:t>All students admitted to the graduate program must have an advisor identified at time of admission.</w:t>
            </w:r>
          </w:p>
          <w:bookmarkEnd w:id="4"/>
          <w:p w14:paraId="422A2FB9" w14:textId="77777777" w:rsidR="001A7B5C" w:rsidRPr="003241F7" w:rsidRDefault="001A7B5C" w:rsidP="001A7B5C">
            <w:pPr>
              <w:spacing w:after="120"/>
              <w:rPr>
                <w:rFonts w:ascii="Helvetica" w:hAnsi="Helvetica" w:cs="Helvetica"/>
                <w:i/>
                <w:sz w:val="18"/>
                <w:szCs w:val="18"/>
              </w:rPr>
            </w:pPr>
          </w:p>
        </w:tc>
      </w:tr>
      <w:tr w:rsidR="001A7B5C" w:rsidRPr="003241F7" w14:paraId="67456C56" w14:textId="77777777" w:rsidTr="001A7B5C">
        <w:tc>
          <w:tcPr>
            <w:tcW w:w="7086" w:type="dxa"/>
            <w:shd w:val="clear" w:color="auto" w:fill="auto"/>
          </w:tcPr>
          <w:p w14:paraId="61D3D1BD"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1A7B5C" w:rsidRPr="003241F7" w:rsidRDefault="001A7B5C" w:rsidP="001A7B5C">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4"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1A7B5C" w:rsidRPr="003241F7" w:rsidRDefault="001A7B5C" w:rsidP="001A7B5C">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1A7B5C" w:rsidRPr="003241F7" w:rsidRDefault="001A7B5C" w:rsidP="001A7B5C">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1A7B5C" w:rsidRPr="003241F7" w:rsidRDefault="001A7B5C" w:rsidP="001A7B5C">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1A7B5C" w:rsidRPr="003241F7" w:rsidRDefault="001A7B5C" w:rsidP="001A7B5C">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26089C33" w14:textId="77777777" w:rsidR="001A7B5C" w:rsidRPr="003241F7" w:rsidRDefault="001A7B5C" w:rsidP="001A7B5C">
            <w:pPr>
              <w:spacing w:after="120"/>
              <w:rPr>
                <w:rFonts w:ascii="Helvetica" w:hAnsi="Helvetica" w:cs="Helvetica"/>
                <w:i/>
                <w:sz w:val="18"/>
                <w:szCs w:val="18"/>
              </w:rPr>
            </w:pPr>
          </w:p>
        </w:tc>
      </w:tr>
      <w:tr w:rsidR="001A7B5C" w:rsidRPr="003241F7" w14:paraId="56F9CE42" w14:textId="77777777" w:rsidTr="001A7B5C">
        <w:tc>
          <w:tcPr>
            <w:tcW w:w="7086" w:type="dxa"/>
            <w:shd w:val="clear" w:color="auto" w:fill="auto"/>
          </w:tcPr>
          <w:p w14:paraId="64325325" w14:textId="77777777" w:rsidR="001A7B5C" w:rsidRPr="003241F7" w:rsidRDefault="001A7B5C" w:rsidP="001A7B5C">
            <w:pPr>
              <w:spacing w:after="120"/>
              <w:rPr>
                <w:rFonts w:ascii="Helvetica" w:hAnsi="Helvetica" w:cs="Helvetica"/>
                <w:color w:val="000000"/>
                <w:sz w:val="18"/>
                <w:szCs w:val="18"/>
              </w:rPr>
            </w:pPr>
            <w:bookmarkStart w:id="5" w:name="_Hlk93052430"/>
            <w:r w:rsidRPr="003241F7">
              <w:rPr>
                <w:rFonts w:ascii="Helvetica" w:hAnsi="Helvetica" w:cs="Helvetica"/>
                <w:b/>
                <w:bCs/>
                <w:color w:val="000000"/>
                <w:sz w:val="18"/>
                <w:szCs w:val="18"/>
              </w:rPr>
              <w:lastRenderedPageBreak/>
              <w:t>6.4.3 Student’s Advisor/Co-advisor</w:t>
            </w:r>
          </w:p>
          <w:p w14:paraId="0BF458F0"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1A7B5C" w:rsidRPr="003241F7" w:rsidRDefault="001A7B5C" w:rsidP="001A7B5C">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1A7B5C" w:rsidRPr="003241F7" w:rsidRDefault="001A7B5C" w:rsidP="001A7B5C">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5"/>
          </w:p>
        </w:tc>
        <w:tc>
          <w:tcPr>
            <w:tcW w:w="4254" w:type="dxa"/>
          </w:tcPr>
          <w:p w14:paraId="14D3B07E" w14:textId="374DEAF4" w:rsidR="001A7B5C" w:rsidRPr="003241F7" w:rsidRDefault="001A7B5C" w:rsidP="001A7B5C">
            <w:pPr>
              <w:spacing w:after="120"/>
              <w:rPr>
                <w:rFonts w:ascii="Helvetica" w:hAnsi="Helvetica" w:cs="Helvetica"/>
                <w:i/>
                <w:sz w:val="18"/>
                <w:szCs w:val="18"/>
              </w:rPr>
            </w:pPr>
          </w:p>
        </w:tc>
      </w:tr>
      <w:tr w:rsidR="001A7B5C" w:rsidRPr="003241F7" w14:paraId="61B559CA" w14:textId="77777777" w:rsidTr="001A7B5C">
        <w:tc>
          <w:tcPr>
            <w:tcW w:w="7086" w:type="dxa"/>
            <w:shd w:val="clear" w:color="auto" w:fill="auto"/>
          </w:tcPr>
          <w:p w14:paraId="16060C87" w14:textId="77777777" w:rsidR="001A7B5C" w:rsidRPr="003241F7" w:rsidRDefault="001A7B5C" w:rsidP="001A7B5C">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1A7B5C" w:rsidRPr="003241F7" w:rsidRDefault="001A7B5C" w:rsidP="001A7B5C">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5"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6"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7"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w:t>
            </w:r>
            <w:r w:rsidRPr="003241F7">
              <w:rPr>
                <w:rFonts w:ascii="Helvetica" w:hAnsi="Helvetica" w:cs="Helvetica"/>
                <w:color w:val="222222"/>
                <w:sz w:val="18"/>
                <w:szCs w:val="18"/>
              </w:rPr>
              <w:lastRenderedPageBreak/>
              <w:t xml:space="preserve">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1A7B5C" w:rsidRPr="003241F7" w:rsidRDefault="001A7B5C" w:rsidP="001A7B5C">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1970D2D0" w14:textId="433B7506" w:rsidR="001A7B5C" w:rsidRPr="003241F7" w:rsidRDefault="001A7B5C" w:rsidP="001A7B5C">
            <w:pPr>
              <w:spacing w:after="120"/>
              <w:jc w:val="both"/>
              <w:rPr>
                <w:rFonts w:ascii="Helvetica" w:hAnsi="Helvetica" w:cs="Helvetica"/>
                <w:sz w:val="18"/>
                <w:szCs w:val="18"/>
              </w:rPr>
            </w:pPr>
            <w:r w:rsidRPr="002E1C3A">
              <w:rPr>
                <w:rFonts w:ascii="Helvetica" w:hAnsi="Helvetica" w:cs="Helvetica"/>
                <w:iCs/>
                <w:sz w:val="18"/>
                <w:szCs w:val="18"/>
                <w:lang w:val="en-CA"/>
              </w:rPr>
              <w:lastRenderedPageBreak/>
              <w:t xml:space="preserve">The advisory committee should be formed within the first 8 months of </w:t>
            </w:r>
            <w:r w:rsidRPr="002E1C3A">
              <w:rPr>
                <w:rFonts w:ascii="Helvetica" w:eastAsiaTheme="minorHAnsi" w:hAnsi="Helvetica" w:cs="Helvetica"/>
                <w:sz w:val="18"/>
                <w:szCs w:val="18"/>
                <w:lang w:val="en-CA"/>
              </w:rPr>
              <w:t>initial registration</w:t>
            </w:r>
            <w:r w:rsidRPr="002E1C3A">
              <w:rPr>
                <w:rFonts w:ascii="Helvetica" w:hAnsi="Helvetica" w:cs="Helvetica"/>
                <w:iCs/>
                <w:sz w:val="18"/>
                <w:szCs w:val="18"/>
                <w:lang w:val="en-CA"/>
              </w:rPr>
              <w:t>.</w:t>
            </w:r>
          </w:p>
        </w:tc>
      </w:tr>
      <w:tr w:rsidR="001A7B5C" w:rsidRPr="003241F7" w14:paraId="2C4D3B5F" w14:textId="77777777" w:rsidTr="001A7B5C">
        <w:tc>
          <w:tcPr>
            <w:tcW w:w="7086" w:type="dxa"/>
            <w:shd w:val="clear" w:color="auto" w:fill="auto"/>
          </w:tcPr>
          <w:p w14:paraId="329CA3FD"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8"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702D1100" w14:textId="77777777" w:rsidR="001A7B5C" w:rsidRPr="003241F7" w:rsidRDefault="001A7B5C" w:rsidP="001A7B5C">
            <w:pPr>
              <w:spacing w:after="120"/>
              <w:jc w:val="both"/>
              <w:rPr>
                <w:rFonts w:ascii="Helvetica" w:hAnsi="Helvetica" w:cs="Helvetica"/>
                <w:sz w:val="18"/>
                <w:szCs w:val="18"/>
              </w:rPr>
            </w:pPr>
          </w:p>
        </w:tc>
      </w:tr>
      <w:tr w:rsidR="001A7B5C" w:rsidRPr="003241F7" w14:paraId="0B98133C" w14:textId="77777777" w:rsidTr="001A7B5C">
        <w:tc>
          <w:tcPr>
            <w:tcW w:w="7086" w:type="dxa"/>
            <w:shd w:val="clear" w:color="auto" w:fill="auto"/>
          </w:tcPr>
          <w:p w14:paraId="4AD3B8F7" w14:textId="77777777" w:rsidR="001A7B5C" w:rsidRPr="003241F7" w:rsidRDefault="001A7B5C" w:rsidP="001A7B5C">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lastRenderedPageBreak/>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1A7B5C" w:rsidRPr="003241F7" w:rsidRDefault="001A7B5C" w:rsidP="001A7B5C">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5B052D9C" w14:textId="77777777" w:rsidR="001A7B5C" w:rsidRPr="002E1C3A" w:rsidRDefault="001A7B5C" w:rsidP="001A7B5C">
            <w:pPr>
              <w:jc w:val="both"/>
              <w:rPr>
                <w:rFonts w:ascii="Helvetica" w:hAnsi="Helvetica" w:cs="Helvetica"/>
                <w:b/>
                <w:sz w:val="18"/>
                <w:szCs w:val="18"/>
                <w:lang w:val="en-CA"/>
              </w:rPr>
            </w:pPr>
            <w:r w:rsidRPr="002E1C3A">
              <w:rPr>
                <w:rFonts w:ascii="Helvetica" w:hAnsi="Helvetica" w:cs="Helvetica"/>
                <w:b/>
                <w:sz w:val="18"/>
                <w:szCs w:val="18"/>
                <w:lang w:val="en-CA"/>
              </w:rPr>
              <w:t>M.Eng. program:</w:t>
            </w:r>
          </w:p>
          <w:p w14:paraId="70B3AFFB" w14:textId="77777777" w:rsidR="001A7B5C" w:rsidRPr="002E1C3A" w:rsidRDefault="001A7B5C" w:rsidP="001A7B5C">
            <w:pPr>
              <w:jc w:val="both"/>
              <w:rPr>
                <w:rFonts w:ascii="Helvetica" w:hAnsi="Helvetica" w:cs="Helvetica"/>
                <w:iCs/>
                <w:sz w:val="18"/>
                <w:szCs w:val="18"/>
                <w:lang w:val="en-CA"/>
              </w:rPr>
            </w:pPr>
            <w:r w:rsidRPr="002E1C3A">
              <w:rPr>
                <w:rFonts w:ascii="Helvetica" w:hAnsi="Helvetica" w:cs="Helvetica"/>
                <w:iCs/>
                <w:sz w:val="18"/>
                <w:szCs w:val="18"/>
                <w:lang w:val="en-CA"/>
              </w:rPr>
              <w:t>The advisory committee consists of the advisor/co-advisor in addition to one faculty member from within the department. One additional member from outside the Department of Civil Engineering or outside of the University of Manitoba (i.e.: expert from government or industry—provide CV to validate credentials) can be added to the advisory committee.</w:t>
            </w:r>
          </w:p>
          <w:p w14:paraId="3873291E" w14:textId="77777777" w:rsidR="001A7B5C" w:rsidRPr="002E1C3A" w:rsidRDefault="001A7B5C" w:rsidP="001A7B5C">
            <w:pPr>
              <w:jc w:val="both"/>
              <w:rPr>
                <w:rFonts w:ascii="Helvetica" w:hAnsi="Helvetica" w:cs="Helvetica"/>
                <w:sz w:val="18"/>
                <w:szCs w:val="18"/>
                <w:lang w:val="en-CA"/>
              </w:rPr>
            </w:pPr>
          </w:p>
          <w:p w14:paraId="34FD4455" w14:textId="77777777" w:rsidR="001A7B5C" w:rsidRPr="002E1C3A" w:rsidRDefault="001A7B5C" w:rsidP="001A7B5C">
            <w:pPr>
              <w:jc w:val="both"/>
              <w:rPr>
                <w:rFonts w:ascii="Helvetica" w:eastAsiaTheme="minorHAnsi" w:hAnsi="Helvetica" w:cs="Helvetica"/>
                <w:sz w:val="18"/>
                <w:szCs w:val="18"/>
                <w:lang w:val="en-CA"/>
              </w:rPr>
            </w:pPr>
            <w:r w:rsidRPr="002E1C3A">
              <w:rPr>
                <w:rFonts w:ascii="Helvetica" w:hAnsi="Helvetica" w:cs="Helvetica"/>
                <w:iCs/>
                <w:sz w:val="18"/>
                <w:szCs w:val="18"/>
                <w:lang w:val="en-CA"/>
              </w:rPr>
              <w:t xml:space="preserve">The advisory committee should be formed within the first 8 months of </w:t>
            </w:r>
            <w:r w:rsidRPr="002E1C3A">
              <w:rPr>
                <w:rFonts w:ascii="Helvetica" w:eastAsiaTheme="minorHAnsi" w:hAnsi="Helvetica" w:cs="Helvetica"/>
                <w:sz w:val="18"/>
                <w:szCs w:val="18"/>
                <w:lang w:val="en-CA"/>
              </w:rPr>
              <w:t>initial registration.</w:t>
            </w:r>
          </w:p>
          <w:p w14:paraId="6258B142" w14:textId="77777777" w:rsidR="001A7B5C" w:rsidRPr="003241F7" w:rsidRDefault="001A7B5C" w:rsidP="001A7B5C">
            <w:pPr>
              <w:spacing w:after="120"/>
              <w:rPr>
                <w:rFonts w:ascii="Helvetica" w:hAnsi="Helvetica" w:cs="Helvetica"/>
                <w:sz w:val="18"/>
                <w:szCs w:val="18"/>
              </w:rPr>
            </w:pPr>
          </w:p>
        </w:tc>
      </w:tr>
      <w:tr w:rsidR="001A7B5C" w:rsidRPr="003241F7" w14:paraId="68AA58BC" w14:textId="77777777" w:rsidTr="001A7B5C">
        <w:tc>
          <w:tcPr>
            <w:tcW w:w="7086" w:type="dxa"/>
            <w:shd w:val="clear" w:color="auto" w:fill="auto"/>
          </w:tcPr>
          <w:p w14:paraId="7453817F" w14:textId="77777777" w:rsidR="001A7B5C" w:rsidRPr="003241F7" w:rsidRDefault="001A7B5C" w:rsidP="001A7B5C">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1A7B5C" w:rsidRPr="003241F7" w:rsidRDefault="001A7B5C" w:rsidP="001A7B5C">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1A7B5C" w:rsidRPr="003241F7" w:rsidRDefault="001A7B5C" w:rsidP="001A7B5C">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1522D636" w14:textId="77777777" w:rsidR="001A7B5C" w:rsidRPr="003241F7" w:rsidRDefault="001A7B5C" w:rsidP="001A7B5C">
            <w:pPr>
              <w:spacing w:after="120"/>
              <w:rPr>
                <w:rFonts w:ascii="Helvetica" w:hAnsi="Helvetica" w:cs="Helvetica"/>
                <w:i/>
                <w:sz w:val="18"/>
                <w:szCs w:val="18"/>
              </w:rPr>
            </w:pPr>
          </w:p>
        </w:tc>
      </w:tr>
      <w:tr w:rsidR="001A7B5C" w:rsidRPr="003241F7" w14:paraId="087DF5E0" w14:textId="77777777" w:rsidTr="001A7B5C">
        <w:tc>
          <w:tcPr>
            <w:tcW w:w="7086" w:type="dxa"/>
            <w:shd w:val="clear" w:color="auto" w:fill="auto"/>
          </w:tcPr>
          <w:p w14:paraId="1927DD05" w14:textId="77777777" w:rsidR="001A7B5C" w:rsidRPr="003241F7" w:rsidRDefault="001A7B5C" w:rsidP="001A7B5C">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1A7B5C" w:rsidRPr="003241F7" w:rsidRDefault="001A7B5C" w:rsidP="001A7B5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9"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1A7B5C" w:rsidRPr="003241F7" w:rsidRDefault="001A7B5C" w:rsidP="001A7B5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1A7B5C" w:rsidRPr="003241F7" w:rsidRDefault="001A7B5C" w:rsidP="001A7B5C">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0348E1B0" w14:textId="77777777" w:rsidR="001A7B5C" w:rsidRPr="003241F7" w:rsidRDefault="001A7B5C" w:rsidP="001A7B5C">
            <w:pPr>
              <w:spacing w:after="120"/>
              <w:rPr>
                <w:rFonts w:ascii="Helvetica" w:hAnsi="Helvetica" w:cs="Helvetica"/>
                <w:i/>
                <w:sz w:val="18"/>
                <w:szCs w:val="18"/>
              </w:rPr>
            </w:pPr>
          </w:p>
        </w:tc>
      </w:tr>
      <w:tr w:rsidR="001A7B5C" w:rsidRPr="003241F7" w14:paraId="7EE781CD" w14:textId="77777777" w:rsidTr="001A7B5C">
        <w:tc>
          <w:tcPr>
            <w:tcW w:w="7086" w:type="dxa"/>
            <w:shd w:val="clear" w:color="auto" w:fill="auto"/>
          </w:tcPr>
          <w:p w14:paraId="29BA8950"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10"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042BDE92" w14:textId="77777777" w:rsidR="001A7B5C" w:rsidRPr="003241F7" w:rsidRDefault="001A7B5C" w:rsidP="001A7B5C">
            <w:pPr>
              <w:spacing w:after="120"/>
              <w:rPr>
                <w:rFonts w:ascii="Helvetica" w:hAnsi="Helvetica" w:cs="Helvetica"/>
                <w:i/>
                <w:sz w:val="18"/>
                <w:szCs w:val="18"/>
              </w:rPr>
            </w:pPr>
          </w:p>
        </w:tc>
      </w:tr>
      <w:tr w:rsidR="001A7B5C" w:rsidRPr="003241F7" w14:paraId="7B78E63A" w14:textId="77777777" w:rsidTr="001A7B5C">
        <w:tc>
          <w:tcPr>
            <w:tcW w:w="7086" w:type="dxa"/>
            <w:shd w:val="clear" w:color="auto" w:fill="auto"/>
          </w:tcPr>
          <w:p w14:paraId="0CB6F2DE" w14:textId="77777777" w:rsidR="001A7B5C" w:rsidRPr="003241F7" w:rsidRDefault="001A7B5C" w:rsidP="001A7B5C">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1A7B5C" w:rsidRPr="003241F7" w:rsidRDefault="001A7B5C" w:rsidP="001A7B5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minimum degree grade point average (DGPA) of 3.0 with no grade below C+ must be maintained to continue in the Faculty of Graduate Studies. Departments/units may specify, in their supplementary regulations, standards that are higher than those of the </w:t>
            </w:r>
            <w:r w:rsidRPr="003241F7">
              <w:rPr>
                <w:rFonts w:ascii="Helvetica" w:hAnsi="Helvetica" w:cs="Helvetica"/>
                <w:color w:val="222222"/>
                <w:sz w:val="18"/>
                <w:szCs w:val="18"/>
              </w:rPr>
              <w:lastRenderedPageBreak/>
              <w:t>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1A7B5C" w:rsidRPr="003241F7" w:rsidRDefault="001A7B5C" w:rsidP="001A7B5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733341F3" w14:textId="77777777" w:rsidR="001A7B5C" w:rsidRPr="001D73C4" w:rsidRDefault="001A7B5C" w:rsidP="001A7B5C">
            <w:pPr>
              <w:pStyle w:val="Default"/>
              <w:spacing w:after="120"/>
              <w:rPr>
                <w:rFonts w:ascii="Helvetica" w:hAnsi="Helvetica" w:cs="Helvetica"/>
                <w:sz w:val="18"/>
                <w:szCs w:val="18"/>
              </w:rPr>
            </w:pPr>
          </w:p>
          <w:p w14:paraId="1075F5A6" w14:textId="77777777" w:rsidR="001A7B5C" w:rsidRPr="001D73C4" w:rsidRDefault="001A7B5C" w:rsidP="001A7B5C">
            <w:pPr>
              <w:spacing w:after="120"/>
              <w:rPr>
                <w:rFonts w:ascii="Helvetica" w:hAnsi="Helvetica" w:cs="Helvetica"/>
                <w:sz w:val="18"/>
                <w:szCs w:val="18"/>
              </w:rPr>
            </w:pPr>
          </w:p>
          <w:p w14:paraId="6122AC9A" w14:textId="77777777" w:rsidR="001A7B5C" w:rsidRPr="003241F7" w:rsidRDefault="001A7B5C" w:rsidP="001A7B5C">
            <w:pPr>
              <w:pStyle w:val="Default"/>
              <w:spacing w:after="120"/>
              <w:rPr>
                <w:rFonts w:ascii="Helvetica" w:hAnsi="Helvetica" w:cs="Helvetica"/>
                <w:sz w:val="18"/>
                <w:szCs w:val="18"/>
              </w:rPr>
            </w:pPr>
          </w:p>
        </w:tc>
      </w:tr>
      <w:tr w:rsidR="001A7B5C" w:rsidRPr="003241F7" w14:paraId="2F120484" w14:textId="77777777" w:rsidTr="001A7B5C">
        <w:tc>
          <w:tcPr>
            <w:tcW w:w="7086" w:type="dxa"/>
            <w:shd w:val="clear" w:color="auto" w:fill="auto"/>
          </w:tcPr>
          <w:p w14:paraId="378EFA74"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1A7B5C" w:rsidRPr="003241F7" w:rsidRDefault="001A7B5C" w:rsidP="001A7B5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11"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1A7B5C" w:rsidRPr="003241F7" w:rsidRDefault="001A7B5C" w:rsidP="001A7B5C">
            <w:pPr>
              <w:pStyle w:val="NormalWeb"/>
              <w:spacing w:before="0" w:beforeAutospacing="0" w:after="120" w:afterAutospacing="0"/>
              <w:jc w:val="both"/>
              <w:rPr>
                <w:rFonts w:ascii="Helvetica" w:hAnsi="Helvetica" w:cs="Helvetica"/>
                <w:color w:val="000000"/>
                <w:sz w:val="18"/>
                <w:szCs w:val="18"/>
              </w:rPr>
            </w:pPr>
          </w:p>
        </w:tc>
        <w:tc>
          <w:tcPr>
            <w:tcW w:w="4254" w:type="dxa"/>
          </w:tcPr>
          <w:p w14:paraId="5C57A957" w14:textId="77777777" w:rsidR="001A7B5C" w:rsidRPr="001A7B5C" w:rsidRDefault="001A7B5C" w:rsidP="001A7B5C">
            <w:pPr>
              <w:spacing w:after="120"/>
              <w:rPr>
                <w:rFonts w:ascii="Helvetica" w:hAnsi="Helvetica" w:cs="Helvetica"/>
                <w:iCs/>
                <w:sz w:val="18"/>
                <w:szCs w:val="18"/>
              </w:rPr>
            </w:pPr>
          </w:p>
          <w:p w14:paraId="7FCB9C78" w14:textId="77777777" w:rsidR="001A7B5C" w:rsidRPr="003241F7" w:rsidRDefault="001A7B5C" w:rsidP="001A7B5C">
            <w:pPr>
              <w:spacing w:after="120"/>
              <w:rPr>
                <w:rFonts w:ascii="Helvetica" w:hAnsi="Helvetica" w:cs="Helvetica"/>
                <w:i/>
                <w:sz w:val="18"/>
                <w:szCs w:val="18"/>
              </w:rPr>
            </w:pPr>
          </w:p>
        </w:tc>
      </w:tr>
      <w:tr w:rsidR="001A7B5C" w:rsidRPr="003241F7" w14:paraId="1B7782D5" w14:textId="77777777" w:rsidTr="001A7B5C">
        <w:tc>
          <w:tcPr>
            <w:tcW w:w="7086" w:type="dxa"/>
            <w:shd w:val="clear" w:color="auto" w:fill="auto"/>
          </w:tcPr>
          <w:p w14:paraId="1900A6F6" w14:textId="77777777" w:rsidR="001A7B5C" w:rsidRPr="003241F7" w:rsidRDefault="001A7B5C" w:rsidP="001A7B5C">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1A7B5C" w:rsidRPr="003241F7" w:rsidRDefault="001A7B5C" w:rsidP="001A7B5C">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1A7B5C" w:rsidRPr="003241F7" w:rsidRDefault="001A7B5C" w:rsidP="001A7B5C">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2"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1A7B5C" w:rsidRPr="003241F7" w:rsidRDefault="001A7B5C" w:rsidP="001A7B5C">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3"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1A7B5C" w:rsidRPr="003241F7" w:rsidRDefault="001A7B5C" w:rsidP="001A7B5C">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1A7B5C" w:rsidRPr="003241F7" w:rsidRDefault="001A7B5C" w:rsidP="001A7B5C">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1BF46C11" w14:textId="77777777" w:rsidR="001A7B5C" w:rsidRPr="003241F7" w:rsidRDefault="001A7B5C" w:rsidP="001A7B5C">
            <w:pPr>
              <w:spacing w:after="120"/>
              <w:rPr>
                <w:rFonts w:ascii="Helvetica" w:hAnsi="Helvetica" w:cs="Helvetica"/>
                <w:i/>
                <w:sz w:val="18"/>
                <w:szCs w:val="18"/>
              </w:rPr>
            </w:pPr>
          </w:p>
        </w:tc>
      </w:tr>
      <w:tr w:rsidR="001A7B5C" w:rsidRPr="003241F7" w14:paraId="202A4D87" w14:textId="77777777" w:rsidTr="001A7B5C">
        <w:tc>
          <w:tcPr>
            <w:tcW w:w="7086" w:type="dxa"/>
            <w:shd w:val="clear" w:color="auto" w:fill="auto"/>
          </w:tcPr>
          <w:p w14:paraId="41294399" w14:textId="77777777" w:rsidR="001A7B5C" w:rsidRPr="003241F7" w:rsidRDefault="001A7B5C" w:rsidP="001A7B5C">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1A7B5C" w:rsidRPr="003241F7" w:rsidRDefault="001A7B5C" w:rsidP="001A7B5C">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1A7B5C" w:rsidRPr="003241F7" w:rsidRDefault="001A7B5C" w:rsidP="001A7B5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w:t>
            </w:r>
            <w:r w:rsidRPr="003241F7">
              <w:rPr>
                <w:rFonts w:ascii="Helvetica" w:hAnsi="Helvetica" w:cs="Helvetica"/>
                <w:color w:val="222222"/>
                <w:sz w:val="18"/>
                <w:szCs w:val="18"/>
              </w:rPr>
              <w:lastRenderedPageBreak/>
              <w:t>Research must be approved by the appropriate Human Research Ethics Board or Animal Care Committee, if applicable, before the work has begun on the thesis research.</w:t>
            </w:r>
          </w:p>
          <w:p w14:paraId="6C5F33F9" w14:textId="115A2ECB" w:rsidR="001A7B5C" w:rsidRPr="003241F7" w:rsidRDefault="001A7B5C" w:rsidP="001A7B5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2A0852A3" w14:textId="40E711C4" w:rsidR="001A7B5C" w:rsidRPr="002E1C3A" w:rsidRDefault="001A7B5C" w:rsidP="001A7B5C">
            <w:pPr>
              <w:jc w:val="both"/>
              <w:rPr>
                <w:rFonts w:ascii="Helvetica" w:hAnsi="Helvetica" w:cs="Helvetica"/>
                <w:i/>
                <w:sz w:val="18"/>
                <w:szCs w:val="18"/>
                <w:lang w:val="en-CA"/>
              </w:rPr>
            </w:pPr>
            <w:r>
              <w:rPr>
                <w:rFonts w:ascii="Helvetica" w:eastAsiaTheme="minorHAnsi" w:hAnsi="Helvetica" w:cs="Helvetica"/>
                <w:sz w:val="18"/>
                <w:szCs w:val="18"/>
                <w:lang w:val="en-CA"/>
              </w:rPr>
              <w:lastRenderedPageBreak/>
              <w:t>Usually</w:t>
            </w:r>
            <w:r w:rsidRPr="002E1C3A">
              <w:rPr>
                <w:rFonts w:ascii="Helvetica" w:eastAsiaTheme="minorHAnsi" w:hAnsi="Helvetica" w:cs="Helvetica"/>
                <w:sz w:val="18"/>
                <w:szCs w:val="18"/>
                <w:lang w:val="en-CA"/>
              </w:rPr>
              <w:t>, within one year of initial registration, the student in either the M.Sc. or M.Eng. program, in consultation with the advisor, shall develop a proposal that will include a background for the research project and a statement of appropriate methods or approaches to the problem. In the proposal, the student should demonstrate a good understanding of the problem, the novelty of the approaches to be taken, and potential contributions. Approval of the thesis proposal/practicum plan by the advisory committee shall be noted on the “Progress Report”.</w:t>
            </w:r>
          </w:p>
          <w:p w14:paraId="31E476D8" w14:textId="77777777" w:rsidR="001A7B5C" w:rsidRPr="003241F7" w:rsidRDefault="001A7B5C" w:rsidP="001A7B5C">
            <w:pPr>
              <w:spacing w:after="120"/>
              <w:rPr>
                <w:rFonts w:ascii="Helvetica" w:hAnsi="Helvetica" w:cs="Helvetica"/>
                <w:i/>
                <w:sz w:val="18"/>
                <w:szCs w:val="18"/>
                <w:u w:val="single"/>
              </w:rPr>
            </w:pPr>
          </w:p>
        </w:tc>
      </w:tr>
      <w:tr w:rsidR="001A7B5C" w:rsidRPr="003241F7" w14:paraId="249ADFC2" w14:textId="77777777" w:rsidTr="001A7B5C">
        <w:tc>
          <w:tcPr>
            <w:tcW w:w="7086" w:type="dxa"/>
            <w:shd w:val="clear" w:color="auto" w:fill="auto"/>
          </w:tcPr>
          <w:p w14:paraId="4E8B3E54" w14:textId="77777777" w:rsidR="001A7B5C" w:rsidRPr="003241F7" w:rsidRDefault="001A7B5C" w:rsidP="001A7B5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6.7.1.2 Examining Committee</w:t>
            </w:r>
          </w:p>
          <w:p w14:paraId="0B42B770" w14:textId="6897177F" w:rsidR="001A7B5C" w:rsidRDefault="001A7B5C" w:rsidP="001A7B5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4"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1A7B5C" w:rsidRPr="003241F7" w:rsidRDefault="001A7B5C" w:rsidP="001A7B5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1A7B5C"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1A7B5C" w:rsidRPr="003241F7" w:rsidRDefault="001A7B5C" w:rsidP="001A7B5C">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1A7B5C" w:rsidRPr="003241F7" w:rsidRDefault="001A7B5C" w:rsidP="001A7B5C">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1A7B5C" w:rsidRPr="003241F7" w:rsidRDefault="001A7B5C" w:rsidP="001A7B5C">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w:t>
            </w:r>
            <w:r w:rsidRPr="003241F7">
              <w:rPr>
                <w:rFonts w:ascii="Helvetica" w:hAnsi="Helvetica" w:cs="Helvetica"/>
                <w:color w:val="222222"/>
                <w:sz w:val="18"/>
                <w:szCs w:val="18"/>
              </w:rPr>
              <w:lastRenderedPageBreak/>
              <w:t xml:space="preserve">Graduate studies as “not approved” on the </w:t>
            </w:r>
            <w:hyperlink r:id="rId115"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1A7B5C" w:rsidRPr="003241F7" w:rsidRDefault="001A7B5C" w:rsidP="001A7B5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1C56FD80" w14:textId="77777777" w:rsidR="001A7B5C" w:rsidRPr="002E1C3A" w:rsidRDefault="001A7B5C" w:rsidP="001A7B5C">
            <w:pPr>
              <w:autoSpaceDE w:val="0"/>
              <w:autoSpaceDN w:val="0"/>
              <w:adjustRightInd w:val="0"/>
              <w:spacing w:before="80"/>
              <w:jc w:val="both"/>
              <w:rPr>
                <w:rFonts w:ascii="Helvetica" w:eastAsiaTheme="minorHAnsi" w:hAnsi="Helvetica" w:cs="Helvetica"/>
                <w:sz w:val="18"/>
                <w:szCs w:val="18"/>
                <w:lang w:val="en-CA"/>
              </w:rPr>
            </w:pPr>
            <w:r w:rsidRPr="002E1C3A">
              <w:rPr>
                <w:rFonts w:ascii="Helvetica" w:eastAsiaTheme="minorHAnsi" w:hAnsi="Helvetica" w:cs="Helvetica"/>
                <w:sz w:val="18"/>
                <w:szCs w:val="18"/>
                <w:lang w:val="en-CA"/>
              </w:rPr>
              <w:lastRenderedPageBreak/>
              <w:t>The student, in coordination with the advisor/co-advisor, shall provide one copy of the project report or thesis for each examiner.</w:t>
            </w:r>
          </w:p>
          <w:p w14:paraId="10A299E7" w14:textId="77777777" w:rsidR="001A7B5C" w:rsidRPr="003241F7" w:rsidRDefault="001A7B5C" w:rsidP="001A7B5C">
            <w:pPr>
              <w:spacing w:after="120"/>
              <w:rPr>
                <w:rFonts w:ascii="Helvetica" w:hAnsi="Helvetica" w:cs="Helvetica"/>
                <w:i/>
                <w:sz w:val="18"/>
                <w:szCs w:val="18"/>
              </w:rPr>
            </w:pPr>
          </w:p>
        </w:tc>
      </w:tr>
      <w:tr w:rsidR="001A7B5C" w:rsidRPr="003241F7" w14:paraId="3337D8D0" w14:textId="77777777" w:rsidTr="001A7B5C">
        <w:tc>
          <w:tcPr>
            <w:tcW w:w="7086" w:type="dxa"/>
            <w:shd w:val="clear" w:color="auto" w:fill="auto"/>
          </w:tcPr>
          <w:p w14:paraId="796B23FD" w14:textId="77777777" w:rsidR="001A7B5C" w:rsidRPr="003241F7" w:rsidRDefault="001A7B5C" w:rsidP="001A7B5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6.7.1.3 Oral Examination</w:t>
            </w:r>
          </w:p>
          <w:p w14:paraId="06639F3D"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1A7B5C" w:rsidRPr="003241F7" w:rsidRDefault="001A7B5C" w:rsidP="001A7B5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1A7B5C" w:rsidRPr="003241F7" w:rsidRDefault="001A7B5C" w:rsidP="001A7B5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6"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xml:space="preserve"> submitted by the advisor. Each examiner must sign the form. If two (2) or </w:t>
            </w:r>
            <w:r w:rsidRPr="003241F7">
              <w:rPr>
                <w:rFonts w:ascii="Helvetica" w:hAnsi="Helvetica" w:cs="Helvetica"/>
                <w:color w:val="222222"/>
                <w:sz w:val="18"/>
                <w:szCs w:val="18"/>
              </w:rPr>
              <w:lastRenderedPageBreak/>
              <w:t>more examiners do not approve the thesis/practicum, the student is deemed to have failed the examination.</w:t>
            </w:r>
          </w:p>
          <w:p w14:paraId="29FFCE1B" w14:textId="4CC6EC4A"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047D983" w14:textId="77777777" w:rsidR="001A7B5C" w:rsidRPr="002E1C3A" w:rsidRDefault="001A7B5C" w:rsidP="001A7B5C">
            <w:pPr>
              <w:autoSpaceDE w:val="0"/>
              <w:autoSpaceDN w:val="0"/>
              <w:adjustRightInd w:val="0"/>
              <w:spacing w:before="80"/>
              <w:jc w:val="both"/>
              <w:rPr>
                <w:rFonts w:ascii="Helvetica" w:eastAsiaTheme="minorHAnsi" w:hAnsi="Helvetica" w:cs="Helvetica"/>
                <w:sz w:val="18"/>
                <w:szCs w:val="18"/>
                <w:lang w:val="en-CA"/>
              </w:rPr>
            </w:pPr>
            <w:r w:rsidRPr="002E1C3A">
              <w:rPr>
                <w:rFonts w:ascii="Helvetica" w:eastAsiaTheme="minorHAnsi" w:hAnsi="Helvetica" w:cs="Helvetica"/>
                <w:sz w:val="18"/>
                <w:szCs w:val="18"/>
                <w:lang w:val="en-CA"/>
              </w:rPr>
              <w:lastRenderedPageBreak/>
              <w:t>The oral examination shall be chaired by the student’s advisor.</w:t>
            </w:r>
          </w:p>
          <w:p w14:paraId="6F705166" w14:textId="77777777" w:rsidR="001A7B5C" w:rsidRPr="002E1C3A" w:rsidRDefault="001A7B5C" w:rsidP="001A7B5C">
            <w:pPr>
              <w:autoSpaceDE w:val="0"/>
              <w:autoSpaceDN w:val="0"/>
              <w:adjustRightInd w:val="0"/>
              <w:jc w:val="both"/>
              <w:rPr>
                <w:rFonts w:ascii="Helvetica" w:eastAsiaTheme="minorHAnsi" w:hAnsi="Helvetica" w:cs="Helvetica"/>
                <w:sz w:val="18"/>
                <w:szCs w:val="18"/>
                <w:lang w:val="en-CA"/>
              </w:rPr>
            </w:pPr>
          </w:p>
          <w:p w14:paraId="42EFBBF4" w14:textId="77777777" w:rsidR="001A7B5C" w:rsidRPr="002E1C3A" w:rsidRDefault="001A7B5C" w:rsidP="001A7B5C">
            <w:pPr>
              <w:autoSpaceDE w:val="0"/>
              <w:autoSpaceDN w:val="0"/>
              <w:adjustRightInd w:val="0"/>
              <w:jc w:val="both"/>
              <w:rPr>
                <w:rFonts w:ascii="Helvetica" w:eastAsiaTheme="minorHAnsi" w:hAnsi="Helvetica" w:cs="Helvetica"/>
                <w:b/>
                <w:bCs/>
                <w:sz w:val="18"/>
                <w:szCs w:val="18"/>
                <w:u w:val="single"/>
                <w:lang w:val="en-CA"/>
              </w:rPr>
            </w:pPr>
            <w:r w:rsidRPr="002E1C3A">
              <w:rPr>
                <w:rFonts w:ascii="Helvetica" w:eastAsiaTheme="minorHAnsi" w:hAnsi="Helvetica" w:cs="Helvetica"/>
                <w:b/>
                <w:bCs/>
                <w:sz w:val="18"/>
                <w:szCs w:val="18"/>
                <w:u w:val="single"/>
                <w:lang w:val="en-CA"/>
              </w:rPr>
              <w:t>Master of Science (M.Sc.)</w:t>
            </w:r>
          </w:p>
          <w:p w14:paraId="020A49E6" w14:textId="77777777" w:rsidR="001A7B5C" w:rsidRPr="002E1C3A" w:rsidRDefault="001A7B5C" w:rsidP="001A7B5C">
            <w:pPr>
              <w:autoSpaceDE w:val="0"/>
              <w:autoSpaceDN w:val="0"/>
              <w:adjustRightInd w:val="0"/>
              <w:jc w:val="both"/>
              <w:rPr>
                <w:rFonts w:ascii="Helvetica" w:eastAsiaTheme="minorHAnsi" w:hAnsi="Helvetica" w:cs="Helvetica"/>
                <w:sz w:val="18"/>
                <w:szCs w:val="18"/>
                <w:lang w:val="en-CA"/>
              </w:rPr>
            </w:pPr>
            <w:r w:rsidRPr="002E1C3A">
              <w:rPr>
                <w:rFonts w:ascii="Helvetica" w:eastAsiaTheme="minorHAnsi" w:hAnsi="Helvetica" w:cs="Helvetica"/>
                <w:sz w:val="18"/>
                <w:szCs w:val="18"/>
                <w:lang w:val="en-CA"/>
              </w:rPr>
              <w:t xml:space="preserve">The oral examination will consist of an oral presentation by the student (20 minutes maximum) on the thesis research, followed by a question period, by the examining committee. The duration of the question period shall not exceed 90 minutes. The Chair may exercise discretion in inviting questions from guests. </w:t>
            </w:r>
          </w:p>
          <w:p w14:paraId="5FC1B041" w14:textId="77777777" w:rsidR="001A7B5C" w:rsidRPr="002E1C3A" w:rsidRDefault="001A7B5C" w:rsidP="001A7B5C">
            <w:pPr>
              <w:autoSpaceDE w:val="0"/>
              <w:autoSpaceDN w:val="0"/>
              <w:adjustRightInd w:val="0"/>
              <w:jc w:val="both"/>
              <w:rPr>
                <w:rFonts w:ascii="Helvetica" w:eastAsiaTheme="minorHAnsi" w:hAnsi="Helvetica" w:cs="Helvetica"/>
                <w:sz w:val="18"/>
                <w:szCs w:val="18"/>
                <w:lang w:val="en-CA"/>
              </w:rPr>
            </w:pPr>
          </w:p>
          <w:p w14:paraId="24939432" w14:textId="77777777" w:rsidR="001A7B5C" w:rsidRPr="002E1C3A" w:rsidRDefault="001A7B5C" w:rsidP="001A7B5C">
            <w:pPr>
              <w:autoSpaceDE w:val="0"/>
              <w:autoSpaceDN w:val="0"/>
              <w:adjustRightInd w:val="0"/>
              <w:jc w:val="both"/>
              <w:rPr>
                <w:rFonts w:ascii="Helvetica" w:eastAsiaTheme="minorHAnsi" w:hAnsi="Helvetica" w:cs="Helvetica"/>
                <w:b/>
                <w:bCs/>
                <w:sz w:val="18"/>
                <w:szCs w:val="18"/>
                <w:u w:val="single"/>
                <w:lang w:val="en-CA"/>
              </w:rPr>
            </w:pPr>
            <w:r w:rsidRPr="002E1C3A">
              <w:rPr>
                <w:rFonts w:ascii="Helvetica" w:eastAsiaTheme="minorHAnsi" w:hAnsi="Helvetica" w:cs="Helvetica"/>
                <w:b/>
                <w:bCs/>
                <w:sz w:val="18"/>
                <w:szCs w:val="18"/>
                <w:u w:val="single"/>
                <w:lang w:val="en-CA"/>
              </w:rPr>
              <w:t>Master of Engineering (M.Eng.)</w:t>
            </w:r>
          </w:p>
          <w:p w14:paraId="4CA8FFD4" w14:textId="77777777" w:rsidR="001A7B5C" w:rsidRPr="002E1C3A" w:rsidRDefault="001A7B5C" w:rsidP="001A7B5C">
            <w:pPr>
              <w:autoSpaceDE w:val="0"/>
              <w:autoSpaceDN w:val="0"/>
              <w:adjustRightInd w:val="0"/>
              <w:jc w:val="both"/>
              <w:rPr>
                <w:rFonts w:ascii="Helvetica" w:hAnsi="Helvetica" w:cs="Helvetica"/>
                <w:sz w:val="18"/>
                <w:szCs w:val="18"/>
                <w:lang w:val="en-CA"/>
              </w:rPr>
            </w:pPr>
            <w:r w:rsidRPr="002E1C3A">
              <w:rPr>
                <w:rFonts w:ascii="Helvetica" w:eastAsiaTheme="minorHAnsi" w:hAnsi="Helvetica" w:cs="Helvetica"/>
                <w:sz w:val="18"/>
                <w:szCs w:val="18"/>
                <w:lang w:val="en-CA"/>
              </w:rPr>
              <w:t xml:space="preserve">A 15-20 </w:t>
            </w:r>
            <w:proofErr w:type="gramStart"/>
            <w:r w:rsidRPr="002E1C3A">
              <w:rPr>
                <w:rFonts w:ascii="Helvetica" w:eastAsiaTheme="minorHAnsi" w:hAnsi="Helvetica" w:cs="Helvetica"/>
                <w:sz w:val="18"/>
                <w:szCs w:val="18"/>
                <w:lang w:val="en-CA"/>
              </w:rPr>
              <w:t>minutes</w:t>
            </w:r>
            <w:proofErr w:type="gramEnd"/>
            <w:r w:rsidRPr="002E1C3A">
              <w:rPr>
                <w:rFonts w:ascii="Helvetica" w:eastAsiaTheme="minorHAnsi" w:hAnsi="Helvetica" w:cs="Helvetica"/>
                <w:sz w:val="18"/>
                <w:szCs w:val="18"/>
                <w:lang w:val="en-CA"/>
              </w:rPr>
              <w:t xml:space="preserve"> presentation, to the examining committee, must be made by the student on the practicum work to complete </w:t>
            </w:r>
            <w:r>
              <w:rPr>
                <w:rFonts w:ascii="Helvetica" w:eastAsiaTheme="minorHAnsi" w:hAnsi="Helvetica" w:cs="Helvetica"/>
                <w:sz w:val="18"/>
                <w:szCs w:val="18"/>
                <w:lang w:val="en-CA"/>
              </w:rPr>
              <w:t>their</w:t>
            </w:r>
            <w:r w:rsidRPr="002E1C3A">
              <w:rPr>
                <w:rFonts w:ascii="Helvetica" w:eastAsiaTheme="minorHAnsi" w:hAnsi="Helvetica" w:cs="Helvetica"/>
                <w:sz w:val="18"/>
                <w:szCs w:val="18"/>
                <w:lang w:val="en-CA"/>
              </w:rPr>
              <w:t xml:space="preserve"> M.Eng. program. The oral presentation will be followed by questions from the examining committee. The Chair may exercise discretion in inviting questions from guests. The duration of the oral examination shall not exceed one hour.</w:t>
            </w:r>
          </w:p>
          <w:p w14:paraId="44251487" w14:textId="77777777" w:rsidR="001A7B5C" w:rsidRPr="003241F7" w:rsidRDefault="001A7B5C" w:rsidP="001A7B5C">
            <w:pPr>
              <w:autoSpaceDE w:val="0"/>
              <w:autoSpaceDN w:val="0"/>
              <w:adjustRightInd w:val="0"/>
              <w:spacing w:after="120"/>
              <w:rPr>
                <w:rFonts w:ascii="Helvetica" w:hAnsi="Helvetica" w:cs="Helvetica"/>
                <w:i/>
                <w:sz w:val="18"/>
                <w:szCs w:val="18"/>
              </w:rPr>
            </w:pPr>
          </w:p>
        </w:tc>
      </w:tr>
      <w:tr w:rsidR="001A7B5C" w:rsidRPr="003241F7" w14:paraId="22AD8071" w14:textId="77777777" w:rsidTr="001A7B5C">
        <w:tc>
          <w:tcPr>
            <w:tcW w:w="7086" w:type="dxa"/>
            <w:shd w:val="clear" w:color="auto" w:fill="auto"/>
          </w:tcPr>
          <w:p w14:paraId="5F6522E1" w14:textId="77777777" w:rsidR="001A7B5C" w:rsidRPr="003241F7" w:rsidRDefault="001A7B5C" w:rsidP="001A7B5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6.7.1.4 Failure</w:t>
            </w:r>
          </w:p>
          <w:p w14:paraId="3B75E27E"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1A7B5C" w:rsidRPr="003241F7" w:rsidRDefault="001A7B5C" w:rsidP="001A7B5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1A7B5C" w:rsidRPr="003241F7" w:rsidRDefault="001A7B5C" w:rsidP="001A7B5C">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1A7B5C" w:rsidRPr="003241F7" w:rsidRDefault="001A7B5C" w:rsidP="001A7B5C">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1A7B5C" w:rsidRPr="003241F7" w:rsidRDefault="001A7B5C" w:rsidP="001A7B5C">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1A7B5C" w:rsidRPr="003241F7" w:rsidRDefault="001A7B5C" w:rsidP="001A7B5C">
            <w:pPr>
              <w:shd w:val="clear" w:color="auto" w:fill="FFFFFF"/>
              <w:spacing w:after="120"/>
              <w:textAlignment w:val="baseline"/>
              <w:rPr>
                <w:rFonts w:ascii="Helvetica" w:hAnsi="Helvetica" w:cs="Helvetica"/>
                <w:color w:val="222222"/>
                <w:sz w:val="18"/>
                <w:szCs w:val="18"/>
              </w:rPr>
            </w:pPr>
          </w:p>
          <w:p w14:paraId="5BB78D65" w14:textId="7F3C6AA8" w:rsidR="001A7B5C" w:rsidRPr="003241F7" w:rsidRDefault="001A7B5C" w:rsidP="001A7B5C">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1A7B5C" w:rsidRPr="003241F7" w:rsidRDefault="001A7B5C" w:rsidP="001A7B5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7"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1A7B5C" w:rsidRPr="003241F7" w:rsidRDefault="001A7B5C" w:rsidP="001A7B5C">
            <w:pPr>
              <w:shd w:val="clear" w:color="auto" w:fill="FFFFFF"/>
              <w:spacing w:after="120"/>
              <w:textAlignment w:val="baseline"/>
              <w:rPr>
                <w:rFonts w:ascii="Helvetica" w:hAnsi="Helvetica" w:cs="Helvetica"/>
                <w:color w:val="222222"/>
                <w:sz w:val="18"/>
                <w:szCs w:val="18"/>
              </w:rPr>
            </w:pPr>
          </w:p>
          <w:p w14:paraId="27C17EF9" w14:textId="3B308D13" w:rsidR="001A7B5C" w:rsidRPr="003241F7" w:rsidRDefault="001A7B5C" w:rsidP="001A7B5C">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1A7B5C" w:rsidRPr="003241F7" w:rsidRDefault="001A7B5C" w:rsidP="001A7B5C">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1A7B5C" w:rsidRPr="003241F7" w:rsidRDefault="001A7B5C" w:rsidP="001A7B5C">
            <w:pPr>
              <w:shd w:val="clear" w:color="auto" w:fill="FFFFFF"/>
              <w:spacing w:after="120"/>
              <w:textAlignment w:val="baseline"/>
              <w:rPr>
                <w:rFonts w:ascii="Helvetica" w:hAnsi="Helvetica" w:cs="Helvetica"/>
                <w:color w:val="222222"/>
                <w:sz w:val="18"/>
                <w:szCs w:val="18"/>
              </w:rPr>
            </w:pPr>
          </w:p>
          <w:p w14:paraId="3D6AFB0C" w14:textId="50A0F8B4" w:rsidR="001A7B5C" w:rsidRPr="003241F7" w:rsidRDefault="001A7B5C" w:rsidP="001A7B5C">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1A7B5C" w:rsidRPr="003241F7" w:rsidRDefault="001A7B5C" w:rsidP="001A7B5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1A7B5C" w:rsidRPr="003241F7" w:rsidRDefault="001A7B5C" w:rsidP="001A7B5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1A7B5C" w:rsidRPr="003241F7" w:rsidRDefault="001A7B5C" w:rsidP="001A7B5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 xml:space="preserve">/Infringement”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w:t>
            </w:r>
            <w:r w:rsidRPr="003241F7">
              <w:rPr>
                <w:rFonts w:ascii="Helvetica" w:hAnsi="Helvetica" w:cs="Helvetica"/>
                <w:color w:val="222222"/>
                <w:sz w:val="18"/>
                <w:szCs w:val="18"/>
              </w:rPr>
              <w:lastRenderedPageBreak/>
              <w:t>delineated and the importance of copyright and/or patents fully understood and appreciated.</w:t>
            </w:r>
          </w:p>
          <w:p w14:paraId="2A711AAD" w14:textId="4988B239" w:rsidR="001A7B5C" w:rsidRDefault="001A7B5C" w:rsidP="001A7B5C">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1A7B5C" w:rsidRPr="003241F7" w:rsidRDefault="001A7B5C" w:rsidP="001A7B5C">
            <w:pPr>
              <w:rPr>
                <w:rFonts w:ascii="Helvetica" w:hAnsi="Helvetica" w:cs="Helvetica"/>
                <w:sz w:val="18"/>
                <w:szCs w:val="18"/>
              </w:rPr>
            </w:pPr>
          </w:p>
          <w:p w14:paraId="50193264" w14:textId="14298649" w:rsidR="001A7B5C" w:rsidRDefault="001A7B5C" w:rsidP="001A7B5C">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1A7B5C" w:rsidRPr="003241F7" w:rsidRDefault="001A7B5C" w:rsidP="001A7B5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1A7B5C" w:rsidRPr="003241F7" w:rsidRDefault="001A7B5C" w:rsidP="001A7B5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18"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1A7B5C" w:rsidRPr="003241F7" w:rsidRDefault="001A7B5C" w:rsidP="001A7B5C">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1A7B5C" w:rsidRPr="003241F7" w:rsidRDefault="001A7B5C" w:rsidP="001A7B5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1A7B5C" w:rsidRPr="003241F7" w:rsidRDefault="001A7B5C" w:rsidP="001A7B5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1A7B5C" w:rsidRPr="003241F7" w:rsidRDefault="001A7B5C" w:rsidP="001A7B5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1A7B5C" w:rsidRPr="003241F7" w:rsidRDefault="001A7B5C" w:rsidP="001A7B5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1A7B5C" w:rsidRPr="003241F7" w:rsidRDefault="001A7B5C" w:rsidP="001A7B5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1A7B5C" w:rsidRPr="003241F7" w:rsidRDefault="001A7B5C" w:rsidP="001A7B5C">
            <w:pPr>
              <w:spacing w:after="120"/>
              <w:textAlignment w:val="baseline"/>
              <w:rPr>
                <w:rFonts w:ascii="Helvetica" w:hAnsi="Helvetica" w:cs="Helvetica"/>
                <w:color w:val="222222"/>
                <w:sz w:val="18"/>
                <w:szCs w:val="18"/>
              </w:rPr>
            </w:pPr>
          </w:p>
        </w:tc>
        <w:tc>
          <w:tcPr>
            <w:tcW w:w="4254" w:type="dxa"/>
          </w:tcPr>
          <w:p w14:paraId="0A6B54AA" w14:textId="77777777" w:rsidR="001A7B5C" w:rsidRPr="001D73C4" w:rsidRDefault="001A7B5C" w:rsidP="001A7B5C">
            <w:pPr>
              <w:spacing w:after="120"/>
              <w:rPr>
                <w:rFonts w:ascii="Helvetica" w:hAnsi="Helvetica" w:cs="Helvetica"/>
                <w:i/>
                <w:sz w:val="18"/>
                <w:szCs w:val="18"/>
              </w:rPr>
            </w:pPr>
          </w:p>
          <w:p w14:paraId="29232945" w14:textId="77777777" w:rsidR="001A7B5C" w:rsidRPr="003241F7" w:rsidRDefault="001A7B5C" w:rsidP="001A7B5C">
            <w:pPr>
              <w:spacing w:after="120"/>
              <w:rPr>
                <w:rFonts w:ascii="Helvetica" w:hAnsi="Helvetica" w:cs="Helvetica"/>
                <w:i/>
                <w:sz w:val="18"/>
                <w:szCs w:val="18"/>
              </w:rPr>
            </w:pPr>
          </w:p>
        </w:tc>
      </w:tr>
      <w:tr w:rsidR="001A7B5C" w:rsidRPr="003241F7" w14:paraId="05E19B12" w14:textId="77777777" w:rsidTr="001A7B5C">
        <w:tc>
          <w:tcPr>
            <w:tcW w:w="7086" w:type="dxa"/>
            <w:shd w:val="clear" w:color="auto" w:fill="auto"/>
          </w:tcPr>
          <w:p w14:paraId="00E2FE16"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6.7.2    Course-based, Major Research Paper, or Comprehensive Examination Route</w:t>
            </w:r>
          </w:p>
          <w:p w14:paraId="1C01F6C5" w14:textId="77777777" w:rsidR="001A7B5C" w:rsidRPr="003241F7" w:rsidRDefault="001A7B5C" w:rsidP="001A7B5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1A7B5C" w:rsidRPr="003241F7" w:rsidRDefault="001A7B5C" w:rsidP="001A7B5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19"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29BBFC5" w14:textId="78B232BA" w:rsidR="001A7B5C" w:rsidRPr="002E1C3A" w:rsidRDefault="001A7B5C" w:rsidP="001A7B5C">
            <w:pPr>
              <w:jc w:val="both"/>
              <w:rPr>
                <w:rFonts w:ascii="Helvetica" w:hAnsi="Helvetica" w:cs="Helvetica"/>
                <w:i/>
                <w:sz w:val="18"/>
                <w:szCs w:val="18"/>
                <w:lang w:val="en-CA"/>
              </w:rPr>
            </w:pPr>
            <w:r>
              <w:rPr>
                <w:rFonts w:ascii="Helvetica" w:eastAsiaTheme="minorHAnsi" w:hAnsi="Helvetica" w:cs="Helvetica"/>
                <w:sz w:val="18"/>
                <w:szCs w:val="18"/>
                <w:lang w:val="en-CA"/>
              </w:rPr>
              <w:t>Usually</w:t>
            </w:r>
            <w:r w:rsidRPr="002E1C3A">
              <w:rPr>
                <w:rFonts w:ascii="Helvetica" w:eastAsiaTheme="minorHAnsi" w:hAnsi="Helvetica" w:cs="Helvetica"/>
                <w:sz w:val="18"/>
                <w:szCs w:val="18"/>
                <w:lang w:val="en-CA"/>
              </w:rPr>
              <w:t>, within one year of initial registration, the student in either the M.Sc. or M.Eng. program, in consultation with the advisor, shall develop a proposal that will include a background for the research project and a statement of appropriate methods or approaches to the problem. In the proposal, the student should demonstrate a good understanding of the problem, the novelty of the approaches to be taken and potential contributions. Approval of the thesis proposal/practicum plan by the advisory committee shall be noted on the “Progress Report”.</w:t>
            </w:r>
          </w:p>
          <w:p w14:paraId="3C18C361" w14:textId="77777777" w:rsidR="001A7B5C" w:rsidRPr="002E1C3A" w:rsidRDefault="001A7B5C" w:rsidP="001A7B5C">
            <w:pPr>
              <w:jc w:val="both"/>
              <w:rPr>
                <w:rFonts w:ascii="Helvetica" w:hAnsi="Helvetica" w:cs="Helvetica"/>
                <w:i/>
                <w:sz w:val="18"/>
                <w:szCs w:val="18"/>
                <w:lang w:val="en-CA"/>
              </w:rPr>
            </w:pPr>
          </w:p>
          <w:p w14:paraId="1D0C3FC6" w14:textId="77777777" w:rsidR="001A7B5C" w:rsidRPr="002E1C3A" w:rsidRDefault="001A7B5C" w:rsidP="001A7B5C">
            <w:pPr>
              <w:jc w:val="both"/>
              <w:rPr>
                <w:rFonts w:ascii="Helvetica" w:eastAsiaTheme="minorHAnsi" w:hAnsi="Helvetica" w:cs="Helvetica"/>
                <w:sz w:val="18"/>
                <w:szCs w:val="18"/>
                <w:lang w:val="en-CA"/>
              </w:rPr>
            </w:pPr>
            <w:r w:rsidRPr="002E1C3A">
              <w:rPr>
                <w:rFonts w:ascii="Helvetica" w:eastAsiaTheme="minorHAnsi" w:hAnsi="Helvetica" w:cs="Helvetica"/>
                <w:sz w:val="18"/>
                <w:szCs w:val="18"/>
                <w:lang w:val="en-CA"/>
              </w:rPr>
              <w:t xml:space="preserve">No comprehensive exam is required for </w:t>
            </w:r>
            <w:proofErr w:type="gramStart"/>
            <w:r w:rsidRPr="002E1C3A">
              <w:rPr>
                <w:rFonts w:ascii="Helvetica" w:eastAsiaTheme="minorHAnsi" w:hAnsi="Helvetica" w:cs="Helvetica"/>
                <w:sz w:val="18"/>
                <w:szCs w:val="18"/>
                <w:lang w:val="en-CA"/>
              </w:rPr>
              <w:t>Master’s</w:t>
            </w:r>
            <w:proofErr w:type="gramEnd"/>
            <w:r w:rsidRPr="002E1C3A">
              <w:rPr>
                <w:rFonts w:ascii="Helvetica" w:eastAsiaTheme="minorHAnsi" w:hAnsi="Helvetica" w:cs="Helvetica"/>
                <w:sz w:val="18"/>
                <w:szCs w:val="18"/>
                <w:lang w:val="en-CA"/>
              </w:rPr>
              <w:t xml:space="preserve"> students.</w:t>
            </w:r>
          </w:p>
          <w:p w14:paraId="3B856380" w14:textId="77777777" w:rsidR="001A7B5C" w:rsidRPr="003241F7" w:rsidRDefault="001A7B5C" w:rsidP="001A7B5C">
            <w:pPr>
              <w:spacing w:after="120"/>
              <w:rPr>
                <w:rFonts w:ascii="Helvetica" w:hAnsi="Helvetica" w:cs="Helvetica"/>
                <w:i/>
                <w:sz w:val="18"/>
                <w:szCs w:val="18"/>
              </w:rPr>
            </w:pPr>
          </w:p>
        </w:tc>
      </w:tr>
      <w:tr w:rsidR="001A7B5C" w:rsidRPr="003241F7" w14:paraId="3C319C2E" w14:textId="77777777" w:rsidTr="001A7B5C">
        <w:tc>
          <w:tcPr>
            <w:tcW w:w="7086" w:type="dxa"/>
            <w:shd w:val="clear" w:color="auto" w:fill="auto"/>
          </w:tcPr>
          <w:p w14:paraId="240A8692" w14:textId="6A2E7091" w:rsidR="001A7B5C" w:rsidRPr="003241F7" w:rsidRDefault="001A7B5C" w:rsidP="001A7B5C">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1A7B5C" w:rsidRPr="003241F7" w:rsidRDefault="001A7B5C" w:rsidP="001A7B5C">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1A7B5C" w:rsidRPr="003241F7" w:rsidRDefault="001A7B5C" w:rsidP="001A7B5C">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1A7B5C" w:rsidRPr="003241F7" w:rsidRDefault="001A7B5C" w:rsidP="001A7B5C">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1A7B5C" w:rsidRPr="003241F7" w:rsidRDefault="001A7B5C" w:rsidP="001A7B5C">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lastRenderedPageBreak/>
              <w:t>the final (corrected and advisor-/advisory committee-approved) version of the thesis/practicum uploaded to MSpace.</w:t>
            </w:r>
          </w:p>
          <w:p w14:paraId="053F0F2A" w14:textId="77777777" w:rsidR="001A7B5C" w:rsidRPr="003241F7" w:rsidRDefault="001A7B5C" w:rsidP="001A7B5C">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1A7B5C" w:rsidRPr="003241F7" w:rsidRDefault="001A7B5C" w:rsidP="001A7B5C">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1A7B5C" w:rsidRPr="003241F7" w:rsidRDefault="001A7B5C" w:rsidP="001A7B5C">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1A7B5C" w:rsidRPr="003241F7" w:rsidRDefault="001A7B5C" w:rsidP="001A7B5C">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20"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46578577" w14:textId="77777777" w:rsidR="001A7B5C" w:rsidRPr="003241F7" w:rsidRDefault="001A7B5C" w:rsidP="001A7B5C">
            <w:pPr>
              <w:spacing w:after="120"/>
              <w:rPr>
                <w:rFonts w:ascii="Helvetica" w:hAnsi="Helvetica" w:cs="Helvetica"/>
                <w:i/>
                <w:sz w:val="18"/>
                <w:szCs w:val="18"/>
              </w:rPr>
            </w:pPr>
          </w:p>
        </w:tc>
      </w:tr>
      <w:tr w:rsidR="001A7B5C" w:rsidRPr="003241F7" w14:paraId="15292516" w14:textId="77777777" w:rsidTr="001A7B5C">
        <w:tc>
          <w:tcPr>
            <w:tcW w:w="7086" w:type="dxa"/>
            <w:shd w:val="clear" w:color="auto" w:fill="auto"/>
          </w:tcPr>
          <w:p w14:paraId="77E74431" w14:textId="77777777" w:rsidR="001A7B5C" w:rsidRPr="003241F7" w:rsidRDefault="001A7B5C" w:rsidP="001A7B5C">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136E42DD" w14:textId="77777777" w:rsidR="001A7B5C" w:rsidRPr="003241F7" w:rsidRDefault="001A7B5C" w:rsidP="001A7B5C">
            <w:pPr>
              <w:spacing w:after="120"/>
              <w:rPr>
                <w:rFonts w:ascii="Helvetica" w:hAnsi="Helvetica" w:cs="Helvetica"/>
                <w:sz w:val="18"/>
                <w:szCs w:val="18"/>
              </w:rPr>
            </w:pPr>
          </w:p>
        </w:tc>
      </w:tr>
      <w:tr w:rsidR="001A7B5C" w:rsidRPr="003241F7" w14:paraId="6E67E8CB" w14:textId="77777777" w:rsidTr="001A7B5C">
        <w:tc>
          <w:tcPr>
            <w:tcW w:w="7086" w:type="dxa"/>
            <w:shd w:val="clear" w:color="auto" w:fill="auto"/>
          </w:tcPr>
          <w:p w14:paraId="256115AA" w14:textId="77777777" w:rsidR="001A7B5C" w:rsidRPr="003241F7" w:rsidRDefault="001A7B5C" w:rsidP="001A7B5C">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1A7B5C" w:rsidRPr="003241F7" w:rsidRDefault="001A7B5C" w:rsidP="001A7B5C">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28D2D286" w14:textId="77777777" w:rsidR="001A7B5C" w:rsidRPr="002E1C3A" w:rsidRDefault="001A7B5C" w:rsidP="001A7B5C">
            <w:pPr>
              <w:autoSpaceDE w:val="0"/>
              <w:autoSpaceDN w:val="0"/>
              <w:adjustRightInd w:val="0"/>
              <w:spacing w:before="80"/>
              <w:jc w:val="both"/>
              <w:rPr>
                <w:rFonts w:ascii="Helvetica" w:eastAsiaTheme="minorHAnsi" w:hAnsi="Helvetica" w:cs="Helvetica"/>
                <w:sz w:val="18"/>
                <w:szCs w:val="18"/>
                <w:lang w:val="en-CA"/>
              </w:rPr>
            </w:pPr>
            <w:r w:rsidRPr="002E1C3A">
              <w:rPr>
                <w:rFonts w:ascii="Helvetica" w:eastAsiaTheme="minorHAnsi" w:hAnsi="Helvetica" w:cs="Helvetica"/>
                <w:sz w:val="18"/>
                <w:szCs w:val="18"/>
                <w:lang w:val="en-CA"/>
              </w:rPr>
              <w:t xml:space="preserve">When considering an application to a graduate program in the department, it is preferable for the applicant to contact an academic advisor in the department who will recommend </w:t>
            </w:r>
            <w:r>
              <w:rPr>
                <w:rFonts w:ascii="Helvetica" w:eastAsiaTheme="minorHAnsi" w:hAnsi="Helvetica" w:cs="Helvetica"/>
                <w:sz w:val="18"/>
                <w:szCs w:val="18"/>
                <w:lang w:val="en-CA"/>
              </w:rPr>
              <w:t>them</w:t>
            </w:r>
            <w:r w:rsidRPr="002E1C3A">
              <w:rPr>
                <w:rFonts w:ascii="Helvetica" w:eastAsiaTheme="minorHAnsi" w:hAnsi="Helvetica" w:cs="Helvetica"/>
                <w:sz w:val="18"/>
                <w:szCs w:val="18"/>
                <w:lang w:val="en-CA"/>
              </w:rPr>
              <w:t xml:space="preserve"> for admission and provide supervision. The professors, their email addresses, and their research areas are provided on the department’s website.</w:t>
            </w:r>
          </w:p>
          <w:p w14:paraId="3AE31B13" w14:textId="77777777" w:rsidR="001A7B5C" w:rsidRPr="002E1C3A" w:rsidRDefault="001A7B5C" w:rsidP="001A7B5C">
            <w:pPr>
              <w:autoSpaceDE w:val="0"/>
              <w:autoSpaceDN w:val="0"/>
              <w:adjustRightInd w:val="0"/>
              <w:jc w:val="both"/>
              <w:rPr>
                <w:rFonts w:ascii="Helvetica" w:eastAsiaTheme="minorHAnsi" w:hAnsi="Helvetica" w:cs="Helvetica"/>
                <w:sz w:val="18"/>
                <w:szCs w:val="18"/>
                <w:lang w:val="en-CA"/>
              </w:rPr>
            </w:pPr>
          </w:p>
          <w:p w14:paraId="35926AD0" w14:textId="77777777" w:rsidR="001A7B5C" w:rsidRPr="002E1C3A" w:rsidRDefault="001A7B5C" w:rsidP="001A7B5C">
            <w:pPr>
              <w:jc w:val="both"/>
              <w:rPr>
                <w:rFonts w:ascii="Helvetica" w:eastAsiaTheme="minorHAnsi" w:hAnsi="Helvetica" w:cs="Helvetica"/>
                <w:sz w:val="18"/>
                <w:szCs w:val="18"/>
                <w:lang w:val="en-CA"/>
              </w:rPr>
            </w:pPr>
            <w:r w:rsidRPr="002E1C3A">
              <w:rPr>
                <w:rFonts w:ascii="Helvetica" w:eastAsiaTheme="minorHAnsi" w:hAnsi="Helvetica" w:cs="Helvetica"/>
                <w:sz w:val="18"/>
                <w:szCs w:val="18"/>
                <w:lang w:val="en-CA"/>
              </w:rPr>
              <w:t>All students admitted to the graduate program must have an advisor identified at time of admission.</w:t>
            </w:r>
          </w:p>
          <w:p w14:paraId="30B30BE6" w14:textId="77777777" w:rsidR="001A7B5C" w:rsidRPr="003241F7" w:rsidRDefault="001A7B5C" w:rsidP="001A7B5C">
            <w:pPr>
              <w:spacing w:after="120"/>
              <w:rPr>
                <w:rFonts w:ascii="Helvetica" w:hAnsi="Helvetica" w:cs="Helvetica"/>
                <w:i/>
                <w:sz w:val="18"/>
                <w:szCs w:val="18"/>
              </w:rPr>
            </w:pPr>
          </w:p>
        </w:tc>
      </w:tr>
      <w:tr w:rsidR="001A7B5C" w:rsidRPr="003241F7" w14:paraId="1F489268" w14:textId="77777777" w:rsidTr="001A7B5C">
        <w:tc>
          <w:tcPr>
            <w:tcW w:w="7086" w:type="dxa"/>
            <w:shd w:val="clear" w:color="auto" w:fill="auto"/>
          </w:tcPr>
          <w:p w14:paraId="08162E35"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7.1.2 Direct Admission from the </w:t>
            </w:r>
            <w:proofErr w:type="gramStart"/>
            <w:r w:rsidRPr="003241F7">
              <w:rPr>
                <w:rStyle w:val="Strong"/>
                <w:rFonts w:ascii="Helvetica" w:hAnsi="Helvetica" w:cs="Helvetica"/>
                <w:color w:val="000000"/>
                <w:sz w:val="18"/>
                <w:szCs w:val="18"/>
              </w:rPr>
              <w:t>Bachelor’s</w:t>
            </w:r>
            <w:proofErr w:type="gramEnd"/>
            <w:r w:rsidRPr="003241F7">
              <w:rPr>
                <w:rStyle w:val="Strong"/>
                <w:rFonts w:ascii="Helvetica" w:hAnsi="Helvetica" w:cs="Helvetica"/>
                <w:color w:val="000000"/>
                <w:sz w:val="18"/>
                <w:szCs w:val="18"/>
              </w:rPr>
              <w:t xml:space="preserve"> Honours or Equivalent</w:t>
            </w:r>
          </w:p>
          <w:p w14:paraId="55F75BDA" w14:textId="77777777" w:rsidR="001A7B5C" w:rsidRPr="003241F7" w:rsidRDefault="001A7B5C" w:rsidP="001A7B5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1A7B5C" w:rsidRPr="003241F7" w:rsidRDefault="001A7B5C" w:rsidP="001A7B5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1A7B5C" w:rsidRPr="003241F7" w:rsidRDefault="001A7B5C" w:rsidP="001A7B5C">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1A7B5C" w:rsidRPr="003241F7" w:rsidRDefault="001A7B5C" w:rsidP="001A7B5C">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1A7B5C" w:rsidRPr="003241F7" w:rsidRDefault="001A7B5C" w:rsidP="001A7B5C">
            <w:pPr>
              <w:spacing w:after="120"/>
              <w:textAlignment w:val="baseline"/>
              <w:rPr>
                <w:rFonts w:ascii="Helvetica" w:hAnsi="Helvetica" w:cs="Helvetica"/>
                <w:color w:val="222222"/>
                <w:sz w:val="18"/>
                <w:szCs w:val="18"/>
              </w:rPr>
            </w:pPr>
          </w:p>
        </w:tc>
        <w:tc>
          <w:tcPr>
            <w:tcW w:w="4254" w:type="dxa"/>
          </w:tcPr>
          <w:p w14:paraId="4D188F45" w14:textId="77777777" w:rsidR="001A7B5C" w:rsidRPr="001D73C4" w:rsidRDefault="001A7B5C" w:rsidP="001A7B5C">
            <w:pPr>
              <w:spacing w:after="120"/>
              <w:rPr>
                <w:rFonts w:ascii="Helvetica" w:hAnsi="Helvetica" w:cs="Helvetica"/>
                <w:i/>
                <w:sz w:val="18"/>
                <w:szCs w:val="18"/>
              </w:rPr>
            </w:pPr>
          </w:p>
          <w:p w14:paraId="423D1E83" w14:textId="77777777" w:rsidR="001A7B5C" w:rsidRPr="001D73C4" w:rsidRDefault="001A7B5C" w:rsidP="001A7B5C">
            <w:pPr>
              <w:spacing w:after="120"/>
              <w:rPr>
                <w:rFonts w:ascii="Helvetica" w:hAnsi="Helvetica" w:cs="Helvetica"/>
                <w:i/>
                <w:sz w:val="18"/>
                <w:szCs w:val="18"/>
              </w:rPr>
            </w:pPr>
          </w:p>
          <w:p w14:paraId="1E814CD8" w14:textId="77777777" w:rsidR="001A7B5C" w:rsidRPr="003241F7" w:rsidRDefault="001A7B5C" w:rsidP="001A7B5C">
            <w:pPr>
              <w:spacing w:after="120"/>
              <w:rPr>
                <w:rFonts w:ascii="Helvetica" w:hAnsi="Helvetica" w:cs="Helvetica"/>
                <w:i/>
                <w:sz w:val="18"/>
                <w:szCs w:val="18"/>
              </w:rPr>
            </w:pPr>
          </w:p>
        </w:tc>
      </w:tr>
      <w:tr w:rsidR="001A7B5C" w:rsidRPr="003241F7" w14:paraId="5A39DB71" w14:textId="77777777" w:rsidTr="001A7B5C">
        <w:tc>
          <w:tcPr>
            <w:tcW w:w="7086" w:type="dxa"/>
            <w:shd w:val="clear" w:color="auto" w:fill="auto"/>
          </w:tcPr>
          <w:p w14:paraId="0C092D51"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bookmarkStart w:id="6"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6"/>
          <w:p w14:paraId="3624B3C7"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w:t>
            </w:r>
            <w:r w:rsidRPr="003241F7">
              <w:rPr>
                <w:rFonts w:ascii="Helvetica" w:hAnsi="Helvetica" w:cs="Helvetica"/>
                <w:color w:val="222222"/>
                <w:sz w:val="18"/>
                <w:szCs w:val="18"/>
              </w:rPr>
              <w:lastRenderedPageBreak/>
              <w:t>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1A7B5C" w:rsidRPr="003241F7" w:rsidRDefault="001A7B5C" w:rsidP="001A7B5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3DC85644" w14:textId="77777777" w:rsidR="001A7B5C" w:rsidRPr="002E1C3A" w:rsidRDefault="001A7B5C" w:rsidP="001A7B5C">
            <w:pPr>
              <w:autoSpaceDE w:val="0"/>
              <w:autoSpaceDN w:val="0"/>
              <w:adjustRightInd w:val="0"/>
              <w:spacing w:after="120"/>
              <w:jc w:val="both"/>
              <w:rPr>
                <w:rFonts w:ascii="Helvetica" w:eastAsiaTheme="minorHAnsi" w:hAnsi="Helvetica" w:cs="Helvetica"/>
                <w:sz w:val="18"/>
                <w:szCs w:val="18"/>
                <w:lang w:val="en-CA"/>
              </w:rPr>
            </w:pPr>
            <w:r w:rsidRPr="002E1C3A">
              <w:rPr>
                <w:rFonts w:ascii="Helvetica" w:eastAsiaTheme="minorHAnsi" w:hAnsi="Helvetica" w:cs="Helvetica"/>
                <w:sz w:val="18"/>
                <w:szCs w:val="18"/>
                <w:lang w:val="en-CA"/>
              </w:rPr>
              <w:lastRenderedPageBreak/>
              <w:t xml:space="preserve">Students in a </w:t>
            </w:r>
            <w:proofErr w:type="gramStart"/>
            <w:r w:rsidRPr="002E1C3A">
              <w:rPr>
                <w:rFonts w:ascii="Helvetica" w:eastAsiaTheme="minorHAnsi" w:hAnsi="Helvetica" w:cs="Helvetica"/>
                <w:sz w:val="18"/>
                <w:szCs w:val="18"/>
                <w:lang w:val="en-CA"/>
              </w:rPr>
              <w:t>Master’s</w:t>
            </w:r>
            <w:proofErr w:type="gramEnd"/>
            <w:r w:rsidRPr="002E1C3A">
              <w:rPr>
                <w:rFonts w:ascii="Helvetica" w:eastAsiaTheme="minorHAnsi" w:hAnsi="Helvetica" w:cs="Helvetica"/>
                <w:sz w:val="18"/>
                <w:szCs w:val="18"/>
                <w:lang w:val="en-CA"/>
              </w:rPr>
              <w:t xml:space="preserve"> program who have achieved an average GPA of 4.0 in their last 60 credit hours of undergraduate studies may be allowed to transfer to the PhD program without being required to write a Master’s thesis provided they meet the following conditions:</w:t>
            </w:r>
          </w:p>
          <w:p w14:paraId="1D151228" w14:textId="77777777" w:rsidR="002641D8" w:rsidRDefault="002641D8" w:rsidP="001A7B5C">
            <w:pPr>
              <w:pStyle w:val="ListParagraph"/>
              <w:numPr>
                <w:ilvl w:val="0"/>
                <w:numId w:val="67"/>
              </w:numPr>
              <w:autoSpaceDE w:val="0"/>
              <w:autoSpaceDN w:val="0"/>
              <w:adjustRightInd w:val="0"/>
              <w:ind w:left="437" w:hanging="284"/>
              <w:jc w:val="both"/>
              <w:rPr>
                <w:rFonts w:ascii="Helvetica" w:eastAsiaTheme="minorHAnsi" w:hAnsi="Helvetica" w:cs="Helvetica"/>
                <w:sz w:val="18"/>
                <w:szCs w:val="18"/>
                <w:lang w:val="en-CA"/>
              </w:rPr>
            </w:pPr>
            <w:r w:rsidRPr="00301F0F">
              <w:rPr>
                <w:rFonts w:ascii="Helvetica" w:eastAsiaTheme="minorHAnsi" w:hAnsi="Helvetica" w:cs="Helvetica"/>
                <w:sz w:val="18"/>
                <w:szCs w:val="18"/>
                <w:lang w:val="en-CA"/>
              </w:rPr>
              <w:lastRenderedPageBreak/>
              <w:t xml:space="preserve">Completion of a minimum of four courses (12 credits): at least 9 credit hours at the 7000 level and the balance at the 3000 level or above, with a grade of A or better in </w:t>
            </w:r>
            <w:proofErr w:type="gramStart"/>
            <w:r w:rsidRPr="00301F0F">
              <w:rPr>
                <w:rFonts w:ascii="Helvetica" w:eastAsiaTheme="minorHAnsi" w:hAnsi="Helvetica" w:cs="Helvetica"/>
                <w:sz w:val="18"/>
                <w:szCs w:val="18"/>
                <w:lang w:val="en-CA"/>
              </w:rPr>
              <w:t>each;</w:t>
            </w:r>
            <w:proofErr w:type="gramEnd"/>
          </w:p>
          <w:p w14:paraId="702DA088" w14:textId="30A74BD6" w:rsidR="001A7B5C" w:rsidRPr="002E1C3A" w:rsidRDefault="001A7B5C" w:rsidP="001A7B5C">
            <w:pPr>
              <w:pStyle w:val="ListParagraph"/>
              <w:numPr>
                <w:ilvl w:val="0"/>
                <w:numId w:val="67"/>
              </w:numPr>
              <w:autoSpaceDE w:val="0"/>
              <w:autoSpaceDN w:val="0"/>
              <w:adjustRightInd w:val="0"/>
              <w:ind w:left="437" w:hanging="284"/>
              <w:jc w:val="both"/>
              <w:rPr>
                <w:rFonts w:ascii="Helvetica" w:eastAsiaTheme="minorHAnsi" w:hAnsi="Helvetica" w:cs="Helvetica"/>
                <w:sz w:val="18"/>
                <w:szCs w:val="18"/>
                <w:lang w:val="en-CA"/>
              </w:rPr>
            </w:pPr>
            <w:r w:rsidRPr="002E1C3A">
              <w:rPr>
                <w:rFonts w:ascii="Helvetica" w:eastAsiaTheme="minorHAnsi" w:hAnsi="Helvetica" w:cs="Helvetica"/>
                <w:sz w:val="18"/>
                <w:szCs w:val="18"/>
                <w:lang w:val="en-CA"/>
              </w:rPr>
              <w:t xml:space="preserve">Satisfactory progress in the research </w:t>
            </w:r>
            <w:proofErr w:type="gramStart"/>
            <w:r w:rsidRPr="002E1C3A">
              <w:rPr>
                <w:rFonts w:ascii="Helvetica" w:eastAsiaTheme="minorHAnsi" w:hAnsi="Helvetica" w:cs="Helvetica"/>
                <w:sz w:val="18"/>
                <w:szCs w:val="18"/>
                <w:lang w:val="en-CA"/>
              </w:rPr>
              <w:t>program;</w:t>
            </w:r>
            <w:proofErr w:type="gramEnd"/>
          </w:p>
          <w:p w14:paraId="2174648A" w14:textId="77777777" w:rsidR="001A7B5C" w:rsidRPr="002E1C3A" w:rsidRDefault="001A7B5C" w:rsidP="001A7B5C">
            <w:pPr>
              <w:pStyle w:val="ListParagraph"/>
              <w:numPr>
                <w:ilvl w:val="0"/>
                <w:numId w:val="67"/>
              </w:numPr>
              <w:autoSpaceDE w:val="0"/>
              <w:autoSpaceDN w:val="0"/>
              <w:adjustRightInd w:val="0"/>
              <w:ind w:left="437" w:hanging="284"/>
              <w:jc w:val="both"/>
              <w:rPr>
                <w:rFonts w:ascii="Helvetica" w:eastAsiaTheme="minorHAnsi" w:hAnsi="Helvetica" w:cs="Helvetica"/>
                <w:sz w:val="18"/>
                <w:szCs w:val="18"/>
                <w:lang w:val="en-CA"/>
              </w:rPr>
            </w:pPr>
            <w:r w:rsidRPr="002E1C3A">
              <w:rPr>
                <w:rFonts w:ascii="Helvetica" w:eastAsiaTheme="minorHAnsi" w:hAnsi="Helvetica" w:cs="Helvetica"/>
                <w:sz w:val="18"/>
                <w:szCs w:val="18"/>
                <w:lang w:val="en-CA"/>
              </w:rPr>
              <w:t>Written recommendation from the supervisor, the thesis advisory committee and a selection committee (appointed by the Head</w:t>
            </w:r>
            <w:proofErr w:type="gramStart"/>
            <w:r w:rsidRPr="002E1C3A">
              <w:rPr>
                <w:rFonts w:ascii="Helvetica" w:eastAsiaTheme="minorHAnsi" w:hAnsi="Helvetica" w:cs="Helvetica"/>
                <w:sz w:val="18"/>
                <w:szCs w:val="18"/>
                <w:lang w:val="en-CA"/>
              </w:rPr>
              <w:t>);</w:t>
            </w:r>
            <w:proofErr w:type="gramEnd"/>
          </w:p>
          <w:p w14:paraId="0941C19A" w14:textId="77777777" w:rsidR="001A7B5C" w:rsidRPr="002E1C3A" w:rsidRDefault="001A7B5C" w:rsidP="001A7B5C">
            <w:pPr>
              <w:pStyle w:val="ListParagraph"/>
              <w:numPr>
                <w:ilvl w:val="0"/>
                <w:numId w:val="67"/>
              </w:numPr>
              <w:autoSpaceDE w:val="0"/>
              <w:autoSpaceDN w:val="0"/>
              <w:adjustRightInd w:val="0"/>
              <w:ind w:left="437" w:hanging="284"/>
              <w:jc w:val="both"/>
              <w:rPr>
                <w:rFonts w:ascii="Helvetica" w:eastAsiaTheme="minorHAnsi" w:hAnsi="Helvetica" w:cs="Helvetica"/>
                <w:sz w:val="18"/>
                <w:szCs w:val="18"/>
                <w:lang w:val="en-CA"/>
              </w:rPr>
            </w:pPr>
            <w:r w:rsidRPr="002E1C3A">
              <w:rPr>
                <w:rFonts w:ascii="Helvetica" w:eastAsiaTheme="minorHAnsi" w:hAnsi="Helvetica" w:cs="Helvetica"/>
                <w:sz w:val="18"/>
                <w:szCs w:val="18"/>
                <w:lang w:val="en-CA"/>
              </w:rPr>
              <w:t>Approval by the department and the Faculty of Graduate Studies.</w:t>
            </w:r>
          </w:p>
          <w:p w14:paraId="3AACDEA7" w14:textId="77777777" w:rsidR="001A7B5C" w:rsidRPr="002E1C3A" w:rsidRDefault="001A7B5C" w:rsidP="001A7B5C">
            <w:pPr>
              <w:autoSpaceDE w:val="0"/>
              <w:autoSpaceDN w:val="0"/>
              <w:adjustRightInd w:val="0"/>
              <w:jc w:val="both"/>
              <w:rPr>
                <w:rFonts w:ascii="Helvetica" w:eastAsiaTheme="minorHAnsi" w:hAnsi="Helvetica" w:cs="Helvetica"/>
                <w:sz w:val="18"/>
                <w:szCs w:val="18"/>
                <w:lang w:val="en-CA"/>
              </w:rPr>
            </w:pPr>
          </w:p>
          <w:p w14:paraId="14E67EDE" w14:textId="66DC41D8" w:rsidR="001A7B5C" w:rsidRPr="002E1C3A" w:rsidRDefault="001A7B5C" w:rsidP="001A7B5C">
            <w:pPr>
              <w:autoSpaceDE w:val="0"/>
              <w:autoSpaceDN w:val="0"/>
              <w:adjustRightInd w:val="0"/>
              <w:jc w:val="both"/>
              <w:rPr>
                <w:rFonts w:ascii="Helvetica" w:eastAsiaTheme="minorHAnsi" w:hAnsi="Helvetica" w:cs="Helvetica"/>
                <w:sz w:val="18"/>
                <w:szCs w:val="18"/>
                <w:lang w:val="en-CA"/>
              </w:rPr>
            </w:pPr>
            <w:r w:rsidRPr="002E1C3A">
              <w:rPr>
                <w:rFonts w:ascii="Helvetica" w:eastAsiaTheme="minorHAnsi" w:hAnsi="Helvetica" w:cs="Helvetica"/>
                <w:sz w:val="18"/>
                <w:szCs w:val="18"/>
                <w:lang w:val="en-CA"/>
              </w:rPr>
              <w:t xml:space="preserve">The transfer must take place within </w:t>
            </w:r>
            <w:r w:rsidR="002641D8">
              <w:rPr>
                <w:rFonts w:ascii="Helvetica" w:eastAsiaTheme="minorHAnsi" w:hAnsi="Helvetica" w:cs="Helvetica"/>
                <w:sz w:val="18"/>
                <w:szCs w:val="18"/>
                <w:lang w:val="en-CA"/>
              </w:rPr>
              <w:t>five terms</w:t>
            </w:r>
            <w:r w:rsidRPr="002E1C3A">
              <w:rPr>
                <w:rFonts w:ascii="Helvetica" w:eastAsiaTheme="minorHAnsi" w:hAnsi="Helvetica" w:cs="Helvetica"/>
                <w:sz w:val="18"/>
                <w:szCs w:val="18"/>
                <w:lang w:val="en-CA"/>
              </w:rPr>
              <w:t xml:space="preserve"> of initial registration in the </w:t>
            </w:r>
            <w:proofErr w:type="gramStart"/>
            <w:r w:rsidRPr="002E1C3A">
              <w:rPr>
                <w:rFonts w:ascii="Helvetica" w:eastAsiaTheme="minorHAnsi" w:hAnsi="Helvetica" w:cs="Helvetica"/>
                <w:sz w:val="18"/>
                <w:szCs w:val="18"/>
                <w:lang w:val="en-CA"/>
              </w:rPr>
              <w:t>Master’s</w:t>
            </w:r>
            <w:proofErr w:type="gramEnd"/>
            <w:r w:rsidRPr="002E1C3A">
              <w:rPr>
                <w:rFonts w:ascii="Helvetica" w:eastAsiaTheme="minorHAnsi" w:hAnsi="Helvetica" w:cs="Helvetica"/>
                <w:sz w:val="18"/>
                <w:szCs w:val="18"/>
                <w:lang w:val="en-CA"/>
              </w:rPr>
              <w:t xml:space="preserve"> program. Following transfer, all the requirements of the doctoral program apply, including the completion of an additional 12 credit hours at the 7000 level.</w:t>
            </w:r>
          </w:p>
          <w:p w14:paraId="4B3AA61B" w14:textId="77777777" w:rsidR="001A7B5C" w:rsidRPr="003241F7" w:rsidRDefault="001A7B5C" w:rsidP="001A7B5C">
            <w:pPr>
              <w:spacing w:after="120"/>
              <w:rPr>
                <w:rFonts w:ascii="Helvetica" w:hAnsi="Helvetica" w:cs="Helvetica"/>
                <w:sz w:val="18"/>
                <w:szCs w:val="18"/>
              </w:rPr>
            </w:pPr>
          </w:p>
        </w:tc>
      </w:tr>
      <w:tr w:rsidR="001A7B5C" w:rsidRPr="003241F7" w14:paraId="4B989C5F" w14:textId="77777777" w:rsidTr="001A7B5C">
        <w:tc>
          <w:tcPr>
            <w:tcW w:w="7086" w:type="dxa"/>
            <w:shd w:val="clear" w:color="auto" w:fill="auto"/>
          </w:tcPr>
          <w:p w14:paraId="6058442B"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7.1.4 Provisional Admission to the Ph.D.</w:t>
            </w:r>
          </w:p>
          <w:p w14:paraId="0412EC4D" w14:textId="3D3159C2" w:rsidR="001A7B5C" w:rsidRPr="003241F7" w:rsidRDefault="001A7B5C" w:rsidP="001A7B5C">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21"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2BFAC0CB" w14:textId="77777777" w:rsidR="001A7B5C" w:rsidRPr="003241F7" w:rsidRDefault="001A7B5C" w:rsidP="001A7B5C">
            <w:pPr>
              <w:spacing w:after="120"/>
              <w:rPr>
                <w:rFonts w:ascii="Helvetica" w:hAnsi="Helvetica" w:cs="Helvetica"/>
                <w:sz w:val="18"/>
                <w:szCs w:val="18"/>
              </w:rPr>
            </w:pPr>
          </w:p>
        </w:tc>
      </w:tr>
      <w:tr w:rsidR="001A7B5C" w:rsidRPr="003241F7" w14:paraId="3DEF574F" w14:textId="77777777" w:rsidTr="001A7B5C">
        <w:tc>
          <w:tcPr>
            <w:tcW w:w="7086" w:type="dxa"/>
            <w:shd w:val="clear" w:color="auto" w:fill="auto"/>
          </w:tcPr>
          <w:p w14:paraId="1918D411" w14:textId="77777777" w:rsidR="001A7B5C" w:rsidRPr="003241F7" w:rsidRDefault="001A7B5C" w:rsidP="001A7B5C">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w:t>
            </w:r>
            <w:r w:rsidRPr="003241F7">
              <w:rPr>
                <w:rFonts w:ascii="Helvetica" w:hAnsi="Helvetica" w:cs="Helvetica"/>
                <w:color w:val="222222"/>
                <w:sz w:val="18"/>
                <w:szCs w:val="18"/>
              </w:rPr>
              <w:lastRenderedPageBreak/>
              <w:t>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1A7B5C" w:rsidRPr="003241F7" w:rsidRDefault="001A7B5C" w:rsidP="001A7B5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1A7B5C" w:rsidRPr="003241F7" w:rsidRDefault="001A7B5C" w:rsidP="001A7B5C">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1A7B5C" w:rsidRPr="003241F7" w:rsidRDefault="001A7B5C" w:rsidP="001A7B5C">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1A7B5C" w:rsidRPr="003241F7" w:rsidRDefault="001A7B5C" w:rsidP="001A7B5C">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1A7B5C" w:rsidRPr="003241F7" w:rsidRDefault="001A7B5C" w:rsidP="001A7B5C">
            <w:pPr>
              <w:numPr>
                <w:ilvl w:val="0"/>
                <w:numId w:val="5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1A7B5C" w:rsidRPr="0011255E" w:rsidRDefault="001A7B5C" w:rsidP="001A7B5C">
            <w:pPr>
              <w:numPr>
                <w:ilvl w:val="0"/>
                <w:numId w:val="51"/>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1A7B5C" w:rsidRPr="0011255E"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2"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1A7B5C" w:rsidRPr="003241F7" w:rsidRDefault="001A7B5C" w:rsidP="001A7B5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4D2783C2" w14:textId="699DC816" w:rsidR="001A7B5C" w:rsidRPr="003241F7" w:rsidRDefault="001A7B5C" w:rsidP="001A7B5C">
            <w:pPr>
              <w:spacing w:after="120"/>
              <w:rPr>
                <w:rFonts w:ascii="Helvetica" w:hAnsi="Helvetica" w:cs="Helvetica"/>
                <w:i/>
                <w:sz w:val="18"/>
                <w:szCs w:val="18"/>
              </w:rPr>
            </w:pPr>
            <w:r w:rsidRPr="002E1C3A">
              <w:rPr>
                <w:rFonts w:ascii="Helvetica" w:eastAsiaTheme="minorHAnsi" w:hAnsi="Helvetica" w:cs="Helvetica"/>
                <w:sz w:val="18"/>
                <w:szCs w:val="18"/>
                <w:lang w:val="en-CA"/>
              </w:rPr>
              <w:lastRenderedPageBreak/>
              <w:t>All students admitted to the graduate program must have an advisor identified at time of admission.</w:t>
            </w:r>
          </w:p>
        </w:tc>
      </w:tr>
      <w:tr w:rsidR="001A7B5C" w:rsidRPr="003241F7" w14:paraId="75A33D32" w14:textId="77777777" w:rsidTr="001A7B5C">
        <w:tc>
          <w:tcPr>
            <w:tcW w:w="7086" w:type="dxa"/>
            <w:shd w:val="clear" w:color="auto" w:fill="auto"/>
          </w:tcPr>
          <w:p w14:paraId="221782EF"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1A7B5C" w:rsidRPr="003241F7" w:rsidRDefault="001A7B5C" w:rsidP="001A7B5C">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3"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1A7B5C" w:rsidRPr="003241F7" w:rsidRDefault="001A7B5C" w:rsidP="001A7B5C">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1A7B5C" w:rsidRPr="003241F7" w:rsidRDefault="001A7B5C" w:rsidP="001A7B5C">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1A7B5C" w:rsidRPr="003241F7" w:rsidRDefault="001A7B5C" w:rsidP="001A7B5C">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1A7B5C" w:rsidRPr="00B5624E" w:rsidRDefault="001A7B5C" w:rsidP="001A7B5C">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4"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1A7B5C" w:rsidRPr="00B5624E" w:rsidRDefault="001A7B5C" w:rsidP="001A7B5C">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1A7B5C" w:rsidRPr="003241F7" w:rsidRDefault="001A7B5C" w:rsidP="001A7B5C">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31C78D31" w14:textId="6511F218" w:rsidR="001A7B5C" w:rsidRPr="003241F7" w:rsidRDefault="001A7B5C" w:rsidP="001A7B5C">
            <w:pPr>
              <w:spacing w:after="120"/>
              <w:rPr>
                <w:rFonts w:ascii="Helvetica" w:hAnsi="Helvetica" w:cs="Helvetica"/>
                <w:i/>
                <w:sz w:val="18"/>
                <w:szCs w:val="18"/>
              </w:rPr>
            </w:pPr>
          </w:p>
        </w:tc>
      </w:tr>
      <w:tr w:rsidR="001A7B5C" w:rsidRPr="003241F7" w14:paraId="27320846" w14:textId="77777777" w:rsidTr="001A7B5C">
        <w:tc>
          <w:tcPr>
            <w:tcW w:w="7086" w:type="dxa"/>
            <w:shd w:val="clear" w:color="auto" w:fill="auto"/>
          </w:tcPr>
          <w:p w14:paraId="096E43E6"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7.2.3 Student's Advisor/Co-advisor</w:t>
            </w:r>
          </w:p>
          <w:p w14:paraId="51507AF8"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1A7B5C" w:rsidRPr="003241F7" w:rsidRDefault="001A7B5C" w:rsidP="001A7B5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1A7B5C" w:rsidRPr="003241F7" w:rsidRDefault="001A7B5C" w:rsidP="001A7B5C">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1A7B5C" w:rsidRPr="003241F7" w:rsidRDefault="001A7B5C" w:rsidP="001A7B5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0899D485" w14:textId="324CFE25" w:rsidR="001A7B5C" w:rsidRPr="003241F7" w:rsidRDefault="001A7B5C" w:rsidP="001A7B5C">
            <w:pPr>
              <w:spacing w:after="120"/>
              <w:rPr>
                <w:rFonts w:ascii="Helvetica" w:hAnsi="Helvetica" w:cs="Helvetica"/>
                <w:i/>
                <w:sz w:val="18"/>
                <w:szCs w:val="18"/>
              </w:rPr>
            </w:pPr>
          </w:p>
        </w:tc>
      </w:tr>
      <w:tr w:rsidR="001A7B5C" w:rsidRPr="003241F7" w14:paraId="22A6FAC9" w14:textId="77777777" w:rsidTr="001A7B5C">
        <w:tc>
          <w:tcPr>
            <w:tcW w:w="7086" w:type="dxa"/>
            <w:shd w:val="clear" w:color="auto" w:fill="auto"/>
          </w:tcPr>
          <w:p w14:paraId="24C91AB8"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5"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w:t>
            </w:r>
            <w:r w:rsidRPr="003241F7">
              <w:rPr>
                <w:rFonts w:ascii="Helvetica" w:hAnsi="Helvetica" w:cs="Helvetica"/>
                <w:color w:val="222222"/>
                <w:sz w:val="18"/>
                <w:szCs w:val="18"/>
              </w:rPr>
              <w:lastRenderedPageBreak/>
              <w:t xml:space="preserve">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1A7B5C" w:rsidRPr="003241F7" w:rsidRDefault="001A7B5C" w:rsidP="001A7B5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6"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1A7B5C" w:rsidRPr="003241F7" w:rsidRDefault="001A7B5C" w:rsidP="001A7B5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7C817774" w14:textId="77777777" w:rsidR="001A7B5C" w:rsidRPr="002E1C3A" w:rsidRDefault="001A7B5C" w:rsidP="001A7B5C">
            <w:pPr>
              <w:jc w:val="both"/>
              <w:rPr>
                <w:rFonts w:ascii="Helvetica" w:hAnsi="Helvetica" w:cs="Helvetica"/>
                <w:i/>
                <w:sz w:val="18"/>
                <w:szCs w:val="18"/>
                <w:lang w:val="en-CA"/>
              </w:rPr>
            </w:pPr>
            <w:r w:rsidRPr="002E1C3A">
              <w:rPr>
                <w:rFonts w:ascii="Helvetica" w:eastAsiaTheme="minorHAnsi" w:hAnsi="Helvetica" w:cs="Helvetica"/>
                <w:sz w:val="18"/>
                <w:szCs w:val="18"/>
                <w:lang w:val="en-CA"/>
              </w:rPr>
              <w:lastRenderedPageBreak/>
              <w:t>The advisory committee shall be established soon after the program starts and no later than the first scheduled annual progress report. The committee will be assembled by the advisor/co-advisor and shall be approved by the Department Head.</w:t>
            </w:r>
          </w:p>
          <w:p w14:paraId="0DD09D32" w14:textId="77777777" w:rsidR="001A7B5C" w:rsidRPr="002E1C3A" w:rsidRDefault="001A7B5C" w:rsidP="001A7B5C">
            <w:pPr>
              <w:jc w:val="both"/>
              <w:rPr>
                <w:rFonts w:ascii="Helvetica" w:hAnsi="Helvetica" w:cs="Helvetica"/>
                <w:i/>
                <w:sz w:val="18"/>
                <w:szCs w:val="18"/>
                <w:lang w:val="en-CA"/>
              </w:rPr>
            </w:pPr>
          </w:p>
          <w:p w14:paraId="49D5C9D6" w14:textId="172B4AFA" w:rsidR="001A7B5C" w:rsidRPr="003241F7" w:rsidRDefault="001A7B5C" w:rsidP="001A7B5C">
            <w:pPr>
              <w:spacing w:after="120"/>
              <w:rPr>
                <w:rFonts w:ascii="Helvetica" w:hAnsi="Helvetica" w:cs="Helvetica"/>
                <w:i/>
                <w:sz w:val="18"/>
                <w:szCs w:val="18"/>
              </w:rPr>
            </w:pPr>
            <w:r w:rsidRPr="002E1C3A">
              <w:rPr>
                <w:rFonts w:ascii="Helvetica" w:hAnsi="Helvetica" w:cs="Helvetica"/>
                <w:i/>
                <w:sz w:val="18"/>
                <w:szCs w:val="18"/>
                <w:lang w:val="en-CA"/>
              </w:rPr>
              <w:t xml:space="preserve"> </w:t>
            </w:r>
          </w:p>
        </w:tc>
      </w:tr>
      <w:tr w:rsidR="001A7B5C" w:rsidRPr="003241F7" w14:paraId="1BA9AF4B" w14:textId="77777777" w:rsidTr="001A7B5C">
        <w:tc>
          <w:tcPr>
            <w:tcW w:w="7086" w:type="dxa"/>
            <w:shd w:val="clear" w:color="auto" w:fill="auto"/>
          </w:tcPr>
          <w:p w14:paraId="05202F20" w14:textId="77777777" w:rsidR="001A7B5C" w:rsidRPr="003241F7" w:rsidRDefault="001A7B5C" w:rsidP="001A7B5C">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7.2.5 Conflict of Interest</w:t>
            </w:r>
          </w:p>
          <w:p w14:paraId="3EBC8A4F"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7"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8"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9"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1A7B5C" w:rsidRPr="003241F7" w:rsidRDefault="001A7B5C" w:rsidP="001A7B5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1A7B5C" w:rsidRPr="003241F7" w:rsidRDefault="001A7B5C" w:rsidP="001A7B5C">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6937A594" w14:textId="72E81B0E" w:rsidR="001A7B5C" w:rsidRPr="003241F7" w:rsidRDefault="001A7B5C" w:rsidP="001A7B5C">
            <w:pPr>
              <w:spacing w:after="120"/>
              <w:rPr>
                <w:rFonts w:ascii="Helvetica" w:hAnsi="Helvetica" w:cs="Helvetica"/>
                <w:i/>
                <w:sz w:val="18"/>
                <w:szCs w:val="18"/>
              </w:rPr>
            </w:pPr>
          </w:p>
        </w:tc>
      </w:tr>
      <w:tr w:rsidR="001A7B5C" w:rsidRPr="003241F7" w14:paraId="10CBEF74" w14:textId="77777777" w:rsidTr="001A7B5C">
        <w:tc>
          <w:tcPr>
            <w:tcW w:w="7086" w:type="dxa"/>
            <w:shd w:val="clear" w:color="auto" w:fill="auto"/>
          </w:tcPr>
          <w:p w14:paraId="3F6E7BF1" w14:textId="77777777" w:rsidR="001A7B5C" w:rsidRPr="003241F7" w:rsidRDefault="001A7B5C" w:rsidP="001A7B5C">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30"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1A7B5C" w:rsidRPr="003241F7" w:rsidRDefault="001A7B5C" w:rsidP="001A7B5C">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1A7B5C" w:rsidRPr="003241F7" w:rsidRDefault="001A7B5C" w:rsidP="001A7B5C">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1A7B5C" w:rsidRPr="003241F7" w:rsidRDefault="001A7B5C" w:rsidP="001A7B5C">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1A7B5C" w:rsidRPr="003241F7" w:rsidRDefault="001A7B5C" w:rsidP="001A7B5C">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76F31DC5" w14:textId="01BE11DA" w:rsidR="001A7B5C" w:rsidRPr="003241F7" w:rsidRDefault="001A7B5C" w:rsidP="001A7B5C">
            <w:pPr>
              <w:spacing w:after="120"/>
              <w:rPr>
                <w:rFonts w:ascii="Helvetica" w:hAnsi="Helvetica" w:cs="Helvetica"/>
                <w:i/>
                <w:sz w:val="18"/>
                <w:szCs w:val="18"/>
              </w:rPr>
            </w:pPr>
          </w:p>
        </w:tc>
      </w:tr>
      <w:tr w:rsidR="001A7B5C" w:rsidRPr="003241F7" w14:paraId="53707AFE" w14:textId="77777777" w:rsidTr="001A7B5C">
        <w:tc>
          <w:tcPr>
            <w:tcW w:w="7086" w:type="dxa"/>
            <w:shd w:val="clear" w:color="auto" w:fill="auto"/>
          </w:tcPr>
          <w:p w14:paraId="58652905" w14:textId="77777777" w:rsidR="001A7B5C" w:rsidRPr="003241F7" w:rsidRDefault="001A7B5C" w:rsidP="001A7B5C">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1A7B5C" w:rsidRPr="003241F7" w:rsidRDefault="001A7B5C" w:rsidP="001A7B5C">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1A7B5C" w:rsidRPr="003241F7" w:rsidRDefault="001A7B5C" w:rsidP="001A7B5C">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4D62D7CE" w14:textId="77777777" w:rsidR="001A7B5C" w:rsidRPr="002E1C3A" w:rsidRDefault="001A7B5C" w:rsidP="001A7B5C">
            <w:pPr>
              <w:autoSpaceDE w:val="0"/>
              <w:autoSpaceDN w:val="0"/>
              <w:adjustRightInd w:val="0"/>
              <w:spacing w:before="80"/>
              <w:jc w:val="both"/>
              <w:rPr>
                <w:rFonts w:ascii="Helvetica" w:eastAsiaTheme="minorHAnsi" w:hAnsi="Helvetica" w:cs="Helvetica"/>
                <w:sz w:val="18"/>
                <w:szCs w:val="18"/>
                <w:lang w:val="en-CA"/>
              </w:rPr>
            </w:pPr>
            <w:r w:rsidRPr="002E1C3A">
              <w:rPr>
                <w:rFonts w:ascii="Helvetica" w:eastAsiaTheme="minorHAnsi" w:hAnsi="Helvetica" w:cs="Helvetica"/>
                <w:sz w:val="18"/>
                <w:szCs w:val="18"/>
                <w:lang w:val="en-CA"/>
              </w:rPr>
              <w:t xml:space="preserve">The Ph.D. program consists of coursework, original </w:t>
            </w:r>
            <w:proofErr w:type="gramStart"/>
            <w:r w:rsidRPr="002E1C3A">
              <w:rPr>
                <w:rFonts w:ascii="Helvetica" w:eastAsiaTheme="minorHAnsi" w:hAnsi="Helvetica" w:cs="Helvetica"/>
                <w:sz w:val="18"/>
                <w:szCs w:val="18"/>
                <w:lang w:val="en-CA"/>
              </w:rPr>
              <w:t>research</w:t>
            </w:r>
            <w:proofErr w:type="gramEnd"/>
            <w:r w:rsidRPr="002E1C3A">
              <w:rPr>
                <w:rFonts w:ascii="Helvetica" w:eastAsiaTheme="minorHAnsi" w:hAnsi="Helvetica" w:cs="Helvetica"/>
                <w:sz w:val="18"/>
                <w:szCs w:val="18"/>
                <w:lang w:val="en-CA"/>
              </w:rPr>
              <w:t xml:space="preserve"> and a thesis. A minimum of 12 credit hours of coursework (all at the 7000 level) is required beyond the </w:t>
            </w:r>
            <w:proofErr w:type="gramStart"/>
            <w:r w:rsidRPr="002E1C3A">
              <w:rPr>
                <w:rFonts w:ascii="Helvetica" w:eastAsiaTheme="minorHAnsi" w:hAnsi="Helvetica" w:cs="Helvetica"/>
                <w:sz w:val="18"/>
                <w:szCs w:val="18"/>
                <w:lang w:val="en-CA"/>
              </w:rPr>
              <w:t>Master’s</w:t>
            </w:r>
            <w:proofErr w:type="gramEnd"/>
            <w:r w:rsidRPr="002E1C3A">
              <w:rPr>
                <w:rFonts w:ascii="Helvetica" w:eastAsiaTheme="minorHAnsi" w:hAnsi="Helvetica" w:cs="Helvetica"/>
                <w:sz w:val="18"/>
                <w:szCs w:val="18"/>
                <w:lang w:val="en-CA"/>
              </w:rPr>
              <w:t xml:space="preserve"> degree. The program of study must be approved by the student’s advisor, the advisory </w:t>
            </w:r>
            <w:proofErr w:type="gramStart"/>
            <w:r w:rsidRPr="002E1C3A">
              <w:rPr>
                <w:rFonts w:ascii="Helvetica" w:eastAsiaTheme="minorHAnsi" w:hAnsi="Helvetica" w:cs="Helvetica"/>
                <w:sz w:val="18"/>
                <w:szCs w:val="18"/>
                <w:lang w:val="en-CA"/>
              </w:rPr>
              <w:t>committee</w:t>
            </w:r>
            <w:proofErr w:type="gramEnd"/>
            <w:r w:rsidRPr="002E1C3A">
              <w:rPr>
                <w:rFonts w:ascii="Helvetica" w:eastAsiaTheme="minorHAnsi" w:hAnsi="Helvetica" w:cs="Helvetica"/>
                <w:sz w:val="18"/>
                <w:szCs w:val="18"/>
                <w:lang w:val="en-CA"/>
              </w:rPr>
              <w:t xml:space="preserve"> and the Department Head. </w:t>
            </w:r>
          </w:p>
          <w:p w14:paraId="63FDCD14" w14:textId="77777777" w:rsidR="001A7B5C" w:rsidRPr="002E1C3A" w:rsidRDefault="001A7B5C" w:rsidP="001A7B5C">
            <w:pPr>
              <w:jc w:val="both"/>
              <w:rPr>
                <w:rFonts w:ascii="Helvetica" w:hAnsi="Helvetica" w:cs="Helvetica"/>
                <w:iCs/>
                <w:sz w:val="18"/>
                <w:szCs w:val="18"/>
                <w:lang w:val="en-CA"/>
              </w:rPr>
            </w:pPr>
          </w:p>
          <w:p w14:paraId="1AB170E7" w14:textId="77777777" w:rsidR="001A7B5C" w:rsidRPr="002E1C3A" w:rsidRDefault="001A7B5C" w:rsidP="001A7B5C">
            <w:pPr>
              <w:jc w:val="both"/>
              <w:rPr>
                <w:rFonts w:ascii="Helvetica" w:hAnsi="Helvetica" w:cs="Helvetica"/>
                <w:i/>
                <w:sz w:val="18"/>
                <w:szCs w:val="18"/>
                <w:lang w:val="en-CA"/>
              </w:rPr>
            </w:pPr>
            <w:r w:rsidRPr="002E1C3A">
              <w:rPr>
                <w:rFonts w:ascii="Helvetica" w:hAnsi="Helvetica" w:cs="Helvetica"/>
                <w:iCs/>
                <w:sz w:val="18"/>
                <w:szCs w:val="18"/>
                <w:lang w:val="en-CA"/>
              </w:rPr>
              <w:t xml:space="preserve">It is the department’s policy that graduate students shall take at least 6 credit hours in </w:t>
            </w:r>
            <w:r>
              <w:rPr>
                <w:rFonts w:ascii="Helvetica" w:hAnsi="Helvetica" w:cs="Helvetica"/>
                <w:iCs/>
                <w:sz w:val="18"/>
                <w:szCs w:val="18"/>
                <w:lang w:val="en-CA"/>
              </w:rPr>
              <w:t>their</w:t>
            </w:r>
            <w:r w:rsidRPr="002E1C3A">
              <w:rPr>
                <w:rFonts w:ascii="Helvetica" w:hAnsi="Helvetica" w:cs="Helvetica"/>
                <w:iCs/>
                <w:sz w:val="18"/>
                <w:szCs w:val="18"/>
                <w:lang w:val="en-CA"/>
              </w:rPr>
              <w:t xml:space="preserve"> core area of research within Civil Engineering with no more than 6 credit hours of graduate level courses from one professor.</w:t>
            </w:r>
            <w:r w:rsidRPr="002E1C3A">
              <w:rPr>
                <w:rFonts w:ascii="Helvetica" w:hAnsi="Helvetica" w:cs="Helvetica"/>
                <w:i/>
                <w:sz w:val="18"/>
                <w:szCs w:val="18"/>
                <w:lang w:val="en-CA"/>
              </w:rPr>
              <w:t xml:space="preserve"> </w:t>
            </w:r>
          </w:p>
          <w:p w14:paraId="24451254" w14:textId="77777777" w:rsidR="001A7B5C" w:rsidRPr="002E1C3A" w:rsidRDefault="001A7B5C" w:rsidP="001A7B5C">
            <w:pPr>
              <w:ind w:firstLine="720"/>
              <w:rPr>
                <w:rFonts w:ascii="Helvetica" w:hAnsi="Helvetica" w:cs="Helvetica"/>
                <w:i/>
                <w:sz w:val="18"/>
                <w:szCs w:val="18"/>
                <w:lang w:val="en-CA"/>
              </w:rPr>
            </w:pPr>
          </w:p>
          <w:p w14:paraId="08DCF424" w14:textId="77777777" w:rsidR="001A7B5C" w:rsidRPr="002E1C3A" w:rsidRDefault="001A7B5C" w:rsidP="001A7B5C">
            <w:pPr>
              <w:rPr>
                <w:rFonts w:ascii="Helvetica" w:hAnsi="Helvetica" w:cs="Helvetica"/>
                <w:i/>
                <w:sz w:val="18"/>
                <w:szCs w:val="18"/>
                <w:lang w:val="en-CA"/>
              </w:rPr>
            </w:pPr>
          </w:p>
          <w:p w14:paraId="1F8EB177" w14:textId="77777777" w:rsidR="001A7B5C" w:rsidRPr="002E1C3A" w:rsidRDefault="001A7B5C" w:rsidP="001A7B5C">
            <w:pPr>
              <w:rPr>
                <w:rFonts w:ascii="Helvetica" w:hAnsi="Helvetica" w:cs="Helvetica"/>
                <w:i/>
                <w:sz w:val="18"/>
                <w:szCs w:val="18"/>
                <w:lang w:val="en-CA"/>
              </w:rPr>
            </w:pPr>
          </w:p>
          <w:p w14:paraId="4CAE386F" w14:textId="4CF2C1B2" w:rsidR="001A7B5C" w:rsidRPr="003241F7" w:rsidRDefault="001A7B5C" w:rsidP="001A7B5C">
            <w:pPr>
              <w:spacing w:after="120"/>
              <w:rPr>
                <w:rFonts w:ascii="Helvetica" w:hAnsi="Helvetica" w:cs="Helvetica"/>
                <w:i/>
                <w:sz w:val="18"/>
                <w:szCs w:val="18"/>
              </w:rPr>
            </w:pPr>
          </w:p>
        </w:tc>
      </w:tr>
      <w:tr w:rsidR="001A7B5C" w:rsidRPr="003241F7" w14:paraId="3C1E3432" w14:textId="77777777" w:rsidTr="001A7B5C">
        <w:tc>
          <w:tcPr>
            <w:tcW w:w="7086" w:type="dxa"/>
            <w:shd w:val="clear" w:color="auto" w:fill="auto"/>
          </w:tcPr>
          <w:p w14:paraId="2C1FCE11"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7.4.1 Language Requirements</w:t>
            </w:r>
          </w:p>
          <w:p w14:paraId="0EDE4369" w14:textId="2BA30F3B" w:rsidR="001A7B5C" w:rsidRPr="003241F7" w:rsidRDefault="001A7B5C" w:rsidP="001A7B5C">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403AF866" w14:textId="77777777" w:rsidR="001A7B5C" w:rsidRPr="002E1C3A" w:rsidRDefault="001A7B5C" w:rsidP="001A7B5C">
            <w:pPr>
              <w:rPr>
                <w:rFonts w:ascii="Helvetica" w:hAnsi="Helvetica" w:cs="Helvetica"/>
                <w:i/>
                <w:sz w:val="18"/>
                <w:szCs w:val="18"/>
                <w:lang w:val="en-CA"/>
              </w:rPr>
            </w:pPr>
            <w:r w:rsidRPr="002E1C3A">
              <w:rPr>
                <w:rFonts w:ascii="Helvetica" w:eastAsiaTheme="minorHAnsi" w:hAnsi="Helvetica" w:cs="Helvetica"/>
                <w:sz w:val="18"/>
                <w:szCs w:val="18"/>
                <w:lang w:val="en-CA"/>
              </w:rPr>
              <w:t>No additional language is required.</w:t>
            </w:r>
          </w:p>
          <w:p w14:paraId="73ABE5E6" w14:textId="77777777" w:rsidR="001A7B5C" w:rsidRPr="003241F7" w:rsidRDefault="001A7B5C" w:rsidP="001A7B5C">
            <w:pPr>
              <w:spacing w:after="120"/>
              <w:jc w:val="both"/>
              <w:rPr>
                <w:rFonts w:ascii="Helvetica" w:hAnsi="Helvetica" w:cs="Helvetica"/>
                <w:sz w:val="18"/>
                <w:szCs w:val="18"/>
              </w:rPr>
            </w:pPr>
          </w:p>
        </w:tc>
      </w:tr>
      <w:tr w:rsidR="001A7B5C" w:rsidRPr="003241F7" w14:paraId="7F674050" w14:textId="77777777" w:rsidTr="001A7B5C">
        <w:tc>
          <w:tcPr>
            <w:tcW w:w="7086" w:type="dxa"/>
            <w:shd w:val="clear" w:color="auto" w:fill="auto"/>
          </w:tcPr>
          <w:p w14:paraId="712C3C33"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1"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1A7B5C" w:rsidRPr="003241F7" w:rsidRDefault="001A7B5C" w:rsidP="001A7B5C">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2"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1A7B5C" w:rsidRPr="003241F7" w:rsidRDefault="001A7B5C" w:rsidP="001A7B5C">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1A7B5C" w:rsidRPr="003241F7" w:rsidRDefault="001A7B5C" w:rsidP="001A7B5C">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1A7B5C" w:rsidRPr="003241F7" w:rsidRDefault="001A7B5C" w:rsidP="001A7B5C">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1970AAF3" w14:textId="77777777" w:rsidR="001A7B5C" w:rsidRPr="003241F7" w:rsidRDefault="001A7B5C" w:rsidP="001A7B5C">
            <w:pPr>
              <w:spacing w:after="120"/>
              <w:rPr>
                <w:rFonts w:ascii="Helvetica" w:hAnsi="Helvetica" w:cs="Helvetica"/>
                <w:sz w:val="18"/>
                <w:szCs w:val="18"/>
              </w:rPr>
            </w:pPr>
          </w:p>
        </w:tc>
      </w:tr>
      <w:tr w:rsidR="001A7B5C" w:rsidRPr="003241F7" w14:paraId="74FD94BB" w14:textId="77777777" w:rsidTr="001A7B5C">
        <w:tc>
          <w:tcPr>
            <w:tcW w:w="7086" w:type="dxa"/>
            <w:shd w:val="clear" w:color="auto" w:fill="auto"/>
          </w:tcPr>
          <w:p w14:paraId="179C4494"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Courses within a program of study may be taken elsewhere and transferred for credit at the University of Manitoba. All such courses:</w:t>
            </w:r>
          </w:p>
          <w:p w14:paraId="46CE370D" w14:textId="77777777" w:rsidR="001A7B5C" w:rsidRPr="003241F7" w:rsidRDefault="001A7B5C" w:rsidP="001A7B5C">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1A7B5C" w:rsidRPr="003241F7" w:rsidRDefault="001A7B5C" w:rsidP="001A7B5C">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1A7B5C" w:rsidRPr="003241F7" w:rsidRDefault="001A7B5C" w:rsidP="001A7B5C">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1A7B5C" w:rsidRPr="003241F7" w:rsidRDefault="001A7B5C" w:rsidP="001A7B5C">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3"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47EFAB1D" w14:textId="77777777" w:rsidR="001A7B5C" w:rsidRPr="003241F7" w:rsidRDefault="001A7B5C" w:rsidP="001A7B5C">
            <w:pPr>
              <w:spacing w:after="120"/>
              <w:rPr>
                <w:rFonts w:ascii="Helvetica" w:hAnsi="Helvetica" w:cs="Helvetica"/>
                <w:sz w:val="18"/>
                <w:szCs w:val="18"/>
              </w:rPr>
            </w:pPr>
          </w:p>
        </w:tc>
      </w:tr>
      <w:tr w:rsidR="001A7B5C" w:rsidRPr="003241F7" w14:paraId="522067BA" w14:textId="77777777" w:rsidTr="001A7B5C">
        <w:tc>
          <w:tcPr>
            <w:tcW w:w="7086" w:type="dxa"/>
            <w:shd w:val="clear" w:color="auto" w:fill="auto"/>
          </w:tcPr>
          <w:p w14:paraId="54146A3C"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1A7B5C" w:rsidRPr="003241F7" w:rsidRDefault="001A7B5C" w:rsidP="001A7B5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4"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1A7B5C" w:rsidRPr="003241F7" w:rsidRDefault="001A7B5C" w:rsidP="001A7B5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1A7B5C" w:rsidRPr="003241F7" w:rsidRDefault="001A7B5C" w:rsidP="001A7B5C">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018B6686" w14:textId="77777777" w:rsidR="001A7B5C" w:rsidRPr="003241F7" w:rsidRDefault="001A7B5C" w:rsidP="001A7B5C">
            <w:pPr>
              <w:spacing w:after="120"/>
              <w:rPr>
                <w:rFonts w:ascii="Helvetica" w:hAnsi="Helvetica" w:cs="Helvetica"/>
                <w:i/>
                <w:sz w:val="18"/>
                <w:szCs w:val="18"/>
              </w:rPr>
            </w:pPr>
          </w:p>
        </w:tc>
      </w:tr>
      <w:tr w:rsidR="001A7B5C" w:rsidRPr="003241F7" w14:paraId="2D26CEAE" w14:textId="77777777" w:rsidTr="001A7B5C">
        <w:tc>
          <w:tcPr>
            <w:tcW w:w="7086" w:type="dxa"/>
            <w:shd w:val="clear" w:color="auto" w:fill="auto"/>
          </w:tcPr>
          <w:p w14:paraId="52A5F04D" w14:textId="77777777" w:rsidR="001A7B5C" w:rsidRPr="003241F7" w:rsidRDefault="001A7B5C" w:rsidP="001A7B5C">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1A7B5C" w:rsidRPr="003241F7" w:rsidRDefault="001A7B5C" w:rsidP="001A7B5C">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1A7B5C" w:rsidRPr="003241F7" w:rsidRDefault="001A7B5C" w:rsidP="001A7B5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5"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1A7B5C" w:rsidRPr="003241F7" w:rsidRDefault="001A7B5C" w:rsidP="001A7B5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1A7B5C" w:rsidRPr="003241F7" w:rsidRDefault="001A7B5C" w:rsidP="001A7B5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6"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w:t>
            </w:r>
            <w:r w:rsidRPr="003241F7">
              <w:rPr>
                <w:rFonts w:ascii="Helvetica" w:hAnsi="Helvetica" w:cs="Helvetica"/>
                <w:color w:val="222222"/>
                <w:sz w:val="18"/>
                <w:szCs w:val="18"/>
              </w:rPr>
              <w:lastRenderedPageBreak/>
              <w:t xml:space="preserve">prevented progress on the identified goals.  Extensions also must recognize the </w:t>
            </w:r>
            <w:hyperlink r:id="rId137"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1A7B5C" w:rsidRPr="003241F7" w:rsidRDefault="001A7B5C" w:rsidP="001A7B5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8"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9"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0BC34CDC" w14:textId="77777777" w:rsidR="001A7B5C" w:rsidRPr="003241F7" w:rsidRDefault="001A7B5C" w:rsidP="001A7B5C">
            <w:pPr>
              <w:spacing w:after="120"/>
              <w:rPr>
                <w:rFonts w:ascii="Helvetica" w:hAnsi="Helvetica" w:cs="Helvetica"/>
                <w:i/>
                <w:sz w:val="18"/>
                <w:szCs w:val="18"/>
              </w:rPr>
            </w:pPr>
          </w:p>
        </w:tc>
      </w:tr>
      <w:tr w:rsidR="001A7B5C" w:rsidRPr="003241F7" w14:paraId="303A6747" w14:textId="77777777" w:rsidTr="001A7B5C">
        <w:tc>
          <w:tcPr>
            <w:tcW w:w="7086" w:type="dxa"/>
            <w:shd w:val="clear" w:color="auto" w:fill="auto"/>
          </w:tcPr>
          <w:p w14:paraId="23FDCB3F" w14:textId="77777777" w:rsidR="001A7B5C" w:rsidRPr="003241F7" w:rsidRDefault="001A7B5C" w:rsidP="001A7B5C">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40"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3158368D" w14:textId="77777777" w:rsidR="001A7B5C" w:rsidRPr="001D73C4" w:rsidRDefault="001A7B5C" w:rsidP="001A7B5C">
            <w:pPr>
              <w:spacing w:after="120"/>
              <w:rPr>
                <w:rFonts w:ascii="Helvetica" w:hAnsi="Helvetica" w:cs="Helvetica"/>
                <w:i/>
                <w:sz w:val="18"/>
                <w:szCs w:val="18"/>
              </w:rPr>
            </w:pPr>
          </w:p>
          <w:p w14:paraId="6012368A" w14:textId="77777777" w:rsidR="001A7B5C" w:rsidRPr="003241F7" w:rsidRDefault="001A7B5C" w:rsidP="001A7B5C">
            <w:pPr>
              <w:spacing w:after="120"/>
              <w:rPr>
                <w:rFonts w:ascii="Helvetica" w:hAnsi="Helvetica" w:cs="Helvetica"/>
                <w:i/>
                <w:sz w:val="18"/>
                <w:szCs w:val="18"/>
              </w:rPr>
            </w:pPr>
          </w:p>
        </w:tc>
      </w:tr>
      <w:tr w:rsidR="001A7B5C" w:rsidRPr="003241F7" w14:paraId="455B2728" w14:textId="77777777" w:rsidTr="001A7B5C">
        <w:tc>
          <w:tcPr>
            <w:tcW w:w="7086" w:type="dxa"/>
            <w:shd w:val="clear" w:color="auto" w:fill="auto"/>
          </w:tcPr>
          <w:p w14:paraId="37751929"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1A7B5C" w:rsidRPr="003241F7" w:rsidRDefault="001A7B5C" w:rsidP="001A7B5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1A4F963C" w14:textId="77777777" w:rsidR="001A7B5C" w:rsidRPr="003241F7" w:rsidRDefault="001A7B5C" w:rsidP="001A7B5C">
            <w:pPr>
              <w:spacing w:after="120"/>
              <w:rPr>
                <w:rFonts w:ascii="Helvetica" w:hAnsi="Helvetica" w:cs="Helvetica"/>
                <w:i/>
                <w:sz w:val="18"/>
                <w:szCs w:val="18"/>
              </w:rPr>
            </w:pPr>
          </w:p>
        </w:tc>
      </w:tr>
      <w:tr w:rsidR="001A7B5C" w:rsidRPr="003241F7" w14:paraId="76DE910D" w14:textId="77777777" w:rsidTr="001A7B5C">
        <w:tc>
          <w:tcPr>
            <w:tcW w:w="7086" w:type="dxa"/>
            <w:shd w:val="clear" w:color="auto" w:fill="auto"/>
          </w:tcPr>
          <w:p w14:paraId="3FF2D3A8"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1"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20317C5E" w14:textId="77777777" w:rsidR="001A7B5C" w:rsidRPr="001D73C4" w:rsidRDefault="001A7B5C" w:rsidP="001A7B5C">
            <w:pPr>
              <w:spacing w:after="120"/>
              <w:rPr>
                <w:rFonts w:ascii="Helvetica" w:hAnsi="Helvetica" w:cs="Helvetica"/>
                <w:i/>
                <w:sz w:val="18"/>
                <w:szCs w:val="18"/>
              </w:rPr>
            </w:pPr>
          </w:p>
          <w:p w14:paraId="01BAFC9A" w14:textId="77777777" w:rsidR="001A7B5C" w:rsidRPr="003241F7" w:rsidRDefault="001A7B5C" w:rsidP="001A7B5C">
            <w:pPr>
              <w:spacing w:after="120"/>
              <w:rPr>
                <w:rFonts w:ascii="Helvetica" w:hAnsi="Helvetica" w:cs="Helvetica"/>
                <w:i/>
                <w:sz w:val="18"/>
                <w:szCs w:val="18"/>
              </w:rPr>
            </w:pPr>
          </w:p>
        </w:tc>
      </w:tr>
      <w:tr w:rsidR="001A7B5C" w:rsidRPr="003241F7" w14:paraId="1FFFD66E" w14:textId="77777777" w:rsidTr="001A7B5C">
        <w:tc>
          <w:tcPr>
            <w:tcW w:w="7086" w:type="dxa"/>
            <w:shd w:val="clear" w:color="auto" w:fill="auto"/>
          </w:tcPr>
          <w:p w14:paraId="77D46A41" w14:textId="77777777" w:rsidR="001A7B5C" w:rsidRPr="003241F7" w:rsidRDefault="001A7B5C" w:rsidP="001A7B5C">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1A7B5C" w:rsidRPr="003241F7" w:rsidRDefault="001A7B5C" w:rsidP="001A7B5C">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1A7B5C" w:rsidRPr="003241F7" w:rsidRDefault="001A7B5C" w:rsidP="001A7B5C">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2"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1A7B5C" w:rsidRPr="003241F7" w:rsidRDefault="001A7B5C" w:rsidP="001A7B5C">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3"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1A7B5C" w:rsidRPr="003241F7" w:rsidRDefault="001A7B5C" w:rsidP="001A7B5C">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1A7B5C" w:rsidRPr="003241F7" w:rsidRDefault="001A7B5C" w:rsidP="001A7B5C">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1A7B5C" w:rsidRPr="003241F7" w:rsidRDefault="001A7B5C" w:rsidP="001A7B5C">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3190B2C6" w14:textId="77777777" w:rsidR="001A7B5C" w:rsidRPr="003241F7" w:rsidRDefault="001A7B5C" w:rsidP="001A7B5C">
            <w:pPr>
              <w:spacing w:after="120"/>
              <w:rPr>
                <w:rFonts w:ascii="Helvetica" w:hAnsi="Helvetica" w:cs="Helvetica"/>
                <w:sz w:val="18"/>
                <w:szCs w:val="18"/>
              </w:rPr>
            </w:pPr>
          </w:p>
        </w:tc>
      </w:tr>
      <w:tr w:rsidR="001A7B5C" w:rsidRPr="003241F7" w14:paraId="35E2ACBD" w14:textId="77777777" w:rsidTr="001A7B5C">
        <w:tc>
          <w:tcPr>
            <w:tcW w:w="7086" w:type="dxa"/>
            <w:shd w:val="clear" w:color="auto" w:fill="auto"/>
          </w:tcPr>
          <w:p w14:paraId="15ED43CA" w14:textId="77777777" w:rsidR="001A7B5C" w:rsidRPr="003241F7" w:rsidRDefault="001A7B5C" w:rsidP="001A7B5C">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4"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257CDE05" w14:textId="77777777" w:rsidR="001A7B5C" w:rsidRPr="002E1C3A" w:rsidRDefault="001A7B5C" w:rsidP="001A7B5C">
            <w:pPr>
              <w:autoSpaceDE w:val="0"/>
              <w:autoSpaceDN w:val="0"/>
              <w:adjustRightInd w:val="0"/>
              <w:spacing w:before="80"/>
              <w:jc w:val="both"/>
              <w:rPr>
                <w:rFonts w:ascii="Helvetica" w:eastAsiaTheme="minorHAnsi" w:hAnsi="Helvetica" w:cs="Helvetica"/>
                <w:sz w:val="18"/>
                <w:szCs w:val="18"/>
                <w:lang w:val="en-CA"/>
              </w:rPr>
            </w:pPr>
            <w:r w:rsidRPr="002E1C3A">
              <w:rPr>
                <w:rFonts w:ascii="Helvetica" w:eastAsiaTheme="minorHAnsi" w:hAnsi="Helvetica" w:cs="Helvetica"/>
                <w:sz w:val="18"/>
                <w:szCs w:val="18"/>
                <w:lang w:val="en-CA"/>
              </w:rPr>
              <w:t xml:space="preserve">The overall goal of the candidacy examination is to test the student's breadth of knowledge within his/her chosen area. The content of this examination will come from the designated research area. The examination process starts upon completion of most of the required coursework but must be completed within the first 12 months after the student’s initial registration in the Ph.D. program. </w:t>
            </w:r>
          </w:p>
          <w:p w14:paraId="425E1E50" w14:textId="77777777" w:rsidR="001A7B5C" w:rsidRPr="002E1C3A" w:rsidRDefault="001A7B5C" w:rsidP="001A7B5C">
            <w:pPr>
              <w:autoSpaceDE w:val="0"/>
              <w:autoSpaceDN w:val="0"/>
              <w:adjustRightInd w:val="0"/>
              <w:jc w:val="both"/>
              <w:rPr>
                <w:rFonts w:ascii="Helvetica" w:eastAsiaTheme="minorHAnsi" w:hAnsi="Helvetica" w:cs="Helvetica"/>
                <w:sz w:val="18"/>
                <w:szCs w:val="18"/>
                <w:lang w:val="en-CA"/>
              </w:rPr>
            </w:pPr>
          </w:p>
          <w:p w14:paraId="2FBDBB41" w14:textId="77777777" w:rsidR="001A7B5C" w:rsidRPr="002E1C3A" w:rsidRDefault="001A7B5C" w:rsidP="001A7B5C">
            <w:pPr>
              <w:autoSpaceDE w:val="0"/>
              <w:autoSpaceDN w:val="0"/>
              <w:adjustRightInd w:val="0"/>
              <w:jc w:val="both"/>
              <w:rPr>
                <w:rFonts w:ascii="Helvetica" w:eastAsiaTheme="minorHAnsi" w:hAnsi="Helvetica" w:cs="Helvetica"/>
                <w:sz w:val="18"/>
                <w:szCs w:val="18"/>
                <w:lang w:val="en-CA"/>
              </w:rPr>
            </w:pPr>
            <w:r w:rsidRPr="002E1C3A">
              <w:rPr>
                <w:rFonts w:ascii="Helvetica" w:eastAsiaTheme="minorHAnsi" w:hAnsi="Helvetica" w:cs="Helvetica"/>
                <w:sz w:val="18"/>
                <w:szCs w:val="18"/>
                <w:lang w:val="en-CA"/>
              </w:rPr>
              <w:t xml:space="preserve">The student must complete a Ph.D. Proposed Program of Study Form and have it approved by the advisor and the department before starting the candidacy exam process. </w:t>
            </w:r>
          </w:p>
          <w:p w14:paraId="1CC57E70" w14:textId="77777777" w:rsidR="001A7B5C" w:rsidRPr="002E1C3A" w:rsidRDefault="001A7B5C" w:rsidP="001A7B5C">
            <w:pPr>
              <w:autoSpaceDE w:val="0"/>
              <w:autoSpaceDN w:val="0"/>
              <w:adjustRightInd w:val="0"/>
              <w:jc w:val="both"/>
              <w:rPr>
                <w:rFonts w:ascii="Helvetica" w:eastAsiaTheme="minorHAnsi" w:hAnsi="Helvetica" w:cs="Helvetica"/>
                <w:sz w:val="18"/>
                <w:szCs w:val="18"/>
                <w:lang w:val="en-CA"/>
              </w:rPr>
            </w:pPr>
          </w:p>
          <w:p w14:paraId="5F904FA6" w14:textId="09812D1A" w:rsidR="001A7B5C" w:rsidRPr="002E1C3A" w:rsidRDefault="001A7B5C" w:rsidP="001A7B5C">
            <w:pPr>
              <w:autoSpaceDE w:val="0"/>
              <w:autoSpaceDN w:val="0"/>
              <w:adjustRightInd w:val="0"/>
              <w:jc w:val="both"/>
              <w:rPr>
                <w:rFonts w:ascii="Helvetica" w:eastAsiaTheme="minorHAnsi" w:hAnsi="Helvetica" w:cs="Helvetica"/>
                <w:sz w:val="18"/>
                <w:szCs w:val="18"/>
                <w:lang w:val="en-CA"/>
              </w:rPr>
            </w:pPr>
            <w:r w:rsidRPr="002E1C3A">
              <w:rPr>
                <w:rFonts w:ascii="Helvetica" w:eastAsiaTheme="minorHAnsi" w:hAnsi="Helvetica" w:cs="Helvetica"/>
                <w:sz w:val="18"/>
                <w:szCs w:val="18"/>
                <w:lang w:val="en-CA"/>
              </w:rPr>
              <w:t xml:space="preserve">The Candidacy Examination Committee shall be comprised of at least four members, </w:t>
            </w:r>
            <w:r>
              <w:rPr>
                <w:rFonts w:ascii="Helvetica" w:eastAsiaTheme="minorHAnsi" w:hAnsi="Helvetica" w:cs="Helvetica"/>
                <w:sz w:val="18"/>
                <w:szCs w:val="18"/>
                <w:lang w:val="en-CA"/>
              </w:rPr>
              <w:t>usually</w:t>
            </w:r>
            <w:r w:rsidRPr="002E1C3A">
              <w:rPr>
                <w:rFonts w:ascii="Helvetica" w:eastAsiaTheme="minorHAnsi" w:hAnsi="Helvetica" w:cs="Helvetica"/>
                <w:sz w:val="18"/>
                <w:szCs w:val="18"/>
                <w:lang w:val="en-CA"/>
              </w:rPr>
              <w:t xml:space="preserve"> the Advisory Committee plus a committee chair appointed by the Department Head. The Chair will </w:t>
            </w:r>
            <w:r>
              <w:rPr>
                <w:rFonts w:ascii="Helvetica" w:eastAsiaTheme="minorHAnsi" w:hAnsi="Helvetica" w:cs="Helvetica"/>
                <w:sz w:val="18"/>
                <w:szCs w:val="18"/>
                <w:lang w:val="en-CA"/>
              </w:rPr>
              <w:t>usually</w:t>
            </w:r>
            <w:r w:rsidRPr="002E1C3A">
              <w:rPr>
                <w:rFonts w:ascii="Helvetica" w:eastAsiaTheme="minorHAnsi" w:hAnsi="Helvetica" w:cs="Helvetica"/>
                <w:sz w:val="18"/>
                <w:szCs w:val="18"/>
                <w:lang w:val="en-CA"/>
              </w:rPr>
              <w:t xml:space="preserve"> be chosen from an area other than the major are of the candidate, but from within the department. The Chair is a non-voting member of the committee and is responsible for conducting the examination and for reporting the result. All committee members must be members of the Faculty of Graduate Studies.</w:t>
            </w:r>
          </w:p>
          <w:p w14:paraId="3E4C7FA7" w14:textId="77777777" w:rsidR="001A7B5C" w:rsidRPr="002E1C3A" w:rsidRDefault="001A7B5C" w:rsidP="001A7B5C">
            <w:pPr>
              <w:autoSpaceDE w:val="0"/>
              <w:autoSpaceDN w:val="0"/>
              <w:adjustRightInd w:val="0"/>
              <w:jc w:val="both"/>
              <w:rPr>
                <w:rFonts w:ascii="Helvetica" w:eastAsiaTheme="minorHAnsi" w:hAnsi="Helvetica" w:cs="Helvetica"/>
                <w:sz w:val="18"/>
                <w:szCs w:val="18"/>
                <w:lang w:val="en-CA"/>
              </w:rPr>
            </w:pPr>
          </w:p>
          <w:p w14:paraId="17C9F62C" w14:textId="77777777" w:rsidR="001A7B5C" w:rsidRPr="002E1C3A" w:rsidRDefault="001A7B5C" w:rsidP="001A7B5C">
            <w:pPr>
              <w:autoSpaceDE w:val="0"/>
              <w:autoSpaceDN w:val="0"/>
              <w:adjustRightInd w:val="0"/>
              <w:spacing w:before="80"/>
              <w:jc w:val="both"/>
              <w:rPr>
                <w:rFonts w:ascii="Helvetica" w:eastAsiaTheme="minorHAnsi" w:hAnsi="Helvetica" w:cs="Helvetica"/>
                <w:b/>
                <w:bCs/>
                <w:sz w:val="18"/>
                <w:szCs w:val="18"/>
                <w:u w:val="single"/>
                <w:lang w:val="en-CA"/>
              </w:rPr>
            </w:pPr>
            <w:r w:rsidRPr="002E1C3A">
              <w:rPr>
                <w:rFonts w:ascii="Helvetica" w:eastAsiaTheme="minorHAnsi" w:hAnsi="Helvetica" w:cs="Helvetica"/>
                <w:b/>
                <w:bCs/>
                <w:sz w:val="18"/>
                <w:szCs w:val="18"/>
                <w:u w:val="single"/>
                <w:lang w:val="en-CA"/>
              </w:rPr>
              <w:t xml:space="preserve">Format of the Candidacy Exam </w:t>
            </w:r>
          </w:p>
          <w:p w14:paraId="39F5BAEB" w14:textId="4E475E16" w:rsidR="001A7B5C" w:rsidRPr="002E1C3A" w:rsidRDefault="001A7B5C" w:rsidP="001A7B5C">
            <w:pPr>
              <w:autoSpaceDE w:val="0"/>
              <w:autoSpaceDN w:val="0"/>
              <w:adjustRightInd w:val="0"/>
              <w:jc w:val="both"/>
              <w:rPr>
                <w:rFonts w:ascii="Helvetica" w:eastAsiaTheme="minorHAnsi" w:hAnsi="Helvetica" w:cs="Helvetica"/>
                <w:sz w:val="18"/>
                <w:szCs w:val="18"/>
                <w:lang w:val="en-CA"/>
              </w:rPr>
            </w:pPr>
            <w:r w:rsidRPr="002E1C3A">
              <w:rPr>
                <w:rFonts w:ascii="Helvetica" w:eastAsiaTheme="minorHAnsi" w:hAnsi="Helvetica" w:cs="Helvetica"/>
                <w:sz w:val="18"/>
                <w:szCs w:val="18"/>
                <w:lang w:val="en-CA"/>
              </w:rPr>
              <w:t xml:space="preserve">The Chair of the Candidacy Examination Committee shall collect question(s) from the committee members and forward them to the Ph.D. student. The nature and form of the questions will depend upon the subject area. The Candidacy </w:t>
            </w:r>
            <w:r w:rsidRPr="002E1C3A">
              <w:rPr>
                <w:rFonts w:ascii="Helvetica" w:eastAsiaTheme="minorHAnsi" w:hAnsi="Helvetica" w:cs="Helvetica"/>
                <w:sz w:val="18"/>
                <w:szCs w:val="18"/>
                <w:lang w:val="en-CA"/>
              </w:rPr>
              <w:br/>
              <w:t xml:space="preserve">Examination Committee may choose to ask one core question, </w:t>
            </w:r>
            <w:r>
              <w:rPr>
                <w:rFonts w:ascii="Helvetica" w:eastAsiaTheme="minorHAnsi" w:hAnsi="Helvetica" w:cs="Helvetica"/>
                <w:sz w:val="18"/>
                <w:szCs w:val="18"/>
                <w:lang w:val="en-CA"/>
              </w:rPr>
              <w:t>usually</w:t>
            </w:r>
            <w:r w:rsidRPr="002E1C3A">
              <w:rPr>
                <w:rFonts w:ascii="Helvetica" w:eastAsiaTheme="minorHAnsi" w:hAnsi="Helvetica" w:cs="Helvetica"/>
                <w:sz w:val="18"/>
                <w:szCs w:val="18"/>
                <w:lang w:val="en-CA"/>
              </w:rPr>
              <w:t xml:space="preserve"> with subsidiary questions that specify matters for particular attention, or a set of linked questions, requiring some integration, but in all cases the question(s) must serve to measure the substantive breadth of the candidate’s knowledge of his/her area of research.  </w:t>
            </w:r>
          </w:p>
          <w:p w14:paraId="2310A768" w14:textId="77777777" w:rsidR="001A7B5C" w:rsidRPr="002E1C3A" w:rsidRDefault="001A7B5C" w:rsidP="001A7B5C">
            <w:pPr>
              <w:autoSpaceDE w:val="0"/>
              <w:autoSpaceDN w:val="0"/>
              <w:adjustRightInd w:val="0"/>
              <w:jc w:val="both"/>
              <w:rPr>
                <w:rFonts w:ascii="Helvetica" w:eastAsiaTheme="minorHAnsi" w:hAnsi="Helvetica" w:cs="Helvetica"/>
                <w:sz w:val="18"/>
                <w:szCs w:val="18"/>
                <w:lang w:val="en-CA"/>
              </w:rPr>
            </w:pPr>
          </w:p>
          <w:p w14:paraId="50F3190C" w14:textId="77777777" w:rsidR="001A7B5C" w:rsidRPr="002E1C3A" w:rsidRDefault="001A7B5C" w:rsidP="001A7B5C">
            <w:pPr>
              <w:autoSpaceDE w:val="0"/>
              <w:autoSpaceDN w:val="0"/>
              <w:adjustRightInd w:val="0"/>
              <w:jc w:val="both"/>
              <w:rPr>
                <w:rFonts w:ascii="Helvetica" w:eastAsiaTheme="minorHAnsi" w:hAnsi="Helvetica" w:cs="Helvetica"/>
                <w:sz w:val="18"/>
                <w:szCs w:val="18"/>
                <w:lang w:val="en-CA"/>
              </w:rPr>
            </w:pPr>
            <w:r w:rsidRPr="002E1C3A">
              <w:rPr>
                <w:rFonts w:ascii="Helvetica" w:eastAsiaTheme="minorHAnsi" w:hAnsi="Helvetica" w:cs="Helvetica"/>
                <w:sz w:val="18"/>
                <w:szCs w:val="18"/>
                <w:lang w:val="en-CA"/>
              </w:rPr>
              <w:t xml:space="preserve">The candidate must present the response to the question(s) in an oral defence within two weeks following receipt of the question(s). The oral exam will allow the Examination Committee to probe the student in areas in which they feel the student should demonstrate adequate fluency. The questions posed during the oral exam will relate to the issues on which the student received the written questions. The duration of the prepared oral defense should not exceed 1 hour.  Direct follow-up questions from the examination committee should not exceed 1 hour. It is recommended that the exam is closed to public; however, it could be </w:t>
            </w:r>
            <w:r w:rsidRPr="002E1C3A">
              <w:rPr>
                <w:rFonts w:ascii="Helvetica" w:eastAsiaTheme="minorHAnsi" w:hAnsi="Helvetica" w:cs="Helvetica"/>
                <w:sz w:val="18"/>
                <w:szCs w:val="18"/>
                <w:lang w:val="en-CA"/>
              </w:rPr>
              <w:lastRenderedPageBreak/>
              <w:t>opened to the public at the discretion of the candidate.</w:t>
            </w:r>
          </w:p>
          <w:p w14:paraId="1914BA27" w14:textId="77777777" w:rsidR="001A7B5C" w:rsidRPr="002E1C3A" w:rsidRDefault="001A7B5C" w:rsidP="001A7B5C">
            <w:pPr>
              <w:autoSpaceDE w:val="0"/>
              <w:autoSpaceDN w:val="0"/>
              <w:adjustRightInd w:val="0"/>
              <w:jc w:val="both"/>
              <w:rPr>
                <w:rFonts w:ascii="Helvetica" w:eastAsiaTheme="minorHAnsi" w:hAnsi="Helvetica" w:cs="Helvetica"/>
                <w:sz w:val="18"/>
                <w:szCs w:val="18"/>
                <w:lang w:val="en-CA"/>
              </w:rPr>
            </w:pPr>
          </w:p>
          <w:p w14:paraId="4B362702" w14:textId="77777777" w:rsidR="001A7B5C" w:rsidRPr="002E1C3A" w:rsidRDefault="001A7B5C" w:rsidP="001A7B5C">
            <w:pPr>
              <w:autoSpaceDE w:val="0"/>
              <w:autoSpaceDN w:val="0"/>
              <w:adjustRightInd w:val="0"/>
              <w:jc w:val="both"/>
              <w:rPr>
                <w:rFonts w:ascii="Helvetica" w:eastAsiaTheme="minorHAnsi" w:hAnsi="Helvetica" w:cs="Helvetica"/>
                <w:sz w:val="18"/>
                <w:szCs w:val="18"/>
                <w:lang w:val="en-CA"/>
              </w:rPr>
            </w:pPr>
            <w:r w:rsidRPr="002E1C3A">
              <w:rPr>
                <w:rFonts w:ascii="Helvetica" w:eastAsiaTheme="minorHAnsi" w:hAnsi="Helvetica" w:cs="Helvetica"/>
                <w:b/>
                <w:bCs/>
                <w:sz w:val="18"/>
                <w:szCs w:val="18"/>
                <w:u w:val="single"/>
                <w:lang w:val="en-CA"/>
              </w:rPr>
              <w:t xml:space="preserve">Results of the Candidacy Exam </w:t>
            </w:r>
          </w:p>
          <w:p w14:paraId="77836472" w14:textId="77777777" w:rsidR="001A7B5C" w:rsidRPr="002E1C3A" w:rsidRDefault="001A7B5C" w:rsidP="001A7B5C">
            <w:pPr>
              <w:autoSpaceDE w:val="0"/>
              <w:autoSpaceDN w:val="0"/>
              <w:adjustRightInd w:val="0"/>
              <w:jc w:val="both"/>
              <w:rPr>
                <w:rFonts w:ascii="Helvetica" w:eastAsiaTheme="minorHAnsi" w:hAnsi="Helvetica" w:cs="Helvetica"/>
                <w:sz w:val="18"/>
                <w:szCs w:val="18"/>
                <w:lang w:val="en-CA"/>
              </w:rPr>
            </w:pPr>
            <w:r w:rsidRPr="002E1C3A">
              <w:rPr>
                <w:rFonts w:ascii="Helvetica" w:eastAsiaTheme="minorHAnsi" w:hAnsi="Helvetica" w:cs="Helvetica"/>
                <w:sz w:val="18"/>
                <w:szCs w:val="18"/>
                <w:lang w:val="en-CA"/>
              </w:rPr>
              <w:t xml:space="preserve">The candidate's overall performance will be judged as Pass or Fail. The decision must be unanimous. The Candidacy Examination Committee may recommend remedial actions necessary to overcome deficiencies in the candidate's background, if any. A candidate who fails the candidacy examination will be given an opportunity for a retake of a new examination. If a student fails the retake exam, </w:t>
            </w:r>
            <w:r>
              <w:rPr>
                <w:rFonts w:ascii="Helvetica" w:eastAsiaTheme="minorHAnsi" w:hAnsi="Helvetica" w:cs="Helvetica"/>
                <w:sz w:val="18"/>
                <w:szCs w:val="18"/>
                <w:lang w:val="en-CA"/>
              </w:rPr>
              <w:t>they</w:t>
            </w:r>
            <w:r w:rsidRPr="002E1C3A">
              <w:rPr>
                <w:rFonts w:ascii="Helvetica" w:eastAsiaTheme="minorHAnsi" w:hAnsi="Helvetica" w:cs="Helvetica"/>
                <w:sz w:val="18"/>
                <w:szCs w:val="18"/>
                <w:lang w:val="en-CA"/>
              </w:rPr>
              <w:t xml:space="preserve"> will be required to withdraw from the program. The makeup examinations must be completed within a 4-month period from the original examination.</w:t>
            </w:r>
          </w:p>
          <w:p w14:paraId="06B158C3" w14:textId="77777777" w:rsidR="001A7B5C" w:rsidRPr="002E1C3A" w:rsidRDefault="001A7B5C" w:rsidP="001A7B5C">
            <w:pPr>
              <w:autoSpaceDE w:val="0"/>
              <w:autoSpaceDN w:val="0"/>
              <w:adjustRightInd w:val="0"/>
              <w:jc w:val="both"/>
              <w:rPr>
                <w:rFonts w:ascii="Helvetica" w:eastAsiaTheme="minorHAnsi" w:hAnsi="Helvetica" w:cs="Helvetica"/>
                <w:sz w:val="18"/>
                <w:szCs w:val="18"/>
                <w:lang w:val="en-CA"/>
              </w:rPr>
            </w:pPr>
          </w:p>
          <w:p w14:paraId="5CA6E151" w14:textId="77777777" w:rsidR="001A7B5C" w:rsidRPr="002E1C3A" w:rsidRDefault="001A7B5C" w:rsidP="001A7B5C">
            <w:pPr>
              <w:autoSpaceDE w:val="0"/>
              <w:autoSpaceDN w:val="0"/>
              <w:adjustRightInd w:val="0"/>
              <w:jc w:val="both"/>
              <w:rPr>
                <w:rFonts w:ascii="Helvetica" w:eastAsiaTheme="minorHAnsi" w:hAnsi="Helvetica" w:cs="Helvetica"/>
                <w:sz w:val="18"/>
                <w:szCs w:val="18"/>
                <w:lang w:val="en-CA"/>
              </w:rPr>
            </w:pPr>
            <w:r w:rsidRPr="002E1C3A">
              <w:rPr>
                <w:rFonts w:ascii="Helvetica" w:eastAsiaTheme="minorHAnsi" w:hAnsi="Helvetica" w:cs="Helvetica"/>
                <w:sz w:val="18"/>
                <w:szCs w:val="18"/>
                <w:lang w:val="en-CA"/>
              </w:rPr>
              <w:t>The Chair of the Candidacy Examination Committee will communicate the results of the examination, in writing, to the Department Head who will communicate the result, in writing, to the candidate and to the Faculty of Graduate Studies.</w:t>
            </w:r>
          </w:p>
          <w:p w14:paraId="532743D8" w14:textId="77777777" w:rsidR="001A7B5C" w:rsidRPr="003241F7" w:rsidRDefault="001A7B5C" w:rsidP="001A7B5C">
            <w:pPr>
              <w:spacing w:after="120"/>
              <w:rPr>
                <w:rFonts w:ascii="Helvetica" w:hAnsi="Helvetica" w:cs="Helvetica"/>
                <w:i/>
                <w:sz w:val="18"/>
                <w:szCs w:val="18"/>
              </w:rPr>
            </w:pPr>
          </w:p>
        </w:tc>
      </w:tr>
      <w:tr w:rsidR="001A7B5C" w:rsidRPr="003241F7" w14:paraId="7EFC72DB" w14:textId="77777777" w:rsidTr="001A7B5C">
        <w:tc>
          <w:tcPr>
            <w:tcW w:w="7086" w:type="dxa"/>
            <w:shd w:val="clear" w:color="auto" w:fill="auto"/>
          </w:tcPr>
          <w:p w14:paraId="6A8C4392" w14:textId="77777777" w:rsidR="001A7B5C" w:rsidRPr="003241F7" w:rsidRDefault="001A7B5C" w:rsidP="001A7B5C">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7.9 Thesis Proposal</w:t>
            </w:r>
          </w:p>
          <w:p w14:paraId="22093326" w14:textId="3E012531" w:rsidR="001A7B5C" w:rsidRPr="003241F7" w:rsidRDefault="001A7B5C" w:rsidP="001A7B5C">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1A7B5C" w:rsidRPr="003241F7" w:rsidRDefault="001A7B5C" w:rsidP="001A7B5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091ECE46" w14:textId="77777777" w:rsidR="001A7B5C" w:rsidRPr="002E1C3A" w:rsidRDefault="001A7B5C" w:rsidP="001A7B5C">
            <w:pPr>
              <w:jc w:val="both"/>
              <w:rPr>
                <w:rFonts w:ascii="Helvetica" w:hAnsi="Helvetica" w:cs="Helvetica"/>
                <w:sz w:val="18"/>
                <w:szCs w:val="18"/>
                <w:lang w:val="en-CA"/>
              </w:rPr>
            </w:pPr>
            <w:r w:rsidRPr="001D73C4">
              <w:rPr>
                <w:rFonts w:ascii="Helvetica" w:hAnsi="Helvetica" w:cs="Helvetica"/>
                <w:sz w:val="18"/>
                <w:szCs w:val="18"/>
              </w:rPr>
              <w:t xml:space="preserve"> </w:t>
            </w:r>
            <w:r w:rsidRPr="002E1C3A">
              <w:rPr>
                <w:rFonts w:ascii="Helvetica" w:eastAsiaTheme="minorHAnsi" w:hAnsi="Helvetica" w:cs="Helvetica"/>
                <w:sz w:val="18"/>
                <w:szCs w:val="18"/>
                <w:lang w:val="en-CA"/>
              </w:rPr>
              <w:t xml:space="preserve">The purpose of the Ph.D. thesis proposal examination is to test the student's knowledge of issues (background literature, measurement techniques, analytic procedures, etc.) directly related to </w:t>
            </w:r>
            <w:r>
              <w:rPr>
                <w:rFonts w:ascii="Helvetica" w:eastAsiaTheme="minorHAnsi" w:hAnsi="Helvetica" w:cs="Helvetica"/>
                <w:sz w:val="18"/>
                <w:szCs w:val="18"/>
                <w:lang w:val="en-CA"/>
              </w:rPr>
              <w:t>their</w:t>
            </w:r>
            <w:r w:rsidRPr="002E1C3A">
              <w:rPr>
                <w:rFonts w:ascii="Helvetica" w:eastAsiaTheme="minorHAnsi" w:hAnsi="Helvetica" w:cs="Helvetica"/>
                <w:sz w:val="18"/>
                <w:szCs w:val="18"/>
                <w:lang w:val="en-CA"/>
              </w:rPr>
              <w:t xml:space="preserve"> thesis topic, as well as to demonstrate </w:t>
            </w:r>
            <w:r>
              <w:rPr>
                <w:rFonts w:ascii="Helvetica" w:eastAsiaTheme="minorHAnsi" w:hAnsi="Helvetica" w:cs="Helvetica"/>
                <w:sz w:val="18"/>
                <w:szCs w:val="18"/>
                <w:lang w:val="en-CA"/>
              </w:rPr>
              <w:t>their</w:t>
            </w:r>
            <w:r w:rsidRPr="002E1C3A">
              <w:rPr>
                <w:rFonts w:ascii="Helvetica" w:eastAsiaTheme="minorHAnsi" w:hAnsi="Helvetica" w:cs="Helvetica"/>
                <w:sz w:val="18"/>
                <w:szCs w:val="18"/>
                <w:lang w:val="en-CA"/>
              </w:rPr>
              <w:t xml:space="preserve"> ability to formulate a research program that is feasible, sound, and sufficiently novel to form the basis of a Ph.D. thesis. </w:t>
            </w:r>
          </w:p>
          <w:p w14:paraId="7DDC11D7" w14:textId="77777777" w:rsidR="001A7B5C" w:rsidRPr="002E1C3A" w:rsidRDefault="001A7B5C" w:rsidP="001A7B5C">
            <w:pPr>
              <w:autoSpaceDE w:val="0"/>
              <w:autoSpaceDN w:val="0"/>
              <w:adjustRightInd w:val="0"/>
              <w:jc w:val="both"/>
              <w:rPr>
                <w:rFonts w:ascii="Helvetica" w:eastAsiaTheme="minorHAnsi" w:hAnsi="Helvetica" w:cs="Helvetica"/>
                <w:sz w:val="18"/>
                <w:szCs w:val="18"/>
                <w:lang w:val="en-CA"/>
              </w:rPr>
            </w:pPr>
          </w:p>
          <w:p w14:paraId="7EA57111" w14:textId="202D4293" w:rsidR="001A7B5C" w:rsidRPr="002E1C3A" w:rsidRDefault="001A7B5C" w:rsidP="001A7B5C">
            <w:pPr>
              <w:autoSpaceDE w:val="0"/>
              <w:autoSpaceDN w:val="0"/>
              <w:adjustRightInd w:val="0"/>
              <w:jc w:val="both"/>
              <w:rPr>
                <w:rFonts w:ascii="Helvetica" w:eastAsiaTheme="minorHAnsi" w:hAnsi="Helvetica" w:cs="Helvetica"/>
                <w:sz w:val="18"/>
                <w:szCs w:val="18"/>
                <w:lang w:val="en-CA"/>
              </w:rPr>
            </w:pPr>
            <w:r w:rsidRPr="002E1C3A">
              <w:rPr>
                <w:rFonts w:ascii="Helvetica" w:eastAsiaTheme="minorHAnsi" w:hAnsi="Helvetica" w:cs="Helvetica"/>
                <w:sz w:val="18"/>
                <w:szCs w:val="18"/>
                <w:lang w:val="en-CA"/>
              </w:rPr>
              <w:t xml:space="preserve">No later than 16 months after the student’s initial registration in the Ph.D. program, the Ph.D. candidate will be required to submit a detailed research proposal to the Ph.D. Advisory Committee. The proposal must document the research objectives, relevant background literature, required experimental, </w:t>
            </w:r>
            <w:proofErr w:type="gramStart"/>
            <w:r w:rsidRPr="002E1C3A">
              <w:rPr>
                <w:rFonts w:ascii="Helvetica" w:eastAsiaTheme="minorHAnsi" w:hAnsi="Helvetica" w:cs="Helvetica"/>
                <w:sz w:val="18"/>
                <w:szCs w:val="18"/>
                <w:lang w:val="en-CA"/>
              </w:rPr>
              <w:t>analytical</w:t>
            </w:r>
            <w:proofErr w:type="gramEnd"/>
            <w:r w:rsidRPr="002E1C3A">
              <w:rPr>
                <w:rFonts w:ascii="Helvetica" w:eastAsiaTheme="minorHAnsi" w:hAnsi="Helvetica" w:cs="Helvetica"/>
                <w:sz w:val="18"/>
                <w:szCs w:val="18"/>
                <w:lang w:val="en-CA"/>
              </w:rPr>
              <w:t xml:space="preserve"> or computational approaches, and projected timetable for completion of the steps necessary in the research. The proposal is </w:t>
            </w:r>
            <w:r>
              <w:rPr>
                <w:rFonts w:ascii="Helvetica" w:eastAsiaTheme="minorHAnsi" w:hAnsi="Helvetica" w:cs="Helvetica"/>
                <w:sz w:val="18"/>
                <w:szCs w:val="18"/>
                <w:lang w:val="en-CA"/>
              </w:rPr>
              <w:t>usually</w:t>
            </w:r>
            <w:r w:rsidRPr="002E1C3A">
              <w:rPr>
                <w:rFonts w:ascii="Helvetica" w:eastAsiaTheme="minorHAnsi" w:hAnsi="Helvetica" w:cs="Helvetica"/>
                <w:sz w:val="18"/>
                <w:szCs w:val="18"/>
                <w:lang w:val="en-CA"/>
              </w:rPr>
              <w:t xml:space="preserve"> about 10,000 words (40 pages), not including the bibliography. The candidate will be required to make an oral presentation of the proposal (approximately 20 minutes), followed by questions directly related to the proposal. Maximum duration of the question period will be 2 hours.</w:t>
            </w:r>
          </w:p>
          <w:p w14:paraId="2BEFA512" w14:textId="77777777" w:rsidR="001A7B5C" w:rsidRPr="002E1C3A" w:rsidRDefault="001A7B5C" w:rsidP="001A7B5C">
            <w:pPr>
              <w:autoSpaceDE w:val="0"/>
              <w:autoSpaceDN w:val="0"/>
              <w:adjustRightInd w:val="0"/>
              <w:jc w:val="both"/>
              <w:rPr>
                <w:rFonts w:ascii="Helvetica" w:eastAsiaTheme="minorHAnsi" w:hAnsi="Helvetica" w:cs="Helvetica"/>
                <w:sz w:val="18"/>
                <w:szCs w:val="18"/>
                <w:lang w:val="en-CA"/>
              </w:rPr>
            </w:pPr>
          </w:p>
          <w:p w14:paraId="239C5BD0" w14:textId="77777777" w:rsidR="001A7B5C" w:rsidRPr="002E1C3A" w:rsidRDefault="001A7B5C" w:rsidP="001A7B5C">
            <w:pPr>
              <w:autoSpaceDE w:val="0"/>
              <w:autoSpaceDN w:val="0"/>
              <w:adjustRightInd w:val="0"/>
              <w:jc w:val="both"/>
              <w:rPr>
                <w:rFonts w:ascii="Helvetica" w:eastAsiaTheme="minorHAnsi" w:hAnsi="Helvetica" w:cs="Helvetica"/>
                <w:sz w:val="18"/>
                <w:szCs w:val="18"/>
                <w:lang w:val="en-CA"/>
              </w:rPr>
            </w:pPr>
            <w:r w:rsidRPr="002E1C3A">
              <w:rPr>
                <w:rFonts w:ascii="Helvetica" w:eastAsiaTheme="minorHAnsi" w:hAnsi="Helvetica" w:cs="Helvetica"/>
                <w:sz w:val="18"/>
                <w:szCs w:val="18"/>
                <w:lang w:val="en-CA"/>
              </w:rPr>
              <w:t>The thesis proposal document must be submitted to the committee at least 2 weeks prior to the exam.</w:t>
            </w:r>
          </w:p>
          <w:p w14:paraId="407AFDD9" w14:textId="77777777" w:rsidR="001A7B5C" w:rsidRPr="002E1C3A" w:rsidRDefault="001A7B5C" w:rsidP="001A7B5C">
            <w:pPr>
              <w:autoSpaceDE w:val="0"/>
              <w:autoSpaceDN w:val="0"/>
              <w:adjustRightInd w:val="0"/>
              <w:jc w:val="both"/>
              <w:rPr>
                <w:rFonts w:ascii="Helvetica" w:eastAsiaTheme="minorHAnsi" w:hAnsi="Helvetica" w:cs="Helvetica"/>
                <w:sz w:val="18"/>
                <w:szCs w:val="18"/>
                <w:lang w:val="en-CA"/>
              </w:rPr>
            </w:pPr>
          </w:p>
          <w:p w14:paraId="49694C04" w14:textId="77777777" w:rsidR="001A7B5C" w:rsidRPr="002E1C3A" w:rsidRDefault="001A7B5C" w:rsidP="001A7B5C">
            <w:pPr>
              <w:autoSpaceDE w:val="0"/>
              <w:autoSpaceDN w:val="0"/>
              <w:adjustRightInd w:val="0"/>
              <w:jc w:val="both"/>
              <w:rPr>
                <w:rFonts w:ascii="Helvetica" w:eastAsiaTheme="minorHAnsi" w:hAnsi="Helvetica" w:cs="Helvetica"/>
                <w:sz w:val="18"/>
                <w:szCs w:val="18"/>
                <w:lang w:val="en-CA"/>
              </w:rPr>
            </w:pPr>
            <w:r w:rsidRPr="002E1C3A">
              <w:rPr>
                <w:rFonts w:ascii="Helvetica" w:eastAsiaTheme="minorHAnsi" w:hAnsi="Helvetica" w:cs="Helvetica"/>
                <w:sz w:val="18"/>
                <w:szCs w:val="18"/>
                <w:lang w:val="en-CA"/>
              </w:rPr>
              <w:t>The candidate's research proposal will be evaluated as Satisfactory or Unsatisfactory. A candidate who submitted an unsatisfactory thesis proposal will have a second opportunity to resubmit it. If the second submission is also unsatisfactory, the student will be required to withdraw from the program. The second submission must be completed within two months after the first submission.</w:t>
            </w:r>
          </w:p>
          <w:p w14:paraId="759C0A4C" w14:textId="77777777" w:rsidR="001A7B5C" w:rsidRPr="003241F7" w:rsidRDefault="001A7B5C" w:rsidP="001A7B5C">
            <w:pPr>
              <w:spacing w:after="120"/>
              <w:rPr>
                <w:rFonts w:ascii="Helvetica" w:hAnsi="Helvetica" w:cs="Helvetica"/>
                <w:sz w:val="18"/>
                <w:szCs w:val="18"/>
              </w:rPr>
            </w:pPr>
          </w:p>
        </w:tc>
      </w:tr>
      <w:tr w:rsidR="001A7B5C" w:rsidRPr="003241F7" w14:paraId="7154C161" w14:textId="77777777" w:rsidTr="001A7B5C">
        <w:tc>
          <w:tcPr>
            <w:tcW w:w="7086" w:type="dxa"/>
            <w:shd w:val="clear" w:color="auto" w:fill="auto"/>
          </w:tcPr>
          <w:p w14:paraId="3FBA6782" w14:textId="77777777" w:rsidR="001A7B5C" w:rsidRPr="003241F7" w:rsidRDefault="001A7B5C" w:rsidP="001A7B5C">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7.10 Thesis</w:t>
            </w:r>
          </w:p>
          <w:p w14:paraId="2151C54B" w14:textId="77777777" w:rsidR="001A7B5C"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5"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11861AFD" w14:textId="77777777" w:rsidR="001A7B5C" w:rsidRPr="003241F7" w:rsidRDefault="001A7B5C" w:rsidP="001A7B5C">
            <w:pPr>
              <w:spacing w:after="120"/>
              <w:rPr>
                <w:rFonts w:ascii="Helvetica" w:hAnsi="Helvetica" w:cs="Helvetica"/>
                <w:sz w:val="18"/>
                <w:szCs w:val="18"/>
              </w:rPr>
            </w:pPr>
          </w:p>
        </w:tc>
      </w:tr>
      <w:tr w:rsidR="001A7B5C" w:rsidRPr="003241F7" w14:paraId="7EA3674E" w14:textId="77777777" w:rsidTr="001A7B5C">
        <w:tc>
          <w:tcPr>
            <w:tcW w:w="7086" w:type="dxa"/>
            <w:shd w:val="clear" w:color="auto" w:fill="auto"/>
          </w:tcPr>
          <w:p w14:paraId="4FBFE9B4" w14:textId="77777777" w:rsidR="001A7B5C" w:rsidRPr="003241F7" w:rsidRDefault="001A7B5C" w:rsidP="001A7B5C">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1A7B5C" w:rsidRPr="003241F7" w:rsidRDefault="001A7B5C" w:rsidP="001A7B5C">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1A7B5C" w:rsidRPr="003241F7" w:rsidRDefault="001A7B5C" w:rsidP="001A7B5C">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278E6E8E" w14:textId="77777777" w:rsidR="001A7B5C" w:rsidRPr="003241F7" w:rsidRDefault="001A7B5C" w:rsidP="001A7B5C">
            <w:pPr>
              <w:spacing w:after="120"/>
              <w:rPr>
                <w:rFonts w:ascii="Helvetica" w:hAnsi="Helvetica" w:cs="Helvetica"/>
                <w:i/>
                <w:sz w:val="18"/>
                <w:szCs w:val="18"/>
              </w:rPr>
            </w:pPr>
          </w:p>
        </w:tc>
      </w:tr>
      <w:tr w:rsidR="001A7B5C" w:rsidRPr="003241F7" w14:paraId="66FFBCBC" w14:textId="77777777" w:rsidTr="001A7B5C">
        <w:tc>
          <w:tcPr>
            <w:tcW w:w="7086" w:type="dxa"/>
            <w:shd w:val="clear" w:color="auto" w:fill="auto"/>
          </w:tcPr>
          <w:p w14:paraId="7938C767"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1A7B5C" w:rsidRPr="003241F7" w:rsidRDefault="001A7B5C" w:rsidP="001A7B5C">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6"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4CC1A14F" w14:textId="77777777" w:rsidR="001A7B5C" w:rsidRPr="003241F7" w:rsidRDefault="001A7B5C" w:rsidP="001A7B5C">
            <w:pPr>
              <w:spacing w:after="120"/>
              <w:rPr>
                <w:rFonts w:ascii="Helvetica" w:hAnsi="Helvetica" w:cs="Helvetica"/>
                <w:i/>
                <w:sz w:val="18"/>
                <w:szCs w:val="18"/>
              </w:rPr>
            </w:pPr>
          </w:p>
        </w:tc>
      </w:tr>
      <w:tr w:rsidR="001A7B5C" w:rsidRPr="003241F7" w14:paraId="5D3329E2" w14:textId="77777777" w:rsidTr="001A7B5C">
        <w:tc>
          <w:tcPr>
            <w:tcW w:w="7086" w:type="dxa"/>
            <w:shd w:val="clear" w:color="auto" w:fill="auto"/>
          </w:tcPr>
          <w:p w14:paraId="205024CA" w14:textId="77777777" w:rsidR="001A7B5C" w:rsidRPr="003241F7" w:rsidRDefault="001A7B5C" w:rsidP="001A7B5C">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1A7B5C" w:rsidRPr="003241F7" w:rsidRDefault="001A7B5C" w:rsidP="001A7B5C">
            <w:pPr>
              <w:numPr>
                <w:ilvl w:val="0"/>
                <w:numId w:val="5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1A7B5C" w:rsidRPr="003241F7" w:rsidRDefault="001A7B5C" w:rsidP="001A7B5C">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1A7B5C" w:rsidRPr="003241F7" w:rsidRDefault="001A7B5C" w:rsidP="001A7B5C">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1A7B5C" w:rsidRPr="003241F7" w:rsidRDefault="001A7B5C" w:rsidP="001A7B5C">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prospective external examiners’ qualifications (if not already explicit on the CV). This includes a current list of their scholarly publications and research activities and, importantly, their experience with Ph.D. student </w:t>
            </w:r>
            <w:r w:rsidRPr="003241F7">
              <w:rPr>
                <w:rFonts w:ascii="Helvetica" w:hAnsi="Helvetica" w:cs="Helvetica"/>
                <w:color w:val="222222"/>
                <w:sz w:val="18"/>
                <w:szCs w:val="18"/>
              </w:rPr>
              <w:lastRenderedPageBreak/>
              <w:t>supervision/examination (e.g., Ph.D. students they have supervised to completion; Ph.D. students they are currently supervising; experience serving as external examiner for Ph.D. examining committees).</w:t>
            </w:r>
          </w:p>
          <w:p w14:paraId="66185EF0"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1A7B5C" w:rsidRPr="003241F7" w:rsidRDefault="001A7B5C" w:rsidP="001A7B5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1A7B5C" w:rsidRPr="003241F7" w:rsidRDefault="001A7B5C" w:rsidP="001A7B5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1A7B5C" w:rsidRPr="003241F7" w:rsidRDefault="001A7B5C" w:rsidP="001A7B5C">
            <w:pPr>
              <w:numPr>
                <w:ilvl w:val="0"/>
                <w:numId w:val="5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1A7B5C" w:rsidRPr="003241F7" w:rsidRDefault="001A7B5C" w:rsidP="001A7B5C">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1A7B5C" w:rsidRPr="003241F7" w:rsidRDefault="001A7B5C" w:rsidP="001A7B5C">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1A7B5C" w:rsidRPr="003241F7" w:rsidRDefault="001A7B5C" w:rsidP="001A7B5C">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1A7B5C" w:rsidRPr="003241F7" w:rsidRDefault="001A7B5C" w:rsidP="001A7B5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1A7B5C" w:rsidRPr="003241F7" w:rsidRDefault="001A7B5C" w:rsidP="001A7B5C">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1A7B5C" w:rsidRPr="003241F7" w:rsidRDefault="001A7B5C" w:rsidP="001A7B5C">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1A7B5C" w:rsidRPr="003241F7" w:rsidRDefault="001A7B5C" w:rsidP="001A7B5C">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1A7B5C" w:rsidRPr="003241F7" w:rsidRDefault="001A7B5C" w:rsidP="001A7B5C">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1A7B5C" w:rsidRPr="003241F7" w:rsidRDefault="001A7B5C" w:rsidP="001A7B5C">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1A7B5C" w:rsidRPr="003241F7" w:rsidRDefault="001A7B5C" w:rsidP="001A7B5C">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1A7B5C" w:rsidRPr="003241F7" w:rsidRDefault="001A7B5C" w:rsidP="001A7B5C">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1A7B5C" w:rsidRPr="003241F7" w:rsidRDefault="001A7B5C" w:rsidP="001A7B5C">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1A7B5C" w:rsidRPr="003241F7" w:rsidRDefault="001A7B5C" w:rsidP="001A7B5C">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72CAA810" w14:textId="77777777" w:rsidR="001A7B5C" w:rsidRPr="003241F7" w:rsidRDefault="001A7B5C" w:rsidP="001A7B5C">
            <w:pPr>
              <w:spacing w:after="120"/>
              <w:rPr>
                <w:rFonts w:ascii="Helvetica" w:hAnsi="Helvetica" w:cs="Helvetica"/>
                <w:sz w:val="18"/>
                <w:szCs w:val="18"/>
              </w:rPr>
            </w:pPr>
          </w:p>
        </w:tc>
      </w:tr>
      <w:tr w:rsidR="001A7B5C" w:rsidRPr="003241F7" w14:paraId="621856CD" w14:textId="77777777" w:rsidTr="001A7B5C">
        <w:tc>
          <w:tcPr>
            <w:tcW w:w="7086" w:type="dxa"/>
            <w:shd w:val="clear" w:color="auto" w:fill="auto"/>
          </w:tcPr>
          <w:p w14:paraId="069BCA68"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1A7B5C" w:rsidRPr="003241F7" w:rsidRDefault="001A7B5C" w:rsidP="001A7B5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lastRenderedPageBreak/>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4E00F772" w14:textId="77777777" w:rsidR="001A7B5C" w:rsidRPr="003241F7" w:rsidRDefault="001A7B5C" w:rsidP="001A7B5C">
            <w:pPr>
              <w:spacing w:after="120"/>
              <w:rPr>
                <w:rFonts w:ascii="Helvetica" w:hAnsi="Helvetica" w:cs="Helvetica"/>
                <w:sz w:val="18"/>
                <w:szCs w:val="18"/>
              </w:rPr>
            </w:pPr>
          </w:p>
        </w:tc>
      </w:tr>
      <w:tr w:rsidR="001A7B5C" w:rsidRPr="003241F7" w14:paraId="0AAB374B" w14:textId="77777777" w:rsidTr="001A7B5C">
        <w:tc>
          <w:tcPr>
            <w:tcW w:w="7086" w:type="dxa"/>
            <w:shd w:val="clear" w:color="auto" w:fill="auto"/>
          </w:tcPr>
          <w:p w14:paraId="11DCE010" w14:textId="44281754"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1A7B5C" w:rsidRPr="003241F7" w:rsidRDefault="001A7B5C" w:rsidP="001A7B5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7"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8"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1A7B5C" w:rsidRPr="003241F7" w:rsidRDefault="001A7B5C" w:rsidP="001A7B5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228508B2" w14:textId="77777777" w:rsidR="001A7B5C" w:rsidRPr="003241F7" w:rsidRDefault="001A7B5C" w:rsidP="001A7B5C">
            <w:pPr>
              <w:spacing w:after="120"/>
              <w:rPr>
                <w:rFonts w:ascii="Helvetica" w:hAnsi="Helvetica" w:cs="Helvetica"/>
                <w:sz w:val="18"/>
                <w:szCs w:val="18"/>
              </w:rPr>
            </w:pPr>
          </w:p>
        </w:tc>
      </w:tr>
      <w:tr w:rsidR="001A7B5C" w:rsidRPr="003241F7" w14:paraId="2F4E70DB" w14:textId="77777777" w:rsidTr="001A7B5C">
        <w:tc>
          <w:tcPr>
            <w:tcW w:w="7086" w:type="dxa"/>
            <w:shd w:val="clear" w:color="auto" w:fill="auto"/>
          </w:tcPr>
          <w:p w14:paraId="5C9AE3F8" w14:textId="77777777" w:rsidR="001A7B5C" w:rsidRPr="003241F7" w:rsidRDefault="001A7B5C" w:rsidP="001A7B5C">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1A7B5C" w:rsidRPr="003241F7" w:rsidRDefault="001A7B5C" w:rsidP="001A7B5C">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1A7B5C" w:rsidRPr="003241F7" w:rsidRDefault="001A7B5C" w:rsidP="001A7B5C">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1A7B5C" w:rsidRPr="003241F7" w:rsidRDefault="001A7B5C" w:rsidP="001A7B5C">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1A7B5C" w:rsidRPr="003241F7" w:rsidRDefault="001A7B5C" w:rsidP="001A7B5C">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1A7B5C" w:rsidRPr="003241F7" w:rsidRDefault="001A7B5C" w:rsidP="001A7B5C">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1A7B5C" w:rsidRPr="003241F7" w:rsidRDefault="001A7B5C" w:rsidP="001A7B5C">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49"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1A7B5C" w:rsidRPr="003241F7" w:rsidRDefault="001A7B5C" w:rsidP="001A7B5C">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1C76A22C" w14:textId="77777777" w:rsidR="001A7B5C" w:rsidRPr="003241F7" w:rsidRDefault="001A7B5C" w:rsidP="001A7B5C">
            <w:pPr>
              <w:spacing w:after="120"/>
              <w:rPr>
                <w:rFonts w:ascii="Helvetica" w:hAnsi="Helvetica" w:cs="Helvetica"/>
                <w:sz w:val="18"/>
                <w:szCs w:val="18"/>
              </w:rPr>
            </w:pPr>
          </w:p>
        </w:tc>
      </w:tr>
      <w:tr w:rsidR="001A7B5C" w:rsidRPr="003241F7" w14:paraId="75CEFC37" w14:textId="77777777" w:rsidTr="001A7B5C">
        <w:tc>
          <w:tcPr>
            <w:tcW w:w="7086" w:type="dxa"/>
            <w:shd w:val="clear" w:color="auto" w:fill="auto"/>
          </w:tcPr>
          <w:p w14:paraId="0954940D" w14:textId="778FFBF1"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1A7B5C" w:rsidRPr="003241F7" w:rsidRDefault="001A7B5C" w:rsidP="001A7B5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50"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1A7B5C" w:rsidRPr="003241F7" w:rsidRDefault="001A7B5C" w:rsidP="001A7B5C">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1A7B5C" w:rsidRPr="003241F7" w:rsidRDefault="001A7B5C" w:rsidP="001A7B5C">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1A7B5C" w:rsidRPr="003241F7" w:rsidRDefault="001A7B5C" w:rsidP="001A7B5C">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1A7B5C" w:rsidRPr="003241F7" w:rsidRDefault="001A7B5C" w:rsidP="001A7B5C">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1A7B5C" w:rsidRPr="003241F7" w:rsidRDefault="001A7B5C" w:rsidP="001A7B5C">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1A7B5C" w:rsidRPr="003241F7" w:rsidRDefault="001A7B5C" w:rsidP="001A7B5C">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1A7B5C" w:rsidRPr="003241F7" w:rsidRDefault="001A7B5C" w:rsidP="001A7B5C">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1A7B5C" w:rsidRPr="003241F7" w:rsidRDefault="001A7B5C" w:rsidP="001A7B5C">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1A7B5C" w:rsidRPr="003241F7" w:rsidRDefault="001A7B5C" w:rsidP="001A7B5C">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1A7B5C" w:rsidRPr="003241F7" w:rsidRDefault="001A7B5C" w:rsidP="001A7B5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xml:space="preserve">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w:t>
            </w:r>
            <w:r w:rsidRPr="003241F7">
              <w:rPr>
                <w:rFonts w:ascii="Helvetica" w:hAnsi="Helvetica" w:cs="Helvetica"/>
                <w:color w:val="222222"/>
                <w:sz w:val="18"/>
                <w:szCs w:val="18"/>
              </w:rPr>
              <w:lastRenderedPageBreak/>
              <w:t>does not preclude them from assigning a failing grade at a subsequent stage in the examination process.</w:t>
            </w:r>
          </w:p>
          <w:p w14:paraId="4550E654" w14:textId="77777777" w:rsidR="001A7B5C" w:rsidRPr="003241F7" w:rsidRDefault="001A7B5C" w:rsidP="001A7B5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1C6F011E" w14:textId="77777777" w:rsidR="001A7B5C" w:rsidRPr="003241F7" w:rsidRDefault="001A7B5C" w:rsidP="001A7B5C">
            <w:pPr>
              <w:spacing w:after="120"/>
              <w:rPr>
                <w:rFonts w:ascii="Helvetica" w:hAnsi="Helvetica" w:cs="Helvetica"/>
                <w:i/>
                <w:sz w:val="18"/>
                <w:szCs w:val="18"/>
              </w:rPr>
            </w:pPr>
          </w:p>
        </w:tc>
      </w:tr>
      <w:tr w:rsidR="001A7B5C" w:rsidRPr="003241F7" w14:paraId="03BFF2D9" w14:textId="77777777" w:rsidTr="001A7B5C">
        <w:tc>
          <w:tcPr>
            <w:tcW w:w="7086" w:type="dxa"/>
            <w:shd w:val="clear" w:color="auto" w:fill="auto"/>
          </w:tcPr>
          <w:p w14:paraId="2AE97E42" w14:textId="77777777" w:rsidR="001A7B5C" w:rsidRPr="003241F7" w:rsidRDefault="001A7B5C" w:rsidP="001A7B5C">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1A7B5C" w:rsidRPr="003241F7" w:rsidRDefault="001A7B5C" w:rsidP="001A7B5C">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1"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1A7B5C" w:rsidRPr="003241F7" w:rsidRDefault="001A7B5C" w:rsidP="001A7B5C">
            <w:pPr>
              <w:numPr>
                <w:ilvl w:val="0"/>
                <w:numId w:val="5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1A7B5C" w:rsidRPr="003241F7" w:rsidRDefault="001A7B5C" w:rsidP="001A7B5C">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1A7B5C" w:rsidRPr="003241F7" w:rsidRDefault="001A7B5C" w:rsidP="001A7B5C">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1A7B5C" w:rsidRPr="003241F7" w:rsidRDefault="001A7B5C" w:rsidP="001A7B5C">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1A7B5C" w:rsidRPr="003241F7" w:rsidRDefault="001A7B5C" w:rsidP="001A7B5C">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Whether the external examiner and invited member (if applicable) will attend.</w:t>
            </w:r>
          </w:p>
          <w:p w14:paraId="64E8D3E2" w14:textId="77777777" w:rsidR="001A7B5C" w:rsidRPr="003241F7" w:rsidRDefault="001A7B5C" w:rsidP="001A7B5C">
            <w:pPr>
              <w:numPr>
                <w:ilvl w:val="0"/>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1A7B5C" w:rsidRPr="003241F7" w:rsidRDefault="001A7B5C" w:rsidP="001A7B5C">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1A7B5C" w:rsidRPr="003241F7" w:rsidRDefault="001A7B5C" w:rsidP="001A7B5C">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1A7B5C" w:rsidRPr="003241F7" w:rsidRDefault="001A7B5C" w:rsidP="001A7B5C">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1A7B5C" w:rsidRPr="003241F7" w:rsidRDefault="001A7B5C" w:rsidP="001A7B5C">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1A7B5C" w:rsidRPr="003241F7" w:rsidRDefault="001A7B5C" w:rsidP="001A7B5C">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1A7B5C" w:rsidRPr="003241F7" w:rsidRDefault="001A7B5C" w:rsidP="001A7B5C">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1A7B5C" w:rsidRPr="003241F7" w:rsidRDefault="001A7B5C" w:rsidP="001A7B5C">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05A7F0A9" w14:textId="77777777" w:rsidR="001A7B5C" w:rsidRPr="003241F7" w:rsidRDefault="001A7B5C" w:rsidP="001A7B5C">
            <w:pPr>
              <w:spacing w:after="120"/>
              <w:rPr>
                <w:rFonts w:ascii="Helvetica" w:hAnsi="Helvetica" w:cs="Helvetica"/>
                <w:sz w:val="18"/>
                <w:szCs w:val="18"/>
              </w:rPr>
            </w:pPr>
          </w:p>
        </w:tc>
      </w:tr>
      <w:tr w:rsidR="001A7B5C" w:rsidRPr="003241F7" w14:paraId="4606527D" w14:textId="77777777" w:rsidTr="001A7B5C">
        <w:tc>
          <w:tcPr>
            <w:tcW w:w="7086" w:type="dxa"/>
            <w:shd w:val="clear" w:color="auto" w:fill="auto"/>
          </w:tcPr>
          <w:p w14:paraId="0C2EC3B2"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xml:space="preserve">.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w:t>
            </w:r>
            <w:r w:rsidRPr="003241F7">
              <w:rPr>
                <w:rFonts w:ascii="Helvetica" w:hAnsi="Helvetica" w:cs="Helvetica"/>
                <w:color w:val="222222"/>
                <w:sz w:val="18"/>
                <w:szCs w:val="18"/>
              </w:rPr>
              <w:lastRenderedPageBreak/>
              <w:t>Studies. If approved, the final oral examination shall be closed to all but the examining committee and the Dean of the Faculty of Graduate Studies or designate.</w:t>
            </w:r>
          </w:p>
          <w:p w14:paraId="4FFA664A" w14:textId="5EB01D1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19C87C5E" w14:textId="77777777" w:rsidR="001A7B5C" w:rsidRPr="003241F7" w:rsidRDefault="001A7B5C" w:rsidP="001A7B5C">
            <w:pPr>
              <w:spacing w:after="120"/>
              <w:rPr>
                <w:rFonts w:ascii="Helvetica" w:hAnsi="Helvetica" w:cs="Helvetica"/>
                <w:sz w:val="18"/>
                <w:szCs w:val="18"/>
              </w:rPr>
            </w:pPr>
          </w:p>
        </w:tc>
      </w:tr>
      <w:tr w:rsidR="001A7B5C" w:rsidRPr="003241F7" w14:paraId="0036E660" w14:textId="77777777" w:rsidTr="001A7B5C">
        <w:tc>
          <w:tcPr>
            <w:tcW w:w="7086" w:type="dxa"/>
            <w:shd w:val="clear" w:color="auto" w:fill="auto"/>
          </w:tcPr>
          <w:p w14:paraId="3E62D95F"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35E17352" w14:textId="77777777" w:rsidR="001A7B5C" w:rsidRPr="003241F7" w:rsidRDefault="001A7B5C" w:rsidP="001A7B5C">
            <w:pPr>
              <w:spacing w:after="120"/>
              <w:rPr>
                <w:rFonts w:ascii="Helvetica" w:hAnsi="Helvetica" w:cs="Helvetica"/>
                <w:sz w:val="18"/>
                <w:szCs w:val="18"/>
              </w:rPr>
            </w:pPr>
          </w:p>
        </w:tc>
      </w:tr>
      <w:tr w:rsidR="001A7B5C" w:rsidRPr="003241F7" w14:paraId="1AE07714" w14:textId="77777777" w:rsidTr="001A7B5C">
        <w:tc>
          <w:tcPr>
            <w:tcW w:w="7086" w:type="dxa"/>
            <w:shd w:val="clear" w:color="auto" w:fill="auto"/>
          </w:tcPr>
          <w:p w14:paraId="663EC502"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1A7B5C" w:rsidRPr="003241F7" w:rsidRDefault="001A7B5C" w:rsidP="001A7B5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1A7B5C" w:rsidRPr="003241F7" w:rsidRDefault="001A7B5C" w:rsidP="001A7B5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1A7B5C" w:rsidRPr="003241F7" w:rsidRDefault="001A7B5C" w:rsidP="001A7B5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1A7B5C" w:rsidRPr="003241F7" w:rsidRDefault="001A7B5C" w:rsidP="001A7B5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3A631FAC" w14:textId="77777777" w:rsidR="001A7B5C" w:rsidRPr="003241F7" w:rsidRDefault="001A7B5C" w:rsidP="001A7B5C">
            <w:pPr>
              <w:spacing w:after="120"/>
              <w:rPr>
                <w:rFonts w:ascii="Helvetica" w:hAnsi="Helvetica" w:cs="Helvetica"/>
                <w:sz w:val="18"/>
                <w:szCs w:val="18"/>
              </w:rPr>
            </w:pPr>
          </w:p>
        </w:tc>
      </w:tr>
      <w:tr w:rsidR="001A7B5C" w:rsidRPr="003241F7" w14:paraId="1A636201" w14:textId="77777777" w:rsidTr="001A7B5C">
        <w:tc>
          <w:tcPr>
            <w:tcW w:w="7086" w:type="dxa"/>
            <w:shd w:val="clear" w:color="auto" w:fill="auto"/>
          </w:tcPr>
          <w:p w14:paraId="78AE7D95" w14:textId="77777777" w:rsidR="001A7B5C" w:rsidRPr="003241F7" w:rsidRDefault="001A7B5C" w:rsidP="001A7B5C">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1A7B5C" w:rsidRPr="003241F7" w:rsidRDefault="001A7B5C" w:rsidP="001A7B5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1A7B5C" w:rsidRPr="003241F7" w:rsidRDefault="001A7B5C" w:rsidP="001A7B5C">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xml:space="preserve">: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w:t>
            </w:r>
            <w:r w:rsidRPr="003241F7">
              <w:rPr>
                <w:rFonts w:ascii="Helvetica" w:hAnsi="Helvetica" w:cs="Helvetica"/>
                <w:color w:val="222222"/>
                <w:sz w:val="18"/>
                <w:szCs w:val="18"/>
              </w:rPr>
              <w:lastRenderedPageBreak/>
              <w:t>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1A7B5C" w:rsidRPr="003241F7" w:rsidRDefault="001A7B5C" w:rsidP="001A7B5C">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1A7B5C" w:rsidRPr="003241F7" w:rsidRDefault="001A7B5C" w:rsidP="001A7B5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1A7B5C" w:rsidRPr="003241F7" w:rsidRDefault="001A7B5C" w:rsidP="001A7B5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1A7B5C" w:rsidRPr="003241F7" w:rsidRDefault="001A7B5C" w:rsidP="001A7B5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2"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1A7B5C" w:rsidRPr="003241F7" w:rsidRDefault="001A7B5C" w:rsidP="001A7B5C">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1A7B5C" w:rsidRPr="003241F7" w:rsidRDefault="001A7B5C" w:rsidP="001A7B5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1A7B5C" w:rsidRPr="003241F7" w:rsidRDefault="001A7B5C" w:rsidP="001A7B5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1A7B5C" w:rsidRPr="003241F7" w:rsidRDefault="001A7B5C" w:rsidP="001A7B5C">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57FFB6B3" w14:textId="77777777" w:rsidR="001A7B5C" w:rsidRPr="003241F7" w:rsidRDefault="001A7B5C" w:rsidP="001A7B5C">
            <w:pPr>
              <w:spacing w:after="120"/>
              <w:rPr>
                <w:rFonts w:ascii="Helvetica" w:hAnsi="Helvetica" w:cs="Helvetica"/>
                <w:sz w:val="18"/>
                <w:szCs w:val="18"/>
              </w:rPr>
            </w:pPr>
          </w:p>
        </w:tc>
      </w:tr>
      <w:tr w:rsidR="001A7B5C" w:rsidRPr="003241F7" w14:paraId="783E9C03" w14:textId="77777777" w:rsidTr="001A7B5C">
        <w:tc>
          <w:tcPr>
            <w:tcW w:w="7086" w:type="dxa"/>
            <w:shd w:val="clear" w:color="auto" w:fill="auto"/>
          </w:tcPr>
          <w:p w14:paraId="6EB9E2B7" w14:textId="77777777" w:rsidR="001A7B5C" w:rsidRPr="003241F7" w:rsidRDefault="001A7B5C" w:rsidP="001A7B5C">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1A7B5C" w:rsidRPr="003241F7" w:rsidRDefault="001A7B5C" w:rsidP="001A7B5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1A7B5C" w:rsidRPr="003241F7" w:rsidRDefault="001A7B5C" w:rsidP="001A7B5C">
            <w:pPr>
              <w:numPr>
                <w:ilvl w:val="0"/>
                <w:numId w:val="6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1A7B5C" w:rsidRPr="003241F7" w:rsidRDefault="001A7B5C" w:rsidP="001A7B5C">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1A7B5C" w:rsidRPr="003241F7" w:rsidRDefault="001A7B5C" w:rsidP="001A7B5C">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1A7B5C" w:rsidRPr="003241F7" w:rsidRDefault="001A7B5C" w:rsidP="001A7B5C">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final requirements of the degree must be submitted to the Faculty of Graduate Studies by the appropriate deadline. The deadline for each graduation period is published on the </w:t>
            </w:r>
            <w:hyperlink r:id="rId153"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1A7B5C" w:rsidRPr="003241F7" w:rsidRDefault="001A7B5C" w:rsidP="001A7B5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1A7B5C" w:rsidRPr="003241F7" w:rsidRDefault="001A7B5C" w:rsidP="001A7B5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1A7B5C" w:rsidRPr="003241F7" w:rsidRDefault="001A7B5C" w:rsidP="001A7B5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4"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1A7B5C" w:rsidRPr="003241F7" w:rsidRDefault="001A7B5C" w:rsidP="001A7B5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1A7B5C" w:rsidRPr="003241F7" w:rsidRDefault="001A7B5C" w:rsidP="001A7B5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1A7B5C" w:rsidRPr="003241F7" w:rsidRDefault="001A7B5C" w:rsidP="001A7B5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1A7B5C" w:rsidRPr="003241F7" w:rsidRDefault="001A7B5C" w:rsidP="001A7B5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1A7B5C" w:rsidRPr="003241F7" w:rsidRDefault="001A7B5C" w:rsidP="001A7B5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6212563" w14:textId="77777777" w:rsidR="001A7B5C" w:rsidRPr="003241F7" w:rsidRDefault="001A7B5C" w:rsidP="001A7B5C">
            <w:pPr>
              <w:spacing w:after="120"/>
              <w:ind w:left="-18" w:firstLine="18"/>
              <w:jc w:val="both"/>
              <w:rPr>
                <w:rFonts w:ascii="Helvetica" w:hAnsi="Helvetica" w:cs="Helvetica"/>
                <w:sz w:val="18"/>
                <w:szCs w:val="18"/>
              </w:rPr>
            </w:pPr>
          </w:p>
        </w:tc>
      </w:tr>
      <w:tr w:rsidR="001A7B5C" w:rsidRPr="003241F7" w14:paraId="630862C2" w14:textId="77777777" w:rsidTr="001A7B5C">
        <w:tc>
          <w:tcPr>
            <w:tcW w:w="7086" w:type="dxa"/>
            <w:shd w:val="clear" w:color="auto" w:fill="auto"/>
          </w:tcPr>
          <w:p w14:paraId="32D0B25D" w14:textId="77777777" w:rsidR="001A7B5C" w:rsidRPr="003241F7" w:rsidRDefault="001A7B5C" w:rsidP="001A7B5C">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1A7B5C" w:rsidRPr="003241F7" w:rsidRDefault="001A7B5C" w:rsidP="001A7B5C">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1A7B5C" w:rsidRPr="003241F7" w:rsidRDefault="001A7B5C" w:rsidP="001A7B5C">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1A7B5C" w:rsidRPr="003241F7" w:rsidRDefault="001A7B5C" w:rsidP="001A7B5C">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1A7B5C" w:rsidRPr="003241F7" w:rsidRDefault="001A7B5C" w:rsidP="001A7B5C">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6CDCFD74" w14:textId="77777777" w:rsidR="001A7B5C" w:rsidRPr="003241F7" w:rsidRDefault="001A7B5C" w:rsidP="001A7B5C">
            <w:pPr>
              <w:spacing w:after="120"/>
              <w:rPr>
                <w:rFonts w:ascii="Helvetica" w:hAnsi="Helvetica" w:cs="Helvetica"/>
                <w:sz w:val="18"/>
                <w:szCs w:val="18"/>
              </w:rPr>
            </w:pPr>
          </w:p>
        </w:tc>
      </w:tr>
      <w:tr w:rsidR="001A7B5C" w:rsidRPr="003241F7" w14:paraId="7A33A40C" w14:textId="77777777" w:rsidTr="001A7B5C">
        <w:tc>
          <w:tcPr>
            <w:tcW w:w="7086" w:type="dxa"/>
            <w:shd w:val="clear" w:color="auto" w:fill="auto"/>
          </w:tcPr>
          <w:p w14:paraId="38D4BE11" w14:textId="77777777" w:rsidR="001A7B5C" w:rsidRPr="003241F7" w:rsidRDefault="001A7B5C" w:rsidP="001A7B5C">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5"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1A7B5C" w:rsidRPr="003241F7" w:rsidRDefault="001A7B5C" w:rsidP="001A7B5C">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1A7B5C" w:rsidRPr="003241F7" w:rsidRDefault="001A7B5C" w:rsidP="001A7B5C">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w:t>
            </w:r>
            <w:r w:rsidRPr="003241F7">
              <w:rPr>
                <w:rFonts w:ascii="Helvetica" w:hAnsi="Helvetica" w:cs="Helvetica"/>
                <w:color w:val="222222"/>
                <w:sz w:val="18"/>
                <w:szCs w:val="18"/>
              </w:rPr>
              <w:lastRenderedPageBreak/>
              <w:t xml:space="preserve">period up to two (2) years. One additional year may be requested. Requests beyond one additional year may be made to the Dean in exceptional cases. </w:t>
            </w:r>
          </w:p>
          <w:p w14:paraId="1276F281"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1A7B5C" w:rsidRPr="003241F7" w:rsidRDefault="001A7B5C" w:rsidP="001A7B5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1A7B5C" w:rsidRPr="003241F7" w:rsidRDefault="001A7B5C" w:rsidP="001A7B5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1A7B5C" w:rsidRPr="003241F7" w:rsidRDefault="001A7B5C" w:rsidP="001A7B5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1A7B5C" w:rsidRPr="003241F7" w:rsidRDefault="001A7B5C" w:rsidP="001A7B5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1A7B5C" w:rsidRPr="003241F7" w:rsidRDefault="001A7B5C" w:rsidP="001A7B5C">
            <w:pPr>
              <w:spacing w:after="120"/>
              <w:textAlignment w:val="baseline"/>
              <w:rPr>
                <w:rFonts w:ascii="Helvetica" w:hAnsi="Helvetica" w:cs="Helvetica"/>
                <w:color w:val="222222"/>
                <w:sz w:val="18"/>
                <w:szCs w:val="18"/>
              </w:rPr>
            </w:pPr>
          </w:p>
        </w:tc>
        <w:tc>
          <w:tcPr>
            <w:tcW w:w="4254" w:type="dxa"/>
          </w:tcPr>
          <w:p w14:paraId="5A6E6720" w14:textId="77777777" w:rsidR="001A7B5C" w:rsidRPr="003241F7" w:rsidRDefault="001A7B5C" w:rsidP="001A7B5C">
            <w:pPr>
              <w:spacing w:after="120"/>
              <w:rPr>
                <w:rFonts w:ascii="Helvetica" w:hAnsi="Helvetica" w:cs="Helvetica"/>
                <w:sz w:val="18"/>
                <w:szCs w:val="18"/>
              </w:rPr>
            </w:pPr>
          </w:p>
        </w:tc>
      </w:tr>
      <w:tr w:rsidR="001A7B5C" w:rsidRPr="003241F7" w14:paraId="2FDAD0C5" w14:textId="77777777" w:rsidTr="001A7B5C">
        <w:tc>
          <w:tcPr>
            <w:tcW w:w="7086" w:type="dxa"/>
            <w:shd w:val="clear" w:color="auto" w:fill="auto"/>
          </w:tcPr>
          <w:p w14:paraId="4FBD5564" w14:textId="77777777" w:rsidR="001A7B5C" w:rsidRPr="003241F7" w:rsidRDefault="001A7B5C" w:rsidP="001A7B5C">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1A7B5C" w:rsidRPr="003241F7" w:rsidRDefault="001A7B5C" w:rsidP="001A7B5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56"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1A7B5C" w:rsidRPr="003241F7" w:rsidRDefault="001A7B5C" w:rsidP="001A7B5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7"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6E4BCE08" w14:textId="77777777" w:rsidR="001A7B5C" w:rsidRPr="003241F7" w:rsidRDefault="001A7B5C" w:rsidP="001A7B5C">
            <w:pPr>
              <w:spacing w:after="120"/>
              <w:rPr>
                <w:rFonts w:ascii="Helvetica" w:hAnsi="Helvetica" w:cs="Helvetica"/>
                <w:sz w:val="18"/>
                <w:szCs w:val="18"/>
              </w:rPr>
            </w:pPr>
          </w:p>
        </w:tc>
      </w:tr>
      <w:tr w:rsidR="001A7B5C" w:rsidRPr="003241F7" w14:paraId="5C76B0AE" w14:textId="77777777" w:rsidTr="001A7B5C">
        <w:tc>
          <w:tcPr>
            <w:tcW w:w="7086" w:type="dxa"/>
            <w:shd w:val="clear" w:color="auto" w:fill="auto"/>
          </w:tcPr>
          <w:p w14:paraId="293F29FF" w14:textId="77777777" w:rsidR="001A7B5C" w:rsidRPr="003241F7" w:rsidRDefault="001A7B5C" w:rsidP="001A7B5C">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1A7B5C" w:rsidRPr="003241F7" w:rsidRDefault="001A7B5C" w:rsidP="001A7B5C">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1A7B5C" w:rsidRPr="003241F7" w:rsidRDefault="001A7B5C" w:rsidP="001A7B5C">
            <w:pPr>
              <w:pStyle w:val="NormalWeb"/>
              <w:spacing w:before="0" w:beforeAutospacing="0" w:after="120" w:afterAutospacing="0"/>
              <w:rPr>
                <w:rStyle w:val="Strong"/>
                <w:rFonts w:ascii="Helvetica" w:hAnsi="Helvetica" w:cs="Helvetica"/>
                <w:color w:val="000000"/>
                <w:sz w:val="18"/>
                <w:szCs w:val="18"/>
              </w:rPr>
            </w:pPr>
          </w:p>
          <w:p w14:paraId="773AD6E7" w14:textId="13518211"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1A7B5C" w:rsidRPr="003241F7" w:rsidRDefault="001A7B5C" w:rsidP="001A7B5C">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To determine how applying for a Leave of Absence may affect your immigration status with Immigration, Refugees and Citizenship Canada, please consult with an </w:t>
            </w:r>
            <w:r w:rsidRPr="003241F7">
              <w:rPr>
                <w:rFonts w:ascii="Helvetica" w:hAnsi="Helvetica" w:cs="Helvetica"/>
                <w:color w:val="222222"/>
                <w:sz w:val="18"/>
                <w:szCs w:val="18"/>
                <w:shd w:val="clear" w:color="auto" w:fill="FFFFFF"/>
              </w:rPr>
              <w:lastRenderedPageBreak/>
              <w:t>International Student Advisor at the</w:t>
            </w:r>
            <w:hyperlink r:id="rId158"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59"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1A7B5C" w:rsidRPr="003241F7" w:rsidRDefault="001A7B5C" w:rsidP="001A7B5C">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1A7B5C" w:rsidRPr="003241F7" w:rsidRDefault="001A7B5C" w:rsidP="001A7B5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1A7B5C" w:rsidRPr="003241F7" w:rsidRDefault="001A7B5C" w:rsidP="001A7B5C">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1A7B5C" w:rsidRPr="003241F7" w:rsidRDefault="001A7B5C" w:rsidP="001A7B5C">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0"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4DA58613" w14:textId="77777777" w:rsidR="001A7B5C" w:rsidRPr="003241F7" w:rsidRDefault="001A7B5C" w:rsidP="001A7B5C">
            <w:pPr>
              <w:spacing w:after="120"/>
              <w:rPr>
                <w:rFonts w:ascii="Helvetica" w:hAnsi="Helvetica" w:cs="Helvetica"/>
                <w:sz w:val="18"/>
                <w:szCs w:val="18"/>
              </w:rPr>
            </w:pPr>
          </w:p>
        </w:tc>
      </w:tr>
      <w:tr w:rsidR="001A7B5C" w:rsidRPr="003241F7" w14:paraId="4ADF22F5" w14:textId="77777777" w:rsidTr="001A7B5C">
        <w:tc>
          <w:tcPr>
            <w:tcW w:w="7086" w:type="dxa"/>
            <w:shd w:val="clear" w:color="auto" w:fill="auto"/>
          </w:tcPr>
          <w:p w14:paraId="75D6C2EB" w14:textId="77777777" w:rsidR="001A7B5C" w:rsidRPr="003241F7" w:rsidRDefault="001A7B5C" w:rsidP="001A7B5C">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1A7B5C" w:rsidRPr="003241F7" w:rsidRDefault="001A7B5C" w:rsidP="001A7B5C">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1A7B5C" w:rsidRPr="003241F7" w:rsidRDefault="001A7B5C" w:rsidP="001A7B5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1A7B5C" w:rsidRPr="003241F7" w:rsidRDefault="001A7B5C" w:rsidP="001A7B5C">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1A7B5C" w:rsidRPr="003241F7" w:rsidRDefault="001A7B5C" w:rsidP="001A7B5C">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1A7B5C" w:rsidRPr="003241F7" w:rsidRDefault="001A7B5C" w:rsidP="001A7B5C">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1"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6813775E" w14:textId="77777777" w:rsidR="001A7B5C" w:rsidRPr="003241F7" w:rsidRDefault="001A7B5C" w:rsidP="001A7B5C">
            <w:pPr>
              <w:spacing w:after="120"/>
              <w:rPr>
                <w:rFonts w:ascii="Helvetica" w:hAnsi="Helvetica" w:cs="Helvetica"/>
                <w:sz w:val="18"/>
                <w:szCs w:val="18"/>
              </w:rPr>
            </w:pPr>
          </w:p>
        </w:tc>
      </w:tr>
      <w:tr w:rsidR="001A7B5C" w:rsidRPr="003241F7" w14:paraId="114E9B46" w14:textId="77777777" w:rsidTr="001A7B5C">
        <w:tc>
          <w:tcPr>
            <w:tcW w:w="7086" w:type="dxa"/>
            <w:shd w:val="clear" w:color="auto" w:fill="auto"/>
          </w:tcPr>
          <w:p w14:paraId="04871C5E" w14:textId="77777777" w:rsidR="001A7B5C" w:rsidRPr="003241F7" w:rsidRDefault="001A7B5C" w:rsidP="001A7B5C">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1A7B5C" w:rsidRPr="003241F7" w:rsidRDefault="001A7B5C" w:rsidP="001A7B5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1A7B5C" w:rsidRPr="003241F7" w:rsidRDefault="001A7B5C" w:rsidP="001A7B5C">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1A7B5C" w:rsidRPr="003241F7" w:rsidRDefault="001A7B5C" w:rsidP="001A7B5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2"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558FDB70" w14:textId="77777777" w:rsidR="001A7B5C" w:rsidRPr="003241F7" w:rsidRDefault="001A7B5C" w:rsidP="001A7B5C">
            <w:pPr>
              <w:spacing w:after="120"/>
              <w:rPr>
                <w:rFonts w:ascii="Helvetica" w:hAnsi="Helvetica" w:cs="Helvetica"/>
                <w:sz w:val="18"/>
                <w:szCs w:val="18"/>
              </w:rPr>
            </w:pPr>
          </w:p>
        </w:tc>
      </w:tr>
      <w:tr w:rsidR="001A7B5C" w:rsidRPr="003241F7" w14:paraId="4CFDC136" w14:textId="77777777" w:rsidTr="001A7B5C">
        <w:tc>
          <w:tcPr>
            <w:tcW w:w="7086" w:type="dxa"/>
            <w:shd w:val="clear" w:color="auto" w:fill="auto"/>
          </w:tcPr>
          <w:p w14:paraId="07890C48" w14:textId="77777777" w:rsidR="001A7B5C" w:rsidRPr="003241F7" w:rsidRDefault="001A7B5C" w:rsidP="001A7B5C">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1A7B5C" w:rsidRPr="003241F7" w:rsidRDefault="001A7B5C" w:rsidP="001A7B5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3"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1A7B5C" w:rsidRPr="003241F7" w:rsidRDefault="001A7B5C" w:rsidP="001A7B5C">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26307013" w14:textId="77777777" w:rsidR="001A7B5C" w:rsidRPr="003241F7" w:rsidRDefault="001A7B5C" w:rsidP="001A7B5C">
            <w:pPr>
              <w:spacing w:after="120"/>
              <w:rPr>
                <w:rFonts w:ascii="Helvetica" w:hAnsi="Helvetica" w:cs="Helvetica"/>
                <w:sz w:val="18"/>
                <w:szCs w:val="18"/>
              </w:rPr>
            </w:pPr>
          </w:p>
        </w:tc>
      </w:tr>
      <w:tr w:rsidR="001A7B5C" w:rsidRPr="003241F7" w14:paraId="7D0E80C3" w14:textId="77777777" w:rsidTr="001A7B5C">
        <w:tc>
          <w:tcPr>
            <w:tcW w:w="7086" w:type="dxa"/>
            <w:shd w:val="clear" w:color="auto" w:fill="auto"/>
          </w:tcPr>
          <w:p w14:paraId="712F9C15" w14:textId="77777777" w:rsidR="001A7B5C" w:rsidRPr="003241F7" w:rsidRDefault="001A7B5C" w:rsidP="001A7B5C">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1A7B5C" w:rsidRPr="003241F7" w:rsidRDefault="001A7B5C" w:rsidP="001A7B5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1A7B5C" w:rsidRPr="003241F7" w:rsidRDefault="001A7B5C" w:rsidP="001A7B5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1A7B5C" w:rsidRPr="003241F7" w:rsidRDefault="001A7B5C" w:rsidP="001A7B5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1A7B5C" w:rsidRPr="003241F7" w:rsidRDefault="001A7B5C" w:rsidP="001A7B5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1A7B5C" w:rsidRPr="003241F7" w:rsidRDefault="001A7B5C" w:rsidP="001A7B5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0F8B8C88" w14:textId="77777777" w:rsidR="001A7B5C" w:rsidRPr="003241F7" w:rsidRDefault="001A7B5C" w:rsidP="001A7B5C">
            <w:pPr>
              <w:spacing w:after="120"/>
              <w:rPr>
                <w:rFonts w:ascii="Helvetica" w:hAnsi="Helvetica" w:cs="Helvetica"/>
                <w:i/>
                <w:sz w:val="18"/>
                <w:szCs w:val="18"/>
              </w:rPr>
            </w:pPr>
          </w:p>
        </w:tc>
      </w:tr>
      <w:tr w:rsidR="001A7B5C" w:rsidRPr="003241F7" w14:paraId="7B423774" w14:textId="77777777" w:rsidTr="001A7B5C">
        <w:tc>
          <w:tcPr>
            <w:tcW w:w="7086" w:type="dxa"/>
            <w:shd w:val="clear" w:color="auto" w:fill="auto"/>
          </w:tcPr>
          <w:p w14:paraId="22DAB0F7" w14:textId="77039549" w:rsidR="001A7B5C" w:rsidRPr="003241F7" w:rsidRDefault="001A7B5C" w:rsidP="001A7B5C">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1A7B5C" w:rsidRPr="003241F7" w:rsidRDefault="001A7B5C" w:rsidP="001A7B5C">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disagree with a decision have access to appeal routes as laid out by various Faculty of Graduate Studies and University of Manitoba appeal procedures. Student appeals may be limited by the scope of the inquiry available at each level and </w:t>
            </w:r>
            <w:r w:rsidRPr="003241F7">
              <w:rPr>
                <w:rFonts w:ascii="Helvetica" w:hAnsi="Helvetica" w:cs="Helvetica"/>
                <w:color w:val="222222"/>
                <w:sz w:val="18"/>
                <w:szCs w:val="18"/>
              </w:rPr>
              <w:lastRenderedPageBreak/>
              <w:t>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1A7B5C" w:rsidRPr="003241F7" w:rsidRDefault="001A7B5C" w:rsidP="001A7B5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4"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5"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0E851ADD" w14:textId="77777777" w:rsidR="001A7B5C" w:rsidRPr="003241F7" w:rsidRDefault="001A7B5C" w:rsidP="001A7B5C">
            <w:pPr>
              <w:spacing w:after="120"/>
              <w:rPr>
                <w:rFonts w:ascii="Helvetica" w:hAnsi="Helvetica" w:cs="Helvetica"/>
                <w:sz w:val="18"/>
                <w:szCs w:val="18"/>
              </w:rPr>
            </w:pPr>
          </w:p>
        </w:tc>
      </w:tr>
      <w:tr w:rsidR="001A7B5C" w:rsidRPr="003241F7" w14:paraId="25C190F5" w14:textId="77777777" w:rsidTr="001A7B5C">
        <w:tc>
          <w:tcPr>
            <w:tcW w:w="7086" w:type="dxa"/>
            <w:shd w:val="clear" w:color="auto" w:fill="auto"/>
          </w:tcPr>
          <w:p w14:paraId="63A817CA" w14:textId="77777777" w:rsidR="001A7B5C" w:rsidRPr="003241F7" w:rsidRDefault="001A7B5C" w:rsidP="001A7B5C">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1A7B5C" w:rsidRPr="003241F7" w:rsidRDefault="001A7B5C" w:rsidP="001A7B5C">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“Academic Decisions” – decisions pertaining to student academic performance and/or progress in a program of study that are not disciplinary in nature.</w:t>
            </w:r>
          </w:p>
          <w:p w14:paraId="543B9F83" w14:textId="77777777" w:rsidR="001A7B5C" w:rsidRPr="003241F7" w:rsidRDefault="001A7B5C" w:rsidP="001A7B5C">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1A7B5C" w:rsidRPr="003241F7" w:rsidRDefault="001A7B5C" w:rsidP="001A7B5C">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1A7B5C" w:rsidRPr="003241F7" w:rsidRDefault="001A7B5C" w:rsidP="001A7B5C">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1A7B5C" w:rsidRPr="003241F7" w:rsidRDefault="001A7B5C" w:rsidP="001A7B5C">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1A7B5C" w:rsidRPr="003241F7" w:rsidRDefault="001A7B5C" w:rsidP="001A7B5C">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1A7B5C" w:rsidRPr="003241F7" w:rsidRDefault="001A7B5C" w:rsidP="001A7B5C">
            <w:pPr>
              <w:spacing w:after="120"/>
              <w:textAlignment w:val="baseline"/>
              <w:rPr>
                <w:rFonts w:ascii="Helvetica" w:hAnsi="Helvetica" w:cs="Helvetica"/>
                <w:color w:val="222222"/>
                <w:sz w:val="18"/>
                <w:szCs w:val="18"/>
              </w:rPr>
            </w:pPr>
          </w:p>
        </w:tc>
        <w:tc>
          <w:tcPr>
            <w:tcW w:w="4254" w:type="dxa"/>
          </w:tcPr>
          <w:p w14:paraId="57FE67B8" w14:textId="77777777" w:rsidR="001A7B5C" w:rsidRPr="003241F7" w:rsidRDefault="001A7B5C" w:rsidP="001A7B5C">
            <w:pPr>
              <w:spacing w:after="120"/>
              <w:rPr>
                <w:rFonts w:ascii="Helvetica" w:hAnsi="Helvetica" w:cs="Helvetica"/>
                <w:sz w:val="18"/>
                <w:szCs w:val="18"/>
              </w:rPr>
            </w:pPr>
          </w:p>
        </w:tc>
      </w:tr>
      <w:tr w:rsidR="001A7B5C" w:rsidRPr="003241F7" w14:paraId="27822B71" w14:textId="77777777" w:rsidTr="001A7B5C">
        <w:tc>
          <w:tcPr>
            <w:tcW w:w="7086" w:type="dxa"/>
            <w:shd w:val="clear" w:color="auto" w:fill="auto"/>
          </w:tcPr>
          <w:p w14:paraId="35A4C22E" w14:textId="77777777" w:rsidR="001A7B5C" w:rsidRPr="003241F7" w:rsidRDefault="001A7B5C" w:rsidP="001A7B5C">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1A7B5C" w:rsidRPr="003241F7" w:rsidRDefault="001A7B5C" w:rsidP="001A7B5C">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1A7B5C" w:rsidRPr="003241F7" w:rsidRDefault="001A7B5C" w:rsidP="001A7B5C">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lastRenderedPageBreak/>
              <w:t>academic;</w:t>
            </w:r>
            <w:proofErr w:type="gramEnd"/>
          </w:p>
          <w:p w14:paraId="7013D1B9" w14:textId="77777777" w:rsidR="001A7B5C" w:rsidRPr="003241F7" w:rsidRDefault="001A7B5C" w:rsidP="001A7B5C">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1A7B5C" w:rsidRPr="003241F7" w:rsidRDefault="001A7B5C" w:rsidP="001A7B5C">
            <w:pPr>
              <w:numPr>
                <w:ilvl w:val="0"/>
                <w:numId w:val="28"/>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6"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3B7CDCAD" w14:textId="77777777" w:rsidR="001A7B5C" w:rsidRPr="003241F7" w:rsidRDefault="001A7B5C" w:rsidP="001A7B5C">
            <w:pPr>
              <w:spacing w:after="120"/>
              <w:rPr>
                <w:rFonts w:ascii="Helvetica" w:hAnsi="Helvetica" w:cs="Helvetica"/>
                <w:sz w:val="18"/>
                <w:szCs w:val="18"/>
              </w:rPr>
            </w:pPr>
          </w:p>
        </w:tc>
      </w:tr>
      <w:tr w:rsidR="001A7B5C" w:rsidRPr="003241F7" w14:paraId="7C9EE250" w14:textId="77777777" w:rsidTr="001A7B5C">
        <w:tc>
          <w:tcPr>
            <w:tcW w:w="7086" w:type="dxa"/>
            <w:shd w:val="clear" w:color="auto" w:fill="auto"/>
          </w:tcPr>
          <w:p w14:paraId="4643CC51" w14:textId="77777777" w:rsidR="001A7B5C" w:rsidRPr="003241F7" w:rsidRDefault="001A7B5C" w:rsidP="001A7B5C">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1A7B5C" w:rsidRPr="003241F7" w:rsidRDefault="001A7B5C" w:rsidP="001A7B5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7"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414F5906" w14:textId="77777777" w:rsidR="001A7B5C" w:rsidRPr="003241F7" w:rsidRDefault="001A7B5C" w:rsidP="001A7B5C">
            <w:pPr>
              <w:spacing w:after="120"/>
              <w:rPr>
                <w:rFonts w:ascii="Helvetica" w:hAnsi="Helvetica" w:cs="Helvetica"/>
                <w:sz w:val="18"/>
                <w:szCs w:val="18"/>
              </w:rPr>
            </w:pPr>
          </w:p>
        </w:tc>
      </w:tr>
      <w:tr w:rsidR="001A7B5C" w:rsidRPr="003241F7" w14:paraId="0DE2A69F" w14:textId="77777777" w:rsidTr="001A7B5C">
        <w:tc>
          <w:tcPr>
            <w:tcW w:w="7086" w:type="dxa"/>
            <w:shd w:val="clear" w:color="auto" w:fill="auto"/>
          </w:tcPr>
          <w:p w14:paraId="5CB1AD7C" w14:textId="77777777" w:rsidR="001A7B5C" w:rsidRPr="003241F7" w:rsidRDefault="001A7B5C" w:rsidP="001A7B5C">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11.5.1 Appeal Considerations</w:t>
            </w:r>
          </w:p>
          <w:p w14:paraId="0C7E33AF"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1A7B5C" w:rsidRPr="003241F7" w:rsidRDefault="001A7B5C" w:rsidP="001A7B5C">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1A7B5C" w:rsidRPr="003241F7" w:rsidRDefault="001A7B5C" w:rsidP="001A7B5C">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1A7B5C" w:rsidRPr="003241F7" w:rsidRDefault="001A7B5C" w:rsidP="001A7B5C">
            <w:pPr>
              <w:numPr>
                <w:ilvl w:val="0"/>
                <w:numId w:val="6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8"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3BA27D18" w14:textId="77777777" w:rsidR="001A7B5C" w:rsidRPr="003241F7" w:rsidRDefault="001A7B5C" w:rsidP="001A7B5C">
            <w:pPr>
              <w:spacing w:after="120"/>
              <w:rPr>
                <w:rFonts w:ascii="Helvetica" w:hAnsi="Helvetica" w:cs="Helvetica"/>
                <w:sz w:val="18"/>
                <w:szCs w:val="18"/>
              </w:rPr>
            </w:pPr>
          </w:p>
        </w:tc>
      </w:tr>
      <w:tr w:rsidR="001A7B5C" w:rsidRPr="003241F7" w14:paraId="4903E952" w14:textId="77777777" w:rsidTr="001A7B5C">
        <w:tc>
          <w:tcPr>
            <w:tcW w:w="7086" w:type="dxa"/>
            <w:shd w:val="clear" w:color="auto" w:fill="auto"/>
          </w:tcPr>
          <w:p w14:paraId="343BBD37" w14:textId="77777777" w:rsidR="001A7B5C" w:rsidRPr="003241F7" w:rsidRDefault="001A7B5C" w:rsidP="001A7B5C">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1A7B5C" w:rsidRPr="003241F7" w:rsidRDefault="001A7B5C" w:rsidP="001A7B5C">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1A7B5C" w:rsidRPr="003241F7" w:rsidRDefault="001A7B5C" w:rsidP="001A7B5C">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1A7B5C" w:rsidRPr="003241F7" w:rsidRDefault="001A7B5C" w:rsidP="001A7B5C">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w:t>
            </w:r>
            <w:r w:rsidRPr="003241F7">
              <w:rPr>
                <w:rFonts w:ascii="Helvetica" w:hAnsi="Helvetica" w:cs="Helvetica"/>
                <w:color w:val="222222"/>
                <w:sz w:val="18"/>
                <w:szCs w:val="18"/>
              </w:rPr>
              <w:lastRenderedPageBreak/>
              <w:t>more than one (1) member is not present at the commencement or cannot continue, the Appeal Panel must adjourn the proceedings.</w:t>
            </w:r>
          </w:p>
        </w:tc>
        <w:tc>
          <w:tcPr>
            <w:tcW w:w="4254" w:type="dxa"/>
          </w:tcPr>
          <w:p w14:paraId="6BB9DC12" w14:textId="77777777" w:rsidR="001A7B5C" w:rsidRPr="003241F7" w:rsidRDefault="001A7B5C" w:rsidP="001A7B5C">
            <w:pPr>
              <w:spacing w:after="120"/>
              <w:rPr>
                <w:rFonts w:ascii="Helvetica" w:hAnsi="Helvetica" w:cs="Helvetica"/>
                <w:sz w:val="18"/>
                <w:szCs w:val="18"/>
              </w:rPr>
            </w:pPr>
          </w:p>
        </w:tc>
      </w:tr>
      <w:tr w:rsidR="001A7B5C" w:rsidRPr="003241F7" w14:paraId="4527F11A" w14:textId="77777777" w:rsidTr="001A7B5C">
        <w:tc>
          <w:tcPr>
            <w:tcW w:w="7086" w:type="dxa"/>
            <w:shd w:val="clear" w:color="auto" w:fill="auto"/>
          </w:tcPr>
          <w:p w14:paraId="3B5FF489" w14:textId="77777777" w:rsidR="001A7B5C" w:rsidRPr="003241F7" w:rsidRDefault="001A7B5C" w:rsidP="001A7B5C">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1A7B5C" w:rsidRPr="003241F7" w:rsidRDefault="001A7B5C" w:rsidP="001A7B5C">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1A7B5C" w:rsidRPr="003241F7" w:rsidRDefault="001A7B5C" w:rsidP="001A7B5C">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1A7B5C" w:rsidRPr="003241F7" w:rsidRDefault="001A7B5C" w:rsidP="001A7B5C">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1A7B5C" w:rsidRPr="003241F7" w:rsidRDefault="001A7B5C" w:rsidP="001A7B5C">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1A7B5C" w:rsidRPr="003241F7" w:rsidRDefault="001A7B5C" w:rsidP="001A7B5C">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1A7B5C" w:rsidRPr="0052607E" w:rsidRDefault="001A7B5C" w:rsidP="001A7B5C">
            <w:pPr>
              <w:rPr>
                <w:rFonts w:ascii="Helvetica" w:hAnsi="Helvetica" w:cs="Helvetica"/>
                <w:sz w:val="18"/>
                <w:szCs w:val="18"/>
              </w:rPr>
            </w:pPr>
            <w:r w:rsidRPr="0052607E">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1A7B5C" w:rsidRPr="0052607E" w:rsidRDefault="001A7B5C" w:rsidP="001A7B5C">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1A7B5C" w:rsidRPr="0052607E" w:rsidRDefault="001A7B5C" w:rsidP="001A7B5C">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1A7B5C" w:rsidRPr="0052607E" w:rsidRDefault="001A7B5C" w:rsidP="001A7B5C">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1A7B5C" w:rsidRPr="0052607E" w:rsidRDefault="001A7B5C" w:rsidP="001A7B5C">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1A7B5C" w:rsidRPr="003241F7" w:rsidRDefault="001A7B5C" w:rsidP="001A7B5C">
            <w:pPr>
              <w:pStyle w:val="ListParagraph"/>
              <w:numPr>
                <w:ilvl w:val="0"/>
                <w:numId w:val="64"/>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2FCEA862" w14:textId="77777777" w:rsidR="001A7B5C" w:rsidRPr="003241F7" w:rsidRDefault="001A7B5C" w:rsidP="001A7B5C">
            <w:pPr>
              <w:spacing w:after="120"/>
              <w:rPr>
                <w:rFonts w:ascii="Helvetica" w:hAnsi="Helvetica" w:cs="Helvetica"/>
                <w:sz w:val="18"/>
                <w:szCs w:val="18"/>
              </w:rPr>
            </w:pPr>
          </w:p>
        </w:tc>
      </w:tr>
      <w:tr w:rsidR="001A7B5C" w:rsidRPr="003241F7" w14:paraId="55CEF7F5" w14:textId="77777777" w:rsidTr="001A7B5C">
        <w:tc>
          <w:tcPr>
            <w:tcW w:w="7086" w:type="dxa"/>
            <w:shd w:val="clear" w:color="auto" w:fill="auto"/>
          </w:tcPr>
          <w:p w14:paraId="302205B9" w14:textId="77777777" w:rsidR="001A7B5C" w:rsidRPr="003241F7" w:rsidRDefault="001A7B5C" w:rsidP="001A7B5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1A7B5C" w:rsidRPr="003241F7" w:rsidRDefault="001A7B5C" w:rsidP="001A7B5C">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7A127802" w14:textId="77777777" w:rsidR="001A7B5C" w:rsidRPr="003241F7" w:rsidRDefault="001A7B5C" w:rsidP="001A7B5C">
            <w:pPr>
              <w:spacing w:after="120"/>
              <w:rPr>
                <w:rFonts w:ascii="Helvetica" w:hAnsi="Helvetica" w:cs="Helvetica"/>
                <w:sz w:val="18"/>
                <w:szCs w:val="18"/>
              </w:rPr>
            </w:pPr>
          </w:p>
        </w:tc>
      </w:tr>
      <w:tr w:rsidR="001A7B5C" w:rsidRPr="003241F7" w14:paraId="5C0C4684" w14:textId="77777777" w:rsidTr="001A7B5C">
        <w:tc>
          <w:tcPr>
            <w:tcW w:w="7086" w:type="dxa"/>
            <w:shd w:val="clear" w:color="auto" w:fill="auto"/>
          </w:tcPr>
          <w:p w14:paraId="74FA0296"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1A7B5C" w:rsidRPr="003241F7" w:rsidRDefault="001A7B5C" w:rsidP="001A7B5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6C0EE8A6" w14:textId="77777777" w:rsidR="001A7B5C" w:rsidRPr="003241F7" w:rsidRDefault="001A7B5C" w:rsidP="001A7B5C">
            <w:pPr>
              <w:spacing w:after="120"/>
              <w:rPr>
                <w:rFonts w:ascii="Helvetica" w:hAnsi="Helvetica" w:cs="Helvetica"/>
                <w:sz w:val="18"/>
                <w:szCs w:val="18"/>
              </w:rPr>
            </w:pPr>
          </w:p>
        </w:tc>
      </w:tr>
      <w:tr w:rsidR="001A7B5C" w:rsidRPr="003241F7" w14:paraId="12B099BC" w14:textId="77777777" w:rsidTr="001A7B5C">
        <w:tc>
          <w:tcPr>
            <w:tcW w:w="7086" w:type="dxa"/>
            <w:shd w:val="clear" w:color="auto" w:fill="auto"/>
          </w:tcPr>
          <w:p w14:paraId="62341F4C" w14:textId="77777777" w:rsidR="001A7B5C" w:rsidRPr="003241F7" w:rsidRDefault="001A7B5C" w:rsidP="001A7B5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1A7B5C" w:rsidRPr="003241F7" w:rsidRDefault="001A7B5C" w:rsidP="001A7B5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0832F426" w14:textId="77777777" w:rsidR="001A7B5C" w:rsidRPr="003241F7" w:rsidRDefault="001A7B5C" w:rsidP="001A7B5C">
            <w:pPr>
              <w:spacing w:after="120"/>
              <w:rPr>
                <w:rFonts w:ascii="Helvetica" w:hAnsi="Helvetica" w:cs="Helvetica"/>
                <w:sz w:val="18"/>
                <w:szCs w:val="18"/>
              </w:rPr>
            </w:pPr>
          </w:p>
        </w:tc>
      </w:tr>
      <w:tr w:rsidR="001A7B5C" w:rsidRPr="003241F7" w14:paraId="5C0AF0E8" w14:textId="77777777" w:rsidTr="001A7B5C">
        <w:tc>
          <w:tcPr>
            <w:tcW w:w="7086" w:type="dxa"/>
            <w:shd w:val="clear" w:color="auto" w:fill="auto"/>
          </w:tcPr>
          <w:p w14:paraId="52D0E89D" w14:textId="77777777" w:rsidR="001A7B5C" w:rsidRPr="003241F7" w:rsidRDefault="001A7B5C" w:rsidP="001A7B5C">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1A7B5C" w:rsidRPr="003241F7" w:rsidRDefault="001A7B5C" w:rsidP="001A7B5C">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1A7B5C" w:rsidRPr="003241F7" w:rsidRDefault="001A7B5C" w:rsidP="001A7B5C">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1A7B5C" w:rsidRPr="003241F7" w:rsidRDefault="001A7B5C" w:rsidP="001A7B5C">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1A7B5C" w:rsidRPr="003241F7" w:rsidRDefault="001A7B5C" w:rsidP="001A7B5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1A7B5C" w:rsidRPr="003241F7" w:rsidRDefault="001A7B5C" w:rsidP="001A7B5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1A7B5C" w:rsidRPr="003241F7" w:rsidRDefault="001A7B5C" w:rsidP="001A7B5C">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1A7B5C" w:rsidRPr="003241F7" w:rsidRDefault="001A7B5C" w:rsidP="001A7B5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1A7B5C" w:rsidRPr="003241F7" w:rsidRDefault="001A7B5C" w:rsidP="001A7B5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1A7B5C" w:rsidRPr="003241F7" w:rsidRDefault="001A7B5C" w:rsidP="001A7B5C">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1A7B5C" w:rsidRPr="003241F7" w:rsidRDefault="001A7B5C" w:rsidP="001A7B5C">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1A7B5C" w:rsidRPr="003241F7" w:rsidRDefault="001A7B5C" w:rsidP="001A7B5C">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1A7B5C" w:rsidRPr="003241F7" w:rsidRDefault="001A7B5C" w:rsidP="001A7B5C">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1A7B5C" w:rsidRPr="003241F7" w:rsidRDefault="001A7B5C" w:rsidP="001A7B5C">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1A7B5C" w:rsidRPr="003241F7" w:rsidRDefault="001A7B5C" w:rsidP="001A7B5C">
            <w:pPr>
              <w:numPr>
                <w:ilvl w:val="0"/>
                <w:numId w:val="6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439C9B57" w14:textId="77777777" w:rsidR="001A7B5C" w:rsidRPr="003241F7" w:rsidRDefault="001A7B5C" w:rsidP="001A7B5C">
            <w:pPr>
              <w:spacing w:after="120"/>
              <w:rPr>
                <w:rFonts w:ascii="Helvetica" w:hAnsi="Helvetica" w:cs="Helvetica"/>
                <w:sz w:val="18"/>
                <w:szCs w:val="18"/>
              </w:rPr>
            </w:pPr>
          </w:p>
        </w:tc>
      </w:tr>
      <w:tr w:rsidR="001A7B5C" w:rsidRPr="003241F7" w14:paraId="25A7EF58" w14:textId="77777777" w:rsidTr="001A7B5C">
        <w:tc>
          <w:tcPr>
            <w:tcW w:w="7086" w:type="dxa"/>
            <w:shd w:val="clear" w:color="auto" w:fill="auto"/>
          </w:tcPr>
          <w:p w14:paraId="6CD01E41" w14:textId="77777777" w:rsidR="001A7B5C" w:rsidRPr="003241F7" w:rsidRDefault="001A7B5C" w:rsidP="001A7B5C">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lastRenderedPageBreak/>
              <w:t>11.5.5.4 Disposition</w:t>
            </w:r>
          </w:p>
          <w:p w14:paraId="2EEF34B5" w14:textId="229F3249"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24AA7071" w14:textId="77777777" w:rsidR="001A7B5C" w:rsidRPr="003241F7" w:rsidRDefault="001A7B5C" w:rsidP="001A7B5C">
            <w:pPr>
              <w:spacing w:after="120"/>
              <w:rPr>
                <w:rFonts w:ascii="Helvetica" w:hAnsi="Helvetica" w:cs="Helvetica"/>
                <w:sz w:val="18"/>
                <w:szCs w:val="18"/>
              </w:rPr>
            </w:pPr>
          </w:p>
        </w:tc>
      </w:tr>
      <w:tr w:rsidR="001A7B5C" w:rsidRPr="003241F7" w14:paraId="40646F30" w14:textId="77777777" w:rsidTr="001A7B5C">
        <w:tc>
          <w:tcPr>
            <w:tcW w:w="7086" w:type="dxa"/>
            <w:shd w:val="clear" w:color="auto" w:fill="auto"/>
          </w:tcPr>
          <w:p w14:paraId="36A977D9" w14:textId="77777777" w:rsidR="001A7B5C" w:rsidRPr="003241F7" w:rsidRDefault="001A7B5C" w:rsidP="001A7B5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1A7B5C" w:rsidRPr="003241F7" w:rsidRDefault="001A7B5C" w:rsidP="001A7B5C">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69"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0C0AD8D8" w14:textId="77777777" w:rsidR="001A7B5C" w:rsidRPr="003241F7" w:rsidRDefault="001A7B5C" w:rsidP="001A7B5C">
            <w:pPr>
              <w:spacing w:after="120"/>
              <w:rPr>
                <w:rFonts w:ascii="Helvetica" w:hAnsi="Helvetica" w:cs="Helvetica"/>
                <w:sz w:val="18"/>
                <w:szCs w:val="18"/>
              </w:rPr>
            </w:pPr>
          </w:p>
        </w:tc>
      </w:tr>
      <w:tr w:rsidR="001A7B5C" w:rsidRPr="003241F7" w14:paraId="0A325D46" w14:textId="77777777" w:rsidTr="001A7B5C">
        <w:tc>
          <w:tcPr>
            <w:tcW w:w="7086" w:type="dxa"/>
            <w:shd w:val="clear" w:color="auto" w:fill="auto"/>
          </w:tcPr>
          <w:p w14:paraId="59319BB5" w14:textId="77777777" w:rsidR="001A7B5C" w:rsidRPr="003241F7" w:rsidRDefault="001A7B5C" w:rsidP="001A7B5C">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1A7B5C" w:rsidRPr="003241F7" w:rsidRDefault="001A7B5C" w:rsidP="001A7B5C">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1: Jurisdiction of Disciplinary Authorities for Student Academic Misconduct</w:t>
            </w:r>
          </w:p>
          <w:p w14:paraId="660D533F" w14:textId="77777777" w:rsidR="001A7B5C" w:rsidRPr="003241F7" w:rsidRDefault="001A7B5C" w:rsidP="001A7B5C">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1A7B5C" w:rsidRPr="003241F7" w:rsidRDefault="001A7B5C" w:rsidP="001A7B5C">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70"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1A7B5C" w:rsidRPr="003241F7" w:rsidRDefault="001A7B5C" w:rsidP="001A7B5C">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1"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4A11AF13" w14:textId="77777777" w:rsidR="001A7B5C" w:rsidRPr="003241F7" w:rsidRDefault="001A7B5C" w:rsidP="001A7B5C">
            <w:pPr>
              <w:spacing w:after="120"/>
              <w:rPr>
                <w:rFonts w:ascii="Helvetica" w:hAnsi="Helvetica" w:cs="Helvetica"/>
                <w:sz w:val="18"/>
                <w:szCs w:val="18"/>
              </w:rPr>
            </w:pPr>
          </w:p>
        </w:tc>
      </w:tr>
      <w:tr w:rsidR="001A7B5C" w:rsidRPr="003241F7" w14:paraId="01DDEE32" w14:textId="77777777" w:rsidTr="001A7B5C">
        <w:tc>
          <w:tcPr>
            <w:tcW w:w="7086" w:type="dxa"/>
            <w:shd w:val="clear" w:color="auto" w:fill="auto"/>
          </w:tcPr>
          <w:p w14:paraId="2374FA3E"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1A7B5C" w:rsidRPr="003241F7" w:rsidRDefault="001A7B5C" w:rsidP="001A7B5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0DD3DF60" w14:textId="77777777" w:rsidR="001A7B5C" w:rsidRPr="003241F7" w:rsidRDefault="001A7B5C" w:rsidP="001A7B5C">
            <w:pPr>
              <w:spacing w:after="120"/>
              <w:rPr>
                <w:rFonts w:ascii="Helvetica" w:hAnsi="Helvetica" w:cs="Helvetica"/>
                <w:sz w:val="18"/>
                <w:szCs w:val="18"/>
              </w:rPr>
            </w:pPr>
          </w:p>
        </w:tc>
      </w:tr>
      <w:tr w:rsidR="001A7B5C" w:rsidRPr="003241F7" w14:paraId="5F4FB1E9" w14:textId="77777777" w:rsidTr="001A7B5C">
        <w:tc>
          <w:tcPr>
            <w:tcW w:w="7086" w:type="dxa"/>
            <w:shd w:val="clear" w:color="auto" w:fill="auto"/>
          </w:tcPr>
          <w:p w14:paraId="2D47F968"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2"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1A7B5C" w:rsidRPr="003241F7" w:rsidRDefault="001A7B5C" w:rsidP="001A7B5C">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1A7B5C" w:rsidRPr="003241F7" w:rsidRDefault="001A7B5C" w:rsidP="001A7B5C">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1A7B5C" w:rsidRPr="003241F7" w:rsidRDefault="001A7B5C" w:rsidP="001A7B5C">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23DBA4B8" w14:textId="77777777" w:rsidR="001A7B5C" w:rsidRPr="003241F7" w:rsidRDefault="001A7B5C" w:rsidP="001A7B5C">
            <w:pPr>
              <w:spacing w:after="120"/>
              <w:rPr>
                <w:rFonts w:ascii="Helvetica" w:hAnsi="Helvetica" w:cs="Helvetica"/>
                <w:sz w:val="18"/>
                <w:szCs w:val="18"/>
              </w:rPr>
            </w:pPr>
          </w:p>
        </w:tc>
      </w:tr>
      <w:tr w:rsidR="001A7B5C" w:rsidRPr="003241F7" w14:paraId="1A062FA7" w14:textId="77777777" w:rsidTr="001A7B5C">
        <w:tc>
          <w:tcPr>
            <w:tcW w:w="7086" w:type="dxa"/>
            <w:shd w:val="clear" w:color="auto" w:fill="auto"/>
          </w:tcPr>
          <w:p w14:paraId="48B82923" w14:textId="77777777" w:rsidR="001A7B5C" w:rsidRPr="003241F7" w:rsidRDefault="001A7B5C" w:rsidP="001A7B5C">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lastRenderedPageBreak/>
              <w:t>11.7 Other Appeals</w:t>
            </w:r>
          </w:p>
          <w:p w14:paraId="390F5BF0" w14:textId="453C0C9B" w:rsidR="001A7B5C" w:rsidRPr="003241F7" w:rsidRDefault="001A7B5C" w:rsidP="001A7B5C">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1A7B5C" w:rsidRPr="003241F7" w:rsidRDefault="001A7B5C" w:rsidP="001A7B5C">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21B14A6A" w14:textId="77777777" w:rsidR="001A7B5C" w:rsidRPr="003241F7" w:rsidRDefault="001A7B5C" w:rsidP="001A7B5C">
            <w:pPr>
              <w:spacing w:after="120"/>
              <w:rPr>
                <w:rFonts w:ascii="Helvetica" w:hAnsi="Helvetica" w:cs="Helvetica"/>
                <w:sz w:val="18"/>
                <w:szCs w:val="18"/>
              </w:rPr>
            </w:pPr>
          </w:p>
        </w:tc>
      </w:tr>
      <w:tr w:rsidR="001A7B5C" w:rsidRPr="003241F7" w14:paraId="68666842" w14:textId="77777777" w:rsidTr="001A7B5C">
        <w:tc>
          <w:tcPr>
            <w:tcW w:w="7086" w:type="dxa"/>
            <w:shd w:val="clear" w:color="auto" w:fill="auto"/>
          </w:tcPr>
          <w:p w14:paraId="20C2A510" w14:textId="05CA2C1A" w:rsidR="001A7B5C" w:rsidRPr="003241F7" w:rsidRDefault="001A7B5C" w:rsidP="001A7B5C">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1A7B5C" w:rsidRPr="003241F7" w:rsidRDefault="001A7B5C" w:rsidP="001A7B5C">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1A7B5C" w:rsidRPr="003241F7" w:rsidRDefault="001A7B5C" w:rsidP="001A7B5C">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45927627" w14:textId="77777777" w:rsidR="001A7B5C" w:rsidRPr="003241F7" w:rsidRDefault="001A7B5C" w:rsidP="001A7B5C">
            <w:pPr>
              <w:spacing w:after="120"/>
              <w:rPr>
                <w:rFonts w:ascii="Helvetica" w:hAnsi="Helvetica" w:cs="Helvetica"/>
                <w:sz w:val="18"/>
                <w:szCs w:val="18"/>
              </w:rPr>
            </w:pPr>
          </w:p>
        </w:tc>
      </w:tr>
      <w:tr w:rsidR="001A7B5C" w:rsidRPr="003241F7" w14:paraId="1002F320" w14:textId="77777777" w:rsidTr="001A7B5C">
        <w:tc>
          <w:tcPr>
            <w:tcW w:w="7086" w:type="dxa"/>
            <w:shd w:val="clear" w:color="auto" w:fill="auto"/>
          </w:tcPr>
          <w:p w14:paraId="7C7F528F" w14:textId="513179A5" w:rsidR="001A7B5C" w:rsidRPr="003241F7" w:rsidRDefault="001A7B5C" w:rsidP="001A7B5C">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1A7B5C" w:rsidRPr="003241F7" w:rsidRDefault="001A7B5C" w:rsidP="001A7B5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5"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1A7B5C" w:rsidRPr="003241F7" w:rsidRDefault="001A7B5C" w:rsidP="001A7B5C">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00F91E91" w14:textId="77777777" w:rsidR="001A7B5C" w:rsidRPr="003241F7" w:rsidRDefault="001A7B5C" w:rsidP="001A7B5C">
            <w:pPr>
              <w:spacing w:after="120"/>
              <w:rPr>
                <w:rFonts w:ascii="Helvetica" w:hAnsi="Helvetica" w:cs="Helvetica"/>
                <w:sz w:val="18"/>
                <w:szCs w:val="18"/>
              </w:rPr>
            </w:pPr>
          </w:p>
        </w:tc>
      </w:tr>
      <w:tr w:rsidR="001A7B5C" w:rsidRPr="003241F7" w14:paraId="3D56D3CE" w14:textId="77777777" w:rsidTr="001A7B5C">
        <w:tc>
          <w:tcPr>
            <w:tcW w:w="7086" w:type="dxa"/>
            <w:shd w:val="clear" w:color="auto" w:fill="auto"/>
          </w:tcPr>
          <w:p w14:paraId="0B02BA69" w14:textId="1F1F68F4" w:rsidR="001A7B5C" w:rsidRPr="003241F7" w:rsidRDefault="001A7B5C" w:rsidP="001A7B5C">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1A7B5C" w:rsidRPr="003241F7" w:rsidRDefault="001A7B5C" w:rsidP="001A7B5C">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6"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260B724C" w14:textId="77777777" w:rsidR="001A7B5C" w:rsidRPr="003241F7" w:rsidRDefault="001A7B5C" w:rsidP="001A7B5C">
            <w:pPr>
              <w:spacing w:after="120"/>
              <w:rPr>
                <w:rFonts w:ascii="Helvetica" w:hAnsi="Helvetica" w:cs="Helvetica"/>
                <w:sz w:val="18"/>
                <w:szCs w:val="18"/>
              </w:rPr>
            </w:pPr>
          </w:p>
        </w:tc>
      </w:tr>
      <w:tr w:rsidR="001A7B5C" w:rsidRPr="003241F7" w14:paraId="5C2F2356" w14:textId="77777777" w:rsidTr="001A7B5C">
        <w:tc>
          <w:tcPr>
            <w:tcW w:w="7086" w:type="dxa"/>
            <w:shd w:val="clear" w:color="auto" w:fill="auto"/>
          </w:tcPr>
          <w:p w14:paraId="1D884294" w14:textId="77777777" w:rsidR="001A7B5C" w:rsidRPr="003241F7" w:rsidRDefault="001A7B5C" w:rsidP="001A7B5C">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1A7B5C" w:rsidRPr="003241F7" w:rsidRDefault="001A7B5C" w:rsidP="001A7B5C">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1A7B5C" w:rsidRPr="003241F7" w:rsidRDefault="001A7B5C" w:rsidP="001A7B5C">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1A7B5C" w:rsidRPr="003241F7" w:rsidRDefault="001A7B5C" w:rsidP="001A7B5C">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1A7B5C" w:rsidRPr="003241F7" w:rsidRDefault="001A7B5C" w:rsidP="001A7B5C">
            <w:pPr>
              <w:spacing w:after="120"/>
              <w:rPr>
                <w:rStyle w:val="title2"/>
                <w:rFonts w:ascii="Helvetica" w:hAnsi="Helvetica" w:cs="Helvetica"/>
                <w:b/>
                <w:bCs/>
                <w:color w:val="000000"/>
                <w:sz w:val="18"/>
                <w:szCs w:val="18"/>
              </w:rPr>
            </w:pPr>
          </w:p>
          <w:p w14:paraId="75F4E886" w14:textId="53A827BB" w:rsidR="001A7B5C" w:rsidRPr="003241F7" w:rsidRDefault="001A7B5C" w:rsidP="001A7B5C">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1A7B5C" w:rsidRPr="003241F7" w:rsidRDefault="001A7B5C" w:rsidP="001A7B5C">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1A7B5C" w:rsidRPr="003241F7" w:rsidRDefault="001A7B5C" w:rsidP="001A7B5C">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1A7B5C" w:rsidRPr="003241F7" w:rsidRDefault="001A7B5C" w:rsidP="001A7B5C">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name of the University</w:t>
            </w:r>
          </w:p>
          <w:p w14:paraId="54FA8000" w14:textId="77777777" w:rsidR="001A7B5C" w:rsidRPr="003241F7" w:rsidRDefault="001A7B5C" w:rsidP="001A7B5C">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1A7B5C" w:rsidRPr="003241F7" w:rsidRDefault="001A7B5C" w:rsidP="001A7B5C">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1A7B5C" w:rsidRPr="003241F7" w:rsidRDefault="001A7B5C" w:rsidP="001A7B5C">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1A7B5C" w:rsidRPr="003241F7" w:rsidRDefault="001A7B5C" w:rsidP="001A7B5C">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7"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68BC9F81" w14:textId="77777777" w:rsidR="001A7B5C" w:rsidRPr="003241F7" w:rsidRDefault="001A7B5C" w:rsidP="001A7B5C">
            <w:pPr>
              <w:spacing w:after="120"/>
              <w:rPr>
                <w:rFonts w:ascii="Helvetica" w:hAnsi="Helvetica" w:cs="Helvetica"/>
                <w:sz w:val="18"/>
                <w:szCs w:val="18"/>
              </w:rPr>
            </w:pPr>
          </w:p>
        </w:tc>
      </w:tr>
      <w:tr w:rsidR="001A7B5C" w:rsidRPr="003241F7" w14:paraId="569C9F3C" w14:textId="77777777" w:rsidTr="001A7B5C">
        <w:tc>
          <w:tcPr>
            <w:tcW w:w="7086" w:type="dxa"/>
            <w:shd w:val="clear" w:color="auto" w:fill="auto"/>
          </w:tcPr>
          <w:p w14:paraId="44603ED5"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1A7B5C" w:rsidRPr="003241F7" w:rsidRDefault="001A7B5C" w:rsidP="001A7B5C">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5DA0BB9C" w14:textId="77777777" w:rsidR="001A7B5C" w:rsidRPr="003241F7" w:rsidRDefault="001A7B5C" w:rsidP="001A7B5C">
            <w:pPr>
              <w:spacing w:after="120"/>
              <w:rPr>
                <w:rFonts w:ascii="Helvetica" w:hAnsi="Helvetica" w:cs="Helvetica"/>
                <w:sz w:val="18"/>
                <w:szCs w:val="18"/>
              </w:rPr>
            </w:pPr>
          </w:p>
        </w:tc>
      </w:tr>
      <w:tr w:rsidR="001A7B5C" w:rsidRPr="003241F7" w14:paraId="091BDB40" w14:textId="77777777" w:rsidTr="001A7B5C">
        <w:tc>
          <w:tcPr>
            <w:tcW w:w="7086" w:type="dxa"/>
            <w:shd w:val="clear" w:color="auto" w:fill="auto"/>
          </w:tcPr>
          <w:p w14:paraId="13E6D673"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1A7B5C" w:rsidRPr="003241F7" w:rsidRDefault="001A7B5C" w:rsidP="001A7B5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0C3280BA" w14:textId="77777777" w:rsidR="001A7B5C" w:rsidRPr="003241F7" w:rsidRDefault="001A7B5C" w:rsidP="001A7B5C">
            <w:pPr>
              <w:spacing w:after="120"/>
              <w:rPr>
                <w:rFonts w:ascii="Helvetica" w:hAnsi="Helvetica" w:cs="Helvetica"/>
                <w:sz w:val="18"/>
                <w:szCs w:val="18"/>
              </w:rPr>
            </w:pPr>
          </w:p>
        </w:tc>
      </w:tr>
      <w:tr w:rsidR="001A7B5C" w:rsidRPr="003241F7" w14:paraId="00A1C4A7" w14:textId="77777777" w:rsidTr="001A7B5C">
        <w:tc>
          <w:tcPr>
            <w:tcW w:w="7086" w:type="dxa"/>
            <w:shd w:val="clear" w:color="auto" w:fill="auto"/>
          </w:tcPr>
          <w:p w14:paraId="0CB6D23D" w14:textId="6AE0F176" w:rsidR="001A7B5C" w:rsidRPr="003241F7" w:rsidRDefault="001A7B5C" w:rsidP="001A7B5C">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1A7B5C" w:rsidRPr="003241F7" w:rsidRDefault="001A7B5C" w:rsidP="001A7B5C">
            <w:pPr>
              <w:spacing w:after="120"/>
              <w:jc w:val="both"/>
              <w:rPr>
                <w:rFonts w:ascii="Helvetica" w:hAnsi="Helvetica" w:cs="Helvetica"/>
                <w:color w:val="000000"/>
                <w:sz w:val="18"/>
                <w:szCs w:val="18"/>
              </w:rPr>
            </w:pPr>
            <w:r w:rsidRPr="003241F7">
              <w:rPr>
                <w:rFonts w:ascii="Helvetica" w:hAnsi="Helvetica" w:cs="Helvetica"/>
                <w:color w:val="000000"/>
                <w:sz w:val="18"/>
                <w:szCs w:val="18"/>
              </w:rPr>
              <w:t>A single page pertaining to a dedication is allowed.</w:t>
            </w:r>
          </w:p>
        </w:tc>
        <w:tc>
          <w:tcPr>
            <w:tcW w:w="4254" w:type="dxa"/>
          </w:tcPr>
          <w:p w14:paraId="5D486810" w14:textId="77777777" w:rsidR="001A7B5C" w:rsidRPr="003241F7" w:rsidRDefault="001A7B5C" w:rsidP="001A7B5C">
            <w:pPr>
              <w:spacing w:after="120"/>
              <w:rPr>
                <w:rFonts w:ascii="Helvetica" w:hAnsi="Helvetica" w:cs="Helvetica"/>
                <w:sz w:val="18"/>
                <w:szCs w:val="18"/>
              </w:rPr>
            </w:pPr>
          </w:p>
        </w:tc>
      </w:tr>
      <w:tr w:rsidR="001A7B5C" w:rsidRPr="003241F7" w14:paraId="6B647E39" w14:textId="77777777" w:rsidTr="001A7B5C">
        <w:tc>
          <w:tcPr>
            <w:tcW w:w="7086" w:type="dxa"/>
            <w:shd w:val="clear" w:color="auto" w:fill="auto"/>
          </w:tcPr>
          <w:p w14:paraId="1EAF6026" w14:textId="77777777" w:rsidR="001A7B5C" w:rsidRPr="003241F7" w:rsidRDefault="001A7B5C" w:rsidP="001A7B5C">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1A7B5C" w:rsidRPr="003241F7" w:rsidRDefault="001A7B5C" w:rsidP="001A7B5C">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8"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7D3E2840" w14:textId="77777777" w:rsidR="001A7B5C" w:rsidRPr="003241F7" w:rsidRDefault="001A7B5C" w:rsidP="001A7B5C">
            <w:pPr>
              <w:spacing w:after="120"/>
              <w:rPr>
                <w:rFonts w:ascii="Helvetica" w:hAnsi="Helvetica" w:cs="Helvetica"/>
                <w:sz w:val="18"/>
                <w:szCs w:val="18"/>
              </w:rPr>
            </w:pPr>
          </w:p>
        </w:tc>
      </w:tr>
      <w:tr w:rsidR="001A7B5C" w:rsidRPr="003241F7" w14:paraId="5373877B" w14:textId="77777777" w:rsidTr="001A7B5C">
        <w:tc>
          <w:tcPr>
            <w:tcW w:w="7086" w:type="dxa"/>
            <w:shd w:val="clear" w:color="auto" w:fill="auto"/>
          </w:tcPr>
          <w:p w14:paraId="5087427D" w14:textId="77777777" w:rsidR="001A7B5C" w:rsidRPr="003241F7" w:rsidRDefault="001A7B5C" w:rsidP="001A7B5C">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1A7B5C" w:rsidRPr="003241F7" w:rsidRDefault="001A7B5C" w:rsidP="001A7B5C">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5E79F23B" w14:textId="77777777" w:rsidR="001A7B5C" w:rsidRPr="003241F7" w:rsidRDefault="001A7B5C" w:rsidP="001A7B5C">
            <w:pPr>
              <w:spacing w:after="120"/>
              <w:rPr>
                <w:rFonts w:ascii="Helvetica" w:hAnsi="Helvetica" w:cs="Helvetica"/>
                <w:sz w:val="18"/>
                <w:szCs w:val="18"/>
              </w:rPr>
            </w:pPr>
          </w:p>
        </w:tc>
      </w:tr>
      <w:tr w:rsidR="001A7B5C" w:rsidRPr="003241F7" w14:paraId="6FC28282" w14:textId="77777777" w:rsidTr="001A7B5C">
        <w:tc>
          <w:tcPr>
            <w:tcW w:w="7086" w:type="dxa"/>
            <w:shd w:val="clear" w:color="auto" w:fill="auto"/>
          </w:tcPr>
          <w:p w14:paraId="27A7647E" w14:textId="77777777" w:rsidR="001A7B5C" w:rsidRPr="003241F7" w:rsidRDefault="001A7B5C" w:rsidP="001A7B5C">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1A7B5C" w:rsidRPr="003241F7" w:rsidRDefault="001A7B5C" w:rsidP="001A7B5C">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6F652A0E" w14:textId="77777777" w:rsidR="001A7B5C" w:rsidRPr="003241F7" w:rsidRDefault="001A7B5C" w:rsidP="001A7B5C">
            <w:pPr>
              <w:spacing w:after="120"/>
              <w:rPr>
                <w:rFonts w:ascii="Helvetica" w:hAnsi="Helvetica" w:cs="Helvetica"/>
                <w:sz w:val="18"/>
                <w:szCs w:val="18"/>
              </w:rPr>
            </w:pPr>
          </w:p>
        </w:tc>
      </w:tr>
      <w:tr w:rsidR="001A7B5C" w:rsidRPr="003241F7" w14:paraId="4A5C3728" w14:textId="77777777" w:rsidTr="001A7B5C">
        <w:tc>
          <w:tcPr>
            <w:tcW w:w="7086" w:type="dxa"/>
            <w:shd w:val="clear" w:color="auto" w:fill="auto"/>
          </w:tcPr>
          <w:p w14:paraId="167257DD"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1A7B5C" w:rsidRPr="003241F7" w:rsidRDefault="001A7B5C" w:rsidP="001A7B5C">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9"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25EB8366" w14:textId="77777777" w:rsidR="001A7B5C" w:rsidRPr="003241F7" w:rsidRDefault="001A7B5C" w:rsidP="001A7B5C">
            <w:pPr>
              <w:spacing w:after="120"/>
              <w:rPr>
                <w:rFonts w:ascii="Helvetica" w:hAnsi="Helvetica" w:cs="Helvetica"/>
                <w:sz w:val="18"/>
                <w:szCs w:val="18"/>
              </w:rPr>
            </w:pPr>
          </w:p>
        </w:tc>
      </w:tr>
      <w:tr w:rsidR="001A7B5C" w:rsidRPr="003241F7" w14:paraId="3CBD0E74" w14:textId="77777777" w:rsidTr="001A7B5C">
        <w:tc>
          <w:tcPr>
            <w:tcW w:w="7086" w:type="dxa"/>
            <w:shd w:val="clear" w:color="auto" w:fill="auto"/>
          </w:tcPr>
          <w:p w14:paraId="66B40454" w14:textId="77777777" w:rsidR="001A7B5C" w:rsidRPr="003241F7" w:rsidRDefault="001A7B5C" w:rsidP="001A7B5C">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1A7B5C" w:rsidRPr="003241F7" w:rsidRDefault="001A7B5C" w:rsidP="001A7B5C">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1A7B5C" w:rsidRPr="003241F7" w:rsidRDefault="001A7B5C" w:rsidP="001A7B5C">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1A7B5C" w:rsidRPr="003241F7" w:rsidRDefault="001A7B5C" w:rsidP="001A7B5C">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Kate L. Turabian, A Manual for Writers of Term Papers, Theses and Dissertations</w:t>
            </w:r>
          </w:p>
          <w:p w14:paraId="496D5BF7" w14:textId="77777777" w:rsidR="001A7B5C" w:rsidRPr="003241F7" w:rsidRDefault="001A7B5C" w:rsidP="001A7B5C">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1A7B5C" w:rsidRPr="003241F7" w:rsidRDefault="001A7B5C" w:rsidP="001A7B5C">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1A7B5C" w:rsidRPr="003241F7" w:rsidRDefault="001A7B5C" w:rsidP="001A7B5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00A79F50" w14:textId="77777777" w:rsidR="001A7B5C" w:rsidRPr="003241F7" w:rsidRDefault="001A7B5C" w:rsidP="001A7B5C">
            <w:pPr>
              <w:spacing w:after="120"/>
              <w:rPr>
                <w:rFonts w:ascii="Helvetica" w:hAnsi="Helvetica" w:cs="Helvetica"/>
                <w:sz w:val="18"/>
                <w:szCs w:val="18"/>
              </w:rPr>
            </w:pPr>
          </w:p>
        </w:tc>
      </w:tr>
      <w:tr w:rsidR="001A7B5C" w:rsidRPr="003241F7" w14:paraId="664D6DF7" w14:textId="77777777" w:rsidTr="001A7B5C">
        <w:tc>
          <w:tcPr>
            <w:tcW w:w="7086" w:type="dxa"/>
            <w:shd w:val="clear" w:color="auto" w:fill="auto"/>
          </w:tcPr>
          <w:p w14:paraId="63596F84" w14:textId="77777777" w:rsidR="001A7B5C" w:rsidRPr="003241F7" w:rsidRDefault="001A7B5C" w:rsidP="001A7B5C">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1A7B5C" w:rsidRPr="003241F7" w:rsidRDefault="001A7B5C" w:rsidP="001A7B5C">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00CB373C" w14:textId="77777777" w:rsidR="001A7B5C" w:rsidRPr="003241F7" w:rsidRDefault="001A7B5C" w:rsidP="001A7B5C">
            <w:pPr>
              <w:spacing w:after="120"/>
              <w:rPr>
                <w:rFonts w:ascii="Helvetica" w:hAnsi="Helvetica" w:cs="Helvetica"/>
                <w:sz w:val="18"/>
                <w:szCs w:val="18"/>
              </w:rPr>
            </w:pPr>
          </w:p>
        </w:tc>
      </w:tr>
      <w:tr w:rsidR="001A7B5C" w:rsidRPr="003241F7" w14:paraId="6C391A0A" w14:textId="77777777" w:rsidTr="001A7B5C">
        <w:tc>
          <w:tcPr>
            <w:tcW w:w="7086" w:type="dxa"/>
            <w:shd w:val="clear" w:color="auto" w:fill="auto"/>
          </w:tcPr>
          <w:p w14:paraId="01A735D2"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5A004FC2" w14:textId="77777777" w:rsidR="001A7B5C" w:rsidRPr="003241F7" w:rsidRDefault="001A7B5C" w:rsidP="001A7B5C">
            <w:pPr>
              <w:spacing w:after="120"/>
              <w:rPr>
                <w:rFonts w:ascii="Helvetica" w:hAnsi="Helvetica" w:cs="Helvetica"/>
                <w:i/>
                <w:sz w:val="18"/>
                <w:szCs w:val="18"/>
              </w:rPr>
            </w:pPr>
          </w:p>
        </w:tc>
      </w:tr>
      <w:tr w:rsidR="001A7B5C" w:rsidRPr="003241F7" w14:paraId="1372C6E7" w14:textId="77777777" w:rsidTr="001A7B5C">
        <w:tc>
          <w:tcPr>
            <w:tcW w:w="7086" w:type="dxa"/>
            <w:shd w:val="clear" w:color="auto" w:fill="auto"/>
          </w:tcPr>
          <w:p w14:paraId="79079918"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08D13DDB" w14:textId="77777777" w:rsidR="001A7B5C" w:rsidRPr="003241F7" w:rsidRDefault="001A7B5C" w:rsidP="001A7B5C">
            <w:pPr>
              <w:spacing w:after="120"/>
              <w:rPr>
                <w:rFonts w:ascii="Helvetica" w:hAnsi="Helvetica" w:cs="Helvetica"/>
                <w:sz w:val="18"/>
                <w:szCs w:val="18"/>
              </w:rPr>
            </w:pPr>
          </w:p>
        </w:tc>
      </w:tr>
      <w:tr w:rsidR="001A7B5C" w:rsidRPr="003241F7" w14:paraId="6B0C0925" w14:textId="77777777" w:rsidTr="001A7B5C">
        <w:tc>
          <w:tcPr>
            <w:tcW w:w="7086" w:type="dxa"/>
            <w:shd w:val="clear" w:color="auto" w:fill="auto"/>
          </w:tcPr>
          <w:p w14:paraId="1ECC905A"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page of the thesis/practicum (including illustrative pages and appendices) must be numbered consecutively.</w:t>
            </w:r>
          </w:p>
        </w:tc>
        <w:tc>
          <w:tcPr>
            <w:tcW w:w="4254" w:type="dxa"/>
          </w:tcPr>
          <w:p w14:paraId="28C0BD40" w14:textId="77777777" w:rsidR="001A7B5C" w:rsidRPr="003241F7" w:rsidRDefault="001A7B5C" w:rsidP="001A7B5C">
            <w:pPr>
              <w:spacing w:after="120"/>
              <w:rPr>
                <w:rFonts w:ascii="Helvetica" w:hAnsi="Helvetica" w:cs="Helvetica"/>
                <w:sz w:val="18"/>
                <w:szCs w:val="18"/>
              </w:rPr>
            </w:pPr>
          </w:p>
        </w:tc>
      </w:tr>
      <w:tr w:rsidR="001A7B5C" w:rsidRPr="003241F7" w14:paraId="1F801145" w14:textId="77777777" w:rsidTr="001A7B5C">
        <w:tc>
          <w:tcPr>
            <w:tcW w:w="7086" w:type="dxa"/>
            <w:shd w:val="clear" w:color="auto" w:fill="auto"/>
          </w:tcPr>
          <w:p w14:paraId="577BB4F6"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110F21BE" w14:textId="77777777" w:rsidR="001A7B5C" w:rsidRPr="003241F7" w:rsidRDefault="001A7B5C" w:rsidP="001A7B5C">
            <w:pPr>
              <w:spacing w:after="120"/>
              <w:rPr>
                <w:rFonts w:ascii="Helvetica" w:hAnsi="Helvetica" w:cs="Helvetica"/>
                <w:sz w:val="18"/>
                <w:szCs w:val="18"/>
              </w:rPr>
            </w:pPr>
          </w:p>
        </w:tc>
      </w:tr>
      <w:tr w:rsidR="001A7B5C" w:rsidRPr="003241F7" w14:paraId="0B0A320C" w14:textId="77777777" w:rsidTr="001A7B5C">
        <w:tc>
          <w:tcPr>
            <w:tcW w:w="7086" w:type="dxa"/>
            <w:shd w:val="clear" w:color="auto" w:fill="auto"/>
          </w:tcPr>
          <w:p w14:paraId="6F08C791"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1A7B5C" w:rsidRPr="003241F7" w:rsidRDefault="001A7B5C" w:rsidP="001A7B5C">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468FD184" w14:textId="77777777" w:rsidR="001A7B5C" w:rsidRPr="003241F7" w:rsidRDefault="001A7B5C" w:rsidP="001A7B5C">
            <w:pPr>
              <w:spacing w:after="120"/>
              <w:rPr>
                <w:rFonts w:ascii="Helvetica" w:hAnsi="Helvetica" w:cs="Helvetica"/>
                <w:sz w:val="18"/>
                <w:szCs w:val="18"/>
              </w:rPr>
            </w:pPr>
          </w:p>
        </w:tc>
      </w:tr>
      <w:tr w:rsidR="001A7B5C" w:rsidRPr="003241F7" w14:paraId="437B6D58" w14:textId="77777777" w:rsidTr="001A7B5C">
        <w:tc>
          <w:tcPr>
            <w:tcW w:w="7086" w:type="dxa"/>
            <w:shd w:val="clear" w:color="auto" w:fill="auto"/>
          </w:tcPr>
          <w:p w14:paraId="068AC5D4"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1A7B5C" w:rsidRPr="003241F7" w:rsidRDefault="001A7B5C" w:rsidP="001A7B5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80"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1A7B5C" w:rsidRPr="003241F7" w:rsidRDefault="001A7B5C" w:rsidP="001A7B5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1A7B5C" w:rsidRPr="003241F7" w:rsidRDefault="001A7B5C" w:rsidP="001A7B5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cases, approval from an agency, institution or corporation may have been required before the information gathering procedures could proceed. The original </w:t>
            </w:r>
            <w:r w:rsidRPr="003241F7">
              <w:rPr>
                <w:rFonts w:ascii="Helvetica" w:hAnsi="Helvetica" w:cs="Helvetica"/>
                <w:color w:val="222222"/>
                <w:sz w:val="18"/>
                <w:szCs w:val="18"/>
              </w:rPr>
              <w:lastRenderedPageBreak/>
              <w:t>approval form for access should be retained by the student with a copy provided to the Faculty of Graduate Studies upon completion of the thesis/practicum.</w:t>
            </w:r>
          </w:p>
        </w:tc>
        <w:tc>
          <w:tcPr>
            <w:tcW w:w="4254" w:type="dxa"/>
          </w:tcPr>
          <w:p w14:paraId="4F2FA9EC" w14:textId="77777777" w:rsidR="001A7B5C" w:rsidRPr="003241F7" w:rsidRDefault="001A7B5C" w:rsidP="001A7B5C">
            <w:pPr>
              <w:spacing w:after="120"/>
              <w:rPr>
                <w:rFonts w:ascii="Helvetica" w:hAnsi="Helvetica" w:cs="Helvetica"/>
                <w:sz w:val="18"/>
                <w:szCs w:val="18"/>
              </w:rPr>
            </w:pPr>
          </w:p>
        </w:tc>
      </w:tr>
      <w:tr w:rsidR="001A7B5C" w:rsidRPr="003241F7" w14:paraId="36F77342" w14:textId="77777777" w:rsidTr="001A7B5C">
        <w:tc>
          <w:tcPr>
            <w:tcW w:w="7086" w:type="dxa"/>
            <w:shd w:val="clear" w:color="auto" w:fill="auto"/>
          </w:tcPr>
          <w:p w14:paraId="445A2DFC" w14:textId="77777777" w:rsidR="001A7B5C" w:rsidRPr="003241F7" w:rsidRDefault="001A7B5C" w:rsidP="001A7B5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1A7B5C" w:rsidRPr="003241F7" w:rsidRDefault="001A7B5C" w:rsidP="001A7B5C">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1"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2"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1A7B5C" w:rsidRPr="003241F7" w:rsidRDefault="001A7B5C" w:rsidP="001A7B5C">
            <w:pPr>
              <w:pStyle w:val="BodyText"/>
              <w:ind w:left="0"/>
              <w:rPr>
                <w:rFonts w:ascii="Helvetica" w:hAnsi="Helvetica" w:cs="Helvetica"/>
                <w:sz w:val="18"/>
                <w:szCs w:val="18"/>
              </w:rPr>
            </w:pPr>
          </w:p>
          <w:p w14:paraId="59E25539" w14:textId="4247FB54" w:rsidR="001A7B5C" w:rsidRPr="003241F7" w:rsidRDefault="001A7B5C" w:rsidP="001A7B5C">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1A7B5C" w:rsidRPr="003241F7" w:rsidRDefault="001A7B5C" w:rsidP="001A7B5C">
            <w:pPr>
              <w:pStyle w:val="BodyText"/>
              <w:spacing w:before="7"/>
              <w:ind w:left="0"/>
              <w:rPr>
                <w:rFonts w:ascii="Helvetica" w:hAnsi="Helvetica" w:cs="Helvetica"/>
                <w:sz w:val="18"/>
                <w:szCs w:val="18"/>
              </w:rPr>
            </w:pPr>
          </w:p>
          <w:p w14:paraId="347CE5CF" w14:textId="77777777" w:rsidR="001A7B5C" w:rsidRPr="003241F7" w:rsidRDefault="001A7B5C" w:rsidP="001A7B5C">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1A7B5C" w:rsidRPr="003241F7" w:rsidRDefault="001A7B5C" w:rsidP="001A7B5C">
            <w:pPr>
              <w:pStyle w:val="BodyText"/>
              <w:ind w:left="0"/>
              <w:rPr>
                <w:rFonts w:ascii="Helvetica" w:hAnsi="Helvetica" w:cs="Helvetica"/>
                <w:sz w:val="18"/>
                <w:szCs w:val="18"/>
              </w:rPr>
            </w:pPr>
          </w:p>
          <w:p w14:paraId="426FEA5C" w14:textId="77777777" w:rsidR="001A7B5C" w:rsidRPr="003241F7" w:rsidRDefault="001A7B5C" w:rsidP="001A7B5C">
            <w:pPr>
              <w:pStyle w:val="BodyText"/>
              <w:spacing w:before="1"/>
              <w:ind w:left="0" w:right="204"/>
              <w:rPr>
                <w:rFonts w:ascii="Helvetica" w:hAnsi="Helvetica" w:cs="Helvetica"/>
                <w:sz w:val="18"/>
                <w:szCs w:val="18"/>
              </w:rPr>
            </w:pPr>
            <w:r w:rsidRPr="003241F7">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1A7B5C" w:rsidRPr="003241F7" w:rsidRDefault="001A7B5C" w:rsidP="001A7B5C">
            <w:pPr>
              <w:pStyle w:val="BodyText"/>
              <w:spacing w:before="5"/>
              <w:ind w:left="0"/>
              <w:rPr>
                <w:rFonts w:ascii="Helvetica" w:hAnsi="Helvetica" w:cs="Helvetica"/>
                <w:sz w:val="18"/>
                <w:szCs w:val="18"/>
              </w:rPr>
            </w:pPr>
          </w:p>
          <w:p w14:paraId="292AD186" w14:textId="7FD974DD" w:rsidR="001A7B5C" w:rsidRPr="003241F7" w:rsidRDefault="001A7B5C" w:rsidP="001A7B5C">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3" w:history="1">
              <w:r w:rsidRPr="003241F7">
                <w:rPr>
                  <w:rStyle w:val="Hyperlink"/>
                  <w:rFonts w:ascii="Helvetica" w:hAnsi="Helvetica" w:cs="Helvetica"/>
                  <w:sz w:val="18"/>
                  <w:szCs w:val="18"/>
                </w:rPr>
                <w:t>http://umanitoba.ca/copyright</w:t>
              </w:r>
            </w:hyperlink>
          </w:p>
        </w:tc>
        <w:tc>
          <w:tcPr>
            <w:tcW w:w="4254" w:type="dxa"/>
          </w:tcPr>
          <w:p w14:paraId="152A1A49" w14:textId="77777777" w:rsidR="001A7B5C" w:rsidRPr="003241F7" w:rsidRDefault="001A7B5C" w:rsidP="001A7B5C">
            <w:pPr>
              <w:spacing w:after="120"/>
              <w:rPr>
                <w:rFonts w:ascii="Helvetica" w:hAnsi="Helvetica" w:cs="Helvetica"/>
                <w:sz w:val="18"/>
                <w:szCs w:val="18"/>
              </w:rPr>
            </w:pPr>
          </w:p>
        </w:tc>
      </w:tr>
      <w:tr w:rsidR="001A7B5C" w:rsidRPr="003241F7" w14:paraId="54E418D0" w14:textId="77777777" w:rsidTr="001A7B5C">
        <w:tc>
          <w:tcPr>
            <w:tcW w:w="7086" w:type="dxa"/>
            <w:shd w:val="clear" w:color="auto" w:fill="auto"/>
          </w:tcPr>
          <w:p w14:paraId="59A300D3" w14:textId="77777777" w:rsidR="001A7B5C" w:rsidRPr="003241F7" w:rsidRDefault="001A7B5C" w:rsidP="001A7B5C">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1A7B5C" w:rsidRPr="003241F7" w:rsidRDefault="001A7B5C" w:rsidP="001A7B5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1A7B5C" w:rsidRPr="003241F7" w:rsidRDefault="001A7B5C" w:rsidP="001A7B5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1A7B5C" w:rsidRPr="003241F7" w:rsidRDefault="001A7B5C" w:rsidP="001A7B5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1A7B5C" w:rsidRPr="003241F7" w:rsidRDefault="001A7B5C" w:rsidP="001A7B5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introductory chapter must explain the connection between the different chapters. This provides a logical link of the integration of the information. Not including an explanation of how the chapters connect may compromise the ability of the examiners </w:t>
            </w:r>
            <w:r w:rsidRPr="003241F7">
              <w:rPr>
                <w:rFonts w:ascii="Helvetica" w:hAnsi="Helvetica" w:cs="Helvetica"/>
                <w:color w:val="222222"/>
                <w:sz w:val="18"/>
                <w:szCs w:val="18"/>
              </w:rPr>
              <w:lastRenderedPageBreak/>
              <w:t>to evaluate the thesis/practicum and, accordingly, there may be subsequent consequences.</w:t>
            </w:r>
          </w:p>
          <w:p w14:paraId="0DC85C11" w14:textId="77777777" w:rsidR="001A7B5C" w:rsidRPr="003241F7" w:rsidRDefault="001A7B5C" w:rsidP="001A7B5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1A7B5C" w:rsidRPr="003241F7" w:rsidRDefault="001A7B5C" w:rsidP="001A7B5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11BC80F6" w14:textId="77777777" w:rsidR="001A7B5C" w:rsidRPr="003241F7" w:rsidRDefault="001A7B5C" w:rsidP="001A7B5C">
            <w:pPr>
              <w:spacing w:after="120"/>
              <w:rPr>
                <w:rFonts w:ascii="Helvetica" w:hAnsi="Helvetica" w:cs="Helvetica"/>
                <w:sz w:val="18"/>
                <w:szCs w:val="18"/>
              </w:rPr>
            </w:pPr>
          </w:p>
        </w:tc>
      </w:tr>
      <w:tr w:rsidR="001A7B5C" w:rsidRPr="003241F7" w14:paraId="266A8D3F" w14:textId="77777777" w:rsidTr="001A7B5C">
        <w:tc>
          <w:tcPr>
            <w:tcW w:w="7086" w:type="dxa"/>
            <w:shd w:val="clear" w:color="auto" w:fill="auto"/>
          </w:tcPr>
          <w:p w14:paraId="3D3BA695" w14:textId="77777777" w:rsidR="001A7B5C" w:rsidRPr="003241F7" w:rsidRDefault="001A7B5C" w:rsidP="001A7B5C">
            <w:pPr>
              <w:spacing w:after="120"/>
              <w:rPr>
                <w:rStyle w:val="title2"/>
                <w:rFonts w:ascii="Helvetica" w:hAnsi="Helvetica" w:cs="Helvetica"/>
                <w:b/>
                <w:bCs/>
                <w:color w:val="000000"/>
                <w:sz w:val="18"/>
                <w:szCs w:val="18"/>
              </w:rPr>
            </w:pPr>
          </w:p>
        </w:tc>
        <w:tc>
          <w:tcPr>
            <w:tcW w:w="4254" w:type="dxa"/>
          </w:tcPr>
          <w:p w14:paraId="347271EE" w14:textId="77777777" w:rsidR="001A7B5C" w:rsidRPr="003241F7" w:rsidRDefault="001A7B5C" w:rsidP="001A7B5C">
            <w:pPr>
              <w:spacing w:after="120"/>
              <w:rPr>
                <w:rFonts w:ascii="Helvetica" w:hAnsi="Helvetica" w:cs="Helvetica"/>
                <w:sz w:val="18"/>
                <w:szCs w:val="18"/>
              </w:rPr>
            </w:pPr>
          </w:p>
        </w:tc>
      </w:tr>
      <w:tr w:rsidR="001A7B5C" w:rsidRPr="003241F7" w14:paraId="043B1512" w14:textId="77777777" w:rsidTr="001A7B5C">
        <w:tc>
          <w:tcPr>
            <w:tcW w:w="7086" w:type="dxa"/>
            <w:shd w:val="clear" w:color="auto" w:fill="auto"/>
          </w:tcPr>
          <w:p w14:paraId="6AB60EC4" w14:textId="77777777" w:rsidR="001A7B5C" w:rsidRPr="003241F7" w:rsidRDefault="001A7B5C" w:rsidP="001A7B5C">
            <w:pPr>
              <w:spacing w:after="120"/>
              <w:rPr>
                <w:rStyle w:val="title2"/>
                <w:rFonts w:ascii="Helvetica" w:hAnsi="Helvetica" w:cs="Helvetica"/>
                <w:b/>
                <w:bCs/>
                <w:color w:val="000000"/>
                <w:sz w:val="18"/>
                <w:szCs w:val="18"/>
              </w:rPr>
            </w:pPr>
          </w:p>
        </w:tc>
        <w:tc>
          <w:tcPr>
            <w:tcW w:w="4254" w:type="dxa"/>
          </w:tcPr>
          <w:p w14:paraId="65615D0D" w14:textId="77777777" w:rsidR="001A7B5C" w:rsidRPr="003241F7" w:rsidRDefault="001A7B5C" w:rsidP="001A7B5C">
            <w:pPr>
              <w:spacing w:after="120"/>
              <w:rPr>
                <w:rFonts w:ascii="Helvetica" w:hAnsi="Helvetica" w:cs="Helvetica"/>
                <w:sz w:val="18"/>
                <w:szCs w:val="18"/>
              </w:rPr>
            </w:pPr>
          </w:p>
        </w:tc>
      </w:tr>
      <w:tr w:rsidR="001A7B5C" w:rsidRPr="003241F7" w14:paraId="47D7D1F3" w14:textId="77777777" w:rsidTr="001A7B5C">
        <w:tc>
          <w:tcPr>
            <w:tcW w:w="7086" w:type="dxa"/>
            <w:shd w:val="clear" w:color="auto" w:fill="auto"/>
          </w:tcPr>
          <w:p w14:paraId="5F6C0D34" w14:textId="77777777" w:rsidR="001A7B5C" w:rsidRPr="003241F7" w:rsidRDefault="001A7B5C" w:rsidP="001A7B5C">
            <w:pPr>
              <w:spacing w:after="120"/>
              <w:rPr>
                <w:rStyle w:val="title2"/>
                <w:rFonts w:ascii="Helvetica" w:hAnsi="Helvetica" w:cs="Helvetica"/>
                <w:b/>
                <w:bCs/>
                <w:color w:val="000000"/>
                <w:sz w:val="18"/>
                <w:szCs w:val="18"/>
              </w:rPr>
            </w:pPr>
          </w:p>
        </w:tc>
        <w:tc>
          <w:tcPr>
            <w:tcW w:w="4254" w:type="dxa"/>
          </w:tcPr>
          <w:p w14:paraId="4F435EEE" w14:textId="77777777" w:rsidR="001A7B5C" w:rsidRPr="003241F7" w:rsidRDefault="001A7B5C" w:rsidP="001A7B5C">
            <w:pPr>
              <w:spacing w:after="120"/>
              <w:rPr>
                <w:rFonts w:ascii="Helvetica" w:hAnsi="Helvetica" w:cs="Helvetica"/>
                <w:sz w:val="18"/>
                <w:szCs w:val="18"/>
              </w:rPr>
            </w:pPr>
          </w:p>
        </w:tc>
      </w:tr>
      <w:tr w:rsidR="001A7B5C" w:rsidRPr="003241F7" w14:paraId="0A8EF2E4" w14:textId="77777777" w:rsidTr="001A7B5C">
        <w:tc>
          <w:tcPr>
            <w:tcW w:w="7086" w:type="dxa"/>
            <w:shd w:val="clear" w:color="auto" w:fill="auto"/>
          </w:tcPr>
          <w:p w14:paraId="0D022222" w14:textId="77777777" w:rsidR="001A7B5C" w:rsidRPr="003241F7" w:rsidRDefault="001A7B5C" w:rsidP="001A7B5C">
            <w:pPr>
              <w:spacing w:after="120"/>
              <w:rPr>
                <w:rStyle w:val="title2"/>
                <w:rFonts w:ascii="Helvetica" w:hAnsi="Helvetica" w:cs="Helvetica"/>
                <w:b/>
                <w:bCs/>
                <w:color w:val="000000"/>
                <w:sz w:val="18"/>
                <w:szCs w:val="18"/>
              </w:rPr>
            </w:pPr>
          </w:p>
        </w:tc>
        <w:tc>
          <w:tcPr>
            <w:tcW w:w="4254" w:type="dxa"/>
          </w:tcPr>
          <w:p w14:paraId="25E42155" w14:textId="77777777" w:rsidR="001A7B5C" w:rsidRPr="003241F7" w:rsidRDefault="001A7B5C" w:rsidP="001A7B5C">
            <w:pPr>
              <w:spacing w:after="120"/>
              <w:rPr>
                <w:rFonts w:ascii="Helvetica" w:hAnsi="Helvetica" w:cs="Helvetica"/>
                <w:sz w:val="18"/>
                <w:szCs w:val="18"/>
              </w:rPr>
            </w:pPr>
          </w:p>
        </w:tc>
      </w:tr>
      <w:tr w:rsidR="001A7B5C" w:rsidRPr="003241F7" w14:paraId="27873DC9" w14:textId="77777777" w:rsidTr="001A7B5C">
        <w:tc>
          <w:tcPr>
            <w:tcW w:w="7086" w:type="dxa"/>
            <w:shd w:val="clear" w:color="auto" w:fill="auto"/>
          </w:tcPr>
          <w:p w14:paraId="69D2983B" w14:textId="77777777" w:rsidR="001A7B5C" w:rsidRPr="003241F7" w:rsidRDefault="001A7B5C" w:rsidP="001A7B5C">
            <w:pPr>
              <w:spacing w:after="120"/>
              <w:rPr>
                <w:rStyle w:val="title2"/>
                <w:rFonts w:ascii="Helvetica" w:hAnsi="Helvetica" w:cs="Helvetica"/>
                <w:b/>
                <w:bCs/>
                <w:color w:val="000000"/>
                <w:sz w:val="18"/>
                <w:szCs w:val="18"/>
              </w:rPr>
            </w:pPr>
          </w:p>
        </w:tc>
        <w:tc>
          <w:tcPr>
            <w:tcW w:w="4254" w:type="dxa"/>
          </w:tcPr>
          <w:p w14:paraId="4F2708BE" w14:textId="77777777" w:rsidR="001A7B5C" w:rsidRPr="003241F7" w:rsidRDefault="001A7B5C" w:rsidP="001A7B5C">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4"/>
      <w:footerReference w:type="default" r:id="rId185"/>
      <w:headerReference w:type="first" r:id="rId186"/>
      <w:footerReference w:type="first" r:id="rId18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222D5D96" w14:textId="3EDA738E" w:rsidR="001A7B5C" w:rsidRDefault="001A7B5C" w:rsidP="001A7B5C">
    <w:pPr>
      <w:pStyle w:val="Footer"/>
      <w:jc w:val="right"/>
      <w:rPr>
        <w:rFonts w:ascii="Arial" w:hAnsi="Arial" w:cs="Arial"/>
        <w:i/>
        <w:sz w:val="18"/>
        <w:szCs w:val="18"/>
      </w:rPr>
    </w:pPr>
    <w:r>
      <w:rPr>
        <w:rFonts w:ascii="Arial" w:hAnsi="Arial" w:cs="Arial"/>
        <w:i/>
        <w:sz w:val="18"/>
        <w:szCs w:val="18"/>
      </w:rPr>
      <w:t>Civil Engineering (M.Sc., M.Eng. &amp; Ph.D.) Supplementary Regulations approved &amp; effective Sept. 1, 2023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1118B84F" w14:textId="25F0CE76" w:rsidR="001A7B5C" w:rsidRDefault="001A7B5C" w:rsidP="001A7B5C">
    <w:pPr>
      <w:pStyle w:val="Footer"/>
      <w:jc w:val="right"/>
      <w:rPr>
        <w:rFonts w:ascii="Arial" w:hAnsi="Arial" w:cs="Arial"/>
        <w:i/>
        <w:sz w:val="18"/>
        <w:szCs w:val="18"/>
      </w:rPr>
    </w:pPr>
    <w:r>
      <w:rPr>
        <w:rFonts w:ascii="Arial" w:hAnsi="Arial" w:cs="Arial"/>
        <w:i/>
        <w:sz w:val="18"/>
        <w:szCs w:val="18"/>
      </w:rPr>
      <w:t>Civil Engineering (M.Sc., M.Eng. &amp; Ph.D.) Supplementary Regulations approved &amp; effective Sept. 1, 2023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46386288"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r w:rsidR="001A7B5C">
            <w:rPr>
              <w:rFonts w:ascii="Arial" w:hAnsi="Arial" w:cs="Arial"/>
              <w:b/>
              <w:sz w:val="28"/>
              <w:szCs w:val="28"/>
            </w:rPr>
            <w:t>Civil Engineering (M.Sc., M.Eng. &amp; Ph.D.)</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40189"/>
    <w:multiLevelType w:val="hybridMultilevel"/>
    <w:tmpl w:val="237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CF3BFD"/>
    <w:multiLevelType w:val="hybridMultilevel"/>
    <w:tmpl w:val="10723BD2"/>
    <w:lvl w:ilvl="0" w:tplc="10090017">
      <w:start w:val="1"/>
      <w:numFmt w:val="lowerLetter"/>
      <w:lvlText w:val="%1)"/>
      <w:lvlJc w:val="left"/>
      <w:pPr>
        <w:ind w:left="841" w:hanging="360"/>
      </w:pPr>
    </w:lvl>
    <w:lvl w:ilvl="1" w:tplc="10090019">
      <w:start w:val="1"/>
      <w:numFmt w:val="lowerLetter"/>
      <w:lvlText w:val="%2."/>
      <w:lvlJc w:val="left"/>
      <w:pPr>
        <w:ind w:left="1561" w:hanging="360"/>
      </w:pPr>
    </w:lvl>
    <w:lvl w:ilvl="2" w:tplc="1009001B">
      <w:start w:val="1"/>
      <w:numFmt w:val="lowerRoman"/>
      <w:lvlText w:val="%3."/>
      <w:lvlJc w:val="right"/>
      <w:pPr>
        <w:ind w:left="2281" w:hanging="180"/>
      </w:pPr>
    </w:lvl>
    <w:lvl w:ilvl="3" w:tplc="1009000F">
      <w:start w:val="1"/>
      <w:numFmt w:val="decimal"/>
      <w:lvlText w:val="%4."/>
      <w:lvlJc w:val="left"/>
      <w:pPr>
        <w:ind w:left="3001" w:hanging="360"/>
      </w:pPr>
    </w:lvl>
    <w:lvl w:ilvl="4" w:tplc="10090019">
      <w:start w:val="1"/>
      <w:numFmt w:val="lowerLetter"/>
      <w:lvlText w:val="%5."/>
      <w:lvlJc w:val="left"/>
      <w:pPr>
        <w:ind w:left="3721" w:hanging="360"/>
      </w:pPr>
    </w:lvl>
    <w:lvl w:ilvl="5" w:tplc="1009001B">
      <w:start w:val="1"/>
      <w:numFmt w:val="lowerRoman"/>
      <w:lvlText w:val="%6."/>
      <w:lvlJc w:val="right"/>
      <w:pPr>
        <w:ind w:left="4441" w:hanging="180"/>
      </w:pPr>
    </w:lvl>
    <w:lvl w:ilvl="6" w:tplc="1009000F">
      <w:start w:val="1"/>
      <w:numFmt w:val="decimal"/>
      <w:lvlText w:val="%7."/>
      <w:lvlJc w:val="left"/>
      <w:pPr>
        <w:ind w:left="5161" w:hanging="360"/>
      </w:pPr>
    </w:lvl>
    <w:lvl w:ilvl="7" w:tplc="10090019">
      <w:start w:val="1"/>
      <w:numFmt w:val="lowerLetter"/>
      <w:lvlText w:val="%8."/>
      <w:lvlJc w:val="left"/>
      <w:pPr>
        <w:ind w:left="5881" w:hanging="360"/>
      </w:pPr>
    </w:lvl>
    <w:lvl w:ilvl="8" w:tplc="1009001B">
      <w:start w:val="1"/>
      <w:numFmt w:val="lowerRoman"/>
      <w:lvlText w:val="%9."/>
      <w:lvlJc w:val="right"/>
      <w:pPr>
        <w:ind w:left="6601" w:hanging="180"/>
      </w:pPr>
    </w:lvl>
  </w:abstractNum>
  <w:abstractNum w:abstractNumId="10"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9B0CB2"/>
    <w:multiLevelType w:val="multilevel"/>
    <w:tmpl w:val="80D0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4"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5" w15:restartNumberingAfterBreak="0">
    <w:nsid w:val="307B1F22"/>
    <w:multiLevelType w:val="multilevel"/>
    <w:tmpl w:val="0CF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2565383"/>
    <w:multiLevelType w:val="multilevel"/>
    <w:tmpl w:val="058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3CA5ED3"/>
    <w:multiLevelType w:val="multilevel"/>
    <w:tmpl w:val="3898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A7D4ED6"/>
    <w:multiLevelType w:val="multilevel"/>
    <w:tmpl w:val="673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DEB323C"/>
    <w:multiLevelType w:val="multilevel"/>
    <w:tmpl w:val="BD08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6"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5"/>
  </w:num>
  <w:num w:numId="2" w16cid:durableId="232010757">
    <w:abstractNumId w:val="39"/>
  </w:num>
  <w:num w:numId="3" w16cid:durableId="1499691881">
    <w:abstractNumId w:val="16"/>
  </w:num>
  <w:num w:numId="4" w16cid:durableId="1198809870">
    <w:abstractNumId w:val="15"/>
  </w:num>
  <w:num w:numId="5" w16cid:durableId="1503661810">
    <w:abstractNumId w:val="59"/>
  </w:num>
  <w:num w:numId="6" w16cid:durableId="2124306456">
    <w:abstractNumId w:val="62"/>
  </w:num>
  <w:num w:numId="7" w16cid:durableId="1070932364">
    <w:abstractNumId w:val="20"/>
  </w:num>
  <w:num w:numId="8" w16cid:durableId="1280915092">
    <w:abstractNumId w:val="42"/>
  </w:num>
  <w:num w:numId="9" w16cid:durableId="1346590715">
    <w:abstractNumId w:val="13"/>
  </w:num>
  <w:num w:numId="10" w16cid:durableId="1444038896">
    <w:abstractNumId w:val="54"/>
  </w:num>
  <w:num w:numId="11" w16cid:durableId="46953652">
    <w:abstractNumId w:val="63"/>
  </w:num>
  <w:num w:numId="12" w16cid:durableId="1439721255">
    <w:abstractNumId w:val="41"/>
  </w:num>
  <w:num w:numId="13" w16cid:durableId="1228616198">
    <w:abstractNumId w:val="64"/>
  </w:num>
  <w:num w:numId="14" w16cid:durableId="417288595">
    <w:abstractNumId w:val="10"/>
  </w:num>
  <w:num w:numId="15" w16cid:durableId="1981575928">
    <w:abstractNumId w:val="0"/>
  </w:num>
  <w:num w:numId="16" w16cid:durableId="1399088142">
    <w:abstractNumId w:val="21"/>
  </w:num>
  <w:num w:numId="17" w16cid:durableId="1199703652">
    <w:abstractNumId w:val="33"/>
  </w:num>
  <w:num w:numId="18" w16cid:durableId="1744910889">
    <w:abstractNumId w:val="6"/>
  </w:num>
  <w:num w:numId="19" w16cid:durableId="1402869183">
    <w:abstractNumId w:val="49"/>
  </w:num>
  <w:num w:numId="20" w16cid:durableId="1981105235">
    <w:abstractNumId w:val="52"/>
  </w:num>
  <w:num w:numId="21" w16cid:durableId="1619797229">
    <w:abstractNumId w:val="37"/>
  </w:num>
  <w:num w:numId="22" w16cid:durableId="1482192037">
    <w:abstractNumId w:val="29"/>
  </w:num>
  <w:num w:numId="23" w16cid:durableId="1542984623">
    <w:abstractNumId w:val="38"/>
  </w:num>
  <w:num w:numId="24" w16cid:durableId="1562131984">
    <w:abstractNumId w:val="45"/>
  </w:num>
  <w:num w:numId="25" w16cid:durableId="179852163">
    <w:abstractNumId w:val="28"/>
  </w:num>
  <w:num w:numId="26" w16cid:durableId="2114476408">
    <w:abstractNumId w:val="27"/>
  </w:num>
  <w:num w:numId="27" w16cid:durableId="1902672630">
    <w:abstractNumId w:val="50"/>
  </w:num>
  <w:num w:numId="28" w16cid:durableId="1362705653">
    <w:abstractNumId w:val="40"/>
  </w:num>
  <w:num w:numId="29" w16cid:durableId="49615931">
    <w:abstractNumId w:val="14"/>
  </w:num>
  <w:num w:numId="30" w16cid:durableId="1023097125">
    <w:abstractNumId w:val="17"/>
  </w:num>
  <w:num w:numId="31" w16cid:durableId="223757154">
    <w:abstractNumId w:val="5"/>
  </w:num>
  <w:num w:numId="32" w16cid:durableId="1400397513">
    <w:abstractNumId w:val="25"/>
  </w:num>
  <w:num w:numId="33" w16cid:durableId="1154643584">
    <w:abstractNumId w:val="36"/>
  </w:num>
  <w:num w:numId="34" w16cid:durableId="1286156141">
    <w:abstractNumId w:val="51"/>
  </w:num>
  <w:num w:numId="35" w16cid:durableId="1849559053">
    <w:abstractNumId w:val="66"/>
  </w:num>
  <w:num w:numId="36" w16cid:durableId="2094164574">
    <w:abstractNumId w:val="7"/>
  </w:num>
  <w:num w:numId="37" w16cid:durableId="753164693">
    <w:abstractNumId w:val="22"/>
  </w:num>
  <w:num w:numId="38" w16cid:durableId="1275213016">
    <w:abstractNumId w:val="24"/>
  </w:num>
  <w:num w:numId="39" w16cid:durableId="1599556170">
    <w:abstractNumId w:val="3"/>
  </w:num>
  <w:num w:numId="40" w16cid:durableId="1288657039">
    <w:abstractNumId w:val="34"/>
  </w:num>
  <w:num w:numId="41" w16cid:durableId="1709061433">
    <w:abstractNumId w:val="47"/>
  </w:num>
  <w:num w:numId="42" w16cid:durableId="1238587035">
    <w:abstractNumId w:val="4"/>
  </w:num>
  <w:num w:numId="43" w16cid:durableId="1879732336">
    <w:abstractNumId w:val="46"/>
  </w:num>
  <w:num w:numId="44" w16cid:durableId="706416215">
    <w:abstractNumId w:val="12"/>
  </w:num>
  <w:num w:numId="45" w16cid:durableId="791362389">
    <w:abstractNumId w:val="53"/>
  </w:num>
  <w:num w:numId="46" w16cid:durableId="673920422">
    <w:abstractNumId w:val="56"/>
  </w:num>
  <w:num w:numId="47" w16cid:durableId="559443321">
    <w:abstractNumId w:val="26"/>
  </w:num>
  <w:num w:numId="48" w16cid:durableId="1630428176">
    <w:abstractNumId w:val="44"/>
  </w:num>
  <w:num w:numId="49" w16cid:durableId="200358883">
    <w:abstractNumId w:val="19"/>
  </w:num>
  <w:num w:numId="50" w16cid:durableId="1140534300">
    <w:abstractNumId w:val="31"/>
  </w:num>
  <w:num w:numId="51" w16cid:durableId="1395740756">
    <w:abstractNumId w:val="8"/>
  </w:num>
  <w:num w:numId="52" w16cid:durableId="778645799">
    <w:abstractNumId w:val="65"/>
  </w:num>
  <w:num w:numId="53" w16cid:durableId="870268195">
    <w:abstractNumId w:val="30"/>
  </w:num>
  <w:num w:numId="54" w16cid:durableId="517353610">
    <w:abstractNumId w:val="60"/>
  </w:num>
  <w:num w:numId="55" w16cid:durableId="1697580120">
    <w:abstractNumId w:val="57"/>
  </w:num>
  <w:num w:numId="56" w16cid:durableId="390226634">
    <w:abstractNumId w:val="43"/>
  </w:num>
  <w:num w:numId="57" w16cid:durableId="457993812">
    <w:abstractNumId w:val="2"/>
  </w:num>
  <w:num w:numId="58" w16cid:durableId="1113524979">
    <w:abstractNumId w:val="11"/>
  </w:num>
  <w:num w:numId="59" w16cid:durableId="1337609268">
    <w:abstractNumId w:val="48"/>
  </w:num>
  <w:num w:numId="60" w16cid:durableId="1977909073">
    <w:abstractNumId w:val="55"/>
  </w:num>
  <w:num w:numId="61" w16cid:durableId="2140879982">
    <w:abstractNumId w:val="58"/>
  </w:num>
  <w:num w:numId="62" w16cid:durableId="874469321">
    <w:abstractNumId w:val="32"/>
  </w:num>
  <w:num w:numId="63" w16cid:durableId="936670729">
    <w:abstractNumId w:val="18"/>
  </w:num>
  <w:num w:numId="64" w16cid:durableId="1876190625">
    <w:abstractNumId w:val="1"/>
  </w:num>
  <w:num w:numId="65" w16cid:durableId="557741685">
    <w:abstractNumId w:val="23"/>
  </w:num>
  <w:num w:numId="66" w16cid:durableId="850727738">
    <w:abstractNumId w:val="61"/>
  </w:num>
  <w:num w:numId="67" w16cid:durableId="11398064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A7B5C"/>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1D8"/>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atalog.umanitoba.ca/graduate-studies/academic-guide/thesis-practicum-types/" TargetMode="External"/><Relationship Id="rId21" Type="http://schemas.openxmlformats.org/officeDocument/2006/relationships/hyperlink" Target="https://catalog.umanitoba.ca/graduate-studies/academic-guide/leaves-absence/" TargetMode="External"/><Relationship Id="rId42" Type="http://schemas.openxmlformats.org/officeDocument/2006/relationships/hyperlink" Target="http://crscalprod.ad.umanitoba.ca/Catalog/ViewCatalog.aspx?pageid=viewcatalog&amp;topicgroupid=26458&amp;entitytype=CID&amp;entitycode=GRAD+7010" TargetMode="External"/><Relationship Id="rId63" Type="http://schemas.openxmlformats.org/officeDocument/2006/relationships/hyperlink" Target="https://umanitoba.ca/graduate-studies/sites/graduate-studies/files/2020-07/failed-grades.pdf" TargetMode="External"/><Relationship Id="rId84" Type="http://schemas.openxmlformats.org/officeDocument/2006/relationships/hyperlink" Target="https://catalog.umanitoba.ca/graduate-studies/academic-guide/general-regulations-pre-masters/" TargetMode="External"/><Relationship Id="rId138" Type="http://schemas.openxmlformats.org/officeDocument/2006/relationships/hyperlink" Target="https://catalog.umanitoba.ca/graduate-studies/academic-guide/extension-time-complete-program-study/"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admin/governance/governing_documents/students/277.html" TargetMode="External"/><Relationship Id="rId11" Type="http://schemas.openxmlformats.org/officeDocument/2006/relationships/hyperlink" Target="https://umanitoba.ca/engineering/faculty-staff/civil-engineering" TargetMode="External"/><Relationship Id="rId32" Type="http://schemas.openxmlformats.org/officeDocument/2006/relationships/hyperlink" Target="https://umanitoba.ca/graduate-studies/forms" TargetMode="External"/><Relationship Id="rId53" Type="http://schemas.openxmlformats.org/officeDocument/2006/relationships/hyperlink" Target="http://crscalprod.ad.umanitoba.ca/Catalog/ViewCatalog.aspx?pageid=viewcatalog&amp;topicgroupid=26458&amp;entitytype=CID&amp;entitycode=GRAD+8000" TargetMode="External"/><Relationship Id="rId74" Type="http://schemas.openxmlformats.org/officeDocument/2006/relationships/hyperlink" Target="https://umanitoba.ca/graduate-studies/student-experience/core-academic-requirements" TargetMode="External"/><Relationship Id="rId128" Type="http://schemas.openxmlformats.org/officeDocument/2006/relationships/hyperlink" Target="https://umanitoba.ca/admin/governance/governing_documents/community/962.html" TargetMode="External"/><Relationship Id="rId149" Type="http://schemas.openxmlformats.org/officeDocument/2006/relationships/hyperlink" Target="https://umanitoba.ca/admin/governance/governing_documents/research/responsible_conduct_of_research.html" TargetMode="External"/><Relationship Id="rId5" Type="http://schemas.openxmlformats.org/officeDocument/2006/relationships/webSettings" Target="webSettings.xml"/><Relationship Id="rId95" Type="http://schemas.openxmlformats.org/officeDocument/2006/relationships/hyperlink" Target="https://umanitoba.ca/graduate-studies/programs-study"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s://umanitoba.ca/admin/vp_admin/ofp/copyright/media/Permission_letter_student.docx" TargetMode="External"/><Relationship Id="rId22" Type="http://schemas.openxmlformats.org/officeDocument/2006/relationships/hyperlink" Target="https://catalog.umanitoba.ca/graduate-studies/academic-schedule/" TargetMode="External"/><Relationship Id="rId43" Type="http://schemas.openxmlformats.org/officeDocument/2006/relationships/hyperlink" Target="http://crscalprod.ad.umanitoba.ca/Catalog/ViewCatalog.aspx?pageid=viewcatalog&amp;topicgroupid=26458&amp;entitytype=CID&amp;entitycode=GRAD+7050" TargetMode="External"/><Relationship Id="rId64" Type="http://schemas.openxmlformats.org/officeDocument/2006/relationships/hyperlink" Target="https://catalog.umanitoba.ca/graduate-studies/academic-guide/masters-degrees-general-regulations/" TargetMode="External"/><Relationship Id="rId118" Type="http://schemas.openxmlformats.org/officeDocument/2006/relationships/hyperlink" Target="https://catalog.umanitoba.ca/graduate-studies/academic-guide/policy-withholding-thesis-pending-patent-application-content-manuscript-submission/" TargetMode="External"/><Relationship Id="rId139" Type="http://schemas.openxmlformats.org/officeDocument/2006/relationships/hyperlink" Target="https://catalog.umanitoba.ca/graduate-studies/academic-guide/leaves-absence/" TargetMode="External"/><Relationship Id="rId85" Type="http://schemas.openxmlformats.org/officeDocument/2006/relationships/hyperlink" Target="https://catalog.umanitoba.ca/graduate-studies/university-policies-procedures/accessibility-policy/" TargetMode="External"/><Relationship Id="rId150" Type="http://schemas.openxmlformats.org/officeDocument/2006/relationships/hyperlink" Target="https://umanitoba.ca/graduate-studies/forms" TargetMode="External"/><Relationship Id="rId171" Type="http://schemas.openxmlformats.org/officeDocument/2006/relationships/hyperlink" Target="https://umanitoba.ca/governance/governing-documents-students" TargetMode="External"/><Relationship Id="rId12" Type="http://schemas.openxmlformats.org/officeDocument/2006/relationships/hyperlink" Target="https://umanitoba.ca/explore/programs-of-study/graduate" TargetMode="External"/><Relationship Id="rId33" Type="http://schemas.openxmlformats.org/officeDocument/2006/relationships/hyperlink" Target="https://umanitoba.ca/graduate-studies/forms" TargetMode="External"/><Relationship Id="rId108" Type="http://schemas.openxmlformats.org/officeDocument/2006/relationships/hyperlink" Target="https://umanitoba.ca/faculties/graduate_studies/governance/academic_membership.html" TargetMode="External"/><Relationship Id="rId129" Type="http://schemas.openxmlformats.org/officeDocument/2006/relationships/hyperlink" Target="https://umanitoba.ca/admin/governance/governing_documents/students/277.html" TargetMode="External"/><Relationship Id="rId54" Type="http://schemas.openxmlformats.org/officeDocument/2006/relationships/hyperlink" Target="http://crscalprod.ad.umanitoba.ca/Catalog/ViewCatalog.aspx?pageid=viewcatalog&amp;topicgroupid=26458&amp;entitytype=CID&amp;entitycode=GRAD+8010" TargetMode="External"/><Relationship Id="rId75" Type="http://schemas.openxmlformats.org/officeDocument/2006/relationships/hyperlink" Target="https://umanitoba.ca/graduate-studies/forms" TargetMode="External"/><Relationship Id="rId96" Type="http://schemas.openxmlformats.org/officeDocument/2006/relationships/hyperlink" Target="https://umanitoba.ca/admin/governance/media/Certificate_and_Diploma_Framework_2021_02_03.pdf" TargetMode="External"/><Relationship Id="rId140" Type="http://schemas.openxmlformats.org/officeDocument/2006/relationships/hyperlink" Target="https://umanitoba.ca/graduate-studies/forms"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s://umanitoba.ca/copyright/" TargetMode="External"/><Relationship Id="rId6" Type="http://schemas.openxmlformats.org/officeDocument/2006/relationships/footnotes" Target="footnotes.xml"/><Relationship Id="rId23" Type="http://schemas.openxmlformats.org/officeDocument/2006/relationships/hyperlink" Target="http://wcdgs.ca/" TargetMode="External"/><Relationship Id="rId119" Type="http://schemas.openxmlformats.org/officeDocument/2006/relationships/hyperlink" Target="https://umanitoba.ca/graduate-studies/forms" TargetMode="External"/><Relationship Id="rId44" Type="http://schemas.openxmlformats.org/officeDocument/2006/relationships/hyperlink" Target="http://crscalprod.ad.umanitoba.ca/Catalog/ViewCatalog.aspx?pageid=viewcatalog&amp;topicgroupid=26458&amp;entitytype=CID&amp;entitycode=GRAD+7090" TargetMode="External"/><Relationship Id="rId65" Type="http://schemas.openxmlformats.org/officeDocument/2006/relationships/hyperlink" Target="https://catalog.umanitoba.ca/graduate-studies/academic-guide/doctor-philosophy-general-regulations/" TargetMode="External"/><Relationship Id="rId86" Type="http://schemas.openxmlformats.org/officeDocument/2006/relationships/hyperlink" Target="https://catalog.umanitoba.ca/graduate-studies/academic-guide/masters-degrees-general-regulations/" TargetMode="External"/><Relationship Id="rId130" Type="http://schemas.openxmlformats.org/officeDocument/2006/relationships/hyperlink" Target="https://umanitoba.ca/graduate-studies/forms" TargetMode="External"/><Relationship Id="rId151" Type="http://schemas.openxmlformats.org/officeDocument/2006/relationships/hyperlink" Target="https://umanitoba.ca/graduate-studies/student-experience/thesis-and-practicum/phd-oral-examination" TargetMode="External"/><Relationship Id="rId172" Type="http://schemas.openxmlformats.org/officeDocument/2006/relationships/hyperlink" Target="https://umanitoba.ca/governance/governing-documents-students" TargetMode="External"/><Relationship Id="rId13" Type="http://schemas.openxmlformats.org/officeDocument/2006/relationships/hyperlink" Target="https://umanitoba.ca/explore/programs-of-study/civil-engineering-msc-meng" TargetMode="External"/><Relationship Id="rId18" Type="http://schemas.openxmlformats.org/officeDocument/2006/relationships/hyperlink" Target="https://umanitoba.ca/graduate-studies/graduate-student-admissions/requirements" TargetMode="External"/><Relationship Id="rId39" Type="http://schemas.openxmlformats.org/officeDocument/2006/relationships/hyperlink" Target="http://crscalprod.ad.umanitoba.ca/Catalog/ViewCatalog.aspx?pageid=viewcatalog&amp;topicgroupid=26458&amp;entitytype=CID&amp;entitycode=GRAD+705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s://umanitoba.ca/graduate-studies/programs-study/courses-taken-elsewhere" TargetMode="External"/><Relationship Id="rId50" Type="http://schemas.openxmlformats.org/officeDocument/2006/relationships/hyperlink" Target="http://crscalprod.ad.umanitoba.ca/Catalog/ViewCatalog.aspx?pageid=viewcatalog&amp;topicgroupid=26458&amp;entitytype=CID&amp;entitycode=GRAD+7000" TargetMode="External"/><Relationship Id="rId55" Type="http://schemas.openxmlformats.org/officeDocument/2006/relationships/hyperlink" Target="http://crscalprod.ad.umanitoba.ca/Catalog/ViewCatalog.aspx?pageid=viewcatalog&amp;topicgroupid=26458&amp;entitytype=CID&amp;entitycode=GRAD+8010" TargetMode="External"/><Relationship Id="rId76" Type="http://schemas.openxmlformats.org/officeDocument/2006/relationships/hyperlink" Target="https://umanitoba.ca/centre-on-aging/research/affiliates" TargetMode="External"/><Relationship Id="rId97" Type="http://schemas.openxmlformats.org/officeDocument/2006/relationships/hyperlink" Target="https://catalog.umanitoba.ca/graduate-studies/academic-guide/general-regulations-pre-masters/" TargetMode="External"/><Relationship Id="rId104" Type="http://schemas.openxmlformats.org/officeDocument/2006/relationships/hyperlink" Target="http://umanitoba.ca/faculties/graduate_studies/governance/academic_membership.html" TargetMode="External"/><Relationship Id="rId120" Type="http://schemas.openxmlformats.org/officeDocument/2006/relationships/hyperlink" Target="https://umanitoba.ca/graduate-studies/student-experience/thesis-and-practicum/submit-your-thesis-or-practicum" TargetMode="External"/><Relationship Id="rId125" Type="http://schemas.openxmlformats.org/officeDocument/2006/relationships/hyperlink" Target="http://umanitoba.ca/faculties/graduate_studies/governance/academic_membership.html" TargetMode="External"/><Relationship Id="rId141" Type="http://schemas.openxmlformats.org/officeDocument/2006/relationships/hyperlink" Target="https://umanitoba.ca/graduate-studies/sites/graduate-studies/files/2020-07/interactive-progress-report.pdf" TargetMode="External"/><Relationship Id="rId146" Type="http://schemas.openxmlformats.org/officeDocument/2006/relationships/hyperlink" Target="https://umanitoba.ca/faculties/graduate_studies/governance/academic_membership.html" TargetMode="External"/><Relationship Id="rId167" Type="http://schemas.openxmlformats.org/officeDocument/2006/relationships/hyperlink" Target="https://umanitoba.ca/governance/governing-documents-students" TargetMode="External"/><Relationship Id="rId18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umanitoba.ca/graduate-studies/student-experience/core-academic-requirements" TargetMode="External"/><Relationship Id="rId92" Type="http://schemas.openxmlformats.org/officeDocument/2006/relationships/hyperlink" Target="https://catalog.umanitoba.ca/graduate-studies/academic-guide/masters-degrees-general-regulations/" TargetMode="External"/><Relationship Id="rId162" Type="http://schemas.openxmlformats.org/officeDocument/2006/relationships/hyperlink" Target="https://umanitoba.ca/graduate-studies/forms" TargetMode="External"/><Relationship Id="rId183" Type="http://schemas.openxmlformats.org/officeDocument/2006/relationships/hyperlink" Target="http://umanitoba.ca/copyright" TargetMode="External"/><Relationship Id="rId2" Type="http://schemas.openxmlformats.org/officeDocument/2006/relationships/numbering" Target="numbering.xml"/><Relationship Id="rId29" Type="http://schemas.openxmlformats.org/officeDocument/2006/relationships/hyperlink" Target="http://umanitoba.ca/faculties/graduate_studies/admin/supplemental_regulations.html" TargetMode="External"/><Relationship Id="rId24" Type="http://schemas.openxmlformats.org/officeDocument/2006/relationships/hyperlink" Target="https://umanitoba.ca/registrar/letter-permission" TargetMode="External"/><Relationship Id="rId40" Type="http://schemas.openxmlformats.org/officeDocument/2006/relationships/hyperlink" Target="http://crscalprod.ad.umanitoba.ca/Catalog/ViewCatalog.aspx?pageid=viewcatalog&amp;topicgroupid=26458&amp;entitytype=CID&amp;entitycode=GRAD+7090" TargetMode="External"/><Relationship Id="rId45" Type="http://schemas.openxmlformats.org/officeDocument/2006/relationships/hyperlink" Target="http://crscalprod.ad.umanitoba.ca/Catalog/ViewCatalog.aspx?pageid=viewcatalog&amp;topicgroupid=26458&amp;entitytype=CID&amp;entitycode=GRAD+7200" TargetMode="External"/><Relationship Id="rId66" Type="http://schemas.openxmlformats.org/officeDocument/2006/relationships/hyperlink" Target="http://crscalprod.ad.umanitoba.ca/Catalog/ViewCatalog.aspx?pageid=viewcatalog&amp;topicgroupid=26458&amp;entitytype=CID&amp;entitycode=GRAD+7500" TargetMode="External"/><Relationship Id="rId87" Type="http://schemas.openxmlformats.org/officeDocument/2006/relationships/hyperlink" Target="https://catalog.umanitoba.ca/graduate-studies/academic-guide/doctor-philosophy-general-regulations/" TargetMode="External"/><Relationship Id="rId110" Type="http://schemas.openxmlformats.org/officeDocument/2006/relationships/hyperlink" Target="https://umanitoba.ca/graduate-studies/forms" TargetMode="External"/><Relationship Id="rId115" Type="http://schemas.openxmlformats.org/officeDocument/2006/relationships/hyperlink" Target="https://umanitoba.ca/graduate-studies/sites/graduate-studies/files/2020-07/masters-thesis-practicum-final-report.pdf" TargetMode="External"/><Relationship Id="rId131" Type="http://schemas.openxmlformats.org/officeDocument/2006/relationships/hyperlink" Target="https://umanitoba.ca/graduate-studies/forms" TargetMode="External"/><Relationship Id="rId136" Type="http://schemas.openxmlformats.org/officeDocument/2006/relationships/hyperlink" Target="https://umanitoba.ca/graduate-studies/forms" TargetMode="External"/><Relationship Id="rId157" Type="http://schemas.openxmlformats.org/officeDocument/2006/relationships/hyperlink" Target="https://umanitoba.ca/graduate-studies/student-experience/thesis-and-practicum/submit-your-thesis-or-practicum" TargetMode="External"/><Relationship Id="rId178" Type="http://schemas.openxmlformats.org/officeDocument/2006/relationships/hyperlink" Target="http://umanitoba.ca/graduate-studies/sites/graduate-studies/files/2020-04/ThesisSampleTOC.pdf" TargetMode="External"/><Relationship Id="rId61" Type="http://schemas.openxmlformats.org/officeDocument/2006/relationships/hyperlink" Target="https://umanitoba.ca/graduate-studies/forms" TargetMode="External"/><Relationship Id="rId82" Type="http://schemas.openxmlformats.org/officeDocument/2006/relationships/hyperlink" Target="https://catalog.umanitoba.ca/search/?P=GRAD%207501" TargetMode="External"/><Relationship Id="rId152" Type="http://schemas.openxmlformats.org/officeDocument/2006/relationships/hyperlink" Target="https://umanitoba.ca/graduate-studies/forms" TargetMode="External"/><Relationship Id="rId173" Type="http://schemas.openxmlformats.org/officeDocument/2006/relationships/hyperlink" Target="https://umanitoba.ca/registrar/tuition-fees/adjustments-refunds" TargetMode="External"/><Relationship Id="rId19" Type="http://schemas.openxmlformats.org/officeDocument/2006/relationships/hyperlink" Target="https://catalog.umanitoba.ca/graduate-studies/academic-guide/masters-degrees-general-regulations/" TargetMode="External"/><Relationship Id="rId14" Type="http://schemas.openxmlformats.org/officeDocument/2006/relationships/hyperlink" Target="https://umanitoba.ca/explore/programs-of-study/civil-engineering-phd" TargetMode="External"/><Relationship Id="rId30" Type="http://schemas.openxmlformats.org/officeDocument/2006/relationships/hyperlink" Target="https://catalog.umanitoba.ca/graduate-studies/academic-guide/application-admission-registration-policies/" TargetMode="External"/><Relationship Id="rId35" Type="http://schemas.openxmlformats.org/officeDocument/2006/relationships/hyperlink" Target="https://catalog.umanitoba.ca/graduate-studies/university-policies-procedures/accessibility-policy/" TargetMode="External"/><Relationship Id="rId56" Type="http://schemas.openxmlformats.org/officeDocument/2006/relationships/hyperlink" Target="http://crscalprod.ad.umanitoba.ca/Catalog/ViewCatalog.aspx?pageid=viewcatalog&amp;topicgroupid=26458&amp;entitytype=CID&amp;entitycode=GRAD+75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registrar/letter-permission" TargetMode="External"/><Relationship Id="rId105" Type="http://schemas.openxmlformats.org/officeDocument/2006/relationships/hyperlink" Target="https://umanitoba.ca/admin/governance/governing_documents/community/248.html" TargetMode="External"/><Relationship Id="rId126" Type="http://schemas.openxmlformats.org/officeDocument/2006/relationships/hyperlink" Target="https://umanitoba.ca/graduate-studies/forms" TargetMode="External"/><Relationship Id="rId147" Type="http://schemas.openxmlformats.org/officeDocument/2006/relationships/hyperlink" Target="https://umanitoba.ca/graduate-studies/student-experience/thesis-and-practicum/submit-your-thesis-or-practicum"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8000" TargetMode="External"/><Relationship Id="rId72" Type="http://schemas.openxmlformats.org/officeDocument/2006/relationships/hyperlink" Target="https://catalog.umanitoba.ca/search/?P=GRAD%207300" TargetMode="External"/><Relationship Id="rId93" Type="http://schemas.openxmlformats.org/officeDocument/2006/relationships/hyperlink" Target="https://catalog.umanitoba.ca/graduate-studies/academic-guide/doctor-philosophy-general-regulations/" TargetMode="External"/><Relationship Id="rId98" Type="http://schemas.openxmlformats.org/officeDocument/2006/relationships/hyperlink" Target="https://umanitoba.ca/graduate-studies/forms" TargetMode="External"/><Relationship Id="rId121" Type="http://schemas.openxmlformats.org/officeDocument/2006/relationships/hyperlink" Target="https://umanitoba.ca/graduate-studies/forms" TargetMode="External"/><Relationship Id="rId142" Type="http://schemas.openxmlformats.org/officeDocument/2006/relationships/hyperlink" Target="https://catalog.umanitoba.ca/search/?P=GRAD%207500" TargetMode="External"/><Relationship Id="rId163" Type="http://schemas.openxmlformats.org/officeDocument/2006/relationships/hyperlink" Target="https://umanitoba.ca/graduate-studies/forms" TargetMode="External"/><Relationship Id="rId184" Type="http://schemas.openxmlformats.org/officeDocument/2006/relationships/header" Target="header1.xm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cdgs.ca/content/dam/ex/wcdgs/Western-Deans-Agreement.pdf" TargetMode="External"/><Relationship Id="rId46" Type="http://schemas.openxmlformats.org/officeDocument/2006/relationships/hyperlink" Target="http://crscalprod.ad.umanitoba.ca/Catalog/ViewCatalog.aspx?pageid=viewcatalog&amp;topicgroupid=26458&amp;entitytype=CID&amp;entitycode=GRAD+7000" TargetMode="External"/><Relationship Id="rId67" Type="http://schemas.openxmlformats.org/officeDocument/2006/relationships/hyperlink" Target="https://catalog.umanitoba.ca/search/?P=GRAD%207500" TargetMode="External"/><Relationship Id="rId116" Type="http://schemas.openxmlformats.org/officeDocument/2006/relationships/hyperlink" Target="https://umanitoba.ca/graduate-studies/sites/graduate-studies/files/2020-07/masters-thesis-practicum-final-report.pdf" TargetMode="External"/><Relationship Id="rId137" Type="http://schemas.openxmlformats.org/officeDocument/2006/relationships/hyperlink" Target="https://umanitoba.ca/graduate-studies/student-experience/thesis-and-practicum/submit-your-thesis-or-practicum" TargetMode="External"/><Relationship Id="rId158" Type="http://schemas.openxmlformats.org/officeDocument/2006/relationships/hyperlink" Target="https://umanitoba.ca/international" TargetMode="External"/><Relationship Id="rId20" Type="http://schemas.openxmlformats.org/officeDocument/2006/relationships/hyperlink" Target="https://umanitoba.ca/graduate-studies/forms" TargetMode="External"/><Relationship Id="rId41" Type="http://schemas.openxmlformats.org/officeDocument/2006/relationships/hyperlink" Target="http://crscalprod.ad.umanitoba.ca/Catalog/ViewCatalog.aspx?pageid=viewcatalog&amp;topicgroupid=26458&amp;entitytype=CID&amp;entitycode=GRAD+7200" TargetMode="External"/><Relationship Id="rId62" Type="http://schemas.openxmlformats.org/officeDocument/2006/relationships/hyperlink" Target="https://catalog.umanitoba.ca/graduate-studies/university-policies-procedures/accessibility-policy/" TargetMode="External"/><Relationship Id="rId83" Type="http://schemas.openxmlformats.org/officeDocument/2006/relationships/hyperlink" Target="https://catalog.umanitoba.ca/graduate-studies/university-policies-procedures/accessibility-policy/" TargetMode="External"/><Relationship Id="rId88" Type="http://schemas.openxmlformats.org/officeDocument/2006/relationships/hyperlink" Target="https://umanitoba.ca/graduate-studies/programs-study" TargetMode="External"/><Relationship Id="rId111" Type="http://schemas.openxmlformats.org/officeDocument/2006/relationships/hyperlink" Target="https://umanitoba.ca/graduate-studies/forms" TargetMode="External"/><Relationship Id="rId132" Type="http://schemas.openxmlformats.org/officeDocument/2006/relationships/hyperlink" Target="https://catalog.umanitoba.ca/graduate-studies/academic-guide/doctor-philosophy-general-regulations/" TargetMode="External"/><Relationship Id="rId153" Type="http://schemas.openxmlformats.org/officeDocument/2006/relationships/hyperlink" Target="https://umanitoba.ca/graduate-studies/student-experience/thesis-and-practicum/submit-your-thesis-or-practicum" TargetMode="External"/><Relationship Id="rId174" Type="http://schemas.openxmlformats.org/officeDocument/2006/relationships/hyperlink" Target="https://umanitoba.ca/registrar/grades/appeal-grade" TargetMode="External"/><Relationship Id="rId179" Type="http://schemas.openxmlformats.org/officeDocument/2006/relationships/hyperlink" Target="https://umanitoba.ca/admin/vp_admin/ofp/copyright/media/Copyright_grads_undergrads.pdf" TargetMode="External"/><Relationship Id="rId15" Type="http://schemas.openxmlformats.org/officeDocument/2006/relationships/hyperlink" Target="https://umanitoba.ca/graduate-studies/graduate-student-admissions/requirements" TargetMode="External"/><Relationship Id="rId36" Type="http://schemas.openxmlformats.org/officeDocument/2006/relationships/hyperlink" Target="http://crscalprod.ad.umanitoba.ca/Catalog/ViewCatalog.aspx?pageid=viewcatalog&amp;topicgroupid=26458&amp;entitytype=CID&amp;entitycode=GRAD+7030" TargetMode="External"/><Relationship Id="rId57" Type="http://schemas.openxmlformats.org/officeDocument/2006/relationships/hyperlink" Target="http://crscalprod.ad.umanitoba.ca/Catalog/ViewCatalog.aspx?pageid=viewcatalog&amp;topicgroupid=26458&amp;entitytype=CID&amp;entitycode=GRAD+7500" TargetMode="External"/><Relationship Id="rId106" Type="http://schemas.openxmlformats.org/officeDocument/2006/relationships/hyperlink" Target="https://umanitoba.ca/admin/governance/governing_documents/community/962.html" TargetMode="External"/><Relationship Id="rId127" Type="http://schemas.openxmlformats.org/officeDocument/2006/relationships/hyperlink" Target="https://umanitoba.ca/admin/governance/governing_documents/community/248.html" TargetMode="External"/><Relationship Id="rId10" Type="http://schemas.openxmlformats.org/officeDocument/2006/relationships/hyperlink" Target="mailto:ce_graduate@umanitoba.ca" TargetMode="External"/><Relationship Id="rId31" Type="http://schemas.openxmlformats.org/officeDocument/2006/relationships/hyperlink" Target="https://umanitoba.ca/registrar/grades" TargetMode="External"/><Relationship Id="rId52" Type="http://schemas.openxmlformats.org/officeDocument/2006/relationships/hyperlink" Target="http://crscalprod.ad.umanitoba.ca/Catalog/ViewCatalog.aspx?pageid=viewcatalog&amp;topicgroupid=26458&amp;entitytype=CID&amp;entitycode=GRAD+7000" TargetMode="External"/><Relationship Id="rId73" Type="http://schemas.openxmlformats.org/officeDocument/2006/relationships/hyperlink" Target="https://catalog.umanitoba.ca/search/?P=GRAD%207300" TargetMode="External"/><Relationship Id="rId78" Type="http://schemas.openxmlformats.org/officeDocument/2006/relationships/hyperlink" Target="https://umanitoba.ca/graduate-studies/forms" TargetMode="External"/><Relationship Id="rId94" Type="http://schemas.openxmlformats.org/officeDocument/2006/relationships/hyperlink" Target="https://catalog.umanitoba.ca/graduate-studies/academic-guide/application-admission-registration-policies/" TargetMode="External"/><Relationship Id="rId99" Type="http://schemas.openxmlformats.org/officeDocument/2006/relationships/hyperlink" Target="https://catalog.umanitoba.ca/graduate-studies/academic-guide/masters-degrees-general-regulations/" TargetMode="External"/><Relationship Id="rId101" Type="http://schemas.openxmlformats.org/officeDocument/2006/relationships/hyperlink" Target="https://umanitoba.ca/graduate-studies/forms" TargetMode="External"/><Relationship Id="rId122" Type="http://schemas.openxmlformats.org/officeDocument/2006/relationships/hyperlink" Target="https://umanitoba.ca/graduate-studies/graduate-studies-administration" TargetMode="External"/><Relationship Id="rId143" Type="http://schemas.openxmlformats.org/officeDocument/2006/relationships/hyperlink" Target="https://catalog.umanitoba.ca/search/?P=GRAD%207300" TargetMode="External"/><Relationship Id="rId148" Type="http://schemas.openxmlformats.org/officeDocument/2006/relationships/hyperlink" Target="https://umanitoba.ca/graduate-studies/student-experience/thesis-and-practicum/submit-your-thesis-or-practicum" TargetMode="External"/><Relationship Id="rId164" Type="http://schemas.openxmlformats.org/officeDocument/2006/relationships/hyperlink" Target="https://umanitoba.ca/governance/governing-documents" TargetMode="External"/><Relationship Id="rId169" Type="http://schemas.openxmlformats.org/officeDocument/2006/relationships/hyperlink" Target="https://umanitoba.ca/governance/governing-documents-students" TargetMode="External"/><Relationship Id="rId18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access_and_privacy/FIPPA.html" TargetMode="External"/><Relationship Id="rId26" Type="http://schemas.openxmlformats.org/officeDocument/2006/relationships/hyperlink" Target="http://wcdgs.ca/" TargetMode="External"/><Relationship Id="rId47" Type="http://schemas.openxmlformats.org/officeDocument/2006/relationships/hyperlink" Target="http://crscalprod.ad.umanitoba.ca/Catalog/ViewCatalog.aspx?pageid=viewcatalog&amp;topicgroupid=26458&amp;entitytype=CID&amp;entitycode=GRAD+8000" TargetMode="External"/><Relationship Id="rId68" Type="http://schemas.openxmlformats.org/officeDocument/2006/relationships/hyperlink" Target="https://catalog.umanitoba.ca/search/?P=GRAD%207501" TargetMode="External"/><Relationship Id="rId89" Type="http://schemas.openxmlformats.org/officeDocument/2006/relationships/hyperlink" Target="https://umanitoba.ca/admin/governance/media/Certificate_and_Diploma_Framework_2021_02_03.pdf" TargetMode="External"/><Relationship Id="rId112" Type="http://schemas.openxmlformats.org/officeDocument/2006/relationships/hyperlink" Target="https://catalog.umanitoba.ca/search/?P=GRAD%207500" TargetMode="External"/><Relationship Id="rId133" Type="http://schemas.openxmlformats.org/officeDocument/2006/relationships/hyperlink" Target="https://umanitoba.ca/registrar/letter-permission" TargetMode="External"/><Relationship Id="rId154" Type="http://schemas.openxmlformats.org/officeDocument/2006/relationships/hyperlink" Target="https://catalog.umanitoba.ca/graduate-studies/academic-guide/policy-withholding-thesis-pending-patent-application-content-manuscript-submission/" TargetMode="External"/><Relationship Id="rId175" Type="http://schemas.openxmlformats.org/officeDocument/2006/relationships/hyperlink" Target="https://umanitoba.ca/registrar/grades/appeal-grade" TargetMode="External"/><Relationship Id="rId16" Type="http://schemas.openxmlformats.org/officeDocument/2006/relationships/hyperlink" Target="https://umanitoba.ca/admissions/undergraduate/requirements/english-language-proficiency" TargetMode="External"/><Relationship Id="rId37" Type="http://schemas.openxmlformats.org/officeDocument/2006/relationships/hyperlink" Target="http://crscalprod.ad.umanitoba.ca/Catalog/ViewCatalog.aspx?pageid=viewcatalog&amp;topicgroupid=26458&amp;entitytype=CID&amp;entitycode=GRAD+7030" TargetMode="External"/><Relationship Id="rId58" Type="http://schemas.openxmlformats.org/officeDocument/2006/relationships/hyperlink" Target="http://crscalprod.ad.umanitoba.ca/Catalog/ViewCatalog.aspx?pageid=viewcatalog&amp;topicgroupid=26458&amp;entitytype=CID&amp;entitycode=GRAD+7300" TargetMode="External"/><Relationship Id="rId79" Type="http://schemas.openxmlformats.org/officeDocument/2006/relationships/hyperlink" Target="https://umanitoba.ca/graduate-studies/forms" TargetMode="External"/><Relationship Id="rId102" Type="http://schemas.openxmlformats.org/officeDocument/2006/relationships/hyperlink" Target="https://umanitoba.ca/graduate-studies/student-experience/thesis-and-practicum/submit-your-thesis-or-practicum" TargetMode="External"/><Relationship Id="rId123" Type="http://schemas.openxmlformats.org/officeDocument/2006/relationships/hyperlink" Target="http://umanitoba.ca/faculties/graduate_studies/governance/academic_membership.html" TargetMode="External"/><Relationship Id="rId144" Type="http://schemas.openxmlformats.org/officeDocument/2006/relationships/hyperlink" Target="https://umanitoba.ca/graduate-studies/forms" TargetMode="External"/><Relationship Id="rId90" Type="http://schemas.openxmlformats.org/officeDocument/2006/relationships/hyperlink" Target="https://catalog.umanitoba.ca/graduate-studies/academic-guide/general-regulations-pre-masters/" TargetMode="External"/><Relationship Id="rId165" Type="http://schemas.openxmlformats.org/officeDocument/2006/relationships/hyperlink" Target="https://umanitoba.ca/graduate-studies/sites/graduate-studies/files/2021-03/jmp-regulations-2017.pdf" TargetMode="External"/><Relationship Id="rId186" Type="http://schemas.openxmlformats.org/officeDocument/2006/relationships/header" Target="header2.xml"/><Relationship Id="rId27" Type="http://schemas.openxmlformats.org/officeDocument/2006/relationships/hyperlink" Target="https://umanitoba.ca/graduate-studies/forms" TargetMode="External"/><Relationship Id="rId48" Type="http://schemas.openxmlformats.org/officeDocument/2006/relationships/hyperlink" Target="http://crscalprod.ad.umanitoba.ca/Catalog/ViewCatalog.aspx?pageid=viewcatalog&amp;topicgroupid=26458&amp;entitytype=CID&amp;entitycode=GRAD+7000" TargetMode="External"/><Relationship Id="rId69" Type="http://schemas.openxmlformats.org/officeDocument/2006/relationships/hyperlink" Target="https://catalog.umanitoba.ca/search/?P=GRAD%207500" TargetMode="External"/><Relationship Id="rId113" Type="http://schemas.openxmlformats.org/officeDocument/2006/relationships/hyperlink" Target="https://catalog.umanitoba.ca/search/?P=GRAD%207300" TargetMode="External"/><Relationship Id="rId134" Type="http://schemas.openxmlformats.org/officeDocument/2006/relationships/hyperlink" Target="https://umanitoba.ca/graduate-studies/forms" TargetMode="External"/><Relationship Id="rId80" Type="http://schemas.openxmlformats.org/officeDocument/2006/relationships/hyperlink" Target="https://catalog.umanitoba.ca/search/?P=GRAD%207300" TargetMode="External"/><Relationship Id="rId155" Type="http://schemas.openxmlformats.org/officeDocument/2006/relationships/hyperlink" Target="https://umanitoba.ca/governance/governing-documents" TargetMode="External"/><Relationship Id="rId176" Type="http://schemas.openxmlformats.org/officeDocument/2006/relationships/hyperlink" Target="https://umanitoba.ca/student-supports/academic-supports/student-advocacy" TargetMode="External"/><Relationship Id="rId17" Type="http://schemas.openxmlformats.org/officeDocument/2006/relationships/hyperlink" Target="https://umanitoba.ca/explore/programs-of-study/graduate" TargetMode="External"/><Relationship Id="rId38" Type="http://schemas.openxmlformats.org/officeDocument/2006/relationships/hyperlink" Target="http://crscalprod.ad.umanitoba.ca/Catalog/ViewCatalog.aspx?pageid=viewcatalog&amp;topicgroupid=26458&amp;entitytype=CID&amp;entitycode=GRAD+7010" TargetMode="External"/><Relationship Id="rId59" Type="http://schemas.openxmlformats.org/officeDocument/2006/relationships/hyperlink" Target="http://crscalprod.ad.umanitoba.ca/Catalog/ViewCatalog.aspx?pageid=viewcatalog&amp;topicgroupid=26458&amp;entitytype=CID&amp;entitycode=GRAD+7300" TargetMode="External"/><Relationship Id="rId103" Type="http://schemas.openxmlformats.org/officeDocument/2006/relationships/hyperlink" Target="https://umanitoba.ca/graduate-studies/graduate-studies-administration" TargetMode="External"/><Relationship Id="rId124" Type="http://schemas.openxmlformats.org/officeDocument/2006/relationships/hyperlink" Target="https://umanitoba.ca/graduate-studies/graduate-studies-administration" TargetMode="External"/><Relationship Id="rId70" Type="http://schemas.openxmlformats.org/officeDocument/2006/relationships/hyperlink" Target="https://catalog.umanitoba.ca/search/?P=GRAD%207500" TargetMode="External"/><Relationship Id="rId91" Type="http://schemas.openxmlformats.org/officeDocument/2006/relationships/hyperlink" Target="https://catalog.umanitoba.ca/graduate-studies/university-policies-procedures/accessibility-policy/" TargetMode="External"/><Relationship Id="rId145" Type="http://schemas.openxmlformats.org/officeDocument/2006/relationships/hyperlink" Target="https://umanitoba.ca/graduate-studies/student-experience/thesis-and-practicum" TargetMode="External"/><Relationship Id="rId166" Type="http://schemas.openxmlformats.org/officeDocument/2006/relationships/hyperlink" Target="https://umanitoba.ca/sites/default/files/2020-04/appeal-procedures-for-students.pdf" TargetMode="External"/><Relationship Id="rId187" Type="http://schemas.openxmlformats.org/officeDocument/2006/relationships/footer" Target="footer2.xml"/><Relationship Id="rId1" Type="http://schemas.openxmlformats.org/officeDocument/2006/relationships/customXml" Target="../customXml/item1.xml"/><Relationship Id="rId28" Type="http://schemas.openxmlformats.org/officeDocument/2006/relationships/hyperlink" Target="https://cags.ca/institutional-members/" TargetMode="External"/><Relationship Id="rId49" Type="http://schemas.openxmlformats.org/officeDocument/2006/relationships/hyperlink" Target="http://crscalprod.ad.umanitoba.ca/Catalog/ViewCatalog.aspx?pageid=viewcatalog&amp;topicgroupid=26458&amp;entitytype=CID&amp;entitycode=GRAD+8000" TargetMode="External"/><Relationship Id="rId114" Type="http://schemas.openxmlformats.org/officeDocument/2006/relationships/hyperlink" Target="https://umanitoba.ca/graduate-studies/forms" TargetMode="External"/><Relationship Id="rId60" Type="http://schemas.openxmlformats.org/officeDocument/2006/relationships/hyperlink" Target="https://umanitoba.ca/graduate-studies/student-experience/core-academic-requirements" TargetMode="External"/><Relationship Id="rId81" Type="http://schemas.openxmlformats.org/officeDocument/2006/relationships/hyperlink" Target="https://catalog.umanitoba.ca/search/?P=GRAD%207500" TargetMode="External"/><Relationship Id="rId135" Type="http://schemas.openxmlformats.org/officeDocument/2006/relationships/hyperlink" Target="https://catalog.umanitoba.ca/graduate-studies/academic-guide/application-admission-registration-policies/" TargetMode="External"/><Relationship Id="rId156" Type="http://schemas.openxmlformats.org/officeDocument/2006/relationships/hyperlink" Target="https://umanitoba.ca/graduate-studies/forms" TargetMode="External"/><Relationship Id="rId177" Type="http://schemas.openxmlformats.org/officeDocument/2006/relationships/hyperlink" Target="https://umanitoba.ca/faculties/graduate_studies/media/ThesisSampleTitleP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4454</TotalTime>
  <Pages>67</Pages>
  <Words>34963</Words>
  <Characters>199293</Characters>
  <Application>Microsoft Office Word</Application>
  <DocSecurity>0</DocSecurity>
  <Lines>1660</Lines>
  <Paragraphs>467</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233789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193</cp:revision>
  <dcterms:created xsi:type="dcterms:W3CDTF">2020-07-02T18:56:00Z</dcterms:created>
  <dcterms:modified xsi:type="dcterms:W3CDTF">2023-08-29T16:18:00Z</dcterms:modified>
</cp:coreProperties>
</file>