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132BE5" w:rsidRPr="003241F7" w14:paraId="27813CB1" w14:textId="77777777" w:rsidTr="00132BE5">
        <w:tc>
          <w:tcPr>
            <w:tcW w:w="7086" w:type="dxa"/>
            <w:shd w:val="clear" w:color="auto" w:fill="auto"/>
          </w:tcPr>
          <w:p w14:paraId="0007F05B" w14:textId="50F8682E" w:rsidR="00132BE5" w:rsidRPr="003241F7" w:rsidRDefault="00132BE5" w:rsidP="00132BE5">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132BE5" w:rsidRPr="003241F7" w:rsidRDefault="00132BE5" w:rsidP="00132B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132BE5" w:rsidRPr="003241F7" w:rsidRDefault="00132BE5" w:rsidP="00132BE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132BE5" w:rsidRPr="003241F7" w:rsidRDefault="00132BE5" w:rsidP="00132B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132BE5" w:rsidRPr="003241F7" w:rsidRDefault="00132BE5" w:rsidP="00132BE5">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For those programs that are administered through a Faculty (as opposed to a Department) the term “Department” should be substituted by “Unit” within this document (i.e., Department Head becomes Unit Head.)</w:t>
            </w:r>
          </w:p>
          <w:p w14:paraId="65851C0A" w14:textId="77777777" w:rsidR="00132BE5" w:rsidRPr="003241F7" w:rsidRDefault="00132BE5" w:rsidP="00132BE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132BE5" w:rsidRPr="003241F7" w:rsidRDefault="00132BE5" w:rsidP="00132B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132BE5" w:rsidRPr="003241F7" w:rsidRDefault="00132BE5" w:rsidP="00132B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132BE5" w:rsidRPr="003241F7" w:rsidRDefault="00132BE5" w:rsidP="00132BE5">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Master’s degree. This individual is considered a student up until successful completion of their Master’s degree, after which they are a graduate of the Master’s program. </w:t>
            </w:r>
          </w:p>
          <w:p w14:paraId="4F5FAB4F" w14:textId="7DD7A244" w:rsidR="00132BE5" w:rsidRPr="003241F7" w:rsidRDefault="00132BE5" w:rsidP="00132B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has an approved thesis proposal. Prior to achieving these milestones, the individual is considered a “Ph.D. student” or “doctoral student.”   </w:t>
            </w:r>
            <w:bookmarkEnd w:id="0"/>
          </w:p>
        </w:tc>
        <w:tc>
          <w:tcPr>
            <w:tcW w:w="4254" w:type="dxa"/>
          </w:tcPr>
          <w:p w14:paraId="013C72D6" w14:textId="77777777" w:rsidR="00132BE5" w:rsidRDefault="00132BE5" w:rsidP="00132BE5">
            <w:pPr>
              <w:rPr>
                <w:rFonts w:ascii="Arial" w:hAnsi="Arial" w:cs="Arial"/>
                <w:sz w:val="18"/>
                <w:szCs w:val="18"/>
              </w:rPr>
            </w:pPr>
            <w:r>
              <w:rPr>
                <w:rFonts w:ascii="Arial" w:hAnsi="Arial" w:cs="Arial"/>
                <w:sz w:val="18"/>
                <w:szCs w:val="18"/>
              </w:rPr>
              <w:lastRenderedPageBreak/>
              <w:t>All matters relating to graduate programs in the Department of Physics and Astronomy are under the jurisdiction of the Graduate Studies Committee (GSC), with the exception of certain matters pertaining to the Medical and Health Physics (MP) Program, which are handled by the Medical Physics Academic Committee (MPAC).</w:t>
            </w:r>
          </w:p>
          <w:p w14:paraId="070E2542" w14:textId="77777777" w:rsidR="00132BE5" w:rsidRDefault="00132BE5" w:rsidP="00132BE5">
            <w:pPr>
              <w:jc w:val="both"/>
              <w:rPr>
                <w:rFonts w:ascii="Arial" w:hAnsi="Arial" w:cs="Arial"/>
                <w:sz w:val="18"/>
                <w:szCs w:val="18"/>
              </w:rPr>
            </w:pPr>
          </w:p>
          <w:p w14:paraId="44B7FA38" w14:textId="77777777" w:rsidR="00132BE5" w:rsidRDefault="00132BE5" w:rsidP="00132BE5">
            <w:pPr>
              <w:jc w:val="both"/>
              <w:rPr>
                <w:rFonts w:ascii="Arial" w:hAnsi="Arial" w:cs="Arial"/>
                <w:sz w:val="18"/>
                <w:szCs w:val="18"/>
              </w:rPr>
            </w:pPr>
            <w:r>
              <w:rPr>
                <w:rFonts w:ascii="Arial" w:hAnsi="Arial" w:cs="Arial"/>
                <w:sz w:val="18"/>
                <w:szCs w:val="18"/>
              </w:rPr>
              <w:t>GSC consists of 7 academic staff (appointed by Department Council after nomination by the Nominating Committee) and one graduate student representative (selected by the Graduate Student Executive). Annually, the committee elects a Chair. The appointments are renewable. The committee recommends procedures for graduate student admissions, reviews and revises the graduate curriculum, examination and thesis standards, recommends to academic staff on student stipends,  liaises with the Faculty of Graduate Studies, and advises the Head on recommendations for scholarships and bursaries. The graduate student member of the committee may be requested or request to be recused from discussion of graduate student matters of a sensitive or personal nature.</w:t>
            </w:r>
          </w:p>
          <w:p w14:paraId="6106FFE2" w14:textId="77777777" w:rsidR="00132BE5" w:rsidRDefault="00132BE5" w:rsidP="00132BE5">
            <w:pPr>
              <w:jc w:val="both"/>
              <w:rPr>
                <w:rFonts w:ascii="Arial" w:hAnsi="Arial" w:cs="Arial"/>
                <w:sz w:val="18"/>
                <w:szCs w:val="18"/>
              </w:rPr>
            </w:pPr>
          </w:p>
          <w:p w14:paraId="649378D6" w14:textId="77777777" w:rsidR="00132BE5" w:rsidRDefault="00132BE5" w:rsidP="00132BE5">
            <w:pPr>
              <w:jc w:val="both"/>
              <w:rPr>
                <w:rFonts w:ascii="Arial" w:hAnsi="Arial" w:cs="Arial"/>
                <w:sz w:val="18"/>
                <w:szCs w:val="18"/>
              </w:rPr>
            </w:pPr>
            <w:r>
              <w:rPr>
                <w:rFonts w:ascii="Arial" w:hAnsi="Arial" w:cs="Arial"/>
                <w:sz w:val="18"/>
                <w:szCs w:val="18"/>
              </w:rPr>
              <w:t>The MPAC has the mandate to initiate, support and coordinate the development and maintenance of Medical and Health Physics education at the University of Manitoba and in particular the Medical and Health Physics graduate program in the Department of Physics and Astronomy; to review graduate student applications, program content and performance of medical physics students and faculty and to identify which students are eligible for program funding; to make appropriate recommendations to the University of Manitoba’s Department of Physics and Astronomy, through its Head or Graduate Studies Committee or both.</w:t>
            </w:r>
          </w:p>
          <w:p w14:paraId="088F8DA0" w14:textId="77777777" w:rsidR="00132BE5" w:rsidRDefault="00132BE5" w:rsidP="00132BE5">
            <w:pPr>
              <w:jc w:val="both"/>
              <w:rPr>
                <w:rFonts w:ascii="Arial" w:hAnsi="Arial" w:cs="Arial"/>
                <w:sz w:val="18"/>
                <w:szCs w:val="18"/>
              </w:rPr>
            </w:pPr>
          </w:p>
          <w:p w14:paraId="0638EB7A" w14:textId="297B4AD0" w:rsidR="00132BE5" w:rsidRDefault="00132BE5" w:rsidP="00132BE5">
            <w:pPr>
              <w:jc w:val="both"/>
              <w:rPr>
                <w:rFonts w:ascii="Arial" w:hAnsi="Arial" w:cs="Arial"/>
                <w:sz w:val="18"/>
                <w:szCs w:val="18"/>
              </w:rPr>
            </w:pPr>
            <w:r>
              <w:rPr>
                <w:rFonts w:ascii="Arial" w:hAnsi="Arial" w:cs="Arial"/>
                <w:sz w:val="18"/>
                <w:szCs w:val="18"/>
              </w:rPr>
              <w:t xml:space="preserve">MPAC is chaired by the Associate Head: Medical Physics, and consists of the chair of the MP Graduate Admissions and Student Progress Subcommittee, the chair of the MP Graduate Curriculum Subcommittee, the chair of the MP Examination Subcommittee, the chair of the MP Liaison and Outreach Subcommittee, the MP Student Councilor and up to three (3) additional members (drawn from the Medical Physics community who hold academic or adjunct appointments in Physics and Astronomy) to ensure sufficient institutional and professional representation. At least 50% of the MPAC should hold a recognized Medical Physics certification.  </w:t>
            </w:r>
            <w:r>
              <w:rPr>
                <w:rFonts w:ascii="Arial" w:hAnsi="Arial" w:cs="Arial"/>
                <w:sz w:val="18"/>
                <w:szCs w:val="18"/>
              </w:rPr>
              <w:lastRenderedPageBreak/>
              <w:t>Subcommittee Chairs and additional members are appointed by the Associate Head: Medical Physics for a period of (</w:t>
            </w:r>
            <w:r w:rsidR="00422E9C">
              <w:rPr>
                <w:rFonts w:ascii="Arial" w:hAnsi="Arial" w:cs="Arial"/>
                <w:sz w:val="18"/>
                <w:szCs w:val="18"/>
              </w:rPr>
              <w:t>usually</w:t>
            </w:r>
            <w:r>
              <w:rPr>
                <w:rFonts w:ascii="Arial" w:hAnsi="Arial" w:cs="Arial"/>
                <w:sz w:val="18"/>
                <w:szCs w:val="18"/>
              </w:rPr>
              <w:t xml:space="preserve">) 3 years. The MP Student Councilor is elected on an annual basis by MP students in the program. </w:t>
            </w:r>
          </w:p>
          <w:p w14:paraId="76C0D4AC" w14:textId="77777777" w:rsidR="00132BE5" w:rsidRPr="003241F7" w:rsidRDefault="00132BE5" w:rsidP="00132BE5">
            <w:pPr>
              <w:spacing w:after="120"/>
              <w:rPr>
                <w:rFonts w:ascii="Helvetica" w:hAnsi="Helvetica" w:cs="Helvetica"/>
                <w:sz w:val="18"/>
                <w:szCs w:val="18"/>
              </w:rPr>
            </w:pPr>
          </w:p>
        </w:tc>
      </w:tr>
      <w:tr w:rsidR="00132BE5" w:rsidRPr="003241F7" w14:paraId="6D515BD8" w14:textId="77777777" w:rsidTr="00132BE5">
        <w:tc>
          <w:tcPr>
            <w:tcW w:w="7086" w:type="dxa"/>
            <w:shd w:val="clear" w:color="auto" w:fill="auto"/>
          </w:tcPr>
          <w:p w14:paraId="4E547001" w14:textId="77777777" w:rsidR="00132BE5" w:rsidRPr="003241F7" w:rsidRDefault="00132BE5"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 Application and Admission Procedures</w:t>
            </w:r>
          </w:p>
          <w:p w14:paraId="1859B2E7" w14:textId="77777777" w:rsidR="00132BE5" w:rsidRPr="003241F7" w:rsidRDefault="00132BE5" w:rsidP="00132BE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132BE5" w:rsidRPr="003241F7" w:rsidRDefault="00132BE5" w:rsidP="00132BE5">
            <w:pPr>
              <w:pStyle w:val="NormalWeb"/>
              <w:spacing w:before="0" w:beforeAutospacing="0" w:after="120" w:afterAutospacing="0"/>
              <w:rPr>
                <w:rStyle w:val="Strong"/>
                <w:rFonts w:ascii="Helvetica" w:hAnsi="Helvetica" w:cs="Helvetica"/>
                <w:color w:val="000000"/>
                <w:sz w:val="18"/>
                <w:szCs w:val="18"/>
              </w:rPr>
            </w:pPr>
          </w:p>
          <w:p w14:paraId="28092DC5" w14:textId="6EF3802A" w:rsidR="00132BE5" w:rsidRPr="003241F7" w:rsidRDefault="00132BE5" w:rsidP="00132BE5">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132BE5" w:rsidRPr="003241F7" w:rsidRDefault="00132BE5" w:rsidP="00132BE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132BE5" w:rsidRPr="003241F7" w:rsidRDefault="00132BE5" w:rsidP="00132BE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132BE5" w:rsidRPr="003241F7" w:rsidRDefault="00132BE5" w:rsidP="00132BE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132BE5" w:rsidRPr="003241F7" w:rsidRDefault="00132BE5" w:rsidP="00132BE5">
            <w:pPr>
              <w:spacing w:after="120"/>
              <w:textAlignment w:val="baseline"/>
              <w:rPr>
                <w:rFonts w:ascii="Helvetica" w:hAnsi="Helvetica" w:cs="Helvetica"/>
                <w:color w:val="000000"/>
                <w:sz w:val="18"/>
                <w:szCs w:val="18"/>
              </w:rPr>
            </w:pPr>
          </w:p>
        </w:tc>
        <w:tc>
          <w:tcPr>
            <w:tcW w:w="4254" w:type="dxa"/>
          </w:tcPr>
          <w:p w14:paraId="50AE4B36" w14:textId="77777777" w:rsidR="00132BE5" w:rsidRDefault="00132BE5" w:rsidP="00132BE5">
            <w:pPr>
              <w:rPr>
                <w:rFonts w:ascii="Arial" w:hAnsi="Arial" w:cs="Arial"/>
                <w:sz w:val="18"/>
                <w:szCs w:val="18"/>
              </w:rPr>
            </w:pPr>
            <w:r>
              <w:rPr>
                <w:rFonts w:ascii="Arial" w:hAnsi="Arial" w:cs="Arial"/>
                <w:sz w:val="18"/>
                <w:szCs w:val="18"/>
              </w:rPr>
              <w:t>Physics and Astronomy</w:t>
            </w:r>
          </w:p>
          <w:p w14:paraId="498830AE" w14:textId="77777777" w:rsidR="00132BE5" w:rsidRDefault="00132BE5" w:rsidP="00132BE5">
            <w:pPr>
              <w:rPr>
                <w:rFonts w:ascii="Arial" w:hAnsi="Arial" w:cs="Arial"/>
                <w:sz w:val="18"/>
                <w:szCs w:val="18"/>
              </w:rPr>
            </w:pPr>
            <w:r>
              <w:rPr>
                <w:rFonts w:ascii="Arial" w:hAnsi="Arial" w:cs="Arial"/>
                <w:sz w:val="18"/>
                <w:szCs w:val="18"/>
              </w:rPr>
              <w:t>301 Allen Building</w:t>
            </w:r>
          </w:p>
          <w:p w14:paraId="08C069CB" w14:textId="77777777" w:rsidR="00132BE5" w:rsidRDefault="00132BE5" w:rsidP="00132BE5">
            <w:pPr>
              <w:rPr>
                <w:rFonts w:ascii="Arial" w:hAnsi="Arial" w:cs="Arial"/>
                <w:sz w:val="18"/>
                <w:szCs w:val="18"/>
              </w:rPr>
            </w:pPr>
            <w:r>
              <w:rPr>
                <w:rFonts w:ascii="Arial" w:hAnsi="Arial" w:cs="Arial"/>
                <w:sz w:val="18"/>
                <w:szCs w:val="18"/>
              </w:rPr>
              <w:t>University of Manitoba</w:t>
            </w:r>
          </w:p>
          <w:p w14:paraId="58A73768" w14:textId="77777777" w:rsidR="00132BE5" w:rsidRDefault="00132BE5" w:rsidP="00132BE5">
            <w:pPr>
              <w:rPr>
                <w:rFonts w:ascii="Arial" w:hAnsi="Arial" w:cs="Arial"/>
                <w:sz w:val="18"/>
                <w:szCs w:val="18"/>
              </w:rPr>
            </w:pPr>
            <w:r>
              <w:rPr>
                <w:rFonts w:ascii="Arial" w:hAnsi="Arial" w:cs="Arial"/>
                <w:sz w:val="18"/>
                <w:szCs w:val="18"/>
              </w:rPr>
              <w:t>Winnipeg, MB R3T 2N2</w:t>
            </w:r>
          </w:p>
          <w:p w14:paraId="2205867F" w14:textId="77777777" w:rsidR="00132BE5" w:rsidRDefault="00132BE5" w:rsidP="00132BE5">
            <w:pPr>
              <w:rPr>
                <w:rFonts w:ascii="Arial" w:hAnsi="Arial" w:cs="Arial"/>
                <w:sz w:val="18"/>
                <w:szCs w:val="18"/>
              </w:rPr>
            </w:pPr>
            <w:r>
              <w:rPr>
                <w:rFonts w:ascii="Arial" w:hAnsi="Arial" w:cs="Arial"/>
                <w:sz w:val="18"/>
                <w:szCs w:val="18"/>
              </w:rPr>
              <w:t>Canada</w:t>
            </w:r>
          </w:p>
          <w:p w14:paraId="49057753" w14:textId="77777777" w:rsidR="00132BE5" w:rsidRDefault="00132BE5" w:rsidP="00132BE5">
            <w:pPr>
              <w:rPr>
                <w:rFonts w:ascii="Arial" w:hAnsi="Arial" w:cs="Arial"/>
                <w:sz w:val="18"/>
                <w:szCs w:val="18"/>
              </w:rPr>
            </w:pPr>
          </w:p>
          <w:p w14:paraId="71BF860A" w14:textId="77777777" w:rsidR="00132BE5" w:rsidRDefault="00132BE5" w:rsidP="00132BE5">
            <w:pPr>
              <w:rPr>
                <w:rFonts w:ascii="Arial" w:hAnsi="Arial" w:cs="Arial"/>
                <w:sz w:val="18"/>
                <w:szCs w:val="18"/>
              </w:rPr>
            </w:pPr>
            <w:r>
              <w:rPr>
                <w:rFonts w:ascii="Arial" w:hAnsi="Arial" w:cs="Arial"/>
                <w:sz w:val="18"/>
                <w:szCs w:val="18"/>
              </w:rPr>
              <w:t>Phone: (204) 474-9817</w:t>
            </w:r>
          </w:p>
          <w:p w14:paraId="5B861422" w14:textId="77777777" w:rsidR="00132BE5" w:rsidRDefault="00132BE5" w:rsidP="00132BE5">
            <w:pPr>
              <w:rPr>
                <w:rFonts w:ascii="Arial" w:hAnsi="Arial" w:cs="Arial"/>
                <w:sz w:val="18"/>
                <w:szCs w:val="18"/>
              </w:rPr>
            </w:pPr>
            <w:r>
              <w:rPr>
                <w:rFonts w:ascii="Arial" w:hAnsi="Arial" w:cs="Arial"/>
                <w:sz w:val="18"/>
                <w:szCs w:val="18"/>
              </w:rPr>
              <w:t>Fax: (204) 474-7622</w:t>
            </w:r>
          </w:p>
          <w:p w14:paraId="41BF48C6" w14:textId="77777777" w:rsidR="00132BE5" w:rsidRDefault="00422E9C" w:rsidP="00132BE5">
            <w:pPr>
              <w:rPr>
                <w:rFonts w:ascii="Arial" w:hAnsi="Arial" w:cs="Arial"/>
                <w:sz w:val="18"/>
                <w:szCs w:val="18"/>
              </w:rPr>
            </w:pPr>
            <w:hyperlink r:id="rId10" w:history="1">
              <w:r w:rsidR="00132BE5">
                <w:rPr>
                  <w:rStyle w:val="Hyperlink"/>
                  <w:rFonts w:ascii="Arial" w:hAnsi="Arial" w:cs="Arial"/>
                  <w:sz w:val="18"/>
                  <w:szCs w:val="18"/>
                </w:rPr>
                <w:t>physics@umanitoba.ca</w:t>
              </w:r>
            </w:hyperlink>
            <w:r w:rsidR="00132BE5">
              <w:rPr>
                <w:rFonts w:ascii="Arial" w:hAnsi="Arial" w:cs="Arial"/>
                <w:sz w:val="18"/>
                <w:szCs w:val="18"/>
              </w:rPr>
              <w:t xml:space="preserve"> </w:t>
            </w:r>
          </w:p>
          <w:p w14:paraId="6257A766" w14:textId="77777777" w:rsidR="00132BE5" w:rsidRDefault="00132BE5" w:rsidP="00132BE5">
            <w:pPr>
              <w:rPr>
                <w:rFonts w:ascii="Arial" w:hAnsi="Arial" w:cs="Arial"/>
                <w:sz w:val="18"/>
                <w:szCs w:val="18"/>
              </w:rPr>
            </w:pPr>
          </w:p>
          <w:p w14:paraId="7D412E10" w14:textId="57BDDB3B" w:rsidR="00132BE5" w:rsidRPr="003241F7" w:rsidRDefault="00422E9C" w:rsidP="00132BE5">
            <w:pPr>
              <w:spacing w:after="120"/>
              <w:rPr>
                <w:rFonts w:ascii="Helvetica" w:hAnsi="Helvetica" w:cs="Helvetica"/>
                <w:sz w:val="18"/>
                <w:szCs w:val="18"/>
              </w:rPr>
            </w:pPr>
            <w:hyperlink r:id="rId11" w:history="1">
              <w:r w:rsidR="00132BE5" w:rsidRPr="00695D6F">
                <w:rPr>
                  <w:rStyle w:val="Hyperlink"/>
                  <w:rFonts w:ascii="Arial" w:hAnsi="Arial" w:cs="Arial"/>
                  <w:sz w:val="18"/>
                  <w:szCs w:val="18"/>
                </w:rPr>
                <w:t>https://sci.umanitoba.ca/physics-astronomy/</w:t>
              </w:r>
            </w:hyperlink>
            <w:r w:rsidR="00132BE5" w:rsidRPr="00695D6F">
              <w:rPr>
                <w:rFonts w:ascii="Arial" w:hAnsi="Arial" w:cs="Arial"/>
                <w:sz w:val="18"/>
                <w:szCs w:val="18"/>
              </w:rPr>
              <w:t xml:space="preserve"> </w:t>
            </w:r>
          </w:p>
        </w:tc>
      </w:tr>
      <w:tr w:rsidR="00132BE5" w:rsidRPr="003241F7" w14:paraId="54179CB8" w14:textId="77777777" w:rsidTr="00132BE5">
        <w:tc>
          <w:tcPr>
            <w:tcW w:w="7086" w:type="dxa"/>
            <w:shd w:val="clear" w:color="auto" w:fill="auto"/>
          </w:tcPr>
          <w:p w14:paraId="65D66BC9"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132BE5" w:rsidRPr="003241F7" w14:paraId="7DF5DCFA" w14:textId="77777777" w:rsidTr="004E3FAB">
              <w:trPr>
                <w:tblCellSpacing w:w="0" w:type="dxa"/>
              </w:trPr>
              <w:tc>
                <w:tcPr>
                  <w:tcW w:w="1302" w:type="dxa"/>
                  <w:shd w:val="clear" w:color="auto" w:fill="auto"/>
                  <w:vAlign w:val="center"/>
                  <w:hideMark/>
                </w:tcPr>
                <w:p w14:paraId="72885DDE"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132BE5" w:rsidRPr="003241F7" w14:paraId="7134F400" w14:textId="77777777" w:rsidTr="004E3FAB">
              <w:trPr>
                <w:tblCellSpacing w:w="0" w:type="dxa"/>
              </w:trPr>
              <w:tc>
                <w:tcPr>
                  <w:tcW w:w="1302" w:type="dxa"/>
                  <w:shd w:val="clear" w:color="auto" w:fill="auto"/>
                  <w:vAlign w:val="center"/>
                  <w:hideMark/>
                </w:tcPr>
                <w:p w14:paraId="5C2B4DBE" w14:textId="675DE6AF"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132BE5" w:rsidRPr="003241F7" w14:paraId="21AD9DAB" w14:textId="77777777" w:rsidTr="004E3FAB">
              <w:trPr>
                <w:tblCellSpacing w:w="0" w:type="dxa"/>
              </w:trPr>
              <w:tc>
                <w:tcPr>
                  <w:tcW w:w="1302" w:type="dxa"/>
                  <w:shd w:val="clear" w:color="auto" w:fill="auto"/>
                  <w:vAlign w:val="center"/>
                  <w:hideMark/>
                </w:tcPr>
                <w:p w14:paraId="1781A780" w14:textId="7E2B5D86"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132BE5" w:rsidRPr="003241F7" w14:paraId="75B0AFB0" w14:textId="77777777" w:rsidTr="004E3FAB">
              <w:trPr>
                <w:tblCellSpacing w:w="0" w:type="dxa"/>
              </w:trPr>
              <w:tc>
                <w:tcPr>
                  <w:tcW w:w="1302" w:type="dxa"/>
                  <w:shd w:val="clear" w:color="auto" w:fill="auto"/>
                  <w:vAlign w:val="center"/>
                  <w:hideMark/>
                </w:tcPr>
                <w:p w14:paraId="1C866045" w14:textId="7F736744"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132BE5" w:rsidRPr="003241F7" w:rsidRDefault="00132BE5" w:rsidP="00132BE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742C0DD8" w14:textId="77777777" w:rsidR="00132BE5" w:rsidRPr="00B138B7" w:rsidRDefault="00132BE5" w:rsidP="00132BE5">
            <w:pPr>
              <w:spacing w:after="120"/>
              <w:rPr>
                <w:rFonts w:ascii="Helvetica" w:hAnsi="Helvetica" w:cs="Helvetica"/>
                <w:sz w:val="18"/>
                <w:szCs w:val="18"/>
              </w:rPr>
            </w:pPr>
            <w:r w:rsidRPr="00B138B7">
              <w:rPr>
                <w:rFonts w:ascii="Helvetica" w:hAnsi="Helvetica" w:cs="Helvetica"/>
                <w:sz w:val="18"/>
                <w:szCs w:val="18"/>
              </w:rPr>
              <w:lastRenderedPageBreak/>
              <w:t xml:space="preserve">For upcoming application deadlines, please consult the Graduate Program Page: </w:t>
            </w:r>
          </w:p>
          <w:p w14:paraId="7F53A475" w14:textId="77777777" w:rsidR="00B138B7" w:rsidRPr="00B138B7" w:rsidRDefault="00B138B7" w:rsidP="00132BE5">
            <w:pPr>
              <w:spacing w:after="120"/>
              <w:rPr>
                <w:rFonts w:ascii="Helvetica" w:hAnsi="Helvetica" w:cs="Helvetica"/>
                <w:sz w:val="18"/>
                <w:szCs w:val="18"/>
              </w:rPr>
            </w:pPr>
            <w:r w:rsidRPr="00B138B7">
              <w:rPr>
                <w:rFonts w:ascii="Helvetica" w:hAnsi="Helvetica" w:cs="Helvetica"/>
                <w:sz w:val="18"/>
                <w:szCs w:val="18"/>
              </w:rPr>
              <w:t xml:space="preserve">M.Sc.: </w:t>
            </w:r>
          </w:p>
          <w:p w14:paraId="64D8FFF5" w14:textId="77777777" w:rsidR="00B138B7" w:rsidRPr="00B138B7" w:rsidRDefault="00422E9C" w:rsidP="00132BE5">
            <w:pPr>
              <w:spacing w:after="120"/>
              <w:rPr>
                <w:rFonts w:ascii="Helvetica" w:hAnsi="Helvetica" w:cs="Helvetica"/>
                <w:sz w:val="18"/>
                <w:szCs w:val="18"/>
              </w:rPr>
            </w:pPr>
            <w:hyperlink r:id="rId13" w:history="1">
              <w:r w:rsidR="00B138B7" w:rsidRPr="00B138B7">
                <w:rPr>
                  <w:rStyle w:val="Hyperlink"/>
                  <w:rFonts w:ascii="Helvetica" w:hAnsi="Helvetica" w:cs="Helvetica"/>
                  <w:sz w:val="18"/>
                  <w:szCs w:val="18"/>
                </w:rPr>
                <w:t>Physics and Astronomy (MSc) | Explore UM | University of Manitoba (umanitoba.ca)</w:t>
              </w:r>
            </w:hyperlink>
          </w:p>
          <w:p w14:paraId="4870F5E4" w14:textId="77777777" w:rsidR="00B138B7" w:rsidRPr="00B138B7" w:rsidRDefault="00B138B7" w:rsidP="00132BE5">
            <w:pPr>
              <w:spacing w:after="120"/>
              <w:rPr>
                <w:rFonts w:ascii="Helvetica" w:hAnsi="Helvetica" w:cs="Helvetica"/>
                <w:sz w:val="18"/>
                <w:szCs w:val="18"/>
              </w:rPr>
            </w:pPr>
            <w:r w:rsidRPr="00B138B7">
              <w:rPr>
                <w:rFonts w:ascii="Helvetica" w:hAnsi="Helvetica" w:cs="Helvetica"/>
                <w:sz w:val="18"/>
                <w:szCs w:val="18"/>
              </w:rPr>
              <w:t>Ph.D:</w:t>
            </w:r>
          </w:p>
          <w:p w14:paraId="026831B8" w14:textId="05AC220F" w:rsidR="00B138B7" w:rsidRPr="00B138B7" w:rsidRDefault="00422E9C" w:rsidP="00132BE5">
            <w:pPr>
              <w:spacing w:after="120"/>
              <w:rPr>
                <w:rFonts w:ascii="Helvetica" w:hAnsi="Helvetica" w:cs="Helvetica"/>
                <w:sz w:val="18"/>
                <w:szCs w:val="18"/>
              </w:rPr>
            </w:pPr>
            <w:hyperlink r:id="rId14" w:history="1">
              <w:r w:rsidR="00B138B7" w:rsidRPr="00B138B7">
                <w:rPr>
                  <w:rStyle w:val="Hyperlink"/>
                  <w:rFonts w:ascii="Helvetica" w:hAnsi="Helvetica" w:cs="Helvetica"/>
                  <w:sz w:val="18"/>
                  <w:szCs w:val="18"/>
                </w:rPr>
                <w:t>Physics and Astronomy (PhD) | Explore UM | University of Manitoba (umanitoba.ca)</w:t>
              </w:r>
            </w:hyperlink>
          </w:p>
        </w:tc>
      </w:tr>
      <w:tr w:rsidR="00132BE5" w:rsidRPr="003241F7" w14:paraId="276D50BB" w14:textId="77777777" w:rsidTr="00132BE5">
        <w:tc>
          <w:tcPr>
            <w:tcW w:w="7086" w:type="dxa"/>
            <w:shd w:val="clear" w:color="auto" w:fill="auto"/>
          </w:tcPr>
          <w:p w14:paraId="78918CBF" w14:textId="77777777"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132BE5" w:rsidRPr="003241F7" w:rsidRDefault="00132BE5" w:rsidP="00132B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5090342E" w14:textId="77777777" w:rsidR="00132BE5" w:rsidRPr="003241F7" w:rsidRDefault="00132BE5" w:rsidP="00132BE5">
            <w:pPr>
              <w:spacing w:after="120"/>
              <w:rPr>
                <w:rFonts w:ascii="Helvetica" w:hAnsi="Helvetica" w:cs="Helvetica"/>
                <w:sz w:val="18"/>
                <w:szCs w:val="18"/>
              </w:rPr>
            </w:pPr>
          </w:p>
        </w:tc>
      </w:tr>
      <w:tr w:rsidR="00132BE5" w:rsidRPr="003241F7" w14:paraId="580F90B7" w14:textId="77777777" w:rsidTr="00132BE5">
        <w:tc>
          <w:tcPr>
            <w:tcW w:w="7086" w:type="dxa"/>
            <w:shd w:val="clear" w:color="auto" w:fill="auto"/>
          </w:tcPr>
          <w:p w14:paraId="264E8CA3" w14:textId="77777777"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132BE5" w:rsidRPr="003241F7" w:rsidRDefault="00132BE5"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institutions </w:t>
            </w:r>
            <w:r w:rsidRPr="003241F7">
              <w:rPr>
                <w:rFonts w:ascii="Helvetica" w:hAnsi="Helvetica" w:cs="Helvetica"/>
                <w:color w:val="222222"/>
                <w:sz w:val="18"/>
                <w:szCs w:val="18"/>
              </w:rPr>
              <w:t> attended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132BE5" w:rsidRPr="003241F7" w:rsidRDefault="00132BE5" w:rsidP="00132BE5">
            <w:pPr>
              <w:spacing w:after="120"/>
              <w:rPr>
                <w:rFonts w:ascii="Helvetica" w:hAnsi="Helvetica" w:cs="Helvetica"/>
                <w:color w:val="000000"/>
                <w:sz w:val="18"/>
                <w:szCs w:val="18"/>
              </w:rPr>
            </w:pPr>
          </w:p>
        </w:tc>
        <w:tc>
          <w:tcPr>
            <w:tcW w:w="4254" w:type="dxa"/>
          </w:tcPr>
          <w:p w14:paraId="64DF38B8" w14:textId="77777777" w:rsidR="00132BE5" w:rsidRPr="003241F7" w:rsidRDefault="00132BE5" w:rsidP="00132BE5">
            <w:pPr>
              <w:spacing w:after="120"/>
              <w:rPr>
                <w:rFonts w:ascii="Helvetica" w:hAnsi="Helvetica" w:cs="Helvetica"/>
                <w:sz w:val="18"/>
                <w:szCs w:val="18"/>
              </w:rPr>
            </w:pPr>
          </w:p>
        </w:tc>
      </w:tr>
      <w:tr w:rsidR="00132BE5" w:rsidRPr="003241F7" w14:paraId="5094C4D5" w14:textId="77777777" w:rsidTr="00132BE5">
        <w:tc>
          <w:tcPr>
            <w:tcW w:w="7086" w:type="dxa"/>
            <w:shd w:val="clear" w:color="auto" w:fill="auto"/>
          </w:tcPr>
          <w:p w14:paraId="785EFD34" w14:textId="77777777"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132BE5" w:rsidRPr="003241F7" w:rsidRDefault="00132BE5" w:rsidP="00132B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1CC6FFC" w14:textId="77777777" w:rsidR="00132BE5" w:rsidRPr="003241F7" w:rsidRDefault="00132BE5" w:rsidP="00132BE5">
            <w:pPr>
              <w:spacing w:after="120"/>
              <w:rPr>
                <w:rFonts w:ascii="Helvetica" w:hAnsi="Helvetica" w:cs="Helvetica"/>
                <w:sz w:val="18"/>
                <w:szCs w:val="18"/>
              </w:rPr>
            </w:pPr>
          </w:p>
        </w:tc>
      </w:tr>
      <w:tr w:rsidR="00132BE5" w:rsidRPr="003241F7" w14:paraId="6F777E74" w14:textId="77777777" w:rsidTr="00132BE5">
        <w:tc>
          <w:tcPr>
            <w:tcW w:w="7086" w:type="dxa"/>
            <w:shd w:val="clear" w:color="auto" w:fill="auto"/>
          </w:tcPr>
          <w:p w14:paraId="0FC22C40" w14:textId="77777777"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A0EC2F1" w14:textId="77777777" w:rsidR="00132BE5" w:rsidRPr="003241F7" w:rsidRDefault="00132BE5" w:rsidP="00132BE5">
            <w:pPr>
              <w:spacing w:after="120"/>
              <w:rPr>
                <w:rFonts w:ascii="Helvetica" w:hAnsi="Helvetica" w:cs="Helvetica"/>
                <w:sz w:val="18"/>
                <w:szCs w:val="18"/>
              </w:rPr>
            </w:pPr>
          </w:p>
        </w:tc>
      </w:tr>
      <w:tr w:rsidR="00132BE5" w:rsidRPr="003241F7" w14:paraId="2A00BC30" w14:textId="77777777" w:rsidTr="00132BE5">
        <w:tc>
          <w:tcPr>
            <w:tcW w:w="7086" w:type="dxa"/>
            <w:shd w:val="clear" w:color="auto" w:fill="auto"/>
          </w:tcPr>
          <w:p w14:paraId="23D354B5"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in order to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132BE5" w:rsidRPr="003241F7" w:rsidRDefault="00132BE5" w:rsidP="00132BE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Test of English as a Foreign Language (TOEFL) Internet based -iBT® (86; minimum score of 20 in each of reading, writing, listening and speaking categories). The “best score” will not be considered for admission. Only individual test scores will be used to meet the minimum requirements.</w:t>
            </w:r>
          </w:p>
          <w:p w14:paraId="03C3F56F" w14:textId="77777777" w:rsidR="00132BE5" w:rsidRPr="003241F7" w:rsidRDefault="00132BE5" w:rsidP="00132BE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132BE5" w:rsidRPr="003241F7" w:rsidRDefault="00132BE5" w:rsidP="00132BE5">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132BE5" w:rsidRPr="003241F7" w:rsidRDefault="00132BE5" w:rsidP="00132BE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Some units may require a specific test or test scores greater than those indicated above. Students should check department/unit supplementary regulations for details.</w:t>
            </w:r>
          </w:p>
          <w:p w14:paraId="6B660808" w14:textId="479D3674" w:rsidR="00132BE5" w:rsidRPr="003241F7" w:rsidRDefault="00132BE5" w:rsidP="00132B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1EADE737" w14:textId="77777777" w:rsidR="00132BE5" w:rsidRDefault="00132BE5" w:rsidP="00132BE5">
            <w:pPr>
              <w:rPr>
                <w:rFonts w:ascii="Arial" w:hAnsi="Arial" w:cs="Arial"/>
                <w:sz w:val="18"/>
                <w:szCs w:val="18"/>
              </w:rPr>
            </w:pPr>
          </w:p>
          <w:p w14:paraId="2DFA65FA" w14:textId="77777777" w:rsidR="00132BE5" w:rsidRPr="003241F7" w:rsidRDefault="00132BE5" w:rsidP="00132BE5">
            <w:pPr>
              <w:spacing w:after="120"/>
              <w:rPr>
                <w:rFonts w:ascii="Helvetica" w:hAnsi="Helvetica" w:cs="Helvetica"/>
                <w:sz w:val="18"/>
                <w:szCs w:val="18"/>
              </w:rPr>
            </w:pPr>
          </w:p>
        </w:tc>
      </w:tr>
      <w:tr w:rsidR="00132BE5" w:rsidRPr="003241F7" w14:paraId="03D5AC3E" w14:textId="77777777" w:rsidTr="00132BE5">
        <w:tc>
          <w:tcPr>
            <w:tcW w:w="7086" w:type="dxa"/>
            <w:shd w:val="clear" w:color="auto" w:fill="auto"/>
          </w:tcPr>
          <w:p w14:paraId="79E1EA9A" w14:textId="09EC44F3"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132BE5" w:rsidRPr="003241F7" w:rsidRDefault="00132BE5"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08BED2B" w14:textId="77777777" w:rsidR="00132BE5" w:rsidRDefault="00132BE5" w:rsidP="00132BE5">
            <w:pPr>
              <w:spacing w:after="120"/>
              <w:jc w:val="both"/>
              <w:rPr>
                <w:rFonts w:ascii="Arial" w:hAnsi="Arial" w:cs="Arial"/>
                <w:sz w:val="18"/>
                <w:szCs w:val="18"/>
              </w:rPr>
            </w:pPr>
            <w:bookmarkStart w:id="1" w:name="OLE_LINK6"/>
            <w:r>
              <w:rPr>
                <w:rFonts w:ascii="Arial" w:hAnsi="Arial" w:cs="Arial"/>
                <w:sz w:val="18"/>
                <w:szCs w:val="18"/>
              </w:rPr>
              <w:t>In addition to 2 letters of recommendation, the following must be submitted:</w:t>
            </w:r>
            <w:bookmarkEnd w:id="1"/>
          </w:p>
          <w:p w14:paraId="66D97452" w14:textId="77777777" w:rsidR="00B138B7" w:rsidRPr="00B138B7" w:rsidRDefault="00132BE5" w:rsidP="00B138B7">
            <w:pPr>
              <w:pStyle w:val="ListParagraph"/>
              <w:numPr>
                <w:ilvl w:val="0"/>
                <w:numId w:val="60"/>
              </w:numPr>
              <w:ind w:left="433" w:hanging="284"/>
              <w:jc w:val="both"/>
              <w:rPr>
                <w:rFonts w:ascii="Helvetica" w:hAnsi="Helvetica" w:cs="Helvetica"/>
                <w:i/>
                <w:sz w:val="18"/>
                <w:szCs w:val="18"/>
              </w:rPr>
            </w:pPr>
            <w:r>
              <w:rPr>
                <w:rFonts w:ascii="Arial" w:hAnsi="Arial" w:cs="Arial"/>
                <w:sz w:val="18"/>
                <w:szCs w:val="18"/>
              </w:rPr>
              <w:t>A Curriculum Vitae; and</w:t>
            </w:r>
          </w:p>
          <w:p w14:paraId="452705B0" w14:textId="40786C24" w:rsidR="00132BE5" w:rsidRPr="00B138B7" w:rsidRDefault="00132BE5" w:rsidP="00B138B7">
            <w:pPr>
              <w:pStyle w:val="ListParagraph"/>
              <w:numPr>
                <w:ilvl w:val="0"/>
                <w:numId w:val="60"/>
              </w:numPr>
              <w:ind w:left="433" w:hanging="284"/>
              <w:jc w:val="both"/>
              <w:rPr>
                <w:rFonts w:ascii="Helvetica" w:hAnsi="Helvetica" w:cs="Helvetica"/>
                <w:i/>
                <w:sz w:val="18"/>
                <w:szCs w:val="18"/>
              </w:rPr>
            </w:pPr>
            <w:r w:rsidRPr="00B138B7">
              <w:rPr>
                <w:rFonts w:ascii="Arial" w:hAnsi="Arial" w:cs="Arial"/>
                <w:sz w:val="18"/>
                <w:szCs w:val="18"/>
              </w:rPr>
              <w:t>A letter describing your career goals and research interests, showing how these relate to the research program of your proposed faculty supervisor.</w:t>
            </w:r>
          </w:p>
        </w:tc>
      </w:tr>
      <w:tr w:rsidR="00132BE5" w:rsidRPr="003241F7" w14:paraId="69C00CD8" w14:textId="77777777" w:rsidTr="00132BE5">
        <w:tc>
          <w:tcPr>
            <w:tcW w:w="7086" w:type="dxa"/>
            <w:shd w:val="clear" w:color="auto" w:fill="auto"/>
          </w:tcPr>
          <w:p w14:paraId="240FC4E4" w14:textId="7A99EDA5"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203445F8" w14:textId="77777777" w:rsidR="00132BE5" w:rsidRPr="003241F7" w:rsidRDefault="00132BE5" w:rsidP="00132BE5">
            <w:pPr>
              <w:spacing w:after="120"/>
              <w:rPr>
                <w:rFonts w:ascii="Helvetica" w:hAnsi="Helvetica" w:cs="Helvetica"/>
                <w:sz w:val="18"/>
                <w:szCs w:val="18"/>
              </w:rPr>
            </w:pPr>
          </w:p>
        </w:tc>
      </w:tr>
      <w:tr w:rsidR="00132BE5" w:rsidRPr="003241F7" w14:paraId="45FEC82C" w14:textId="77777777" w:rsidTr="00132BE5">
        <w:tc>
          <w:tcPr>
            <w:tcW w:w="7086" w:type="dxa"/>
            <w:shd w:val="clear" w:color="auto" w:fill="auto"/>
          </w:tcPr>
          <w:p w14:paraId="19A8ED2E" w14:textId="4A3CEF5D"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132BE5" w:rsidRPr="003241F7" w:rsidRDefault="00132BE5"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7D0CCF19" w14:textId="77777777" w:rsidR="00132BE5" w:rsidRDefault="00132BE5" w:rsidP="00132BE5">
            <w:pPr>
              <w:rPr>
                <w:rFonts w:ascii="Arial" w:hAnsi="Arial" w:cs="Arial"/>
                <w:sz w:val="18"/>
                <w:szCs w:val="18"/>
              </w:rPr>
            </w:pPr>
          </w:p>
          <w:p w14:paraId="3DF7E97D" w14:textId="77777777" w:rsidR="00132BE5" w:rsidRPr="003241F7" w:rsidRDefault="00132BE5" w:rsidP="00132BE5">
            <w:pPr>
              <w:spacing w:after="120"/>
              <w:rPr>
                <w:rFonts w:ascii="Helvetica" w:hAnsi="Helvetica" w:cs="Helvetica"/>
                <w:sz w:val="18"/>
                <w:szCs w:val="18"/>
              </w:rPr>
            </w:pPr>
          </w:p>
        </w:tc>
      </w:tr>
      <w:tr w:rsidR="00132BE5" w:rsidRPr="003241F7" w14:paraId="66D43158" w14:textId="77777777" w:rsidTr="00132BE5">
        <w:tc>
          <w:tcPr>
            <w:tcW w:w="7086" w:type="dxa"/>
            <w:shd w:val="clear" w:color="auto" w:fill="auto"/>
          </w:tcPr>
          <w:p w14:paraId="2BBE24F5" w14:textId="06EEE18E"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293C133D" w14:textId="77777777" w:rsidR="00132BE5" w:rsidRPr="003241F7" w:rsidRDefault="00132BE5" w:rsidP="00132BE5">
            <w:pPr>
              <w:spacing w:after="120"/>
              <w:rPr>
                <w:rFonts w:ascii="Helvetica" w:hAnsi="Helvetica" w:cs="Helvetica"/>
                <w:sz w:val="18"/>
                <w:szCs w:val="18"/>
              </w:rPr>
            </w:pPr>
          </w:p>
        </w:tc>
      </w:tr>
      <w:tr w:rsidR="00132BE5" w:rsidRPr="003241F7" w14:paraId="5CF4FE29" w14:textId="77777777" w:rsidTr="00132BE5">
        <w:tc>
          <w:tcPr>
            <w:tcW w:w="7086" w:type="dxa"/>
            <w:shd w:val="clear" w:color="auto" w:fill="auto"/>
          </w:tcPr>
          <w:p w14:paraId="3DC74509" w14:textId="77777777" w:rsidR="00132BE5" w:rsidRPr="003241F7" w:rsidRDefault="00132BE5"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132BE5" w:rsidRPr="003241F7" w:rsidRDefault="00132BE5" w:rsidP="00132BE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132BE5" w:rsidRPr="003241F7" w:rsidRDefault="00132BE5" w:rsidP="00132BE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132BE5" w:rsidRPr="003241F7" w:rsidRDefault="00132BE5" w:rsidP="00132BE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are not eligible for enrollment in any graduate course that is cross-listed with an undergraduate course, or that is scheduled to be taught at the same time and location as an undergraduate class.</w:t>
            </w:r>
          </w:p>
          <w:p w14:paraId="083423E9" w14:textId="77777777" w:rsidR="00132BE5" w:rsidRPr="003241F7" w:rsidRDefault="00132BE5" w:rsidP="00132BE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132BE5" w:rsidRPr="003241F7" w:rsidRDefault="00132BE5" w:rsidP="00132BE5">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6F71F880" w14:textId="77777777" w:rsidR="00132BE5" w:rsidRDefault="00132BE5" w:rsidP="00132BE5">
            <w:pPr>
              <w:rPr>
                <w:rFonts w:ascii="Arial" w:hAnsi="Arial" w:cs="Arial"/>
                <w:sz w:val="18"/>
                <w:szCs w:val="18"/>
              </w:rPr>
            </w:pPr>
          </w:p>
          <w:p w14:paraId="18443879" w14:textId="77777777" w:rsidR="00132BE5" w:rsidRPr="003241F7" w:rsidRDefault="00132BE5" w:rsidP="00132BE5">
            <w:pPr>
              <w:spacing w:after="120"/>
              <w:rPr>
                <w:rFonts w:ascii="Helvetica" w:hAnsi="Helvetica" w:cs="Helvetica"/>
                <w:sz w:val="18"/>
                <w:szCs w:val="18"/>
              </w:rPr>
            </w:pPr>
          </w:p>
        </w:tc>
      </w:tr>
      <w:tr w:rsidR="00132BE5" w:rsidRPr="003241F7" w14:paraId="08988F23" w14:textId="77777777" w:rsidTr="00132BE5">
        <w:tc>
          <w:tcPr>
            <w:tcW w:w="7086" w:type="dxa"/>
            <w:shd w:val="clear" w:color="auto" w:fill="auto"/>
          </w:tcPr>
          <w:p w14:paraId="144CC5D3" w14:textId="77777777" w:rsidR="00132BE5" w:rsidRPr="003241F7" w:rsidRDefault="00132BE5" w:rsidP="00132BE5">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132BE5" w:rsidRPr="003241F7" w:rsidRDefault="00132BE5" w:rsidP="00132B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132BE5" w:rsidRPr="003241F7" w:rsidRDefault="00132BE5" w:rsidP="00132B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132BE5" w:rsidRPr="003241F7" w:rsidRDefault="00132BE5" w:rsidP="00132B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132BE5" w:rsidRPr="003241F7" w:rsidRDefault="00132BE5" w:rsidP="00132B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132BE5" w:rsidRPr="003241F7" w:rsidRDefault="00132BE5" w:rsidP="00132B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xml:space="preserve">. In exceptional circumstances and with prior approval from the department/unit,  students may defer registration for up to one (1) year following acceptance into the Faculty of Graduate Studies. </w:t>
            </w:r>
          </w:p>
          <w:p w14:paraId="1BB18047" w14:textId="3BCAAA5C"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132BE5" w:rsidRDefault="00132BE5"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132BE5" w:rsidRPr="003241F7" w:rsidRDefault="00132BE5"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it is important to note that dual registration may affect funding eligibility</w:t>
            </w:r>
            <w:r w:rsidRPr="003241F7">
              <w:rPr>
                <w:rFonts w:ascii="Helvetica" w:hAnsi="Helvetica" w:cs="Helvetica"/>
                <w:color w:val="222222"/>
                <w:sz w:val="18"/>
                <w:szCs w:val="18"/>
              </w:rPr>
              <w:t>,  for The University of Manitoba Graduate Fellowship (UMGF) and may limit other funding possibilities.</w:t>
            </w:r>
          </w:p>
        </w:tc>
        <w:tc>
          <w:tcPr>
            <w:tcW w:w="4254" w:type="dxa"/>
          </w:tcPr>
          <w:p w14:paraId="0257419C" w14:textId="77777777" w:rsidR="00132BE5" w:rsidRDefault="00132BE5" w:rsidP="00132BE5">
            <w:pPr>
              <w:rPr>
                <w:rFonts w:ascii="Arial" w:hAnsi="Arial" w:cs="Arial"/>
                <w:sz w:val="18"/>
                <w:szCs w:val="18"/>
              </w:rPr>
            </w:pPr>
          </w:p>
          <w:p w14:paraId="3FB96BC0" w14:textId="77777777" w:rsidR="00132BE5" w:rsidRPr="003241F7" w:rsidRDefault="00132BE5" w:rsidP="00132BE5">
            <w:pPr>
              <w:spacing w:after="120"/>
              <w:rPr>
                <w:rFonts w:ascii="Helvetica" w:hAnsi="Helvetica" w:cs="Helvetica"/>
                <w:sz w:val="18"/>
                <w:szCs w:val="18"/>
              </w:rPr>
            </w:pPr>
          </w:p>
        </w:tc>
      </w:tr>
      <w:tr w:rsidR="00132BE5" w:rsidRPr="003241F7" w14:paraId="5AC0D437" w14:textId="77777777" w:rsidTr="00132BE5">
        <w:tc>
          <w:tcPr>
            <w:tcW w:w="7086" w:type="dxa"/>
            <w:shd w:val="clear" w:color="auto" w:fill="auto"/>
          </w:tcPr>
          <w:p w14:paraId="595C077B" w14:textId="121D080F"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132BE5" w:rsidRPr="003241F7" w:rsidRDefault="00132BE5" w:rsidP="00132BE5">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Winter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132BE5" w:rsidRPr="003241F7" w:rsidRDefault="00132BE5" w:rsidP="00132BE5">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132BE5" w:rsidRPr="003241F7" w:rsidRDefault="00132BE5"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132BE5" w:rsidRPr="003241F7" w:rsidRDefault="00132BE5" w:rsidP="00132BE5">
            <w:pPr>
              <w:spacing w:after="120"/>
              <w:rPr>
                <w:rFonts w:ascii="Helvetica" w:hAnsi="Helvetica" w:cs="Helvetica"/>
                <w:color w:val="222222"/>
                <w:sz w:val="18"/>
                <w:szCs w:val="18"/>
              </w:rPr>
            </w:pPr>
          </w:p>
        </w:tc>
        <w:tc>
          <w:tcPr>
            <w:tcW w:w="4254" w:type="dxa"/>
          </w:tcPr>
          <w:p w14:paraId="6999BB2D" w14:textId="77777777" w:rsidR="00132BE5" w:rsidRPr="003241F7" w:rsidRDefault="00132BE5" w:rsidP="00132BE5">
            <w:pPr>
              <w:spacing w:after="120"/>
              <w:rPr>
                <w:rFonts w:ascii="Helvetica" w:hAnsi="Helvetica" w:cs="Helvetica"/>
                <w:sz w:val="18"/>
                <w:szCs w:val="18"/>
              </w:rPr>
            </w:pPr>
          </w:p>
        </w:tc>
      </w:tr>
      <w:tr w:rsidR="00132BE5" w:rsidRPr="003241F7" w14:paraId="36964A91" w14:textId="77777777" w:rsidTr="00132BE5">
        <w:tc>
          <w:tcPr>
            <w:tcW w:w="7086" w:type="dxa"/>
            <w:shd w:val="clear" w:color="auto" w:fill="auto"/>
          </w:tcPr>
          <w:p w14:paraId="62AFCE3F" w14:textId="48A4EE9B"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4D0B4E7B" w14:textId="77777777" w:rsidR="00132BE5" w:rsidRPr="003241F7" w:rsidRDefault="00132BE5" w:rsidP="00132BE5">
            <w:pPr>
              <w:spacing w:after="120"/>
              <w:rPr>
                <w:rFonts w:ascii="Helvetica" w:hAnsi="Helvetica" w:cs="Helvetica"/>
                <w:sz w:val="18"/>
                <w:szCs w:val="18"/>
              </w:rPr>
            </w:pPr>
          </w:p>
        </w:tc>
      </w:tr>
      <w:tr w:rsidR="00132BE5" w:rsidRPr="003241F7" w14:paraId="24FDA69B" w14:textId="77777777" w:rsidTr="00132BE5">
        <w:tc>
          <w:tcPr>
            <w:tcW w:w="7086" w:type="dxa"/>
            <w:shd w:val="clear" w:color="auto" w:fill="auto"/>
          </w:tcPr>
          <w:p w14:paraId="161FE09E" w14:textId="52F8CE9C"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132BE5" w:rsidRPr="003241F7" w:rsidRDefault="00132BE5"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deteriorate,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132BE5" w:rsidRPr="003241F7" w:rsidRDefault="00132BE5" w:rsidP="00132BE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687CC1EE" w14:textId="77777777" w:rsidR="00132BE5" w:rsidRDefault="00132BE5" w:rsidP="00132BE5">
            <w:pPr>
              <w:rPr>
                <w:rFonts w:ascii="Arial" w:hAnsi="Arial" w:cs="Arial"/>
                <w:sz w:val="18"/>
                <w:szCs w:val="18"/>
              </w:rPr>
            </w:pPr>
          </w:p>
          <w:p w14:paraId="236D834D" w14:textId="77777777" w:rsidR="00132BE5" w:rsidRPr="003241F7" w:rsidRDefault="00132BE5" w:rsidP="00132BE5">
            <w:pPr>
              <w:spacing w:after="120"/>
              <w:rPr>
                <w:rFonts w:ascii="Helvetica" w:hAnsi="Helvetica" w:cs="Helvetica"/>
                <w:sz w:val="18"/>
                <w:szCs w:val="18"/>
              </w:rPr>
            </w:pPr>
          </w:p>
        </w:tc>
      </w:tr>
      <w:tr w:rsidR="00132BE5" w:rsidRPr="003241F7" w14:paraId="35F5E30D" w14:textId="77777777" w:rsidTr="00132BE5">
        <w:tc>
          <w:tcPr>
            <w:tcW w:w="7086" w:type="dxa"/>
            <w:shd w:val="clear" w:color="auto" w:fill="auto"/>
          </w:tcPr>
          <w:p w14:paraId="34EC7DF5" w14:textId="0584F6DF"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132BE5" w:rsidRPr="003241F7" w:rsidRDefault="00132BE5" w:rsidP="00132BE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132BE5" w:rsidRPr="003241F7" w:rsidRDefault="00132BE5" w:rsidP="00132BE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 </w:t>
            </w:r>
          </w:p>
          <w:p w14:paraId="6620180B" w14:textId="77777777" w:rsidR="00132BE5" w:rsidRPr="003241F7" w:rsidRDefault="00132BE5" w:rsidP="00132BE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Are in good standing in a graduate program at the home institution;</w:t>
            </w:r>
          </w:p>
          <w:p w14:paraId="283D4528" w14:textId="4AEC4BAD" w:rsidR="00132BE5" w:rsidRPr="003241F7" w:rsidRDefault="00132BE5" w:rsidP="00132BE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132BE5" w:rsidRPr="003241F7" w:rsidRDefault="00132BE5" w:rsidP="00132BE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Each institution has its own regulations regarding the maximum number of transfer credits permitted in a given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1528B383" w14:textId="77777777" w:rsidR="00132BE5" w:rsidRDefault="00132BE5" w:rsidP="00132BE5">
            <w:pPr>
              <w:rPr>
                <w:rFonts w:ascii="Arial" w:hAnsi="Arial" w:cs="Arial"/>
                <w:sz w:val="18"/>
                <w:szCs w:val="18"/>
              </w:rPr>
            </w:pPr>
          </w:p>
          <w:p w14:paraId="765EF268" w14:textId="77777777" w:rsidR="00132BE5" w:rsidRPr="003241F7" w:rsidRDefault="00132BE5" w:rsidP="00132BE5">
            <w:pPr>
              <w:spacing w:after="120"/>
              <w:rPr>
                <w:rFonts w:ascii="Helvetica" w:hAnsi="Helvetica" w:cs="Helvetica"/>
                <w:sz w:val="18"/>
                <w:szCs w:val="18"/>
              </w:rPr>
            </w:pPr>
          </w:p>
        </w:tc>
      </w:tr>
      <w:tr w:rsidR="00132BE5" w:rsidRPr="003241F7" w14:paraId="79DCC583" w14:textId="77777777" w:rsidTr="00132BE5">
        <w:tc>
          <w:tcPr>
            <w:tcW w:w="7086" w:type="dxa"/>
            <w:shd w:val="clear" w:color="auto" w:fill="auto"/>
          </w:tcPr>
          <w:p w14:paraId="1D937EE8" w14:textId="77777777" w:rsidR="00132BE5" w:rsidRPr="003241F7" w:rsidRDefault="00132BE5" w:rsidP="00132BE5">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132BE5" w:rsidRPr="003241F7" w:rsidRDefault="00132BE5" w:rsidP="00132B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132BE5" w:rsidRPr="003241F7" w:rsidRDefault="00132BE5" w:rsidP="00132BE5">
            <w:pPr>
              <w:pStyle w:val="ListParagraph"/>
              <w:spacing w:before="100" w:beforeAutospacing="1" w:after="100" w:afterAutospacing="1"/>
              <w:ind w:left="0"/>
              <w:rPr>
                <w:rFonts w:ascii="Helvetica" w:hAnsi="Helvetica" w:cs="Helvetica"/>
                <w:sz w:val="18"/>
                <w:szCs w:val="18"/>
              </w:rPr>
            </w:pPr>
          </w:p>
          <w:p w14:paraId="46487C03" w14:textId="64E58BEF" w:rsidR="00132BE5" w:rsidRPr="003241F7" w:rsidRDefault="00132BE5" w:rsidP="00132BE5">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132BE5" w:rsidRPr="003241F7" w:rsidRDefault="00132BE5" w:rsidP="00132BE5">
            <w:pPr>
              <w:pStyle w:val="ListParagraph"/>
              <w:spacing w:before="100" w:beforeAutospacing="1" w:after="100" w:afterAutospacing="1"/>
              <w:ind w:left="0"/>
              <w:rPr>
                <w:rFonts w:ascii="Helvetica" w:hAnsi="Helvetica" w:cs="Helvetica"/>
                <w:color w:val="000000"/>
                <w:sz w:val="18"/>
                <w:szCs w:val="18"/>
              </w:rPr>
            </w:pPr>
          </w:p>
          <w:p w14:paraId="65CA5E66" w14:textId="77777777" w:rsidR="00132BE5" w:rsidRPr="003241F7" w:rsidRDefault="00132BE5" w:rsidP="00132BE5">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132BE5" w:rsidRPr="003241F7" w:rsidRDefault="00132BE5" w:rsidP="00132BE5">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132BE5" w:rsidRPr="003241F7" w:rsidRDefault="00132BE5" w:rsidP="00132B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132BE5" w:rsidRPr="003241F7" w:rsidRDefault="00132BE5" w:rsidP="00132BE5">
            <w:pPr>
              <w:pStyle w:val="ListParagraph"/>
              <w:spacing w:before="100" w:beforeAutospacing="1" w:after="100" w:afterAutospacing="1"/>
              <w:ind w:left="0"/>
              <w:rPr>
                <w:rFonts w:ascii="Helvetica" w:hAnsi="Helvetica" w:cs="Helvetica"/>
                <w:sz w:val="18"/>
                <w:szCs w:val="18"/>
              </w:rPr>
            </w:pPr>
          </w:p>
          <w:p w14:paraId="4D87C70D" w14:textId="264E2629" w:rsidR="00132BE5" w:rsidRPr="003241F7" w:rsidRDefault="00132BE5" w:rsidP="00132B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132BE5" w:rsidRPr="003241F7" w:rsidRDefault="00132BE5" w:rsidP="00132BE5">
            <w:pPr>
              <w:pStyle w:val="ListParagraph"/>
              <w:spacing w:before="100" w:beforeAutospacing="1" w:after="100" w:afterAutospacing="1"/>
              <w:ind w:left="0"/>
              <w:rPr>
                <w:rFonts w:ascii="Helvetica" w:hAnsi="Helvetica" w:cs="Helvetica"/>
                <w:sz w:val="18"/>
                <w:szCs w:val="18"/>
              </w:rPr>
            </w:pPr>
          </w:p>
          <w:p w14:paraId="6CEC14F0" w14:textId="570A06B7" w:rsidR="00132BE5" w:rsidRPr="003241F7" w:rsidRDefault="00132BE5" w:rsidP="00132B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132BE5" w:rsidRPr="003241F7" w:rsidRDefault="00132BE5" w:rsidP="00132BE5">
            <w:pPr>
              <w:pStyle w:val="ListParagraph"/>
              <w:spacing w:before="100" w:beforeAutospacing="1" w:after="100" w:afterAutospacing="1"/>
              <w:ind w:left="0"/>
              <w:rPr>
                <w:rFonts w:ascii="Helvetica" w:hAnsi="Helvetica" w:cs="Helvetica"/>
                <w:sz w:val="18"/>
                <w:szCs w:val="18"/>
              </w:rPr>
            </w:pPr>
          </w:p>
          <w:p w14:paraId="37EC2583" w14:textId="6B78A934" w:rsidR="00132BE5" w:rsidRPr="003241F7" w:rsidRDefault="00132BE5" w:rsidP="00132B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132BE5" w:rsidRPr="003241F7" w:rsidRDefault="00132BE5" w:rsidP="00132BE5">
            <w:pPr>
              <w:pStyle w:val="ListParagraph"/>
              <w:spacing w:before="100" w:beforeAutospacing="1" w:after="100" w:afterAutospacing="1"/>
              <w:ind w:left="0"/>
              <w:rPr>
                <w:rFonts w:ascii="Helvetica" w:hAnsi="Helvetica" w:cs="Helvetica"/>
                <w:sz w:val="18"/>
                <w:szCs w:val="18"/>
              </w:rPr>
            </w:pPr>
          </w:p>
          <w:p w14:paraId="7967E2D6" w14:textId="5C536A73" w:rsidR="00132BE5" w:rsidRPr="003241F7" w:rsidRDefault="00132BE5" w:rsidP="00132B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132BE5" w:rsidRPr="003241F7" w:rsidRDefault="00132BE5" w:rsidP="00132BE5">
            <w:pPr>
              <w:pStyle w:val="ListParagraph"/>
              <w:spacing w:before="100" w:beforeAutospacing="1" w:after="100" w:afterAutospacing="1"/>
              <w:ind w:left="0"/>
              <w:rPr>
                <w:rFonts w:ascii="Helvetica" w:hAnsi="Helvetica" w:cs="Helvetica"/>
                <w:sz w:val="18"/>
                <w:szCs w:val="18"/>
              </w:rPr>
            </w:pPr>
          </w:p>
          <w:p w14:paraId="21761A30" w14:textId="729C1BAF" w:rsidR="00132BE5" w:rsidRPr="003241F7" w:rsidRDefault="00132BE5" w:rsidP="00132B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132BE5" w:rsidRPr="003241F7" w:rsidRDefault="00132BE5" w:rsidP="00132BE5">
            <w:pPr>
              <w:pStyle w:val="ListParagraph"/>
              <w:spacing w:before="100" w:beforeAutospacing="1" w:after="100" w:afterAutospacing="1"/>
              <w:ind w:left="0"/>
              <w:rPr>
                <w:rFonts w:ascii="Helvetica" w:hAnsi="Helvetica" w:cs="Helvetica"/>
                <w:sz w:val="18"/>
                <w:szCs w:val="18"/>
              </w:rPr>
            </w:pPr>
          </w:p>
          <w:p w14:paraId="4AD77363" w14:textId="74EBBDEB" w:rsidR="00132BE5" w:rsidRPr="003241F7" w:rsidRDefault="00132BE5" w:rsidP="00132B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132BE5" w:rsidRPr="003241F7" w:rsidRDefault="00132BE5" w:rsidP="00132BE5">
            <w:pPr>
              <w:pStyle w:val="ListParagraph"/>
              <w:spacing w:before="100" w:beforeAutospacing="1" w:after="100" w:afterAutospacing="1"/>
              <w:ind w:left="0"/>
              <w:rPr>
                <w:rFonts w:ascii="Helvetica" w:hAnsi="Helvetica" w:cs="Helvetica"/>
                <w:sz w:val="18"/>
                <w:szCs w:val="18"/>
              </w:rPr>
            </w:pPr>
          </w:p>
          <w:p w14:paraId="3FE9273E" w14:textId="60E77961" w:rsidR="00132BE5" w:rsidRPr="003241F7" w:rsidRDefault="00132BE5" w:rsidP="00132B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132BE5" w:rsidRPr="003241F7" w:rsidRDefault="00132BE5" w:rsidP="00132BE5">
            <w:pPr>
              <w:pStyle w:val="ListParagraph"/>
              <w:spacing w:before="100" w:beforeAutospacing="1" w:after="100" w:afterAutospacing="1"/>
              <w:ind w:left="0"/>
              <w:rPr>
                <w:rFonts w:ascii="Helvetica" w:hAnsi="Helvetica" w:cs="Helvetica"/>
                <w:sz w:val="18"/>
                <w:szCs w:val="18"/>
              </w:rPr>
            </w:pPr>
          </w:p>
          <w:p w14:paraId="2F2DBB0E" w14:textId="2994E10F" w:rsidR="00132BE5" w:rsidRPr="003241F7" w:rsidRDefault="00132BE5" w:rsidP="00132B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Each institution has its own regulations regarding the maximum number of transfer credits that are permitted in a given degree program. </w:t>
            </w:r>
          </w:p>
          <w:p w14:paraId="4F8AC1F2" w14:textId="77777777" w:rsidR="00132BE5" w:rsidRPr="003241F7" w:rsidRDefault="00132BE5" w:rsidP="00132BE5">
            <w:pPr>
              <w:pStyle w:val="ListParagraph"/>
              <w:spacing w:before="100" w:beforeAutospacing="1" w:after="100" w:afterAutospacing="1"/>
              <w:ind w:left="0"/>
              <w:rPr>
                <w:rFonts w:ascii="Helvetica" w:hAnsi="Helvetica" w:cs="Helvetica"/>
                <w:sz w:val="18"/>
                <w:szCs w:val="18"/>
              </w:rPr>
            </w:pPr>
          </w:p>
          <w:p w14:paraId="3596C444" w14:textId="4B3CD4B0" w:rsidR="00132BE5" w:rsidRPr="003241F7" w:rsidRDefault="00132BE5" w:rsidP="00132BE5">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557B7038" w14:textId="77777777" w:rsidR="00132BE5" w:rsidRDefault="00132BE5" w:rsidP="00132BE5">
            <w:pPr>
              <w:pStyle w:val="Default"/>
              <w:rPr>
                <w:rFonts w:ascii="Arial" w:hAnsi="Arial" w:cs="Arial"/>
                <w:sz w:val="16"/>
                <w:szCs w:val="16"/>
              </w:rPr>
            </w:pPr>
          </w:p>
          <w:p w14:paraId="4B196A96" w14:textId="77777777" w:rsidR="00132BE5" w:rsidRPr="003241F7" w:rsidRDefault="00132BE5" w:rsidP="00132BE5">
            <w:pPr>
              <w:spacing w:after="120"/>
              <w:rPr>
                <w:rFonts w:ascii="Helvetica" w:hAnsi="Helvetica" w:cs="Helvetica"/>
                <w:sz w:val="18"/>
                <w:szCs w:val="18"/>
              </w:rPr>
            </w:pPr>
          </w:p>
        </w:tc>
      </w:tr>
      <w:tr w:rsidR="00132BE5" w:rsidRPr="003241F7" w14:paraId="4DE672EC" w14:textId="77777777" w:rsidTr="00132BE5">
        <w:tc>
          <w:tcPr>
            <w:tcW w:w="7086" w:type="dxa"/>
            <w:shd w:val="clear" w:color="auto" w:fill="auto"/>
          </w:tcPr>
          <w:p w14:paraId="6EA92C38" w14:textId="77777777" w:rsidR="00132BE5" w:rsidRPr="003241F7" w:rsidRDefault="00132BE5"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Master’s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in a given program.</w:t>
            </w:r>
          </w:p>
          <w:p w14:paraId="519C23E3"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132BE5" w:rsidRPr="003241F7" w:rsidRDefault="00132BE5" w:rsidP="00132BE5">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Students are not permitted to audit a course and take the same course for credit at a later date.</w:t>
            </w:r>
          </w:p>
          <w:p w14:paraId="0440B725" w14:textId="3BB8DFB3" w:rsidR="00132BE5" w:rsidRPr="003241F7" w:rsidRDefault="00132BE5" w:rsidP="00132BE5">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045E3AE9" w14:textId="77777777" w:rsidR="00132BE5" w:rsidRPr="003241F7" w:rsidRDefault="00132BE5" w:rsidP="00132BE5">
            <w:pPr>
              <w:spacing w:after="120"/>
              <w:rPr>
                <w:rFonts w:ascii="Helvetica" w:hAnsi="Helvetica" w:cs="Helvetica"/>
                <w:sz w:val="18"/>
                <w:szCs w:val="18"/>
              </w:rPr>
            </w:pPr>
          </w:p>
        </w:tc>
      </w:tr>
      <w:tr w:rsidR="00132BE5" w:rsidRPr="003241F7" w14:paraId="5CBF7CE1" w14:textId="77777777" w:rsidTr="00132BE5">
        <w:tc>
          <w:tcPr>
            <w:tcW w:w="7086" w:type="dxa"/>
            <w:shd w:val="clear" w:color="auto" w:fill="auto"/>
          </w:tcPr>
          <w:p w14:paraId="00088BD2"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Taking into account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132BE5" w:rsidRPr="003241F7" w:rsidRDefault="00132BE5"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132BE5" w:rsidRPr="003241F7" w:rsidRDefault="00132BE5" w:rsidP="00132BE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April: August 1 of the same year</w:t>
            </w:r>
          </w:p>
          <w:p w14:paraId="4DAFF812" w14:textId="77777777" w:rsidR="00132BE5" w:rsidRPr="003241F7" w:rsidRDefault="00132BE5" w:rsidP="00132BE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between May and August: December 1 of the same year</w:t>
            </w:r>
          </w:p>
          <w:p w14:paraId="72CC9876" w14:textId="77777777" w:rsidR="00132BE5" w:rsidRPr="003241F7" w:rsidRDefault="00132BE5" w:rsidP="00132BE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December: April 1 of the following year</w:t>
            </w:r>
          </w:p>
          <w:p w14:paraId="2E01E379" w14:textId="77777777" w:rsidR="00132BE5" w:rsidRPr="003241F7" w:rsidRDefault="00132BE5"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11E0CC1" w14:textId="77777777" w:rsidR="00132BE5" w:rsidRPr="003241F7" w:rsidRDefault="00132BE5" w:rsidP="00132BE5">
            <w:pPr>
              <w:pStyle w:val="Default"/>
              <w:spacing w:after="120"/>
              <w:rPr>
                <w:rFonts w:ascii="Helvetica" w:hAnsi="Helvetica" w:cs="Helvetica"/>
                <w:sz w:val="18"/>
                <w:szCs w:val="18"/>
              </w:rPr>
            </w:pPr>
          </w:p>
        </w:tc>
      </w:tr>
      <w:tr w:rsidR="00132BE5" w:rsidRPr="003241F7" w14:paraId="0A8830BE" w14:textId="77777777" w:rsidTr="00132BE5">
        <w:tc>
          <w:tcPr>
            <w:tcW w:w="7086" w:type="dxa"/>
            <w:shd w:val="clear" w:color="auto" w:fill="auto"/>
          </w:tcPr>
          <w:p w14:paraId="3E584551" w14:textId="77777777"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132BE5" w:rsidRPr="003241F7" w:rsidRDefault="00132BE5"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the exception of “GRAD” courses and established, ongoing departmental courses such as seminars, practica,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7B8D070E" w14:textId="77777777" w:rsidR="00132BE5" w:rsidRDefault="00132BE5" w:rsidP="00132BE5">
            <w:pPr>
              <w:rPr>
                <w:rFonts w:ascii="Arial" w:hAnsi="Arial" w:cs="Arial"/>
                <w:i/>
                <w:sz w:val="18"/>
                <w:szCs w:val="18"/>
              </w:rPr>
            </w:pPr>
          </w:p>
          <w:p w14:paraId="7F09CB14" w14:textId="77777777" w:rsidR="00132BE5" w:rsidRPr="003241F7" w:rsidRDefault="00132BE5" w:rsidP="00132BE5">
            <w:pPr>
              <w:spacing w:after="120"/>
              <w:rPr>
                <w:rFonts w:ascii="Helvetica" w:hAnsi="Helvetica" w:cs="Helvetica"/>
                <w:sz w:val="18"/>
                <w:szCs w:val="18"/>
              </w:rPr>
            </w:pPr>
          </w:p>
        </w:tc>
      </w:tr>
      <w:tr w:rsidR="00132BE5" w:rsidRPr="003241F7" w14:paraId="4309616C" w14:textId="77777777" w:rsidTr="00132BE5">
        <w:tc>
          <w:tcPr>
            <w:tcW w:w="7086" w:type="dxa"/>
            <w:shd w:val="clear" w:color="auto" w:fill="auto"/>
          </w:tcPr>
          <w:p w14:paraId="55A66287"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132BE5" w:rsidRPr="003241F7" w:rsidRDefault="00132BE5"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132BE5" w:rsidRPr="003241F7" w:rsidRDefault="00132BE5"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132BE5" w:rsidRPr="003241F7" w:rsidRDefault="00132BE5" w:rsidP="00132BE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132BE5" w:rsidRPr="003241F7" w:rsidRDefault="00132BE5" w:rsidP="00132BE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132BE5" w:rsidRPr="003241F7" w:rsidRDefault="00132BE5" w:rsidP="00132BE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6C54A7CF" w14:textId="77777777" w:rsidR="00132BE5" w:rsidRDefault="00132BE5" w:rsidP="00132BE5">
            <w:pPr>
              <w:rPr>
                <w:rFonts w:ascii="Arial" w:hAnsi="Arial" w:cs="Arial"/>
                <w:sz w:val="16"/>
                <w:szCs w:val="16"/>
              </w:rPr>
            </w:pPr>
          </w:p>
          <w:p w14:paraId="3CFC0310" w14:textId="06B696A1" w:rsidR="00132BE5" w:rsidRPr="003241F7" w:rsidRDefault="00132BE5" w:rsidP="00132BE5">
            <w:pPr>
              <w:spacing w:after="120"/>
              <w:rPr>
                <w:rFonts w:ascii="Helvetica" w:hAnsi="Helvetica" w:cs="Helvetica"/>
                <w:sz w:val="18"/>
                <w:szCs w:val="18"/>
              </w:rPr>
            </w:pPr>
            <w:r>
              <w:rPr>
                <w:rFonts w:ascii="Arial" w:hAnsi="Arial" w:cs="Arial"/>
                <w:sz w:val="16"/>
                <w:szCs w:val="16"/>
              </w:rPr>
              <w:tab/>
            </w:r>
          </w:p>
        </w:tc>
      </w:tr>
      <w:tr w:rsidR="00132BE5" w:rsidRPr="003241F7" w14:paraId="086E2914" w14:textId="77777777" w:rsidTr="00132BE5">
        <w:tc>
          <w:tcPr>
            <w:tcW w:w="7086" w:type="dxa"/>
            <w:shd w:val="clear" w:color="auto" w:fill="auto"/>
          </w:tcPr>
          <w:p w14:paraId="3EE41E18" w14:textId="77777777" w:rsidR="00132BE5" w:rsidRPr="003241F7" w:rsidRDefault="00132BE5"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Summer term. Retroactive status changes will not be made.</w:t>
            </w:r>
          </w:p>
          <w:p w14:paraId="2A3EA94D"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family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132BE5" w:rsidRPr="003241F7" w:rsidRDefault="00132BE5" w:rsidP="00132BE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Master’s student is declared as part time, they will receive an additional four (4) months in time to complete their program. </w:t>
            </w:r>
          </w:p>
          <w:p w14:paraId="273CFDD4" w14:textId="77777777" w:rsidR="00132BE5" w:rsidRPr="003241F7" w:rsidRDefault="00132BE5" w:rsidP="00132BE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Master’s student is declared as part time, they will receive an additional year (12 months) in time to complete their program. </w:t>
            </w:r>
          </w:p>
          <w:p w14:paraId="69E26B9B" w14:textId="77777777" w:rsidR="00132BE5" w:rsidRPr="003241F7" w:rsidRDefault="00132BE5" w:rsidP="00132BE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132BE5" w:rsidRPr="003241F7" w:rsidRDefault="00132BE5" w:rsidP="00132BE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132BE5" w:rsidRPr="003241F7" w:rsidRDefault="00132BE5" w:rsidP="00132BE5">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2219F30" w14:textId="77777777" w:rsidR="00132BE5" w:rsidRPr="003241F7" w:rsidRDefault="00132BE5" w:rsidP="00132BE5">
            <w:pPr>
              <w:spacing w:after="120"/>
              <w:rPr>
                <w:rFonts w:ascii="Helvetica" w:hAnsi="Helvetica" w:cs="Helvetica"/>
                <w:i/>
                <w:sz w:val="18"/>
                <w:szCs w:val="18"/>
              </w:rPr>
            </w:pPr>
          </w:p>
        </w:tc>
      </w:tr>
      <w:tr w:rsidR="00132BE5" w:rsidRPr="003241F7" w14:paraId="76CF524B" w14:textId="77777777" w:rsidTr="00132BE5">
        <w:tc>
          <w:tcPr>
            <w:tcW w:w="7086" w:type="dxa"/>
            <w:shd w:val="clear" w:color="auto" w:fill="auto"/>
          </w:tcPr>
          <w:p w14:paraId="0C6875B1" w14:textId="77777777"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132BE5" w:rsidRPr="003241F7" w:rsidRDefault="00132BE5" w:rsidP="00132B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6F287928" w14:textId="77777777" w:rsidR="00132BE5" w:rsidRPr="003241F7" w:rsidRDefault="00132BE5" w:rsidP="00132BE5">
            <w:pPr>
              <w:spacing w:after="120"/>
              <w:rPr>
                <w:rFonts w:ascii="Helvetica" w:hAnsi="Helvetica" w:cs="Helvetica"/>
                <w:sz w:val="18"/>
                <w:szCs w:val="18"/>
              </w:rPr>
            </w:pPr>
          </w:p>
        </w:tc>
      </w:tr>
      <w:tr w:rsidR="00132BE5" w:rsidRPr="003241F7" w14:paraId="36065B47" w14:textId="77777777" w:rsidTr="00132BE5">
        <w:tc>
          <w:tcPr>
            <w:tcW w:w="7086" w:type="dxa"/>
            <w:shd w:val="clear" w:color="auto" w:fill="auto"/>
          </w:tcPr>
          <w:p w14:paraId="1B09BE0C"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132BE5" w:rsidRPr="003241F7" w:rsidRDefault="00132BE5"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132BE5" w:rsidRPr="003241F7" w:rsidRDefault="00132BE5"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132BE5" w:rsidRPr="003241F7" w:rsidRDefault="00132BE5" w:rsidP="00132BE5">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132BE5" w:rsidRPr="003241F7" w:rsidRDefault="00132BE5" w:rsidP="00132BE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Fees paid by a student while registered as an occasional student are not credited to a degree program at a later date.</w:t>
            </w:r>
          </w:p>
          <w:p w14:paraId="213BF12F" w14:textId="77777777" w:rsidR="00132BE5" w:rsidRPr="003241F7" w:rsidRDefault="00132BE5" w:rsidP="00132BE5">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132BE5" w:rsidRPr="003241F7" w:rsidRDefault="00132BE5" w:rsidP="00132BE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an occasional student.</w:t>
            </w:r>
          </w:p>
          <w:p w14:paraId="27FFBCAE" w14:textId="326D5439" w:rsidR="00132BE5" w:rsidRPr="003241F7" w:rsidRDefault="00132BE5" w:rsidP="00132BE5">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25BD5DA8" w14:textId="77777777" w:rsidR="00132BE5" w:rsidRDefault="00132BE5" w:rsidP="00132BE5">
            <w:pPr>
              <w:rPr>
                <w:rFonts w:ascii="Arial" w:hAnsi="Arial" w:cs="Arial"/>
                <w:sz w:val="18"/>
                <w:szCs w:val="18"/>
              </w:rPr>
            </w:pPr>
          </w:p>
          <w:p w14:paraId="2D479A04" w14:textId="77777777" w:rsidR="00132BE5" w:rsidRPr="003241F7" w:rsidRDefault="00132BE5" w:rsidP="00132BE5">
            <w:pPr>
              <w:spacing w:after="120"/>
              <w:rPr>
                <w:rFonts w:ascii="Helvetica" w:hAnsi="Helvetica" w:cs="Helvetica"/>
                <w:sz w:val="18"/>
                <w:szCs w:val="18"/>
              </w:rPr>
            </w:pPr>
          </w:p>
        </w:tc>
      </w:tr>
      <w:tr w:rsidR="00132BE5" w:rsidRPr="003241F7" w14:paraId="32C061EB" w14:textId="77777777" w:rsidTr="00132BE5">
        <w:tc>
          <w:tcPr>
            <w:tcW w:w="7086" w:type="dxa"/>
            <w:shd w:val="clear" w:color="auto" w:fill="auto"/>
          </w:tcPr>
          <w:p w14:paraId="3F85DC73" w14:textId="77777777"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132BE5" w:rsidRPr="003241F7" w:rsidRDefault="00132BE5" w:rsidP="00132BE5">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University of Manitoba and the University of Winnipeg offer four (4) joint Master’s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39E06EFE" w14:textId="77777777" w:rsidR="00132BE5" w:rsidRPr="003241F7" w:rsidRDefault="00132BE5" w:rsidP="00132BE5">
            <w:pPr>
              <w:spacing w:after="120"/>
              <w:rPr>
                <w:rFonts w:ascii="Helvetica" w:hAnsi="Helvetica" w:cs="Helvetica"/>
                <w:sz w:val="18"/>
                <w:szCs w:val="18"/>
              </w:rPr>
            </w:pPr>
          </w:p>
        </w:tc>
      </w:tr>
      <w:tr w:rsidR="00132BE5" w:rsidRPr="003241F7" w14:paraId="698C1B93" w14:textId="77777777" w:rsidTr="00132BE5">
        <w:tc>
          <w:tcPr>
            <w:tcW w:w="7086" w:type="dxa"/>
            <w:shd w:val="clear" w:color="auto" w:fill="auto"/>
          </w:tcPr>
          <w:p w14:paraId="1E76A969" w14:textId="77777777" w:rsidR="00132BE5" w:rsidRPr="003241F7" w:rsidRDefault="00132BE5"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132BE5" w:rsidRPr="003241F7" w:rsidRDefault="00132BE5"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132BE5" w:rsidRPr="003241F7" w:rsidRDefault="00132BE5" w:rsidP="00132BE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Fees paid by a student while registered as a visiting student are not credited to a degree program at a later date.</w:t>
            </w:r>
          </w:p>
          <w:p w14:paraId="4D223708" w14:textId="77777777" w:rsidR="00132BE5" w:rsidRPr="003241F7" w:rsidRDefault="00132BE5" w:rsidP="00132BE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132BE5" w:rsidRPr="003241F7" w:rsidRDefault="00132BE5" w:rsidP="00132BE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 visiting student.</w:t>
            </w:r>
          </w:p>
          <w:p w14:paraId="61AC0EBC" w14:textId="77777777" w:rsidR="00132BE5" w:rsidRPr="003241F7" w:rsidRDefault="00132BE5" w:rsidP="00132BE5">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CBEAE3A" w14:textId="77777777" w:rsidR="00132BE5" w:rsidRDefault="00132BE5" w:rsidP="00132BE5">
            <w:pPr>
              <w:rPr>
                <w:rFonts w:ascii="Arial" w:hAnsi="Arial" w:cs="Arial"/>
                <w:sz w:val="18"/>
                <w:szCs w:val="18"/>
              </w:rPr>
            </w:pPr>
          </w:p>
          <w:p w14:paraId="403CC442" w14:textId="77777777" w:rsidR="00132BE5" w:rsidRPr="003241F7" w:rsidRDefault="00132BE5" w:rsidP="00132BE5">
            <w:pPr>
              <w:spacing w:after="120"/>
              <w:rPr>
                <w:rFonts w:ascii="Helvetica" w:hAnsi="Helvetica" w:cs="Helvetica"/>
                <w:sz w:val="18"/>
                <w:szCs w:val="18"/>
              </w:rPr>
            </w:pPr>
          </w:p>
        </w:tc>
      </w:tr>
      <w:tr w:rsidR="00132BE5" w:rsidRPr="003241F7" w14:paraId="317C3608" w14:textId="77777777" w:rsidTr="00132BE5">
        <w:tc>
          <w:tcPr>
            <w:tcW w:w="7086" w:type="dxa"/>
            <w:shd w:val="clear" w:color="auto" w:fill="auto"/>
          </w:tcPr>
          <w:p w14:paraId="0EB476B6" w14:textId="77777777" w:rsidR="00132BE5" w:rsidRPr="003241F7" w:rsidRDefault="00132BE5" w:rsidP="00132BE5">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132BE5" w:rsidRPr="003241F7" w:rsidRDefault="00132BE5" w:rsidP="00132BE5">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5B2BAD7E" w14:textId="77777777" w:rsidR="00132BE5" w:rsidRPr="003241F7" w:rsidRDefault="00132BE5" w:rsidP="00132BE5">
            <w:pPr>
              <w:spacing w:after="120"/>
              <w:rPr>
                <w:rFonts w:ascii="Helvetica" w:hAnsi="Helvetica" w:cs="Helvetica"/>
                <w:sz w:val="18"/>
                <w:szCs w:val="18"/>
              </w:rPr>
            </w:pPr>
          </w:p>
        </w:tc>
      </w:tr>
      <w:tr w:rsidR="00132BE5" w:rsidRPr="003241F7" w14:paraId="5549982A" w14:textId="77777777" w:rsidTr="00132BE5">
        <w:tc>
          <w:tcPr>
            <w:tcW w:w="7086" w:type="dxa"/>
            <w:shd w:val="clear" w:color="auto" w:fill="auto"/>
          </w:tcPr>
          <w:p w14:paraId="7A2A2E72" w14:textId="2F639C15" w:rsidR="00132BE5" w:rsidRPr="003241F7" w:rsidRDefault="00132BE5" w:rsidP="00132B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Bona Fide Academic Requirements (BFAR) represent the core academic requirements a graduate student must acquire in order to gain, and demonstrate acquisition of, essential knowledge and skills. Students must also meet additional requirements that may be specified for their program.</w:t>
            </w:r>
          </w:p>
          <w:p w14:paraId="4A3D6466"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132BE5" w:rsidRPr="003241F7" w:rsidRDefault="00132BE5" w:rsidP="00132B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any/all of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132BE5"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132BE5"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132BE5" w:rsidRPr="003241F7" w:rsidRDefault="00422E9C" w:rsidP="00132BE5">
                  <w:pPr>
                    <w:pStyle w:val="NormalWeb"/>
                    <w:spacing w:before="0" w:beforeAutospacing="0" w:after="120" w:afterAutospacing="0"/>
                    <w:rPr>
                      <w:rFonts w:ascii="Helvetica" w:hAnsi="Helvetica" w:cs="Helvetica"/>
                      <w:color w:val="000000"/>
                      <w:sz w:val="18"/>
                      <w:szCs w:val="18"/>
                    </w:rPr>
                  </w:pPr>
                  <w:hyperlink r:id="rId37" w:tooltip="GRAD 7030" w:history="1">
                    <w:r w:rsidR="00132BE5" w:rsidRPr="003241F7">
                      <w:rPr>
                        <w:rStyle w:val="Hyperlink"/>
                        <w:rFonts w:ascii="Helvetica" w:hAnsi="Helvetica" w:cs="Helvetica"/>
                        <w:color w:val="005D61"/>
                        <w:sz w:val="18"/>
                        <w:szCs w:val="18"/>
                      </w:rPr>
                      <w:t>GRAD 7030</w:t>
                    </w:r>
                  </w:hyperlink>
                </w:p>
              </w:tc>
            </w:tr>
            <w:tr w:rsidR="00132BE5"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132BE5" w:rsidRPr="003241F7" w:rsidRDefault="00422E9C" w:rsidP="00132BE5">
                  <w:pPr>
                    <w:pStyle w:val="NormalWeb"/>
                    <w:spacing w:before="0" w:beforeAutospacing="0" w:after="120" w:afterAutospacing="0"/>
                    <w:rPr>
                      <w:rFonts w:ascii="Helvetica" w:hAnsi="Helvetica" w:cs="Helvetica"/>
                      <w:color w:val="000000"/>
                      <w:sz w:val="18"/>
                      <w:szCs w:val="18"/>
                    </w:rPr>
                  </w:pPr>
                  <w:hyperlink r:id="rId38" w:tooltip="GRAD 7010" w:history="1">
                    <w:r w:rsidR="00132BE5" w:rsidRPr="003241F7">
                      <w:rPr>
                        <w:rStyle w:val="Hyperlink"/>
                        <w:rFonts w:ascii="Helvetica" w:hAnsi="Helvetica" w:cs="Helvetica"/>
                        <w:color w:val="005D61"/>
                        <w:sz w:val="18"/>
                        <w:szCs w:val="18"/>
                      </w:rPr>
                      <w:t>GRAD 7010</w:t>
                    </w:r>
                  </w:hyperlink>
                  <w:r w:rsidR="00132BE5" w:rsidRPr="003241F7">
                    <w:rPr>
                      <w:rFonts w:ascii="Helvetica" w:hAnsi="Helvetica" w:cs="Helvetica"/>
                      <w:color w:val="000000"/>
                      <w:sz w:val="18"/>
                      <w:szCs w:val="18"/>
                    </w:rPr>
                    <w:br/>
                  </w:r>
                  <w:hyperlink r:id="rId39" w:tooltip="GRAD 7050" w:history="1">
                    <w:r w:rsidR="00132BE5" w:rsidRPr="003241F7">
                      <w:rPr>
                        <w:rStyle w:val="Hyperlink"/>
                        <w:rFonts w:ascii="Helvetica" w:hAnsi="Helvetica" w:cs="Helvetica"/>
                        <w:color w:val="005D61"/>
                        <w:sz w:val="18"/>
                        <w:szCs w:val="18"/>
                      </w:rPr>
                      <w:t>GRAD 7050</w:t>
                    </w:r>
                  </w:hyperlink>
                  <w:r w:rsidR="00132BE5" w:rsidRPr="003241F7">
                    <w:rPr>
                      <w:rFonts w:ascii="Helvetica" w:hAnsi="Helvetica" w:cs="Helvetica"/>
                      <w:color w:val="000000"/>
                      <w:sz w:val="18"/>
                      <w:szCs w:val="18"/>
                    </w:rPr>
                    <w:br/>
                  </w:r>
                  <w:hyperlink r:id="rId40" w:tooltip="GRAD 7090" w:history="1">
                    <w:r w:rsidR="00132BE5" w:rsidRPr="003241F7">
                      <w:rPr>
                        <w:rStyle w:val="Hyperlink"/>
                        <w:rFonts w:ascii="Helvetica" w:hAnsi="Helvetica" w:cs="Helvetica"/>
                        <w:color w:val="005D61"/>
                        <w:sz w:val="18"/>
                        <w:szCs w:val="18"/>
                      </w:rPr>
                      <w:t>GRAD 7090</w:t>
                    </w:r>
                  </w:hyperlink>
                  <w:r w:rsidR="00132BE5" w:rsidRPr="003241F7">
                    <w:rPr>
                      <w:rFonts w:ascii="Helvetica" w:hAnsi="Helvetica" w:cs="Helvetica"/>
                      <w:color w:val="000000"/>
                      <w:sz w:val="18"/>
                      <w:szCs w:val="18"/>
                    </w:rPr>
                    <w:br/>
                  </w:r>
                  <w:hyperlink r:id="rId41" w:tooltip="GRAD 7200" w:history="1">
                    <w:r w:rsidR="00132BE5"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132BE5" w:rsidRPr="003241F7" w:rsidRDefault="00422E9C" w:rsidP="00132BE5">
                  <w:pPr>
                    <w:pStyle w:val="NormalWeb"/>
                    <w:spacing w:before="0" w:beforeAutospacing="0" w:after="120" w:afterAutospacing="0"/>
                    <w:rPr>
                      <w:rFonts w:ascii="Helvetica" w:hAnsi="Helvetica" w:cs="Helvetica"/>
                      <w:color w:val="000000"/>
                      <w:sz w:val="18"/>
                      <w:szCs w:val="18"/>
                    </w:rPr>
                  </w:pPr>
                  <w:hyperlink r:id="rId42" w:tooltip="GRAD 7010" w:history="1">
                    <w:r w:rsidR="00132BE5" w:rsidRPr="003241F7">
                      <w:rPr>
                        <w:rStyle w:val="Hyperlink"/>
                        <w:rFonts w:ascii="Helvetica" w:hAnsi="Helvetica" w:cs="Helvetica"/>
                        <w:color w:val="005D61"/>
                        <w:sz w:val="18"/>
                        <w:szCs w:val="18"/>
                      </w:rPr>
                      <w:t>GRAD 7010</w:t>
                    </w:r>
                  </w:hyperlink>
                  <w:r w:rsidR="00132BE5" w:rsidRPr="003241F7">
                    <w:rPr>
                      <w:rFonts w:ascii="Helvetica" w:hAnsi="Helvetica" w:cs="Helvetica"/>
                      <w:color w:val="000000"/>
                      <w:sz w:val="18"/>
                      <w:szCs w:val="18"/>
                    </w:rPr>
                    <w:br/>
                  </w:r>
                  <w:hyperlink r:id="rId43" w:tooltip="GRAD 7050" w:history="1">
                    <w:r w:rsidR="00132BE5" w:rsidRPr="003241F7">
                      <w:rPr>
                        <w:rStyle w:val="Hyperlink"/>
                        <w:rFonts w:ascii="Helvetica" w:hAnsi="Helvetica" w:cs="Helvetica"/>
                        <w:color w:val="005D61"/>
                        <w:sz w:val="18"/>
                        <w:szCs w:val="18"/>
                      </w:rPr>
                      <w:t>GRAD 7050</w:t>
                    </w:r>
                  </w:hyperlink>
                  <w:r w:rsidR="00132BE5" w:rsidRPr="003241F7">
                    <w:rPr>
                      <w:rFonts w:ascii="Helvetica" w:hAnsi="Helvetica" w:cs="Helvetica"/>
                      <w:color w:val="000000"/>
                      <w:sz w:val="18"/>
                      <w:szCs w:val="18"/>
                    </w:rPr>
                    <w:br/>
                  </w:r>
                  <w:hyperlink r:id="rId44" w:tooltip="GRAD 7090" w:history="1">
                    <w:r w:rsidR="00132BE5" w:rsidRPr="003241F7">
                      <w:rPr>
                        <w:rStyle w:val="Hyperlink"/>
                        <w:rFonts w:ascii="Helvetica" w:hAnsi="Helvetica" w:cs="Helvetica"/>
                        <w:color w:val="005D61"/>
                        <w:sz w:val="18"/>
                        <w:szCs w:val="18"/>
                      </w:rPr>
                      <w:t>GRAD 7090</w:t>
                    </w:r>
                  </w:hyperlink>
                  <w:r w:rsidR="00132BE5" w:rsidRPr="003241F7">
                    <w:rPr>
                      <w:rFonts w:ascii="Helvetica" w:hAnsi="Helvetica" w:cs="Helvetica"/>
                      <w:color w:val="000000"/>
                      <w:sz w:val="18"/>
                      <w:szCs w:val="18"/>
                    </w:rPr>
                    <w:br/>
                  </w:r>
                  <w:hyperlink r:id="rId45" w:tooltip="GRAD 7200" w:history="1">
                    <w:r w:rsidR="00132BE5" w:rsidRPr="003241F7">
                      <w:rPr>
                        <w:rStyle w:val="Hyperlink"/>
                        <w:rFonts w:ascii="Helvetica" w:hAnsi="Helvetica" w:cs="Helvetica"/>
                        <w:color w:val="005D61"/>
                        <w:sz w:val="18"/>
                        <w:szCs w:val="18"/>
                      </w:rPr>
                      <w:t>GRAD 7200</w:t>
                    </w:r>
                  </w:hyperlink>
                  <w:r w:rsidR="00132BE5" w:rsidRPr="003241F7">
                    <w:rPr>
                      <w:rFonts w:ascii="Helvetica" w:hAnsi="Helvetica" w:cs="Helvetica"/>
                      <w:color w:val="000000"/>
                      <w:sz w:val="18"/>
                      <w:szCs w:val="18"/>
                    </w:rPr>
                    <w:br/>
                    <w:t>Examining/Adjudication Committee</w:t>
                  </w:r>
                </w:p>
              </w:tc>
            </w:tr>
            <w:tr w:rsidR="00132BE5"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132BE5" w:rsidRPr="003241F7" w:rsidRDefault="00422E9C" w:rsidP="00132BE5">
                  <w:pPr>
                    <w:pStyle w:val="NormalWeb"/>
                    <w:spacing w:before="0" w:beforeAutospacing="0" w:after="120" w:afterAutospacing="0"/>
                    <w:rPr>
                      <w:rFonts w:ascii="Helvetica" w:hAnsi="Helvetica" w:cs="Helvetica"/>
                      <w:color w:val="000000"/>
                      <w:sz w:val="18"/>
                      <w:szCs w:val="18"/>
                    </w:rPr>
                  </w:pPr>
                  <w:hyperlink r:id="rId48" w:tooltip="GRAD 7000" w:history="1">
                    <w:r w:rsidR="00132BE5" w:rsidRPr="003241F7">
                      <w:rPr>
                        <w:rStyle w:val="Hyperlink"/>
                        <w:rFonts w:ascii="Helvetica" w:hAnsi="Helvetica" w:cs="Helvetica"/>
                        <w:color w:val="005D61"/>
                        <w:sz w:val="18"/>
                        <w:szCs w:val="18"/>
                      </w:rPr>
                      <w:t>GRAD 7000</w:t>
                    </w:r>
                  </w:hyperlink>
                  <w:r w:rsidR="00132BE5" w:rsidRPr="003241F7">
                    <w:rPr>
                      <w:rFonts w:ascii="Helvetica" w:hAnsi="Helvetica" w:cs="Helvetica"/>
                      <w:color w:val="000000"/>
                      <w:sz w:val="18"/>
                      <w:szCs w:val="18"/>
                    </w:rPr>
                    <w:br/>
                  </w:r>
                  <w:hyperlink r:id="rId49" w:tooltip="GRAD 8000" w:history="1">
                    <w:r w:rsidR="00132BE5" w:rsidRPr="003241F7">
                      <w:rPr>
                        <w:rStyle w:val="Hyperlink"/>
                        <w:rFonts w:ascii="Helvetica" w:hAnsi="Helvetica" w:cs="Helvetica"/>
                        <w:color w:val="005D61"/>
                        <w:sz w:val="18"/>
                        <w:szCs w:val="18"/>
                      </w:rPr>
                      <w:t>GRAD 8000</w:t>
                    </w:r>
                  </w:hyperlink>
                </w:p>
              </w:tc>
            </w:tr>
            <w:tr w:rsidR="00132BE5"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132BE5" w:rsidRPr="003241F7" w:rsidRDefault="00422E9C" w:rsidP="00132BE5">
                  <w:pPr>
                    <w:pStyle w:val="NormalWeb"/>
                    <w:spacing w:before="0" w:beforeAutospacing="0" w:after="120" w:afterAutospacing="0"/>
                    <w:rPr>
                      <w:rFonts w:ascii="Helvetica" w:hAnsi="Helvetica" w:cs="Helvetica"/>
                      <w:color w:val="000000"/>
                      <w:sz w:val="18"/>
                      <w:szCs w:val="18"/>
                    </w:rPr>
                  </w:pPr>
                  <w:hyperlink r:id="rId52" w:tooltip="GRAD 7000" w:history="1">
                    <w:r w:rsidR="00132BE5" w:rsidRPr="003241F7">
                      <w:rPr>
                        <w:rStyle w:val="Hyperlink"/>
                        <w:rFonts w:ascii="Helvetica" w:hAnsi="Helvetica" w:cs="Helvetica"/>
                        <w:color w:val="005D61"/>
                        <w:sz w:val="18"/>
                        <w:szCs w:val="18"/>
                      </w:rPr>
                      <w:t>GRAD 7000</w:t>
                    </w:r>
                  </w:hyperlink>
                  <w:r w:rsidR="00132BE5" w:rsidRPr="003241F7">
                    <w:rPr>
                      <w:rFonts w:ascii="Helvetica" w:hAnsi="Helvetica" w:cs="Helvetica"/>
                      <w:color w:val="000000"/>
                      <w:sz w:val="18"/>
                      <w:szCs w:val="18"/>
                    </w:rPr>
                    <w:br/>
                  </w:r>
                  <w:hyperlink r:id="rId53" w:tooltip="GRAD 8000" w:history="1">
                    <w:r w:rsidR="00132BE5" w:rsidRPr="003241F7">
                      <w:rPr>
                        <w:rStyle w:val="Hyperlink"/>
                        <w:rFonts w:ascii="Helvetica" w:hAnsi="Helvetica" w:cs="Helvetica"/>
                        <w:color w:val="005D61"/>
                        <w:sz w:val="18"/>
                        <w:szCs w:val="18"/>
                      </w:rPr>
                      <w:t>GRAD 8000</w:t>
                    </w:r>
                  </w:hyperlink>
                </w:p>
              </w:tc>
            </w:tr>
            <w:tr w:rsidR="00132BE5"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132BE5" w:rsidRPr="003241F7" w:rsidRDefault="00422E9C" w:rsidP="00132BE5">
                  <w:pPr>
                    <w:pStyle w:val="NormalWeb"/>
                    <w:spacing w:before="0" w:beforeAutospacing="0" w:after="120" w:afterAutospacing="0"/>
                    <w:rPr>
                      <w:rFonts w:ascii="Helvetica" w:hAnsi="Helvetica" w:cs="Helvetica"/>
                      <w:color w:val="000000"/>
                      <w:sz w:val="18"/>
                      <w:szCs w:val="18"/>
                    </w:rPr>
                  </w:pPr>
                  <w:hyperlink r:id="rId54" w:tooltip="GRAD 8010" w:history="1">
                    <w:r w:rsidR="00132BE5"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132BE5" w:rsidRPr="003241F7" w:rsidRDefault="00422E9C" w:rsidP="00132BE5">
                  <w:pPr>
                    <w:pStyle w:val="NormalWeb"/>
                    <w:spacing w:before="0" w:beforeAutospacing="0" w:after="120" w:afterAutospacing="0"/>
                    <w:rPr>
                      <w:rFonts w:ascii="Helvetica" w:hAnsi="Helvetica" w:cs="Helvetica"/>
                      <w:color w:val="000000"/>
                      <w:sz w:val="18"/>
                      <w:szCs w:val="18"/>
                    </w:rPr>
                  </w:pPr>
                  <w:hyperlink r:id="rId55" w:tooltip="GRAD 8010" w:history="1">
                    <w:r w:rsidR="00132BE5" w:rsidRPr="003241F7">
                      <w:rPr>
                        <w:rStyle w:val="Hyperlink"/>
                        <w:rFonts w:ascii="Helvetica" w:hAnsi="Helvetica" w:cs="Helvetica"/>
                        <w:color w:val="005D61"/>
                        <w:sz w:val="18"/>
                        <w:szCs w:val="18"/>
                      </w:rPr>
                      <w:t>GRAD 8010</w:t>
                    </w:r>
                  </w:hyperlink>
                </w:p>
              </w:tc>
            </w:tr>
            <w:tr w:rsidR="00132BE5"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132BE5" w:rsidRPr="003241F7" w:rsidRDefault="00422E9C" w:rsidP="00132BE5">
                  <w:pPr>
                    <w:pStyle w:val="NormalWeb"/>
                    <w:spacing w:before="0" w:beforeAutospacing="0" w:after="120" w:afterAutospacing="0"/>
                    <w:rPr>
                      <w:rFonts w:ascii="Helvetica" w:hAnsi="Helvetica" w:cs="Helvetica"/>
                      <w:color w:val="000000"/>
                      <w:sz w:val="18"/>
                      <w:szCs w:val="18"/>
                    </w:rPr>
                  </w:pPr>
                  <w:hyperlink r:id="rId56" w:tooltip="GRAD 7500" w:history="1">
                    <w:r w:rsidR="00132BE5"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132BE5" w:rsidRPr="003241F7" w:rsidRDefault="00422E9C" w:rsidP="00132BE5">
                  <w:pPr>
                    <w:pStyle w:val="NormalWeb"/>
                    <w:spacing w:before="0" w:beforeAutospacing="0" w:after="120" w:afterAutospacing="0"/>
                    <w:rPr>
                      <w:rFonts w:ascii="Helvetica" w:hAnsi="Helvetica" w:cs="Helvetica"/>
                      <w:color w:val="000000"/>
                      <w:sz w:val="18"/>
                      <w:szCs w:val="18"/>
                    </w:rPr>
                  </w:pPr>
                  <w:hyperlink r:id="rId57" w:tooltip="GRAD 7500" w:history="1">
                    <w:r w:rsidR="00132BE5" w:rsidRPr="003241F7">
                      <w:rPr>
                        <w:rStyle w:val="Hyperlink"/>
                        <w:rFonts w:ascii="Helvetica" w:hAnsi="Helvetica" w:cs="Helvetica"/>
                        <w:color w:val="005D61"/>
                        <w:sz w:val="18"/>
                        <w:szCs w:val="18"/>
                      </w:rPr>
                      <w:t>GRAD 7500</w:t>
                    </w:r>
                  </w:hyperlink>
                </w:p>
              </w:tc>
            </w:tr>
            <w:tr w:rsidR="00132BE5"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132BE5" w:rsidRPr="003241F7" w:rsidRDefault="00422E9C" w:rsidP="00132BE5">
                  <w:pPr>
                    <w:pStyle w:val="NormalWeb"/>
                    <w:spacing w:before="0" w:beforeAutospacing="0" w:after="120" w:afterAutospacing="0"/>
                    <w:rPr>
                      <w:rFonts w:ascii="Helvetica" w:hAnsi="Helvetica" w:cs="Helvetica"/>
                      <w:color w:val="000000"/>
                      <w:sz w:val="18"/>
                      <w:szCs w:val="18"/>
                    </w:rPr>
                  </w:pPr>
                  <w:hyperlink r:id="rId58" w:tooltip="GRAD 7300" w:history="1">
                    <w:r w:rsidR="00132BE5"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132BE5" w:rsidRPr="003241F7" w:rsidRDefault="00422E9C" w:rsidP="00132BE5">
                  <w:pPr>
                    <w:pStyle w:val="NormalWeb"/>
                    <w:spacing w:before="0" w:beforeAutospacing="0" w:after="120" w:afterAutospacing="0"/>
                    <w:rPr>
                      <w:rFonts w:ascii="Helvetica" w:hAnsi="Helvetica" w:cs="Helvetica"/>
                      <w:color w:val="000000"/>
                      <w:sz w:val="18"/>
                      <w:szCs w:val="18"/>
                    </w:rPr>
                  </w:pPr>
                  <w:hyperlink r:id="rId59" w:tooltip="GRAD 7300" w:history="1">
                    <w:r w:rsidR="00132BE5" w:rsidRPr="003241F7">
                      <w:rPr>
                        <w:rStyle w:val="Hyperlink"/>
                        <w:rFonts w:ascii="Helvetica" w:hAnsi="Helvetica" w:cs="Helvetica"/>
                        <w:color w:val="005D61"/>
                        <w:sz w:val="18"/>
                        <w:szCs w:val="18"/>
                      </w:rPr>
                      <w:t>GRAD 7300</w:t>
                    </w:r>
                  </w:hyperlink>
                </w:p>
              </w:tc>
            </w:tr>
            <w:tr w:rsidR="00132BE5"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132BE5" w:rsidRPr="003241F7" w:rsidRDefault="00132BE5"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6A2EC9C0" w14:textId="77777777" w:rsidR="00132BE5" w:rsidRDefault="00132BE5" w:rsidP="00132BE5">
            <w:pPr>
              <w:rPr>
                <w:rFonts w:ascii="Arial" w:hAnsi="Arial" w:cs="Arial"/>
                <w:i/>
                <w:sz w:val="18"/>
                <w:szCs w:val="18"/>
              </w:rPr>
            </w:pPr>
          </w:p>
          <w:p w14:paraId="14D2814B" w14:textId="77777777" w:rsidR="00132BE5" w:rsidRPr="003241F7" w:rsidRDefault="00132BE5" w:rsidP="00132BE5">
            <w:pPr>
              <w:spacing w:after="120"/>
              <w:rPr>
                <w:rFonts w:ascii="Helvetica" w:hAnsi="Helvetica" w:cs="Helvetica"/>
                <w:i/>
                <w:sz w:val="18"/>
                <w:szCs w:val="18"/>
              </w:rPr>
            </w:pPr>
          </w:p>
        </w:tc>
      </w:tr>
      <w:tr w:rsidR="00132BE5" w:rsidRPr="003241F7" w14:paraId="7C32BA08" w14:textId="77777777" w:rsidTr="00132BE5">
        <w:tc>
          <w:tcPr>
            <w:tcW w:w="7086" w:type="dxa"/>
            <w:shd w:val="clear" w:color="auto" w:fill="auto"/>
          </w:tcPr>
          <w:p w14:paraId="0062060A" w14:textId="710FDF04" w:rsidR="00132BE5" w:rsidRPr="003241F7" w:rsidRDefault="00132BE5" w:rsidP="00132B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035CBCD6" w14:textId="2874A6E3"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FFEAD22" w14:textId="77777777" w:rsidR="00132BE5" w:rsidRDefault="00132BE5" w:rsidP="00132BE5">
            <w:pPr>
              <w:rPr>
                <w:rFonts w:ascii="Arial" w:hAnsi="Arial" w:cs="Arial"/>
                <w:i/>
                <w:sz w:val="18"/>
                <w:szCs w:val="18"/>
              </w:rPr>
            </w:pPr>
          </w:p>
          <w:p w14:paraId="0844B7CA" w14:textId="77777777" w:rsidR="00132BE5" w:rsidRDefault="00132BE5" w:rsidP="00132BE5">
            <w:pPr>
              <w:rPr>
                <w:rFonts w:ascii="Arial" w:hAnsi="Arial" w:cs="Arial"/>
                <w:i/>
                <w:sz w:val="18"/>
                <w:szCs w:val="18"/>
              </w:rPr>
            </w:pPr>
          </w:p>
          <w:p w14:paraId="033B35A8" w14:textId="77777777" w:rsidR="00132BE5" w:rsidRPr="003241F7" w:rsidRDefault="00132BE5" w:rsidP="00132BE5">
            <w:pPr>
              <w:spacing w:after="120"/>
              <w:rPr>
                <w:rFonts w:ascii="Helvetica" w:hAnsi="Helvetica" w:cs="Helvetica"/>
                <w:i/>
                <w:sz w:val="18"/>
                <w:szCs w:val="18"/>
              </w:rPr>
            </w:pPr>
          </w:p>
        </w:tc>
      </w:tr>
      <w:tr w:rsidR="00132BE5" w:rsidRPr="003241F7" w14:paraId="5C5FA70A" w14:textId="77777777" w:rsidTr="00132BE5">
        <w:tc>
          <w:tcPr>
            <w:tcW w:w="7086" w:type="dxa"/>
            <w:shd w:val="clear" w:color="auto" w:fill="auto"/>
          </w:tcPr>
          <w:p w14:paraId="41E51907" w14:textId="1E6409D0" w:rsidR="00132BE5" w:rsidRPr="003241F7" w:rsidRDefault="00132BE5" w:rsidP="00132BE5">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2.4 Performance in Coursework</w:t>
            </w:r>
          </w:p>
          <w:p w14:paraId="4C9192DC" w14:textId="77777777" w:rsidR="00132BE5" w:rsidRPr="003241F7" w:rsidRDefault="00132BE5"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132BE5" w:rsidRPr="003241F7" w:rsidRDefault="00132BE5"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132BE5" w:rsidRPr="0073707A" w:rsidRDefault="00132BE5" w:rsidP="00132BE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In the event that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receiving a grade of “C” or less in six (6) or more credit hours of courses  are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132BE5" w:rsidRDefault="00132BE5"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132BE5" w:rsidRDefault="00132BE5"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132BE5" w:rsidRPr="003241F7" w:rsidRDefault="00132BE5"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132BE5" w:rsidRPr="003241F7" w:rsidRDefault="00132BE5" w:rsidP="00132BE5">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132BE5" w:rsidRPr="003241F7" w:rsidRDefault="00132BE5"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132BE5" w:rsidRPr="003241F7" w:rsidRDefault="00132BE5"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132BE5" w:rsidRPr="003241F7" w:rsidRDefault="00132BE5"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Micro-Diploma  sections.</w:t>
            </w:r>
          </w:p>
          <w:p w14:paraId="0D67D3C6" w14:textId="19AB1B8E" w:rsidR="00132BE5" w:rsidRPr="003241F7" w:rsidRDefault="00132BE5"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Master’s or Ph.D. program, unless otherwise stated in the department/unit’s supplementary regulations.</w:t>
            </w:r>
          </w:p>
        </w:tc>
        <w:tc>
          <w:tcPr>
            <w:tcW w:w="4254" w:type="dxa"/>
          </w:tcPr>
          <w:p w14:paraId="62BD3E85" w14:textId="77777777" w:rsidR="00132BE5" w:rsidRPr="003241F7" w:rsidRDefault="00132BE5" w:rsidP="00132BE5">
            <w:pPr>
              <w:spacing w:after="120"/>
              <w:rPr>
                <w:rFonts w:ascii="Helvetica" w:hAnsi="Helvetica" w:cs="Helvetica"/>
                <w:i/>
                <w:sz w:val="18"/>
                <w:szCs w:val="18"/>
              </w:rPr>
            </w:pPr>
          </w:p>
        </w:tc>
      </w:tr>
      <w:tr w:rsidR="00132BE5" w:rsidRPr="003241F7" w14:paraId="41875AA8" w14:textId="77777777" w:rsidTr="00132BE5">
        <w:tc>
          <w:tcPr>
            <w:tcW w:w="7086" w:type="dxa"/>
            <w:shd w:val="clear" w:color="auto" w:fill="auto"/>
          </w:tcPr>
          <w:p w14:paraId="56DE9D3C" w14:textId="39BAC3EA" w:rsidR="00132BE5" w:rsidRPr="003241F7" w:rsidRDefault="00132BE5" w:rsidP="00132B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132BE5" w:rsidRPr="0073707A" w:rsidRDefault="00132BE5" w:rsidP="00132BE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132BE5" w:rsidRPr="003241F7" w:rsidRDefault="00132BE5" w:rsidP="00132BE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7500 or GRAD 7501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17F87754" w14:textId="7A3D84D8"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53CD7D47" w14:textId="77777777" w:rsidR="00132BE5" w:rsidRPr="003241F7" w:rsidRDefault="00132BE5" w:rsidP="00132BE5">
            <w:pPr>
              <w:spacing w:after="120"/>
              <w:rPr>
                <w:rFonts w:ascii="Helvetica" w:hAnsi="Helvetica" w:cs="Helvetica"/>
                <w:sz w:val="18"/>
                <w:szCs w:val="18"/>
              </w:rPr>
            </w:pPr>
          </w:p>
        </w:tc>
      </w:tr>
      <w:tr w:rsidR="00132BE5" w:rsidRPr="003241F7" w14:paraId="423B858A" w14:textId="77777777" w:rsidTr="00132BE5">
        <w:tc>
          <w:tcPr>
            <w:tcW w:w="7086" w:type="dxa"/>
            <w:shd w:val="clear" w:color="auto" w:fill="auto"/>
          </w:tcPr>
          <w:p w14:paraId="0D8106D0" w14:textId="77777777" w:rsidR="00132BE5" w:rsidRPr="003241F7" w:rsidRDefault="00132BE5" w:rsidP="00132BE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132BE5" w:rsidRPr="003241F7" w:rsidRDefault="00132BE5"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132BE5" w:rsidRPr="003241F7" w:rsidRDefault="00132BE5" w:rsidP="00132BE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132BE5" w:rsidRPr="003241F7" w:rsidRDefault="00132BE5"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7300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268071B5" w14:textId="2E9126B8" w:rsidR="00132BE5" w:rsidRPr="003241F7" w:rsidRDefault="00132BE5" w:rsidP="00132BE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372BA060" w14:textId="77777777" w:rsidR="00132BE5" w:rsidRPr="003241F7" w:rsidRDefault="00132BE5" w:rsidP="00132BE5">
            <w:pPr>
              <w:spacing w:after="120"/>
              <w:rPr>
                <w:rFonts w:ascii="Helvetica" w:hAnsi="Helvetica" w:cs="Helvetica"/>
                <w:sz w:val="18"/>
                <w:szCs w:val="18"/>
              </w:rPr>
            </w:pPr>
          </w:p>
        </w:tc>
      </w:tr>
      <w:tr w:rsidR="00132BE5" w:rsidRPr="003241F7" w14:paraId="29B9672D" w14:textId="77777777" w:rsidTr="00132BE5">
        <w:tc>
          <w:tcPr>
            <w:tcW w:w="7086" w:type="dxa"/>
            <w:shd w:val="clear" w:color="auto" w:fill="auto"/>
          </w:tcPr>
          <w:p w14:paraId="595C8B7F" w14:textId="77777777" w:rsidR="00132BE5" w:rsidRPr="003241F7" w:rsidRDefault="00132BE5" w:rsidP="00132BE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132BE5" w:rsidRPr="003241F7" w:rsidRDefault="00132BE5"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132BE5" w:rsidRPr="003241F7" w:rsidRDefault="00132BE5"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132BE5" w:rsidRPr="003241F7" w:rsidRDefault="00132BE5"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132BE5" w:rsidRPr="003241F7" w:rsidRDefault="00132BE5"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132BE5" w:rsidRPr="003241F7" w:rsidRDefault="00132BE5" w:rsidP="00132BE5">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Six (6) credit hours of graduate (7000-level or higher) courses that focus on aging and are approved by the student’s Advisory Committee;</w:t>
            </w:r>
          </w:p>
          <w:p w14:paraId="36250D2E" w14:textId="77777777" w:rsidR="00132BE5" w:rsidRPr="003241F7" w:rsidRDefault="00132BE5" w:rsidP="00132BE5">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on an aging-related topic;</w:t>
            </w:r>
          </w:p>
          <w:p w14:paraId="46777EAB" w14:textId="77777777" w:rsidR="00132BE5" w:rsidRPr="003241F7" w:rsidRDefault="00132BE5" w:rsidP="00132BE5">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132BE5" w:rsidRPr="003241F7" w:rsidRDefault="00132BE5" w:rsidP="00132BE5">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132BE5" w:rsidRPr="003241F7" w:rsidRDefault="00132BE5"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132BE5" w:rsidRPr="003241F7" w:rsidRDefault="00132BE5"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theses/practica and other reports.</w:t>
            </w:r>
          </w:p>
          <w:p w14:paraId="6CD8E6E4" w14:textId="023C72EF" w:rsidR="00132BE5" w:rsidRPr="003241F7" w:rsidRDefault="00132BE5" w:rsidP="00132BE5">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614DB894" w14:textId="77777777" w:rsidR="00132BE5" w:rsidRPr="003241F7" w:rsidRDefault="00132BE5" w:rsidP="00132BE5">
            <w:pPr>
              <w:spacing w:after="120"/>
              <w:rPr>
                <w:rFonts w:ascii="Helvetica" w:hAnsi="Helvetica" w:cs="Helvetica"/>
                <w:sz w:val="18"/>
                <w:szCs w:val="18"/>
              </w:rPr>
            </w:pPr>
          </w:p>
        </w:tc>
      </w:tr>
      <w:tr w:rsidR="00B138B7" w:rsidRPr="003241F7" w14:paraId="6261139F" w14:textId="77777777" w:rsidTr="00132BE5">
        <w:tc>
          <w:tcPr>
            <w:tcW w:w="7086" w:type="dxa"/>
            <w:shd w:val="clear" w:color="auto" w:fill="auto"/>
          </w:tcPr>
          <w:p w14:paraId="0FCC948A" w14:textId="77777777" w:rsidR="00B138B7" w:rsidRPr="00295B89" w:rsidRDefault="00B138B7" w:rsidP="00132BE5">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B138B7" w:rsidRPr="003241F7" w:rsidRDefault="00B138B7" w:rsidP="00132BE5">
            <w:pPr>
              <w:rPr>
                <w:rFonts w:ascii="Helvetica" w:hAnsi="Helvetica" w:cs="Helvetica"/>
                <w:sz w:val="18"/>
                <w:szCs w:val="18"/>
              </w:rPr>
            </w:pPr>
          </w:p>
          <w:p w14:paraId="366B254F" w14:textId="77777777" w:rsidR="00B138B7" w:rsidRPr="003241F7" w:rsidRDefault="00B138B7"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2"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B138B7" w:rsidRPr="003241F7" w:rsidRDefault="00B138B7"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2"/>
          <w:p w14:paraId="0D0398CD" w14:textId="426725B5" w:rsidR="00B138B7" w:rsidRDefault="00B138B7" w:rsidP="00132BE5">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B138B7" w:rsidRPr="003241F7" w:rsidRDefault="00B138B7" w:rsidP="00132BE5">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3"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3"/>
          </w:p>
          <w:p w14:paraId="30EC6995" w14:textId="77777777" w:rsidR="00B138B7" w:rsidRPr="003241F7" w:rsidRDefault="00B138B7"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theses/practica and other reports.</w:t>
            </w:r>
          </w:p>
          <w:p w14:paraId="08EBB04E" w14:textId="77777777" w:rsidR="00B138B7" w:rsidRPr="003241F7" w:rsidRDefault="00B138B7" w:rsidP="00132BE5">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BF28A62" w14:textId="0433A097" w:rsidR="00B138B7" w:rsidRPr="003241F7" w:rsidRDefault="00B138B7" w:rsidP="00132BE5">
            <w:pPr>
              <w:spacing w:after="120"/>
              <w:rPr>
                <w:rFonts w:ascii="Helvetica" w:hAnsi="Helvetica" w:cs="Helvetica"/>
                <w:sz w:val="18"/>
                <w:szCs w:val="18"/>
              </w:rPr>
            </w:pPr>
          </w:p>
        </w:tc>
      </w:tr>
      <w:tr w:rsidR="00B138B7" w:rsidRPr="003241F7" w14:paraId="4A3B3875" w14:textId="77777777" w:rsidTr="00132BE5">
        <w:tc>
          <w:tcPr>
            <w:tcW w:w="7086" w:type="dxa"/>
            <w:shd w:val="clear" w:color="auto" w:fill="auto"/>
          </w:tcPr>
          <w:p w14:paraId="00ADC53D" w14:textId="77777777" w:rsidR="00B138B7" w:rsidRPr="003241F7" w:rsidRDefault="00B138B7" w:rsidP="00132BE5">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B138B7" w:rsidRPr="003241F7" w:rsidRDefault="00B138B7"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Master’s program. </w:t>
            </w:r>
          </w:p>
          <w:p w14:paraId="7E0C4FA4" w14:textId="77777777" w:rsidR="00B138B7" w:rsidRPr="003241F7" w:rsidRDefault="00B138B7"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Master’s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B138B7" w:rsidRPr="003241F7" w:rsidRDefault="00B138B7"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B138B7" w:rsidRPr="003241F7" w:rsidRDefault="00B138B7"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three (3) credit hours at the 7000 level into a prospective Master’s program of study.</w:t>
            </w:r>
          </w:p>
          <w:p w14:paraId="21ABCD0B" w14:textId="18DC1C4E" w:rsidR="00B138B7" w:rsidRPr="003241F7" w:rsidRDefault="00B138B7" w:rsidP="00132BE5">
            <w:pPr>
              <w:pStyle w:val="NormalWeb"/>
              <w:spacing w:before="0" w:beforeAutospacing="0" w:after="120" w:afterAutospacing="0"/>
              <w:jc w:val="both"/>
              <w:rPr>
                <w:rFonts w:ascii="Helvetica" w:hAnsi="Helvetica" w:cs="Helvetica"/>
                <w:color w:val="000000"/>
                <w:sz w:val="18"/>
                <w:szCs w:val="18"/>
              </w:rPr>
            </w:pPr>
          </w:p>
        </w:tc>
        <w:tc>
          <w:tcPr>
            <w:tcW w:w="4254" w:type="dxa"/>
          </w:tcPr>
          <w:p w14:paraId="05B66EF5" w14:textId="77777777" w:rsidR="00B138B7" w:rsidRDefault="00B138B7" w:rsidP="00132BE5">
            <w:pPr>
              <w:rPr>
                <w:rFonts w:ascii="Arial" w:hAnsi="Arial" w:cs="Arial"/>
                <w:sz w:val="18"/>
                <w:szCs w:val="18"/>
              </w:rPr>
            </w:pPr>
          </w:p>
          <w:p w14:paraId="1F693AE2" w14:textId="42CB70AA" w:rsidR="00B138B7" w:rsidRPr="003241F7" w:rsidRDefault="00B138B7" w:rsidP="00132BE5">
            <w:pPr>
              <w:spacing w:after="120"/>
              <w:rPr>
                <w:rFonts w:ascii="Helvetica" w:hAnsi="Helvetica" w:cs="Helvetica"/>
                <w:sz w:val="18"/>
                <w:szCs w:val="18"/>
              </w:rPr>
            </w:pPr>
            <w:bookmarkStart w:id="4" w:name="OLE_LINK11"/>
            <w:bookmarkStart w:id="5" w:name="OLE_LINK2"/>
            <w:bookmarkStart w:id="6" w:name="OLE_LINK1"/>
            <w:r>
              <w:rPr>
                <w:rFonts w:ascii="Arial" w:hAnsi="Arial" w:cs="Arial"/>
                <w:iCs/>
                <w:sz w:val="18"/>
                <w:szCs w:val="18"/>
              </w:rPr>
              <w:t>Pre-Master’s studies are possible in Physics &amp; Astronomy. The Graduate Committee reviews applications and makes a recommendation to the Head.</w:t>
            </w:r>
            <w:bookmarkEnd w:id="4"/>
            <w:bookmarkEnd w:id="5"/>
            <w:bookmarkEnd w:id="6"/>
          </w:p>
        </w:tc>
      </w:tr>
      <w:tr w:rsidR="00B138B7" w:rsidRPr="003241F7" w14:paraId="5F1A096A" w14:textId="77777777" w:rsidTr="00132BE5">
        <w:tc>
          <w:tcPr>
            <w:tcW w:w="7086" w:type="dxa"/>
            <w:shd w:val="clear" w:color="auto" w:fill="auto"/>
          </w:tcPr>
          <w:p w14:paraId="1A1F1FB7" w14:textId="77777777" w:rsidR="00B138B7" w:rsidRPr="003241F7" w:rsidRDefault="00B138B7" w:rsidP="00132BE5">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B138B7" w:rsidRPr="003241F7" w:rsidRDefault="00B138B7"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B138B7" w:rsidRPr="003241F7" w:rsidRDefault="00B138B7"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0729123B" w14:textId="77777777" w:rsidR="00B138B7" w:rsidRPr="003241F7" w:rsidRDefault="00B138B7" w:rsidP="00132BE5">
            <w:pPr>
              <w:spacing w:after="120"/>
              <w:rPr>
                <w:rFonts w:ascii="Helvetica" w:hAnsi="Helvetica" w:cs="Helvetica"/>
                <w:sz w:val="18"/>
                <w:szCs w:val="18"/>
              </w:rPr>
            </w:pPr>
          </w:p>
        </w:tc>
      </w:tr>
      <w:tr w:rsidR="00B138B7" w:rsidRPr="003241F7" w14:paraId="61DB9F73" w14:textId="77777777" w:rsidTr="00132BE5">
        <w:tc>
          <w:tcPr>
            <w:tcW w:w="7086" w:type="dxa"/>
            <w:shd w:val="clear" w:color="auto" w:fill="auto"/>
          </w:tcPr>
          <w:p w14:paraId="1CBFD476" w14:textId="77777777" w:rsidR="00B138B7" w:rsidRPr="003241F7" w:rsidRDefault="00B138B7" w:rsidP="00132BE5">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B138B7" w:rsidRPr="003241F7" w:rsidRDefault="00B138B7" w:rsidP="00132BE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B138B7" w:rsidRPr="003241F7" w:rsidRDefault="00B138B7" w:rsidP="00132BE5">
            <w:pPr>
              <w:autoSpaceDE w:val="0"/>
              <w:autoSpaceDN w:val="0"/>
              <w:adjustRightInd w:val="0"/>
              <w:rPr>
                <w:rFonts w:ascii="Helvetica" w:hAnsi="Helvetica" w:cs="Helvetica"/>
                <w:sz w:val="18"/>
                <w:szCs w:val="18"/>
              </w:rPr>
            </w:pPr>
          </w:p>
          <w:p w14:paraId="47FBA112" w14:textId="77777777" w:rsidR="00B138B7" w:rsidRPr="003241F7" w:rsidRDefault="00B138B7" w:rsidP="00132BE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B138B7" w:rsidRPr="003241F7" w:rsidRDefault="00B138B7" w:rsidP="00132BE5">
            <w:pPr>
              <w:autoSpaceDE w:val="0"/>
              <w:autoSpaceDN w:val="0"/>
              <w:adjustRightInd w:val="0"/>
              <w:rPr>
                <w:rFonts w:ascii="Helvetica" w:hAnsi="Helvetica" w:cs="Helvetica"/>
                <w:color w:val="222222"/>
                <w:sz w:val="18"/>
                <w:szCs w:val="18"/>
                <w:shd w:val="clear" w:color="auto" w:fill="FFFFFF"/>
              </w:rPr>
            </w:pPr>
          </w:p>
          <w:p w14:paraId="702C11A6" w14:textId="7C5BE5B4" w:rsidR="00B138B7" w:rsidRPr="003241F7" w:rsidRDefault="00B138B7" w:rsidP="00132BE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0383C645" w14:textId="77777777" w:rsidR="00B138B7" w:rsidRPr="003241F7" w:rsidRDefault="00B138B7" w:rsidP="00132BE5">
            <w:pPr>
              <w:spacing w:after="120"/>
              <w:rPr>
                <w:rFonts w:ascii="Helvetica" w:hAnsi="Helvetica" w:cs="Helvetica"/>
                <w:sz w:val="18"/>
                <w:szCs w:val="18"/>
              </w:rPr>
            </w:pPr>
          </w:p>
        </w:tc>
      </w:tr>
      <w:tr w:rsidR="00B138B7" w:rsidRPr="003241F7" w14:paraId="0BF05ED4" w14:textId="77777777" w:rsidTr="00132BE5">
        <w:tc>
          <w:tcPr>
            <w:tcW w:w="7086" w:type="dxa"/>
            <w:shd w:val="clear" w:color="auto" w:fill="auto"/>
          </w:tcPr>
          <w:p w14:paraId="56316616" w14:textId="77777777" w:rsidR="00B138B7" w:rsidRPr="003241F7" w:rsidRDefault="00B138B7" w:rsidP="00132BE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B138B7" w:rsidRPr="003241F7" w:rsidRDefault="00B138B7" w:rsidP="00132BE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B138B7" w:rsidRPr="003241F7" w:rsidRDefault="00B138B7" w:rsidP="00132BE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B138B7" w:rsidRPr="003241F7" w:rsidRDefault="00B138B7" w:rsidP="00132B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B138B7" w:rsidRPr="003241F7" w:rsidRDefault="00B138B7" w:rsidP="00132B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B138B7" w:rsidRPr="003241F7" w:rsidRDefault="00B138B7" w:rsidP="00132BE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B138B7" w:rsidRPr="003241F7" w:rsidRDefault="00B138B7" w:rsidP="00132BE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B138B7" w:rsidRPr="003241F7" w:rsidRDefault="00B138B7" w:rsidP="00132B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B138B7" w:rsidRPr="003241F7" w:rsidRDefault="00B138B7" w:rsidP="00132B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B138B7" w:rsidRPr="003241F7" w:rsidRDefault="00B138B7" w:rsidP="00132B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B138B7" w:rsidRPr="003241F7" w:rsidRDefault="00B138B7" w:rsidP="00132BE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B138B7" w:rsidRPr="003241F7" w:rsidRDefault="00B138B7" w:rsidP="00132BE5">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33942D3" w14:textId="77777777" w:rsidR="00B138B7" w:rsidRPr="003241F7" w:rsidRDefault="00B138B7" w:rsidP="00132BE5">
            <w:pPr>
              <w:spacing w:after="120"/>
              <w:rPr>
                <w:rFonts w:ascii="Helvetica" w:hAnsi="Helvetica" w:cs="Helvetica"/>
                <w:sz w:val="18"/>
                <w:szCs w:val="18"/>
              </w:rPr>
            </w:pPr>
          </w:p>
        </w:tc>
      </w:tr>
      <w:tr w:rsidR="00B138B7" w:rsidRPr="003241F7" w14:paraId="59C0D092" w14:textId="77777777" w:rsidTr="00132BE5">
        <w:tc>
          <w:tcPr>
            <w:tcW w:w="7086" w:type="dxa"/>
            <w:shd w:val="clear" w:color="auto" w:fill="auto"/>
          </w:tcPr>
          <w:p w14:paraId="37100169" w14:textId="77777777" w:rsidR="00B138B7" w:rsidRPr="003241F7" w:rsidRDefault="00B138B7" w:rsidP="00132BE5">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B138B7" w:rsidRPr="003241F7" w:rsidRDefault="00B138B7"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B138B7" w:rsidRPr="0073707A" w:rsidRDefault="00B138B7" w:rsidP="00132BE5">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remediate deficiencies in grades by repeating the course or replacing it with an equivalent substitute course as determined by the department/unit.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B138B7" w:rsidRPr="003241F7" w:rsidRDefault="00B138B7" w:rsidP="00132BE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3EF726C2" w14:textId="77777777" w:rsidR="00B138B7" w:rsidRPr="003241F7" w:rsidRDefault="00B138B7" w:rsidP="00132BE5">
            <w:pPr>
              <w:spacing w:after="120"/>
              <w:rPr>
                <w:rFonts w:ascii="Helvetica" w:hAnsi="Helvetica" w:cs="Helvetica"/>
                <w:sz w:val="18"/>
                <w:szCs w:val="18"/>
              </w:rPr>
            </w:pPr>
          </w:p>
        </w:tc>
      </w:tr>
      <w:tr w:rsidR="00B138B7" w:rsidRPr="003241F7" w14:paraId="1011A36E" w14:textId="77777777" w:rsidTr="00132BE5">
        <w:tc>
          <w:tcPr>
            <w:tcW w:w="7086" w:type="dxa"/>
            <w:shd w:val="clear" w:color="auto" w:fill="auto"/>
          </w:tcPr>
          <w:p w14:paraId="0FB768C3" w14:textId="77777777" w:rsidR="00B138B7" w:rsidRPr="003241F7" w:rsidRDefault="00B138B7" w:rsidP="00132BE5">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B138B7" w:rsidRPr="003241F7" w:rsidRDefault="00B138B7" w:rsidP="00132BE5">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71DE5976" w14:textId="77777777" w:rsidR="00B138B7" w:rsidRPr="003241F7" w:rsidRDefault="00B138B7" w:rsidP="00132BE5">
            <w:pPr>
              <w:spacing w:after="120"/>
              <w:rPr>
                <w:rFonts w:ascii="Helvetica" w:hAnsi="Helvetica" w:cs="Helvetica"/>
                <w:sz w:val="18"/>
                <w:szCs w:val="18"/>
              </w:rPr>
            </w:pPr>
          </w:p>
        </w:tc>
      </w:tr>
      <w:tr w:rsidR="00B138B7" w:rsidRPr="003241F7" w14:paraId="31AF5D89" w14:textId="77777777" w:rsidTr="00132BE5">
        <w:tc>
          <w:tcPr>
            <w:tcW w:w="7086" w:type="dxa"/>
            <w:shd w:val="clear" w:color="auto" w:fill="auto"/>
          </w:tcPr>
          <w:p w14:paraId="62A1D10B" w14:textId="77777777" w:rsidR="00B138B7" w:rsidRPr="003241F7" w:rsidRDefault="00B138B7"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B138B7" w:rsidRPr="003241F7" w:rsidRDefault="00B138B7" w:rsidP="00132B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72512A9" w14:textId="77777777" w:rsidR="00B138B7" w:rsidRPr="003241F7" w:rsidRDefault="00B138B7" w:rsidP="00132B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5449AA32" w14:textId="363F0352" w:rsidR="00B138B7" w:rsidRPr="003241F7" w:rsidRDefault="00B138B7" w:rsidP="00132B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usually be used for credit towards another degree;</w:t>
            </w:r>
          </w:p>
          <w:p w14:paraId="291320F9" w14:textId="77777777" w:rsidR="00B138B7" w:rsidRPr="003241F7" w:rsidRDefault="00B138B7" w:rsidP="00132B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B138B7" w:rsidRPr="003241F7" w:rsidRDefault="00B138B7" w:rsidP="00132BE5">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51CAA76" w14:textId="77777777" w:rsidR="00B138B7" w:rsidRPr="003241F7" w:rsidRDefault="00B138B7" w:rsidP="00132BE5">
            <w:pPr>
              <w:spacing w:after="120"/>
              <w:rPr>
                <w:rFonts w:ascii="Helvetica" w:hAnsi="Helvetica" w:cs="Helvetica"/>
                <w:sz w:val="18"/>
                <w:szCs w:val="18"/>
              </w:rPr>
            </w:pPr>
          </w:p>
        </w:tc>
      </w:tr>
      <w:tr w:rsidR="00B138B7" w:rsidRPr="003241F7" w14:paraId="5FBB6326" w14:textId="77777777" w:rsidTr="00132BE5">
        <w:tc>
          <w:tcPr>
            <w:tcW w:w="7086" w:type="dxa"/>
            <w:shd w:val="clear" w:color="auto" w:fill="auto"/>
          </w:tcPr>
          <w:p w14:paraId="15D72A5D" w14:textId="77777777" w:rsidR="00B138B7" w:rsidRPr="003241F7" w:rsidRDefault="00B138B7" w:rsidP="00132BE5">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B138B7" w:rsidRPr="003241F7" w:rsidRDefault="00B138B7" w:rsidP="00132BE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75581B1D" w14:textId="77777777" w:rsidR="00B138B7" w:rsidRPr="003241F7" w:rsidRDefault="00B138B7" w:rsidP="00132BE5">
            <w:pPr>
              <w:spacing w:after="120"/>
              <w:rPr>
                <w:rFonts w:ascii="Helvetica" w:hAnsi="Helvetica" w:cs="Helvetica"/>
                <w:sz w:val="18"/>
                <w:szCs w:val="18"/>
              </w:rPr>
            </w:pPr>
          </w:p>
        </w:tc>
      </w:tr>
      <w:tr w:rsidR="00B138B7" w:rsidRPr="003241F7" w14:paraId="22FAE195" w14:textId="77777777" w:rsidTr="00132BE5">
        <w:tc>
          <w:tcPr>
            <w:tcW w:w="7086" w:type="dxa"/>
            <w:shd w:val="clear" w:color="auto" w:fill="auto"/>
          </w:tcPr>
          <w:p w14:paraId="76C74590" w14:textId="77777777" w:rsidR="00B138B7" w:rsidRPr="003241F7" w:rsidRDefault="00B138B7" w:rsidP="00132BE5">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B138B7" w:rsidRPr="003241F7" w:rsidRDefault="00B138B7" w:rsidP="00132BE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B138B7" w:rsidRPr="003241F7" w:rsidRDefault="00B138B7" w:rsidP="00132BE5">
            <w:pPr>
              <w:autoSpaceDE w:val="0"/>
              <w:autoSpaceDN w:val="0"/>
              <w:adjustRightInd w:val="0"/>
              <w:rPr>
                <w:rFonts w:ascii="Helvetica" w:hAnsi="Helvetica" w:cs="Helvetica"/>
                <w:sz w:val="18"/>
                <w:szCs w:val="18"/>
              </w:rPr>
            </w:pPr>
          </w:p>
          <w:p w14:paraId="6B04F152" w14:textId="77777777" w:rsidR="00B138B7" w:rsidRPr="003241F7" w:rsidRDefault="00B138B7" w:rsidP="00132BE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B138B7" w:rsidRPr="003241F7" w:rsidRDefault="00B138B7" w:rsidP="00132BE5">
            <w:pPr>
              <w:spacing w:after="120"/>
              <w:jc w:val="both"/>
              <w:rPr>
                <w:rFonts w:ascii="Helvetica" w:hAnsi="Helvetica" w:cs="Helvetica"/>
                <w:b/>
                <w:bCs/>
                <w:color w:val="000000"/>
                <w:sz w:val="18"/>
                <w:szCs w:val="18"/>
                <w:lang w:eastAsia="en-CA"/>
              </w:rPr>
            </w:pPr>
          </w:p>
          <w:p w14:paraId="086C2F7B" w14:textId="46AEF5D3" w:rsidR="00B138B7" w:rsidRPr="003241F7" w:rsidRDefault="00B138B7" w:rsidP="00132BE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52CE1B95" w14:textId="77777777" w:rsidR="00B138B7" w:rsidRPr="003241F7" w:rsidRDefault="00B138B7" w:rsidP="00132BE5">
            <w:pPr>
              <w:spacing w:after="120"/>
              <w:rPr>
                <w:rFonts w:ascii="Helvetica" w:hAnsi="Helvetica" w:cs="Helvetica"/>
                <w:sz w:val="18"/>
                <w:szCs w:val="18"/>
              </w:rPr>
            </w:pPr>
          </w:p>
        </w:tc>
      </w:tr>
      <w:tr w:rsidR="00B138B7" w:rsidRPr="003241F7" w14:paraId="149838E7" w14:textId="77777777" w:rsidTr="00132BE5">
        <w:tc>
          <w:tcPr>
            <w:tcW w:w="7086" w:type="dxa"/>
            <w:shd w:val="clear" w:color="auto" w:fill="auto"/>
          </w:tcPr>
          <w:p w14:paraId="6CE4CCAD" w14:textId="77777777" w:rsidR="00B138B7" w:rsidRPr="003241F7" w:rsidRDefault="00B138B7" w:rsidP="00132BE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B138B7" w:rsidRPr="003241F7" w:rsidRDefault="00B138B7" w:rsidP="00132B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B138B7" w:rsidRPr="003241F7" w:rsidRDefault="00B138B7" w:rsidP="00132B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B138B7" w:rsidRPr="003241F7" w:rsidRDefault="00B138B7" w:rsidP="00132B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B138B7" w:rsidRPr="003241F7" w:rsidRDefault="00B138B7" w:rsidP="00132B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B138B7" w:rsidRPr="003241F7" w:rsidRDefault="00B138B7" w:rsidP="00132B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B138B7" w:rsidRPr="003241F7" w:rsidRDefault="00B138B7" w:rsidP="00132B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B138B7" w:rsidRPr="003241F7" w:rsidRDefault="00B138B7" w:rsidP="00132B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B138B7" w:rsidRPr="003241F7" w:rsidRDefault="00B138B7" w:rsidP="00132B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24FA8EF" w14:textId="77777777" w:rsidR="00B138B7" w:rsidRPr="003241F7" w:rsidRDefault="00B138B7" w:rsidP="00132BE5">
            <w:pPr>
              <w:spacing w:after="120"/>
              <w:rPr>
                <w:rFonts w:ascii="Helvetica" w:hAnsi="Helvetica" w:cs="Helvetica"/>
                <w:sz w:val="18"/>
                <w:szCs w:val="18"/>
              </w:rPr>
            </w:pPr>
          </w:p>
        </w:tc>
      </w:tr>
      <w:tr w:rsidR="00B138B7" w:rsidRPr="003241F7" w14:paraId="7602C6FA" w14:textId="77777777" w:rsidTr="00132BE5">
        <w:tc>
          <w:tcPr>
            <w:tcW w:w="7086" w:type="dxa"/>
            <w:shd w:val="clear" w:color="auto" w:fill="auto"/>
          </w:tcPr>
          <w:p w14:paraId="5A444D82" w14:textId="77777777" w:rsidR="00B138B7" w:rsidRPr="003241F7" w:rsidRDefault="00B138B7" w:rsidP="00132BE5">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B138B7" w:rsidRPr="003241F7" w:rsidRDefault="00B138B7" w:rsidP="00132BE5">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B138B7" w:rsidRPr="003241F7" w:rsidRDefault="00B138B7" w:rsidP="00132BE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26A11AA0" w14:textId="77777777" w:rsidR="00B138B7" w:rsidRPr="003241F7" w:rsidRDefault="00B138B7" w:rsidP="00132BE5">
            <w:pPr>
              <w:spacing w:after="120"/>
              <w:rPr>
                <w:rFonts w:ascii="Helvetica" w:hAnsi="Helvetica" w:cs="Helvetica"/>
                <w:sz w:val="18"/>
                <w:szCs w:val="18"/>
              </w:rPr>
            </w:pPr>
          </w:p>
        </w:tc>
      </w:tr>
      <w:tr w:rsidR="00B138B7" w:rsidRPr="003241F7" w14:paraId="54CDE928" w14:textId="77777777" w:rsidTr="00132BE5">
        <w:tc>
          <w:tcPr>
            <w:tcW w:w="7086" w:type="dxa"/>
            <w:shd w:val="clear" w:color="auto" w:fill="auto"/>
          </w:tcPr>
          <w:p w14:paraId="55C174F8" w14:textId="77777777" w:rsidR="00B138B7" w:rsidRPr="003241F7" w:rsidRDefault="00B138B7" w:rsidP="00132BE5">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B138B7" w:rsidRPr="003241F7" w:rsidRDefault="00B138B7" w:rsidP="00132BE5">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142A64BE" w14:textId="77777777" w:rsidR="00B138B7" w:rsidRPr="003241F7" w:rsidRDefault="00B138B7" w:rsidP="00132BE5">
            <w:pPr>
              <w:spacing w:after="120"/>
              <w:rPr>
                <w:rFonts w:ascii="Helvetica" w:hAnsi="Helvetica" w:cs="Helvetica"/>
                <w:sz w:val="18"/>
                <w:szCs w:val="18"/>
              </w:rPr>
            </w:pPr>
          </w:p>
        </w:tc>
      </w:tr>
      <w:tr w:rsidR="00B138B7" w:rsidRPr="003241F7" w14:paraId="46A5EE56" w14:textId="77777777" w:rsidTr="00132BE5">
        <w:tc>
          <w:tcPr>
            <w:tcW w:w="7086" w:type="dxa"/>
            <w:shd w:val="clear" w:color="auto" w:fill="auto"/>
          </w:tcPr>
          <w:p w14:paraId="601C2F1A" w14:textId="77777777" w:rsidR="00B138B7" w:rsidRPr="003241F7" w:rsidRDefault="00B138B7"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B138B7" w:rsidRPr="003241F7" w:rsidRDefault="00B138B7" w:rsidP="00132B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492C17E" w14:textId="77777777" w:rsidR="00B138B7" w:rsidRPr="003241F7" w:rsidRDefault="00B138B7" w:rsidP="00132B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15FEAD" w14:textId="77777777" w:rsidR="00B138B7" w:rsidRPr="003241F7" w:rsidRDefault="00B138B7" w:rsidP="00132B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0FD80F16" w14:textId="77777777" w:rsidR="00B138B7" w:rsidRPr="003241F7" w:rsidRDefault="00B138B7" w:rsidP="00132B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B138B7" w:rsidRPr="003241F7" w:rsidRDefault="00B138B7" w:rsidP="00132BE5">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1608FB1" w14:textId="77777777" w:rsidR="00B138B7" w:rsidRPr="003241F7" w:rsidRDefault="00B138B7" w:rsidP="00132BE5">
            <w:pPr>
              <w:spacing w:after="120"/>
              <w:rPr>
                <w:rFonts w:ascii="Helvetica" w:hAnsi="Helvetica" w:cs="Helvetica"/>
                <w:sz w:val="18"/>
                <w:szCs w:val="18"/>
              </w:rPr>
            </w:pPr>
          </w:p>
        </w:tc>
      </w:tr>
      <w:tr w:rsidR="00B138B7" w:rsidRPr="003241F7" w14:paraId="4D469D3C" w14:textId="77777777" w:rsidTr="00132BE5">
        <w:tc>
          <w:tcPr>
            <w:tcW w:w="7086" w:type="dxa"/>
            <w:shd w:val="clear" w:color="auto" w:fill="auto"/>
          </w:tcPr>
          <w:p w14:paraId="2ED2A0FA" w14:textId="77777777" w:rsidR="00B138B7" w:rsidRPr="003241F7" w:rsidRDefault="00B138B7" w:rsidP="00132BE5">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B138B7" w:rsidRPr="003241F7" w:rsidRDefault="00B138B7" w:rsidP="00132BE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2F5125C5" w14:textId="77777777" w:rsidR="00B138B7" w:rsidRPr="003241F7" w:rsidRDefault="00B138B7" w:rsidP="00132BE5">
            <w:pPr>
              <w:spacing w:after="120"/>
              <w:rPr>
                <w:rFonts w:ascii="Helvetica" w:hAnsi="Helvetica" w:cs="Helvetica"/>
                <w:sz w:val="18"/>
                <w:szCs w:val="18"/>
              </w:rPr>
            </w:pPr>
          </w:p>
        </w:tc>
      </w:tr>
      <w:tr w:rsidR="00B138B7" w:rsidRPr="003241F7" w14:paraId="5B405A4F" w14:textId="77777777" w:rsidTr="00132BE5">
        <w:tc>
          <w:tcPr>
            <w:tcW w:w="7086" w:type="dxa"/>
            <w:shd w:val="clear" w:color="auto" w:fill="auto"/>
          </w:tcPr>
          <w:p w14:paraId="04E81EDF" w14:textId="40410AAC" w:rsidR="00B138B7" w:rsidRPr="003241F7" w:rsidRDefault="00B138B7" w:rsidP="00132BE5">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B138B7" w:rsidRPr="003241F7" w:rsidRDefault="00B138B7"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offer Master’s programs by one or more of the following:</w:t>
            </w:r>
          </w:p>
          <w:p w14:paraId="7CD20233" w14:textId="77777777" w:rsidR="00B138B7" w:rsidRPr="003241F7" w:rsidRDefault="00B138B7" w:rsidP="00132BE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Thesis/practicum-based;</w:t>
            </w:r>
          </w:p>
          <w:p w14:paraId="1FAB4D6C" w14:textId="77777777" w:rsidR="00B138B7" w:rsidRPr="003241F7" w:rsidRDefault="00B138B7" w:rsidP="00132BE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Course-based;</w:t>
            </w:r>
          </w:p>
          <w:p w14:paraId="09C5FB7C" w14:textId="77777777" w:rsidR="00B138B7" w:rsidRPr="003241F7" w:rsidRDefault="00B138B7" w:rsidP="00132BE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Comprehensive Exam;</w:t>
            </w:r>
          </w:p>
          <w:p w14:paraId="0B4D6FF5" w14:textId="77777777" w:rsidR="00B138B7" w:rsidRPr="003241F7" w:rsidRDefault="00B138B7" w:rsidP="00132BE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Project;</w:t>
            </w:r>
          </w:p>
          <w:p w14:paraId="501BD012" w14:textId="7AFECD4D" w:rsidR="00B138B7" w:rsidRPr="003241F7" w:rsidRDefault="00B138B7" w:rsidP="00132BE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6B9C9A3B" w14:textId="77777777" w:rsidR="00B138B7" w:rsidRPr="003241F7" w:rsidRDefault="00B138B7" w:rsidP="00132BE5">
            <w:pPr>
              <w:spacing w:after="120"/>
              <w:rPr>
                <w:rFonts w:ascii="Helvetica" w:hAnsi="Helvetica" w:cs="Helvetica"/>
                <w:sz w:val="18"/>
                <w:szCs w:val="18"/>
              </w:rPr>
            </w:pPr>
          </w:p>
        </w:tc>
      </w:tr>
      <w:tr w:rsidR="00B138B7" w:rsidRPr="003241F7" w14:paraId="5A389EB2" w14:textId="77777777" w:rsidTr="00132BE5">
        <w:tc>
          <w:tcPr>
            <w:tcW w:w="7086" w:type="dxa"/>
            <w:shd w:val="clear" w:color="auto" w:fill="auto"/>
          </w:tcPr>
          <w:p w14:paraId="7CC396A3" w14:textId="77777777" w:rsidR="00B138B7" w:rsidRPr="003241F7" w:rsidRDefault="00B138B7" w:rsidP="00132BE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Master’s degree include:</w:t>
            </w:r>
          </w:p>
          <w:p w14:paraId="49A2AB85" w14:textId="77777777" w:rsidR="00B138B7" w:rsidRPr="003241F7" w:rsidRDefault="00B138B7" w:rsidP="00132B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B138B7" w:rsidRPr="003241F7" w:rsidRDefault="00B138B7" w:rsidP="00132B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B138B7" w:rsidRPr="003241F7" w:rsidRDefault="00B138B7" w:rsidP="00132B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B138B7" w:rsidRPr="003241F7" w:rsidRDefault="00B138B7" w:rsidP="00132B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B138B7" w:rsidRPr="003241F7" w:rsidRDefault="00B138B7" w:rsidP="00132B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B138B7" w:rsidRPr="003241F7" w:rsidRDefault="00B138B7" w:rsidP="00132B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B138B7" w:rsidRPr="003241F7" w:rsidRDefault="00B138B7" w:rsidP="00132B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B138B7" w:rsidRPr="003241F7" w:rsidRDefault="00B138B7" w:rsidP="00132B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GPA of 3.0</w:t>
            </w:r>
            <w:r w:rsidRPr="003241F7">
              <w:rPr>
                <w:rFonts w:ascii="Helvetica" w:hAnsi="Helvetica" w:cs="Helvetica"/>
                <w:color w:val="222222"/>
                <w:sz w:val="18"/>
                <w:szCs w:val="18"/>
              </w:rPr>
              <w:t xml:space="preserve">  out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1AE046D" w14:textId="77777777" w:rsidR="00B138B7" w:rsidRDefault="00B138B7" w:rsidP="00132BE5">
            <w:pPr>
              <w:jc w:val="both"/>
              <w:rPr>
                <w:rFonts w:ascii="Arial" w:hAnsi="Arial" w:cs="Arial"/>
                <w:sz w:val="18"/>
                <w:szCs w:val="18"/>
              </w:rPr>
            </w:pPr>
            <w:r>
              <w:rPr>
                <w:rFonts w:ascii="Arial" w:hAnsi="Arial" w:cs="Arial"/>
                <w:b/>
                <w:sz w:val="18"/>
                <w:szCs w:val="18"/>
              </w:rPr>
              <w:lastRenderedPageBreak/>
              <w:t>The Comprehensive M.Sc. Medical and Health Physics Program:</w:t>
            </w:r>
            <w:r>
              <w:rPr>
                <w:rFonts w:ascii="Arial" w:hAnsi="Arial" w:cs="Arial"/>
                <w:sz w:val="18"/>
                <w:szCs w:val="18"/>
              </w:rPr>
              <w:t xml:space="preserve"> Students will be accepted into the Medical and Health Physics M.Sc. Program by </w:t>
            </w:r>
            <w:r>
              <w:rPr>
                <w:rFonts w:ascii="Arial" w:hAnsi="Arial" w:cs="Arial"/>
                <w:sz w:val="18"/>
                <w:szCs w:val="18"/>
              </w:rPr>
              <w:lastRenderedPageBreak/>
              <w:t>the Medical Physics Academic Committee (MPAC), subject to the approval of the Department of Physics and Astronomy, rather than by an individual supervisor. The Department of Physics and Astronomy will assign an appropriate supervisor to oversee the student’s research and to act as a mentor for the student.</w:t>
            </w:r>
          </w:p>
          <w:p w14:paraId="2FF3376B" w14:textId="77777777" w:rsidR="00B138B7" w:rsidRPr="003241F7" w:rsidRDefault="00B138B7" w:rsidP="00132BE5">
            <w:pPr>
              <w:spacing w:after="120"/>
              <w:rPr>
                <w:rFonts w:ascii="Helvetica" w:hAnsi="Helvetica" w:cs="Helvetica"/>
                <w:sz w:val="18"/>
                <w:szCs w:val="18"/>
              </w:rPr>
            </w:pPr>
          </w:p>
        </w:tc>
      </w:tr>
      <w:tr w:rsidR="00B138B7" w:rsidRPr="003241F7" w14:paraId="4E860E74" w14:textId="77777777" w:rsidTr="00132BE5">
        <w:tc>
          <w:tcPr>
            <w:tcW w:w="7086" w:type="dxa"/>
            <w:shd w:val="clear" w:color="auto" w:fill="auto"/>
          </w:tcPr>
          <w:p w14:paraId="3BF80C8A" w14:textId="77777777" w:rsidR="00B138B7" w:rsidRPr="003241F7" w:rsidRDefault="00B138B7" w:rsidP="00132BE5">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complete the requirements for one of the programs of study described below for the Master’s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B138B7" w:rsidRPr="003241F7" w:rsidRDefault="00B138B7" w:rsidP="00132BE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783A1509" w14:textId="77777777" w:rsidR="00B138B7" w:rsidRPr="003241F7" w:rsidRDefault="00B138B7" w:rsidP="00132BE5">
            <w:pPr>
              <w:spacing w:after="120"/>
              <w:rPr>
                <w:rFonts w:ascii="Helvetica" w:hAnsi="Helvetica" w:cs="Helvetica"/>
                <w:i/>
                <w:sz w:val="18"/>
                <w:szCs w:val="18"/>
              </w:rPr>
            </w:pPr>
          </w:p>
        </w:tc>
      </w:tr>
      <w:tr w:rsidR="00B138B7" w:rsidRPr="003241F7" w14:paraId="3F759D04" w14:textId="77777777" w:rsidTr="00132BE5">
        <w:tc>
          <w:tcPr>
            <w:tcW w:w="7086" w:type="dxa"/>
            <w:shd w:val="clear" w:color="auto" w:fill="auto"/>
          </w:tcPr>
          <w:p w14:paraId="7228DC00" w14:textId="77777777" w:rsidR="00B138B7" w:rsidRPr="003241F7" w:rsidRDefault="00B138B7"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B138B7" w:rsidRPr="003241F7" w:rsidRDefault="00B138B7" w:rsidP="00132BE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5BEC74D4" w14:textId="77777777" w:rsidR="00B138B7" w:rsidRDefault="00B138B7" w:rsidP="00132BE5">
            <w:pPr>
              <w:pStyle w:val="NormalWeb"/>
              <w:spacing w:before="0" w:beforeAutospacing="0" w:after="0" w:afterAutospacing="0"/>
              <w:jc w:val="both"/>
              <w:rPr>
                <w:rFonts w:ascii="Arial" w:hAnsi="Arial" w:cs="Arial"/>
                <w:bCs/>
                <w:color w:val="000000"/>
                <w:sz w:val="18"/>
                <w:szCs w:val="18"/>
              </w:rPr>
            </w:pPr>
            <w:r>
              <w:rPr>
                <w:rFonts w:ascii="Arial" w:hAnsi="Arial" w:cs="Arial"/>
                <w:bCs/>
                <w:color w:val="000000"/>
                <w:sz w:val="18"/>
                <w:szCs w:val="18"/>
              </w:rPr>
              <w:t>At the time of admission to the program, the advisor, in consultation with the student, submits the form “Proposed Coursework”; this proposal and subsequent changes must be approved by the Graduate Committee.</w:t>
            </w:r>
          </w:p>
          <w:p w14:paraId="194AE1CD" w14:textId="77777777" w:rsidR="00B138B7" w:rsidRDefault="00B138B7" w:rsidP="00132BE5">
            <w:pPr>
              <w:pStyle w:val="NormalWeb"/>
              <w:spacing w:before="0" w:beforeAutospacing="0" w:after="0" w:afterAutospacing="0"/>
              <w:jc w:val="both"/>
              <w:rPr>
                <w:rFonts w:ascii="Arial" w:hAnsi="Arial" w:cs="Arial"/>
                <w:sz w:val="18"/>
                <w:szCs w:val="18"/>
              </w:rPr>
            </w:pPr>
            <w:r>
              <w:rPr>
                <w:rFonts w:ascii="Arial" w:hAnsi="Arial" w:cs="Arial"/>
                <w:b/>
                <w:color w:val="000000"/>
                <w:sz w:val="18"/>
                <w:szCs w:val="18"/>
              </w:rPr>
              <w:t>M.Sc. Thesis Route:</w:t>
            </w:r>
            <w:r>
              <w:rPr>
                <w:rFonts w:ascii="Arial" w:hAnsi="Arial" w:cs="Arial"/>
                <w:color w:val="000000"/>
                <w:sz w:val="18"/>
                <w:szCs w:val="18"/>
              </w:rPr>
              <w:t xml:space="preserve"> All undergraduate courses chosen from outside the department must be relevant to the thesis work. </w:t>
            </w:r>
          </w:p>
          <w:p w14:paraId="7F202E4F" w14:textId="77777777" w:rsidR="00B138B7" w:rsidRPr="003241F7" w:rsidRDefault="00B138B7" w:rsidP="00132BE5">
            <w:pPr>
              <w:spacing w:after="120"/>
              <w:rPr>
                <w:rFonts w:ascii="Helvetica" w:hAnsi="Helvetica" w:cs="Helvetica"/>
                <w:i/>
                <w:sz w:val="18"/>
                <w:szCs w:val="18"/>
              </w:rPr>
            </w:pPr>
          </w:p>
        </w:tc>
      </w:tr>
      <w:tr w:rsidR="00B138B7" w:rsidRPr="003241F7" w14:paraId="1231CEF7" w14:textId="77777777" w:rsidTr="00132BE5">
        <w:tc>
          <w:tcPr>
            <w:tcW w:w="7086" w:type="dxa"/>
            <w:shd w:val="clear" w:color="auto" w:fill="auto"/>
          </w:tcPr>
          <w:p w14:paraId="7EFA5B0C" w14:textId="77777777" w:rsidR="00B138B7" w:rsidRPr="003241F7" w:rsidRDefault="00B138B7"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6.3.2 Course-based, Major Research Paper, Project or Comprehensive Examination Route</w:t>
            </w:r>
          </w:p>
          <w:p w14:paraId="02C2D8EA" w14:textId="1553D367" w:rsidR="00B138B7" w:rsidRPr="003241F7" w:rsidRDefault="00B138B7" w:rsidP="00132B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w:t>
            </w:r>
            <w:r w:rsidRPr="003241F7">
              <w:rPr>
                <w:rFonts w:ascii="Helvetica" w:hAnsi="Helvetica" w:cs="Helvetica"/>
                <w:color w:val="222222"/>
                <w:sz w:val="18"/>
                <w:szCs w:val="18"/>
                <w:shd w:val="clear" w:color="auto" w:fill="FFFFFF"/>
              </w:rPr>
              <w:lastRenderedPageBreak/>
              <w:t>concerning specific regulations on coursework, major research paper, project and/or comprehensive examination requirements.</w:t>
            </w:r>
          </w:p>
        </w:tc>
        <w:tc>
          <w:tcPr>
            <w:tcW w:w="4254" w:type="dxa"/>
          </w:tcPr>
          <w:p w14:paraId="73610EAA" w14:textId="77777777" w:rsidR="00B138B7" w:rsidRDefault="00B138B7" w:rsidP="00132BE5">
            <w:pPr>
              <w:pStyle w:val="NormalWeb"/>
              <w:jc w:val="both"/>
              <w:rPr>
                <w:rFonts w:ascii="Arial" w:hAnsi="Arial" w:cs="Arial"/>
                <w:color w:val="000000"/>
                <w:sz w:val="18"/>
                <w:szCs w:val="18"/>
              </w:rPr>
            </w:pPr>
            <w:bookmarkStart w:id="7" w:name="OLE_LINK5"/>
            <w:bookmarkStart w:id="8" w:name="OLE_LINK10"/>
            <w:bookmarkStart w:id="9" w:name="OLE_LINK9"/>
            <w:r>
              <w:rPr>
                <w:rFonts w:ascii="Arial" w:hAnsi="Arial" w:cs="Arial"/>
                <w:b/>
                <w:color w:val="000000"/>
                <w:sz w:val="18"/>
                <w:szCs w:val="18"/>
              </w:rPr>
              <w:lastRenderedPageBreak/>
              <w:t xml:space="preserve">The Comprehensive M.Sc. Medical </w:t>
            </w:r>
            <w:r>
              <w:rPr>
                <w:rFonts w:ascii="Arial" w:hAnsi="Arial" w:cs="Arial"/>
                <w:b/>
                <w:sz w:val="18"/>
                <w:szCs w:val="18"/>
              </w:rPr>
              <w:t>and Health</w:t>
            </w:r>
            <w:r>
              <w:rPr>
                <w:rFonts w:ascii="Arial" w:hAnsi="Arial" w:cs="Arial"/>
                <w:b/>
                <w:color w:val="000000"/>
                <w:sz w:val="18"/>
                <w:szCs w:val="18"/>
              </w:rPr>
              <w:t xml:space="preserve"> Physics Program:</w:t>
            </w:r>
            <w:r>
              <w:rPr>
                <w:rFonts w:ascii="Arial" w:hAnsi="Arial" w:cs="Arial"/>
                <w:color w:val="000000"/>
                <w:sz w:val="18"/>
                <w:szCs w:val="18"/>
              </w:rPr>
              <w:t xml:space="preserve"> </w:t>
            </w:r>
            <w:bookmarkEnd w:id="7"/>
            <w:r>
              <w:rPr>
                <w:rFonts w:ascii="Arial" w:hAnsi="Arial" w:cs="Arial"/>
                <w:color w:val="000000"/>
                <w:sz w:val="18"/>
                <w:szCs w:val="18"/>
              </w:rPr>
              <w:t xml:space="preserve">This accredited program is designed to prepare students for a career in Clinical Medical Physics and/or in Health Physics. The program requires a minimum of two years of study and a </w:t>
            </w:r>
            <w:r>
              <w:rPr>
                <w:rFonts w:ascii="Arial" w:hAnsi="Arial" w:cs="Arial"/>
                <w:color w:val="000000"/>
                <w:sz w:val="18"/>
                <w:szCs w:val="18"/>
                <w:lang w:val="en-US"/>
              </w:rPr>
              <w:t xml:space="preserve">minimum of 36 credit hours </w:t>
            </w:r>
            <w:r>
              <w:rPr>
                <w:rFonts w:ascii="Arial" w:hAnsi="Arial" w:cs="Arial"/>
                <w:color w:val="000000"/>
                <w:sz w:val="18"/>
                <w:szCs w:val="18"/>
              </w:rPr>
              <w:t xml:space="preserve">of didactic and experimental coursework as well as a research project. </w:t>
            </w:r>
            <w:bookmarkEnd w:id="8"/>
            <w:r>
              <w:rPr>
                <w:rFonts w:ascii="Arial" w:hAnsi="Arial" w:cs="Arial"/>
                <w:color w:val="000000"/>
                <w:sz w:val="18"/>
                <w:szCs w:val="18"/>
              </w:rPr>
              <w:t xml:space="preserve">Research (i.e.: 2 summers of 3-4 months) in an approved laboratory and the submission of a research report are required. On successful </w:t>
            </w:r>
            <w:r>
              <w:rPr>
                <w:rFonts w:ascii="Arial" w:hAnsi="Arial" w:cs="Arial"/>
                <w:color w:val="000000"/>
                <w:sz w:val="18"/>
                <w:szCs w:val="18"/>
              </w:rPr>
              <w:lastRenderedPageBreak/>
              <w:t xml:space="preserve">completion of the coursework, the student will be required to pass a comprehensive examination that will cover the requirements for program accreditation by </w:t>
            </w:r>
            <w:bookmarkStart w:id="10" w:name="OLE_LINK17"/>
            <w:bookmarkStart w:id="11" w:name="OLE_LINK16"/>
            <w:r>
              <w:rPr>
                <w:rFonts w:ascii="Arial" w:hAnsi="Arial" w:cs="Arial"/>
                <w:color w:val="000000"/>
                <w:sz w:val="18"/>
                <w:szCs w:val="18"/>
              </w:rPr>
              <w:t xml:space="preserve">the </w:t>
            </w:r>
            <w:bookmarkStart w:id="12" w:name="OLE_LINK19"/>
            <w:bookmarkStart w:id="13" w:name="OLE_LINK18"/>
            <w:r>
              <w:rPr>
                <w:rFonts w:ascii="Arial" w:hAnsi="Arial" w:cs="Arial"/>
                <w:color w:val="000000"/>
                <w:sz w:val="18"/>
                <w:szCs w:val="18"/>
              </w:rPr>
              <w:t xml:space="preserve">Commission on Accreditation of Medical Physics Education Programs </w:t>
            </w:r>
            <w:bookmarkEnd w:id="10"/>
            <w:bookmarkEnd w:id="11"/>
            <w:r>
              <w:rPr>
                <w:rFonts w:ascii="Arial" w:hAnsi="Arial" w:cs="Arial"/>
                <w:color w:val="000000"/>
                <w:sz w:val="18"/>
                <w:szCs w:val="18"/>
              </w:rPr>
              <w:t>(CAMPEP)</w:t>
            </w:r>
            <w:bookmarkEnd w:id="12"/>
            <w:bookmarkEnd w:id="13"/>
            <w:r>
              <w:rPr>
                <w:rFonts w:ascii="Arial" w:hAnsi="Arial" w:cs="Arial"/>
                <w:color w:val="000000"/>
                <w:sz w:val="18"/>
                <w:szCs w:val="18"/>
              </w:rPr>
              <w:t>.</w:t>
            </w:r>
            <w:bookmarkEnd w:id="9"/>
          </w:p>
          <w:p w14:paraId="6D7C859E" w14:textId="77777777" w:rsidR="00B138B7" w:rsidRDefault="00B138B7" w:rsidP="00132BE5">
            <w:pPr>
              <w:spacing w:after="120"/>
              <w:jc w:val="both"/>
              <w:rPr>
                <w:rFonts w:ascii="Arial" w:hAnsi="Arial" w:cs="Arial"/>
                <w:b/>
                <w:color w:val="000000"/>
                <w:sz w:val="18"/>
                <w:szCs w:val="18"/>
              </w:rPr>
            </w:pPr>
            <w:r>
              <w:rPr>
                <w:rFonts w:ascii="Arial" w:hAnsi="Arial" w:cs="Arial"/>
                <w:b/>
                <w:color w:val="000000"/>
                <w:sz w:val="18"/>
                <w:szCs w:val="18"/>
              </w:rPr>
              <w:t xml:space="preserve">Required Course Work for the Comprehensive M.Sc. Medical </w:t>
            </w:r>
            <w:r>
              <w:rPr>
                <w:rFonts w:ascii="Arial" w:hAnsi="Arial" w:cs="Arial"/>
                <w:b/>
                <w:sz w:val="18"/>
                <w:szCs w:val="18"/>
              </w:rPr>
              <w:t>and Health</w:t>
            </w:r>
            <w:r>
              <w:rPr>
                <w:rFonts w:ascii="Arial" w:hAnsi="Arial" w:cs="Arial"/>
                <w:sz w:val="18"/>
                <w:szCs w:val="18"/>
              </w:rPr>
              <w:t xml:space="preserve"> </w:t>
            </w:r>
            <w:r>
              <w:rPr>
                <w:rFonts w:ascii="Arial" w:hAnsi="Arial" w:cs="Arial"/>
                <w:b/>
                <w:color w:val="000000"/>
                <w:sz w:val="18"/>
                <w:szCs w:val="18"/>
              </w:rPr>
              <w:t xml:space="preserve">Physics Program (30 credit hours): </w:t>
            </w:r>
          </w:p>
          <w:p w14:paraId="5D1EF3F6" w14:textId="77777777" w:rsidR="00B138B7" w:rsidRDefault="00B138B7" w:rsidP="00132BE5">
            <w:pPr>
              <w:pStyle w:val="ListParagraph"/>
              <w:numPr>
                <w:ilvl w:val="0"/>
                <w:numId w:val="61"/>
              </w:numPr>
              <w:jc w:val="both"/>
              <w:rPr>
                <w:rFonts w:ascii="Arial" w:hAnsi="Arial" w:cs="Arial"/>
                <w:color w:val="000000"/>
                <w:sz w:val="18"/>
                <w:szCs w:val="18"/>
              </w:rPr>
            </w:pPr>
            <w:r>
              <w:rPr>
                <w:rFonts w:ascii="Arial" w:hAnsi="Arial" w:cs="Arial"/>
                <w:color w:val="000000"/>
                <w:sz w:val="18"/>
                <w:szCs w:val="18"/>
              </w:rPr>
              <w:t>PHYS 7360 Medical Radiation Physics (3)</w:t>
            </w:r>
          </w:p>
          <w:p w14:paraId="0781FE0F" w14:textId="77777777" w:rsidR="00B138B7" w:rsidRDefault="00B138B7" w:rsidP="00132BE5">
            <w:pPr>
              <w:pStyle w:val="ListParagraph"/>
              <w:numPr>
                <w:ilvl w:val="0"/>
                <w:numId w:val="61"/>
              </w:numPr>
              <w:jc w:val="both"/>
              <w:rPr>
                <w:rFonts w:ascii="Arial" w:hAnsi="Arial" w:cs="Arial"/>
                <w:color w:val="000000"/>
                <w:sz w:val="18"/>
                <w:szCs w:val="18"/>
              </w:rPr>
            </w:pPr>
            <w:r>
              <w:rPr>
                <w:rFonts w:ascii="Arial" w:hAnsi="Arial" w:cs="Arial"/>
                <w:color w:val="000000"/>
                <w:sz w:val="18"/>
                <w:szCs w:val="18"/>
              </w:rPr>
              <w:t xml:space="preserve">PHYS 7370 </w:t>
            </w:r>
            <w:bookmarkStart w:id="14" w:name="OLE_LINK21"/>
            <w:bookmarkStart w:id="15" w:name="OLE_LINK20"/>
            <w:r>
              <w:rPr>
                <w:rFonts w:ascii="Arial" w:hAnsi="Arial" w:cs="Arial"/>
                <w:color w:val="000000"/>
                <w:sz w:val="18"/>
                <w:szCs w:val="18"/>
              </w:rPr>
              <w:t xml:space="preserve">Radiation Therapy Physics </w:t>
            </w:r>
            <w:bookmarkEnd w:id="14"/>
            <w:bookmarkEnd w:id="15"/>
            <w:r>
              <w:rPr>
                <w:rFonts w:ascii="Arial" w:hAnsi="Arial" w:cs="Arial"/>
                <w:color w:val="000000"/>
                <w:sz w:val="18"/>
                <w:szCs w:val="18"/>
              </w:rPr>
              <w:t>(3)</w:t>
            </w:r>
          </w:p>
          <w:p w14:paraId="20FC4930" w14:textId="77777777" w:rsidR="00B138B7" w:rsidRDefault="00B138B7" w:rsidP="00132BE5">
            <w:pPr>
              <w:pStyle w:val="ListParagraph"/>
              <w:numPr>
                <w:ilvl w:val="0"/>
                <w:numId w:val="61"/>
              </w:numPr>
              <w:jc w:val="both"/>
              <w:rPr>
                <w:rFonts w:ascii="Arial" w:hAnsi="Arial" w:cs="Arial"/>
                <w:color w:val="000000"/>
                <w:sz w:val="18"/>
                <w:szCs w:val="18"/>
              </w:rPr>
            </w:pPr>
            <w:r>
              <w:rPr>
                <w:rFonts w:ascii="Arial" w:hAnsi="Arial" w:cs="Arial"/>
                <w:color w:val="000000"/>
                <w:sz w:val="18"/>
                <w:szCs w:val="18"/>
              </w:rPr>
              <w:t>PHYS 7380 Radiation Biology (3)</w:t>
            </w:r>
          </w:p>
          <w:p w14:paraId="099071B6" w14:textId="77777777" w:rsidR="00B138B7" w:rsidRDefault="00B138B7" w:rsidP="00132BE5">
            <w:pPr>
              <w:pStyle w:val="ListParagraph"/>
              <w:numPr>
                <w:ilvl w:val="0"/>
                <w:numId w:val="61"/>
              </w:numPr>
              <w:jc w:val="both"/>
              <w:rPr>
                <w:rFonts w:ascii="Arial" w:hAnsi="Arial" w:cs="Arial"/>
                <w:color w:val="000000"/>
                <w:sz w:val="18"/>
                <w:szCs w:val="18"/>
              </w:rPr>
            </w:pPr>
            <w:r>
              <w:rPr>
                <w:rFonts w:ascii="Arial" w:hAnsi="Arial" w:cs="Arial"/>
                <w:color w:val="000000"/>
                <w:sz w:val="18"/>
                <w:szCs w:val="18"/>
              </w:rPr>
              <w:t>PHYS 7390 Radiation Protection (3)</w:t>
            </w:r>
          </w:p>
          <w:p w14:paraId="0566FA3C" w14:textId="77777777" w:rsidR="00B138B7" w:rsidRDefault="00B138B7" w:rsidP="00132BE5">
            <w:pPr>
              <w:pStyle w:val="ListParagraph"/>
              <w:numPr>
                <w:ilvl w:val="0"/>
                <w:numId w:val="61"/>
              </w:numPr>
              <w:jc w:val="both"/>
              <w:rPr>
                <w:rFonts w:ascii="Arial" w:hAnsi="Arial" w:cs="Arial"/>
                <w:color w:val="000000"/>
                <w:sz w:val="18"/>
                <w:szCs w:val="18"/>
              </w:rPr>
            </w:pPr>
            <w:r>
              <w:rPr>
                <w:rFonts w:ascii="Arial" w:hAnsi="Arial" w:cs="Arial"/>
                <w:color w:val="000000"/>
                <w:sz w:val="18"/>
                <w:szCs w:val="18"/>
              </w:rPr>
              <w:t xml:space="preserve">PHYS 7400 </w:t>
            </w:r>
            <w:bookmarkStart w:id="16" w:name="OLE_LINK23"/>
            <w:bookmarkStart w:id="17" w:name="OLE_LINK22"/>
            <w:r>
              <w:rPr>
                <w:rFonts w:ascii="Arial" w:hAnsi="Arial" w:cs="Arial"/>
                <w:color w:val="000000"/>
                <w:sz w:val="18"/>
                <w:szCs w:val="18"/>
              </w:rPr>
              <w:t xml:space="preserve">Linear Systems for Imaging </w:t>
            </w:r>
            <w:bookmarkEnd w:id="16"/>
            <w:bookmarkEnd w:id="17"/>
            <w:r>
              <w:rPr>
                <w:rFonts w:ascii="Arial" w:hAnsi="Arial" w:cs="Arial"/>
                <w:color w:val="000000"/>
                <w:sz w:val="18"/>
                <w:szCs w:val="18"/>
              </w:rPr>
              <w:t>(3)</w:t>
            </w:r>
          </w:p>
          <w:p w14:paraId="5A9A7C3A" w14:textId="77777777" w:rsidR="00B138B7" w:rsidRDefault="00B138B7" w:rsidP="00132BE5">
            <w:pPr>
              <w:pStyle w:val="ListParagraph"/>
              <w:numPr>
                <w:ilvl w:val="0"/>
                <w:numId w:val="61"/>
              </w:numPr>
              <w:jc w:val="both"/>
              <w:rPr>
                <w:rFonts w:ascii="Arial" w:hAnsi="Arial" w:cs="Arial"/>
                <w:color w:val="000000"/>
                <w:sz w:val="18"/>
                <w:szCs w:val="18"/>
              </w:rPr>
            </w:pPr>
            <w:r>
              <w:rPr>
                <w:rFonts w:ascii="Arial" w:hAnsi="Arial" w:cs="Arial"/>
                <w:color w:val="000000"/>
                <w:sz w:val="18"/>
                <w:szCs w:val="18"/>
              </w:rPr>
              <w:t>PHYS 7410 Diagnostic Methods (3)</w:t>
            </w:r>
          </w:p>
          <w:p w14:paraId="739CB241" w14:textId="77777777" w:rsidR="00B138B7" w:rsidRDefault="00B138B7" w:rsidP="00132BE5">
            <w:pPr>
              <w:pStyle w:val="ListParagraph"/>
              <w:numPr>
                <w:ilvl w:val="0"/>
                <w:numId w:val="61"/>
              </w:numPr>
              <w:jc w:val="both"/>
              <w:rPr>
                <w:rFonts w:ascii="Arial" w:hAnsi="Arial" w:cs="Arial"/>
                <w:sz w:val="18"/>
                <w:szCs w:val="18"/>
              </w:rPr>
            </w:pPr>
            <w:r>
              <w:rPr>
                <w:rFonts w:ascii="Arial" w:hAnsi="Arial" w:cs="Arial"/>
                <w:sz w:val="18"/>
                <w:szCs w:val="18"/>
              </w:rPr>
              <w:t>PHYS 7422 Physics of X-ray Imaging (3)</w:t>
            </w:r>
          </w:p>
          <w:p w14:paraId="5D6F6B1C" w14:textId="77777777" w:rsidR="00B138B7" w:rsidRDefault="00B138B7" w:rsidP="00132BE5">
            <w:pPr>
              <w:pStyle w:val="ListParagraph"/>
              <w:numPr>
                <w:ilvl w:val="0"/>
                <w:numId w:val="61"/>
              </w:numPr>
              <w:jc w:val="both"/>
              <w:rPr>
                <w:rFonts w:ascii="Arial" w:hAnsi="Arial" w:cs="Arial"/>
                <w:color w:val="000000"/>
                <w:sz w:val="18"/>
                <w:szCs w:val="18"/>
              </w:rPr>
            </w:pPr>
            <w:r>
              <w:rPr>
                <w:rFonts w:ascii="Arial" w:hAnsi="Arial" w:cs="Arial"/>
                <w:sz w:val="18"/>
                <w:szCs w:val="18"/>
              </w:rPr>
              <w:t xml:space="preserve">PHYS 7430 </w:t>
            </w:r>
            <w:r>
              <w:rPr>
                <w:rFonts w:ascii="Arial" w:hAnsi="Arial" w:cs="Arial"/>
                <w:color w:val="000000"/>
                <w:sz w:val="18"/>
                <w:szCs w:val="18"/>
              </w:rPr>
              <w:t>Physics of Nuclear Medicine (3)</w:t>
            </w:r>
          </w:p>
          <w:p w14:paraId="166D08FC" w14:textId="77777777" w:rsidR="00B138B7" w:rsidRDefault="00B138B7" w:rsidP="00132BE5">
            <w:pPr>
              <w:pStyle w:val="ListParagraph"/>
              <w:numPr>
                <w:ilvl w:val="0"/>
                <w:numId w:val="61"/>
              </w:numPr>
              <w:jc w:val="both"/>
              <w:rPr>
                <w:rFonts w:ascii="Arial" w:hAnsi="Arial" w:cs="Arial"/>
                <w:color w:val="000000"/>
                <w:sz w:val="18"/>
                <w:szCs w:val="18"/>
              </w:rPr>
            </w:pPr>
            <w:r>
              <w:rPr>
                <w:rFonts w:ascii="Arial" w:hAnsi="Arial" w:cs="Arial"/>
                <w:color w:val="000000"/>
                <w:sz w:val="18"/>
                <w:szCs w:val="18"/>
              </w:rPr>
              <w:t>PHYS 7460 Methods in Medical and Health Physics 1 (3); and</w:t>
            </w:r>
          </w:p>
          <w:p w14:paraId="6FFE7007" w14:textId="77777777" w:rsidR="00B138B7" w:rsidRDefault="00B138B7" w:rsidP="00132BE5">
            <w:pPr>
              <w:pStyle w:val="ListParagraph"/>
              <w:numPr>
                <w:ilvl w:val="0"/>
                <w:numId w:val="61"/>
              </w:numPr>
              <w:jc w:val="both"/>
              <w:rPr>
                <w:rFonts w:ascii="Arial" w:hAnsi="Arial" w:cs="Arial"/>
                <w:color w:val="000000"/>
                <w:sz w:val="18"/>
                <w:szCs w:val="18"/>
              </w:rPr>
            </w:pPr>
            <w:r>
              <w:rPr>
                <w:rFonts w:ascii="Arial" w:hAnsi="Arial" w:cs="Arial"/>
                <w:color w:val="000000"/>
                <w:sz w:val="18"/>
                <w:szCs w:val="18"/>
              </w:rPr>
              <w:t>PHYS 7470 Methods in Medical and Health Physics 2 (3).</w:t>
            </w:r>
          </w:p>
          <w:p w14:paraId="0F1CBD7F" w14:textId="77777777" w:rsidR="00B138B7" w:rsidRDefault="00B138B7" w:rsidP="00132BE5">
            <w:pPr>
              <w:jc w:val="both"/>
              <w:rPr>
                <w:rFonts w:ascii="Arial" w:hAnsi="Arial" w:cs="Arial"/>
                <w:color w:val="000000"/>
                <w:sz w:val="18"/>
                <w:szCs w:val="18"/>
              </w:rPr>
            </w:pPr>
          </w:p>
          <w:p w14:paraId="5C9E7BD7" w14:textId="77777777" w:rsidR="00B138B7" w:rsidRDefault="00B138B7" w:rsidP="00132BE5">
            <w:pPr>
              <w:jc w:val="both"/>
              <w:rPr>
                <w:rFonts w:ascii="Arial" w:hAnsi="Arial" w:cs="Arial"/>
                <w:color w:val="000000"/>
                <w:sz w:val="18"/>
                <w:szCs w:val="18"/>
              </w:rPr>
            </w:pPr>
            <w:r>
              <w:rPr>
                <w:rFonts w:ascii="Arial" w:hAnsi="Arial" w:cs="Arial"/>
                <w:color w:val="000000"/>
                <w:sz w:val="18"/>
                <w:szCs w:val="18"/>
              </w:rPr>
              <w:t>In cases in which the student has completed a required course or its equivalent prior to entering the M.Sc. program, or in other special cases, other courses may be substituted upon recommendation of the student’s advisor and with the approval of the Associate Head: Medical Physics, GSC, and the Department Head.</w:t>
            </w:r>
          </w:p>
          <w:p w14:paraId="4701C49E" w14:textId="77777777" w:rsidR="00B138B7" w:rsidRDefault="00B138B7" w:rsidP="00132BE5">
            <w:pPr>
              <w:jc w:val="both"/>
              <w:rPr>
                <w:rFonts w:ascii="Arial" w:hAnsi="Arial" w:cs="Arial"/>
                <w:i/>
                <w:sz w:val="18"/>
                <w:szCs w:val="18"/>
              </w:rPr>
            </w:pPr>
          </w:p>
          <w:p w14:paraId="29E0AF40" w14:textId="77777777" w:rsidR="00B138B7" w:rsidRDefault="00B138B7" w:rsidP="00132BE5">
            <w:pPr>
              <w:jc w:val="both"/>
              <w:rPr>
                <w:rFonts w:ascii="Arial" w:hAnsi="Arial" w:cs="Arial"/>
                <w:color w:val="000000"/>
                <w:sz w:val="18"/>
                <w:szCs w:val="18"/>
              </w:rPr>
            </w:pPr>
            <w:r>
              <w:rPr>
                <w:rFonts w:ascii="Arial" w:hAnsi="Arial" w:cs="Arial"/>
                <w:color w:val="000000"/>
                <w:sz w:val="18"/>
                <w:szCs w:val="18"/>
              </w:rPr>
              <w:t>Students who have not taken Anatomy or Physiology at an undergraduate level (BIOL 1410, BIOL 1012 or BIOL 2410 or equivalent) are required to take ANAT 7014 Functional Human Anatomy (2) and/or BME 7012 Foundation in Physiology (2) in addition to the courses listed above.</w:t>
            </w:r>
          </w:p>
          <w:p w14:paraId="2BAFF987" w14:textId="77777777" w:rsidR="00B138B7" w:rsidRDefault="00B138B7" w:rsidP="00132BE5">
            <w:pPr>
              <w:jc w:val="both"/>
              <w:rPr>
                <w:rFonts w:ascii="Arial" w:hAnsi="Arial" w:cs="Arial"/>
                <w:color w:val="000000"/>
                <w:sz w:val="18"/>
                <w:szCs w:val="18"/>
              </w:rPr>
            </w:pPr>
          </w:p>
          <w:p w14:paraId="19046A44" w14:textId="77777777" w:rsidR="00B138B7" w:rsidRDefault="00B138B7" w:rsidP="00132BE5">
            <w:pPr>
              <w:jc w:val="both"/>
              <w:rPr>
                <w:rFonts w:ascii="Arial" w:hAnsi="Arial" w:cs="Arial"/>
                <w:color w:val="000000"/>
                <w:sz w:val="18"/>
                <w:szCs w:val="18"/>
              </w:rPr>
            </w:pPr>
            <w:r>
              <w:rPr>
                <w:rFonts w:ascii="Arial" w:hAnsi="Arial" w:cs="Arial"/>
                <w:color w:val="000000"/>
                <w:sz w:val="18"/>
                <w:szCs w:val="18"/>
              </w:rPr>
              <w:t>Up to 12 credit hours of additional electives may be taken to achieve a minimum of 36 credit hours of coursework and to meet program needs. At least 6 ch must be courses at the 7000 level, while 6 ch may be 4000 or higher level courses. Approved 4000 level courses include PHYS 4386 (Quantum Mechanics 3), PHYS 4250 (Computational Physics), PHYS 4516 (Intro to Nuclear and Particle Physics), PHYS 4646 (Electro- and Magnetodynamics and Special Relativity)</w:t>
            </w:r>
          </w:p>
          <w:p w14:paraId="596D6B59" w14:textId="77777777" w:rsidR="00B138B7" w:rsidRDefault="00B138B7" w:rsidP="00132BE5">
            <w:pPr>
              <w:jc w:val="both"/>
              <w:rPr>
                <w:rFonts w:ascii="Arial" w:hAnsi="Arial" w:cs="Arial"/>
                <w:color w:val="000000"/>
                <w:sz w:val="18"/>
                <w:szCs w:val="18"/>
              </w:rPr>
            </w:pPr>
          </w:p>
          <w:p w14:paraId="55BC1B75" w14:textId="77777777" w:rsidR="00B138B7" w:rsidRDefault="00B138B7" w:rsidP="00132BE5">
            <w:pPr>
              <w:jc w:val="both"/>
              <w:rPr>
                <w:rFonts w:ascii="Arial" w:hAnsi="Arial" w:cs="Arial"/>
                <w:color w:val="000000"/>
                <w:sz w:val="18"/>
                <w:szCs w:val="18"/>
              </w:rPr>
            </w:pPr>
            <w:r>
              <w:rPr>
                <w:rFonts w:ascii="Arial" w:hAnsi="Arial" w:cs="Arial"/>
                <w:color w:val="000000"/>
                <w:sz w:val="18"/>
                <w:szCs w:val="18"/>
              </w:rPr>
              <w:t>Changes in the student’s program of study will only be allowed with the prior written approval of the department. Students are also required to register for PHYS 7700 (Research Project in Medical Health Physics).</w:t>
            </w:r>
          </w:p>
          <w:p w14:paraId="2C764773" w14:textId="77777777" w:rsidR="00B138B7" w:rsidRDefault="00B138B7" w:rsidP="00132BE5">
            <w:pPr>
              <w:jc w:val="both"/>
              <w:rPr>
                <w:rFonts w:ascii="Arial" w:hAnsi="Arial" w:cs="Arial"/>
                <w:color w:val="000000"/>
                <w:sz w:val="18"/>
                <w:szCs w:val="18"/>
              </w:rPr>
            </w:pPr>
          </w:p>
          <w:p w14:paraId="509FC87D" w14:textId="77777777" w:rsidR="00B138B7" w:rsidRDefault="00B138B7" w:rsidP="00132BE5">
            <w:pPr>
              <w:jc w:val="both"/>
              <w:rPr>
                <w:rFonts w:ascii="Arial" w:hAnsi="Arial" w:cs="Arial"/>
                <w:color w:val="000000"/>
                <w:sz w:val="18"/>
                <w:szCs w:val="18"/>
              </w:rPr>
            </w:pPr>
            <w:r>
              <w:rPr>
                <w:rFonts w:ascii="Arial" w:hAnsi="Arial" w:cs="Arial"/>
                <w:color w:val="000000"/>
                <w:sz w:val="18"/>
                <w:szCs w:val="18"/>
              </w:rPr>
              <w:lastRenderedPageBreak/>
              <w:t>CAMPEP specifies requirements for supplementary training of students in accredited Medical Physics programs. To meet these requirements, zero credit training in ethics, communication, radiation and laboratory safety is required. A program checklist detailing the CAMPEP training requirements for accredited Medical Physics programs is provided to the student when they initially register for the CAMPEP accredited Medical Physics program.</w:t>
            </w:r>
          </w:p>
          <w:p w14:paraId="06A0B230" w14:textId="68C547D1" w:rsidR="00B138B7" w:rsidRPr="003241F7" w:rsidRDefault="00B138B7" w:rsidP="00132BE5">
            <w:pPr>
              <w:spacing w:after="120"/>
              <w:rPr>
                <w:rFonts w:ascii="Helvetica" w:hAnsi="Helvetica" w:cs="Helvetica"/>
                <w:i/>
                <w:sz w:val="18"/>
                <w:szCs w:val="18"/>
              </w:rPr>
            </w:pPr>
          </w:p>
        </w:tc>
      </w:tr>
      <w:tr w:rsidR="00B138B7" w:rsidRPr="003241F7" w14:paraId="162A3A53" w14:textId="77777777" w:rsidTr="00132BE5">
        <w:tc>
          <w:tcPr>
            <w:tcW w:w="7086" w:type="dxa"/>
            <w:shd w:val="clear" w:color="auto" w:fill="auto"/>
          </w:tcPr>
          <w:p w14:paraId="398268FD" w14:textId="77777777" w:rsidR="00B138B7" w:rsidRPr="003241F7" w:rsidRDefault="00B138B7"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B138B7" w:rsidRPr="003241F7" w:rsidRDefault="00B138B7" w:rsidP="00132B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department/units specify an additional language requirement for the Master’s degree. Students should check department/unit supplementary regulations regarding this requirement.</w:t>
            </w:r>
          </w:p>
        </w:tc>
        <w:tc>
          <w:tcPr>
            <w:tcW w:w="4254" w:type="dxa"/>
          </w:tcPr>
          <w:p w14:paraId="0D8679C6" w14:textId="1CDB48B7" w:rsidR="00B138B7" w:rsidRPr="003241F7" w:rsidRDefault="00B138B7" w:rsidP="00132BE5">
            <w:pPr>
              <w:spacing w:after="120"/>
              <w:rPr>
                <w:rFonts w:ascii="Helvetica" w:hAnsi="Helvetica" w:cs="Helvetica"/>
                <w:i/>
                <w:sz w:val="18"/>
                <w:szCs w:val="18"/>
              </w:rPr>
            </w:pPr>
            <w:r>
              <w:rPr>
                <w:rFonts w:ascii="Arial" w:hAnsi="Arial" w:cs="Arial"/>
                <w:sz w:val="18"/>
                <w:szCs w:val="18"/>
              </w:rPr>
              <w:t>There is no language requirement.</w:t>
            </w:r>
          </w:p>
        </w:tc>
      </w:tr>
      <w:tr w:rsidR="00B138B7" w:rsidRPr="003241F7" w14:paraId="7C8FC385" w14:textId="77777777" w:rsidTr="00132BE5">
        <w:tc>
          <w:tcPr>
            <w:tcW w:w="7086" w:type="dxa"/>
            <w:shd w:val="clear" w:color="auto" w:fill="auto"/>
          </w:tcPr>
          <w:p w14:paraId="2E2956C9" w14:textId="77777777" w:rsidR="00B138B7" w:rsidRPr="003241F7" w:rsidRDefault="00B138B7"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Master’s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B138B7" w:rsidRPr="003241F7" w:rsidRDefault="00B138B7" w:rsidP="00132B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B138B7" w:rsidRPr="003241F7" w:rsidRDefault="00B138B7" w:rsidP="00132B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B138B7" w:rsidRPr="003241F7" w:rsidRDefault="00B138B7" w:rsidP="00132B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w:t>
            </w:r>
          </w:p>
          <w:p w14:paraId="1E709708" w14:textId="0ECF2289" w:rsidR="00B138B7" w:rsidRPr="00981BEC" w:rsidRDefault="00B138B7" w:rsidP="00132B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B138B7" w:rsidRPr="003241F7" w:rsidRDefault="00B138B7" w:rsidP="00132B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3 credit hours at the 7000 level taken as occasional into a prospective Master’s program of study.</w:t>
            </w:r>
          </w:p>
          <w:p w14:paraId="15C774EA" w14:textId="01A2352D"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23815E23" w14:textId="77777777" w:rsidR="00B138B7" w:rsidRDefault="00B138B7" w:rsidP="00132BE5">
            <w:pPr>
              <w:rPr>
                <w:rFonts w:ascii="Arial" w:hAnsi="Arial" w:cs="Arial"/>
                <w:i/>
                <w:sz w:val="18"/>
                <w:szCs w:val="18"/>
              </w:rPr>
            </w:pPr>
          </w:p>
          <w:p w14:paraId="7253B6A1" w14:textId="77777777" w:rsidR="00B138B7" w:rsidRPr="003241F7" w:rsidRDefault="00B138B7" w:rsidP="00132BE5">
            <w:pPr>
              <w:spacing w:after="120"/>
              <w:rPr>
                <w:rFonts w:ascii="Helvetica" w:hAnsi="Helvetica" w:cs="Helvetica"/>
                <w:i/>
                <w:sz w:val="18"/>
                <w:szCs w:val="18"/>
              </w:rPr>
            </w:pPr>
          </w:p>
        </w:tc>
      </w:tr>
      <w:tr w:rsidR="00B138B7" w:rsidRPr="003241F7" w14:paraId="0416AF3F" w14:textId="77777777" w:rsidTr="00132BE5">
        <w:tc>
          <w:tcPr>
            <w:tcW w:w="7086" w:type="dxa"/>
            <w:shd w:val="clear" w:color="auto" w:fill="auto"/>
          </w:tcPr>
          <w:p w14:paraId="08C09D1F" w14:textId="77777777" w:rsidR="00B138B7" w:rsidRPr="003241F7" w:rsidRDefault="00B138B7"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B138B7" w:rsidRPr="003241F7" w:rsidRDefault="00B138B7" w:rsidP="00132B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AF2BE4E" w14:textId="77777777" w:rsidR="00B138B7" w:rsidRPr="003241F7" w:rsidRDefault="00B138B7" w:rsidP="00132B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7B7CEB" w14:textId="77777777" w:rsidR="00B138B7" w:rsidRPr="003241F7" w:rsidRDefault="00B138B7" w:rsidP="00132B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45742142" w14:textId="77777777" w:rsidR="00B138B7" w:rsidRPr="003241F7" w:rsidRDefault="00B138B7" w:rsidP="00132B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2AB5CE0" w14:textId="77777777" w:rsidR="00B138B7" w:rsidRDefault="00B138B7" w:rsidP="00132BE5">
            <w:pPr>
              <w:rPr>
                <w:rFonts w:ascii="Arial" w:hAnsi="Arial" w:cs="Arial"/>
                <w:i/>
                <w:sz w:val="18"/>
                <w:szCs w:val="18"/>
              </w:rPr>
            </w:pPr>
          </w:p>
          <w:p w14:paraId="53BB7239" w14:textId="35052D65" w:rsidR="00B138B7" w:rsidRPr="003241F7" w:rsidRDefault="00B138B7" w:rsidP="00132BE5">
            <w:pPr>
              <w:spacing w:after="120"/>
              <w:rPr>
                <w:rFonts w:ascii="Helvetica" w:hAnsi="Helvetica" w:cs="Helvetica"/>
                <w:i/>
                <w:sz w:val="18"/>
                <w:szCs w:val="18"/>
              </w:rPr>
            </w:pPr>
          </w:p>
        </w:tc>
      </w:tr>
      <w:tr w:rsidR="00B138B7" w:rsidRPr="003241F7" w14:paraId="143490E4" w14:textId="77777777" w:rsidTr="00132BE5">
        <w:tc>
          <w:tcPr>
            <w:tcW w:w="7086" w:type="dxa"/>
            <w:shd w:val="clear" w:color="auto" w:fill="auto"/>
          </w:tcPr>
          <w:p w14:paraId="1060A97F" w14:textId="77777777" w:rsidR="00B138B7" w:rsidRPr="003241F7" w:rsidRDefault="00B138B7"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minimum time for students in the Master’s program is equivalent to two (2) terms . Completion of most programs requires more than this and students should check department/unit supplementary regulations regarding specific requirements.</w:t>
            </w:r>
          </w:p>
          <w:p w14:paraId="58A28E32"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Master’s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B138B7" w:rsidRPr="003241F7" w:rsidRDefault="00B138B7"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B138B7" w:rsidRPr="003241F7" w:rsidRDefault="00B138B7"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B138B7" w:rsidRPr="003241F7" w:rsidRDefault="00B138B7" w:rsidP="00132BE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4DAB4751" w14:textId="4F64164E" w:rsidR="00B138B7" w:rsidRPr="003241F7" w:rsidRDefault="00B138B7" w:rsidP="00132BE5">
            <w:pPr>
              <w:spacing w:after="120"/>
              <w:rPr>
                <w:rFonts w:ascii="Helvetica" w:hAnsi="Helvetica" w:cs="Helvetica"/>
                <w:i/>
                <w:sz w:val="18"/>
                <w:szCs w:val="18"/>
              </w:rPr>
            </w:pPr>
            <w:r>
              <w:rPr>
                <w:rFonts w:ascii="Arial" w:hAnsi="Arial" w:cs="Arial"/>
                <w:color w:val="000000"/>
                <w:sz w:val="18"/>
                <w:szCs w:val="18"/>
              </w:rPr>
              <w:lastRenderedPageBreak/>
              <w:t xml:space="preserve">Students are </w:t>
            </w:r>
            <w:r w:rsidR="00422E9C">
              <w:rPr>
                <w:rFonts w:ascii="Arial" w:hAnsi="Arial" w:cs="Arial"/>
                <w:color w:val="000000"/>
                <w:sz w:val="18"/>
                <w:szCs w:val="18"/>
              </w:rPr>
              <w:t>usually</w:t>
            </w:r>
            <w:r>
              <w:rPr>
                <w:rFonts w:ascii="Arial" w:hAnsi="Arial" w:cs="Arial"/>
                <w:color w:val="000000"/>
                <w:sz w:val="18"/>
                <w:szCs w:val="18"/>
              </w:rPr>
              <w:t xml:space="preserve"> expected to complete the M.Sc. Program within 2 years.</w:t>
            </w:r>
          </w:p>
        </w:tc>
      </w:tr>
      <w:tr w:rsidR="00B138B7" w:rsidRPr="003241F7" w14:paraId="7C6289FB" w14:textId="77777777" w:rsidTr="00132BE5">
        <w:tc>
          <w:tcPr>
            <w:tcW w:w="7086" w:type="dxa"/>
            <w:shd w:val="clear" w:color="auto" w:fill="auto"/>
          </w:tcPr>
          <w:p w14:paraId="19EAF5C9" w14:textId="77777777" w:rsidR="00B138B7" w:rsidRPr="003241F7" w:rsidRDefault="00B138B7"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B138B7" w:rsidRPr="003241F7" w:rsidRDefault="00B138B7"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Each student should have an advisor upon entry into the program, and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B138B7" w:rsidRPr="003241F7" w:rsidRDefault="00B138B7"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35DADE10" w14:textId="77777777" w:rsidR="00B138B7" w:rsidRPr="003241F7" w:rsidRDefault="00B138B7"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B138B7" w:rsidRPr="003241F7" w:rsidRDefault="00B138B7" w:rsidP="00132BE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312A4779" w14:textId="77777777" w:rsidR="00B138B7" w:rsidRPr="003241F7" w:rsidRDefault="00B138B7" w:rsidP="00132BE5">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3E04C779" w14:textId="77777777" w:rsidR="00B138B7" w:rsidRPr="003241F7" w:rsidRDefault="00B138B7" w:rsidP="00132BE5">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at least a Master’s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B138B7" w:rsidRPr="003241F7" w:rsidRDefault="00B138B7" w:rsidP="00132BE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w:t>
            </w:r>
          </w:p>
          <w:p w14:paraId="3D06F810" w14:textId="77777777" w:rsidR="00B138B7" w:rsidRPr="003241F7" w:rsidRDefault="00B138B7" w:rsidP="00132BE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B138B7" w:rsidRPr="003241F7" w:rsidRDefault="00B138B7" w:rsidP="00132BE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B138B7" w:rsidRPr="003241F7" w:rsidRDefault="00B138B7" w:rsidP="00132BE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Master’s or Ph.D.</w:t>
            </w:r>
          </w:p>
          <w:p w14:paraId="02DE10AC" w14:textId="024421A8"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and also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3BECA5F1" w14:textId="77777777" w:rsidR="00B138B7" w:rsidRDefault="00B138B7" w:rsidP="00132BE5">
            <w:pPr>
              <w:jc w:val="both"/>
              <w:rPr>
                <w:rFonts w:ascii="Arial" w:hAnsi="Arial" w:cs="Arial"/>
                <w:sz w:val="18"/>
                <w:szCs w:val="18"/>
              </w:rPr>
            </w:pPr>
            <w:r>
              <w:rPr>
                <w:rFonts w:ascii="Arial" w:hAnsi="Arial" w:cs="Arial"/>
                <w:sz w:val="18"/>
                <w:szCs w:val="18"/>
              </w:rPr>
              <w:lastRenderedPageBreak/>
              <w:t xml:space="preserve">An advisor must be identified at the time of admission. </w:t>
            </w:r>
            <w:r>
              <w:rPr>
                <w:rFonts w:ascii="Arial" w:hAnsi="Arial" w:cs="Arial"/>
                <w:color w:val="000000"/>
                <w:sz w:val="18"/>
                <w:szCs w:val="18"/>
              </w:rPr>
              <w:t>The advisor must hold a Ph.D. degree in order to supervise a student.</w:t>
            </w:r>
          </w:p>
          <w:p w14:paraId="00A6DB22" w14:textId="77777777" w:rsidR="00B138B7" w:rsidRDefault="00B138B7" w:rsidP="00132BE5">
            <w:pPr>
              <w:jc w:val="both"/>
              <w:rPr>
                <w:rFonts w:ascii="Arial" w:hAnsi="Arial" w:cs="Arial"/>
                <w:i/>
                <w:sz w:val="18"/>
                <w:szCs w:val="18"/>
              </w:rPr>
            </w:pPr>
          </w:p>
          <w:p w14:paraId="10680CD6" w14:textId="77777777" w:rsidR="00B138B7" w:rsidRPr="003241F7" w:rsidRDefault="00B138B7" w:rsidP="00132BE5">
            <w:pPr>
              <w:spacing w:after="120"/>
              <w:rPr>
                <w:rFonts w:ascii="Helvetica" w:hAnsi="Helvetica" w:cs="Helvetica"/>
                <w:i/>
                <w:sz w:val="18"/>
                <w:szCs w:val="18"/>
              </w:rPr>
            </w:pPr>
          </w:p>
        </w:tc>
      </w:tr>
      <w:tr w:rsidR="00B138B7" w:rsidRPr="003241F7" w14:paraId="67456C56" w14:textId="77777777" w:rsidTr="00132BE5">
        <w:tc>
          <w:tcPr>
            <w:tcW w:w="7086" w:type="dxa"/>
            <w:shd w:val="clear" w:color="auto" w:fill="auto"/>
          </w:tcPr>
          <w:p w14:paraId="61D3D1BD" w14:textId="77777777" w:rsidR="00B138B7" w:rsidRPr="003241F7" w:rsidRDefault="00B138B7"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approval of the Department/Unit Head, an advisor and a maximum of one (1) co-advisor may advise a student. The co-advisor must:</w:t>
            </w:r>
          </w:p>
          <w:p w14:paraId="3A047DF3" w14:textId="77777777" w:rsidR="00B138B7" w:rsidRPr="003241F7" w:rsidRDefault="00B138B7" w:rsidP="00132BE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B138B7" w:rsidRPr="003241F7" w:rsidRDefault="00B138B7" w:rsidP="00132BE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Master’s or equivalent (see note below);</w:t>
            </w:r>
          </w:p>
          <w:p w14:paraId="6D8D81AE" w14:textId="77777777" w:rsidR="00B138B7" w:rsidRPr="003241F7" w:rsidRDefault="00B138B7" w:rsidP="00132BE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w:t>
            </w:r>
          </w:p>
          <w:p w14:paraId="68B4DAC2" w14:textId="77777777" w:rsidR="00B138B7" w:rsidRPr="003241F7" w:rsidRDefault="00B138B7" w:rsidP="00132BE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7D3929B4"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Master’s or Ph.D.</w:t>
            </w:r>
          </w:p>
          <w:p w14:paraId="0D62FB7D"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B138B7" w:rsidRPr="003241F7" w:rsidRDefault="00B138B7" w:rsidP="00132BE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464F5113" w14:textId="77777777" w:rsidR="00B138B7" w:rsidRPr="003241F7" w:rsidRDefault="00B138B7" w:rsidP="00132BE5">
            <w:pPr>
              <w:spacing w:after="120"/>
              <w:rPr>
                <w:rFonts w:ascii="Helvetica" w:hAnsi="Helvetica" w:cs="Helvetica"/>
                <w:i/>
                <w:sz w:val="18"/>
                <w:szCs w:val="18"/>
              </w:rPr>
            </w:pPr>
          </w:p>
        </w:tc>
      </w:tr>
      <w:tr w:rsidR="00B138B7" w:rsidRPr="003241F7" w14:paraId="56F9CE42" w14:textId="77777777" w:rsidTr="00132BE5">
        <w:tc>
          <w:tcPr>
            <w:tcW w:w="7086" w:type="dxa"/>
            <w:shd w:val="clear" w:color="auto" w:fill="auto"/>
          </w:tcPr>
          <w:p w14:paraId="64325325" w14:textId="77777777" w:rsidR="00B138B7" w:rsidRPr="003241F7" w:rsidRDefault="00B138B7" w:rsidP="00132BE5">
            <w:pPr>
              <w:spacing w:after="120"/>
              <w:rPr>
                <w:rFonts w:ascii="Helvetica" w:hAnsi="Helvetica" w:cs="Helvetica"/>
                <w:color w:val="000000"/>
                <w:sz w:val="18"/>
                <w:szCs w:val="18"/>
              </w:rPr>
            </w:pPr>
            <w:bookmarkStart w:id="18" w:name="_Hlk93052430"/>
            <w:r w:rsidRPr="003241F7">
              <w:rPr>
                <w:rFonts w:ascii="Helvetica" w:hAnsi="Helvetica" w:cs="Helvetica"/>
                <w:b/>
                <w:bCs/>
                <w:color w:val="000000"/>
                <w:sz w:val="18"/>
                <w:szCs w:val="18"/>
              </w:rPr>
              <w:lastRenderedPageBreak/>
              <w:t>6.4.3 Student’s Advisor/Co-advisor</w:t>
            </w:r>
          </w:p>
          <w:p w14:paraId="0BF458F0"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B138B7" w:rsidRPr="003241F7" w:rsidRDefault="00B138B7" w:rsidP="00132BE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B138B7" w:rsidRPr="003241F7" w:rsidRDefault="00B138B7" w:rsidP="00132BE5">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18"/>
          </w:p>
        </w:tc>
        <w:tc>
          <w:tcPr>
            <w:tcW w:w="4254" w:type="dxa"/>
          </w:tcPr>
          <w:p w14:paraId="78876BBC" w14:textId="77777777" w:rsidR="00B138B7" w:rsidRPr="003241F7" w:rsidRDefault="00B138B7" w:rsidP="00132BE5">
            <w:pPr>
              <w:spacing w:after="120"/>
              <w:rPr>
                <w:rFonts w:ascii="Helvetica" w:hAnsi="Helvetica" w:cs="Helvetica"/>
                <w:i/>
                <w:sz w:val="18"/>
                <w:szCs w:val="18"/>
              </w:rPr>
            </w:pPr>
          </w:p>
        </w:tc>
      </w:tr>
      <w:tr w:rsidR="00B138B7" w:rsidRPr="003241F7" w14:paraId="61B559CA" w14:textId="77777777" w:rsidTr="00132BE5">
        <w:tc>
          <w:tcPr>
            <w:tcW w:w="7086" w:type="dxa"/>
            <w:shd w:val="clear" w:color="auto" w:fill="auto"/>
          </w:tcPr>
          <w:p w14:paraId="16060C87" w14:textId="77777777" w:rsidR="00B138B7" w:rsidRPr="003241F7" w:rsidRDefault="00B138B7" w:rsidP="00132BE5">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B138B7" w:rsidRPr="003241F7" w:rsidRDefault="00B138B7" w:rsidP="00132B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B138B7" w:rsidRPr="003241F7" w:rsidRDefault="00B138B7" w:rsidP="00132BE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Instructor or an Assistant Professor in any unit at the university, they are to inform FGS of their employment status change in order to disclose and address potential COIs.  </w:t>
            </w:r>
          </w:p>
        </w:tc>
        <w:tc>
          <w:tcPr>
            <w:tcW w:w="4254" w:type="dxa"/>
          </w:tcPr>
          <w:p w14:paraId="07117DB3" w14:textId="77777777" w:rsidR="00B138B7" w:rsidRPr="003241F7" w:rsidRDefault="00B138B7" w:rsidP="00132BE5">
            <w:pPr>
              <w:spacing w:after="120"/>
              <w:jc w:val="both"/>
              <w:rPr>
                <w:rFonts w:ascii="Helvetica" w:hAnsi="Helvetica" w:cs="Helvetica"/>
                <w:sz w:val="18"/>
                <w:szCs w:val="18"/>
              </w:rPr>
            </w:pPr>
          </w:p>
        </w:tc>
      </w:tr>
      <w:tr w:rsidR="00B138B7" w:rsidRPr="003241F7" w14:paraId="2C4D3B5F" w14:textId="77777777" w:rsidTr="00132BE5">
        <w:tc>
          <w:tcPr>
            <w:tcW w:w="7086" w:type="dxa"/>
            <w:shd w:val="clear" w:color="auto" w:fill="auto"/>
          </w:tcPr>
          <w:p w14:paraId="329CA3FD" w14:textId="77777777" w:rsidR="00B138B7" w:rsidRPr="003241F7" w:rsidRDefault="00B138B7"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It is expected that advisory committee members will have a Master’s degree or equivalent. Equivalency will be determined by the Dean of the Faculty of Graduate Studies or designate.</w:t>
            </w:r>
          </w:p>
          <w:p w14:paraId="6AA20278"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Individuals who are not a member of the Faculty of Graduate Studies, and who do not hold a Master’s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registered/employed at any institution to serve on graduate student advisory or examining committees, regardless of whether or not they hold a rank of Adjunct Professor.</w:t>
            </w:r>
          </w:p>
          <w:p w14:paraId="4CF187DD"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1C314CE5" w14:textId="77777777" w:rsidR="00B138B7" w:rsidRDefault="00B138B7" w:rsidP="00132BE5">
            <w:pPr>
              <w:spacing w:before="120"/>
              <w:rPr>
                <w:rFonts w:ascii="Arial" w:hAnsi="Arial" w:cs="Arial"/>
                <w:i/>
                <w:sz w:val="18"/>
                <w:szCs w:val="18"/>
              </w:rPr>
            </w:pPr>
            <w:r>
              <w:rPr>
                <w:rFonts w:ascii="Arial" w:hAnsi="Arial" w:cs="Arial"/>
                <w:sz w:val="18"/>
                <w:szCs w:val="18"/>
              </w:rPr>
              <w:t>An advisory committee will be formed once the student is writing up the thesis. This committee will also serve as the examining committee. Prior to this, a faculty member holding a primary appointment in the Department of Physics and Astronomy (proposed by the advisor and approved by the Department Head) will join the advisor and the student on the occasion of the annual progress meetings and assist them in assessing the timely progress of the program.</w:t>
            </w:r>
          </w:p>
          <w:p w14:paraId="0EB7814C" w14:textId="77777777" w:rsidR="00B138B7" w:rsidRPr="003241F7" w:rsidRDefault="00B138B7" w:rsidP="00132BE5">
            <w:pPr>
              <w:spacing w:after="120"/>
              <w:jc w:val="both"/>
              <w:rPr>
                <w:rFonts w:ascii="Helvetica" w:hAnsi="Helvetica" w:cs="Helvetica"/>
                <w:sz w:val="18"/>
                <w:szCs w:val="18"/>
              </w:rPr>
            </w:pPr>
          </w:p>
        </w:tc>
      </w:tr>
      <w:tr w:rsidR="00B138B7" w:rsidRPr="003241F7" w14:paraId="0B98133C" w14:textId="77777777" w:rsidTr="00132BE5">
        <w:tc>
          <w:tcPr>
            <w:tcW w:w="7086" w:type="dxa"/>
            <w:shd w:val="clear" w:color="auto" w:fill="auto"/>
          </w:tcPr>
          <w:p w14:paraId="4AD3B8F7" w14:textId="77777777" w:rsidR="00B138B7" w:rsidRPr="003241F7" w:rsidRDefault="00B138B7" w:rsidP="00132BE5">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B138B7" w:rsidRPr="003241F7" w:rsidRDefault="00B138B7" w:rsidP="00132BE5">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5009E4F4" w14:textId="77777777" w:rsidR="00B138B7" w:rsidRPr="003241F7" w:rsidRDefault="00B138B7" w:rsidP="00132BE5">
            <w:pPr>
              <w:spacing w:after="120"/>
              <w:rPr>
                <w:rFonts w:ascii="Helvetica" w:hAnsi="Helvetica" w:cs="Helvetica"/>
                <w:sz w:val="18"/>
                <w:szCs w:val="18"/>
              </w:rPr>
            </w:pPr>
          </w:p>
        </w:tc>
      </w:tr>
      <w:tr w:rsidR="00B138B7" w:rsidRPr="003241F7" w14:paraId="68AA58BC" w14:textId="77777777" w:rsidTr="00132BE5">
        <w:tc>
          <w:tcPr>
            <w:tcW w:w="7086" w:type="dxa"/>
            <w:shd w:val="clear" w:color="auto" w:fill="auto"/>
          </w:tcPr>
          <w:p w14:paraId="7453817F" w14:textId="77777777" w:rsidR="00B138B7" w:rsidRPr="003241F7" w:rsidRDefault="00B138B7" w:rsidP="00132BE5">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B138B7" w:rsidRPr="003241F7" w:rsidRDefault="00B138B7" w:rsidP="00132BE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B138B7" w:rsidRPr="003241F7" w:rsidRDefault="00B138B7" w:rsidP="00132B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3B5BD0C" w14:textId="77777777" w:rsidR="00B138B7" w:rsidRPr="003241F7" w:rsidRDefault="00B138B7" w:rsidP="00132BE5">
            <w:pPr>
              <w:spacing w:after="120"/>
              <w:rPr>
                <w:rFonts w:ascii="Helvetica" w:hAnsi="Helvetica" w:cs="Helvetica"/>
                <w:i/>
                <w:sz w:val="18"/>
                <w:szCs w:val="18"/>
              </w:rPr>
            </w:pPr>
          </w:p>
        </w:tc>
      </w:tr>
      <w:tr w:rsidR="00B138B7" w:rsidRPr="003241F7" w14:paraId="087DF5E0" w14:textId="77777777" w:rsidTr="00132BE5">
        <w:tc>
          <w:tcPr>
            <w:tcW w:w="7086" w:type="dxa"/>
            <w:shd w:val="clear" w:color="auto" w:fill="auto"/>
          </w:tcPr>
          <w:p w14:paraId="1927DD05" w14:textId="77777777" w:rsidR="00B138B7" w:rsidRPr="003241F7" w:rsidRDefault="00B138B7"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B138B7" w:rsidRPr="003241F7" w:rsidRDefault="00B138B7"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B138B7" w:rsidRPr="003241F7" w:rsidRDefault="00B138B7"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B138B7" w:rsidRPr="003241F7" w:rsidRDefault="00B138B7"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0FB1A9A" w14:textId="77777777" w:rsidR="00B138B7" w:rsidRPr="003241F7" w:rsidRDefault="00B138B7" w:rsidP="00132BE5">
            <w:pPr>
              <w:spacing w:after="120"/>
              <w:rPr>
                <w:rFonts w:ascii="Helvetica" w:hAnsi="Helvetica" w:cs="Helvetica"/>
                <w:i/>
                <w:sz w:val="18"/>
                <w:szCs w:val="18"/>
              </w:rPr>
            </w:pPr>
          </w:p>
        </w:tc>
      </w:tr>
      <w:tr w:rsidR="00B138B7" w:rsidRPr="003241F7" w14:paraId="7EE781CD" w14:textId="77777777" w:rsidTr="00132BE5">
        <w:tc>
          <w:tcPr>
            <w:tcW w:w="7086" w:type="dxa"/>
            <w:shd w:val="clear" w:color="auto" w:fill="auto"/>
          </w:tcPr>
          <w:p w14:paraId="29BA8950" w14:textId="77777777" w:rsidR="00B138B7" w:rsidRPr="003241F7" w:rsidRDefault="00B138B7"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7FA8EA3C" w14:textId="4C0107B1"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9E1F224" w14:textId="77777777" w:rsidR="00B138B7" w:rsidRPr="003241F7" w:rsidRDefault="00B138B7" w:rsidP="00132BE5">
            <w:pPr>
              <w:spacing w:after="120"/>
              <w:rPr>
                <w:rFonts w:ascii="Helvetica" w:hAnsi="Helvetica" w:cs="Helvetica"/>
                <w:i/>
                <w:sz w:val="18"/>
                <w:szCs w:val="18"/>
              </w:rPr>
            </w:pPr>
          </w:p>
        </w:tc>
      </w:tr>
      <w:tr w:rsidR="00B138B7" w:rsidRPr="003241F7" w14:paraId="7B78E63A" w14:textId="77777777" w:rsidTr="00132BE5">
        <w:tc>
          <w:tcPr>
            <w:tcW w:w="7086" w:type="dxa"/>
            <w:shd w:val="clear" w:color="auto" w:fill="auto"/>
          </w:tcPr>
          <w:p w14:paraId="0CB6F2DE" w14:textId="77777777" w:rsidR="00B138B7" w:rsidRPr="003241F7" w:rsidRDefault="00B138B7"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B138B7" w:rsidRPr="003241F7" w:rsidRDefault="00B138B7"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B138B7" w:rsidRPr="003241F7" w:rsidRDefault="00B138B7"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460A4B3" w14:textId="77777777" w:rsidR="00B138B7" w:rsidRPr="003241F7" w:rsidRDefault="00B138B7" w:rsidP="00132BE5">
            <w:pPr>
              <w:pStyle w:val="Default"/>
              <w:spacing w:after="120"/>
              <w:rPr>
                <w:rFonts w:ascii="Helvetica" w:hAnsi="Helvetica" w:cs="Helvetica"/>
                <w:sz w:val="18"/>
                <w:szCs w:val="18"/>
              </w:rPr>
            </w:pPr>
          </w:p>
        </w:tc>
      </w:tr>
      <w:tr w:rsidR="00B138B7" w:rsidRPr="003241F7" w14:paraId="2F120484" w14:textId="77777777" w:rsidTr="00132BE5">
        <w:tc>
          <w:tcPr>
            <w:tcW w:w="7086" w:type="dxa"/>
            <w:shd w:val="clear" w:color="auto" w:fill="auto"/>
          </w:tcPr>
          <w:p w14:paraId="378EFA74" w14:textId="77777777" w:rsidR="00B138B7" w:rsidRPr="003241F7" w:rsidRDefault="00B138B7"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6.6.5 Performance not related to Coursework</w:t>
            </w:r>
          </w:p>
          <w:p w14:paraId="0DD1C50C" w14:textId="77777777" w:rsidR="00B138B7" w:rsidRPr="003241F7" w:rsidRDefault="00B138B7"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departments/units and program routes, students are required to demonstrate satisfactory academic performance in areas not related to performance in courses (including, but not limited to,  attendance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B138B7" w:rsidRPr="003241F7" w:rsidRDefault="00B138B7" w:rsidP="00132BE5">
            <w:pPr>
              <w:pStyle w:val="NormalWeb"/>
              <w:spacing w:before="0" w:beforeAutospacing="0" w:after="120" w:afterAutospacing="0"/>
              <w:jc w:val="both"/>
              <w:rPr>
                <w:rFonts w:ascii="Helvetica" w:hAnsi="Helvetica" w:cs="Helvetica"/>
                <w:color w:val="000000"/>
                <w:sz w:val="18"/>
                <w:szCs w:val="18"/>
              </w:rPr>
            </w:pPr>
          </w:p>
        </w:tc>
        <w:tc>
          <w:tcPr>
            <w:tcW w:w="4254" w:type="dxa"/>
          </w:tcPr>
          <w:p w14:paraId="2A5FA0BF" w14:textId="77777777" w:rsidR="00B138B7" w:rsidRDefault="00B138B7" w:rsidP="00132BE5">
            <w:pPr>
              <w:jc w:val="both"/>
              <w:rPr>
                <w:rFonts w:ascii="Arial" w:hAnsi="Arial" w:cs="Arial"/>
                <w:b/>
                <w:color w:val="000000"/>
                <w:sz w:val="18"/>
                <w:szCs w:val="18"/>
              </w:rPr>
            </w:pPr>
            <w:r>
              <w:rPr>
                <w:rFonts w:ascii="Arial" w:hAnsi="Arial" w:cs="Arial"/>
                <w:b/>
                <w:color w:val="000000"/>
                <w:sz w:val="18"/>
                <w:szCs w:val="18"/>
              </w:rPr>
              <w:t xml:space="preserve">Regular M.Sc. in Physics: </w:t>
            </w:r>
            <w:r>
              <w:rPr>
                <w:rFonts w:ascii="Arial" w:hAnsi="Arial" w:cs="Arial"/>
                <w:color w:val="000000"/>
                <w:sz w:val="18"/>
                <w:szCs w:val="18"/>
              </w:rPr>
              <w:t>In the event that a student’s progress in research is judged by the advisor to be unsatisfactory, the advisor will request that the Department Head task the Graduate Studies Committee with conducting a review of the student’s research. The committee will recommend remedial actions or withdrawal from the program.</w:t>
            </w:r>
          </w:p>
          <w:p w14:paraId="31A67D2B" w14:textId="77777777" w:rsidR="00B138B7" w:rsidRDefault="00B138B7" w:rsidP="00132BE5">
            <w:pPr>
              <w:jc w:val="both"/>
              <w:rPr>
                <w:rFonts w:ascii="Arial" w:hAnsi="Arial" w:cs="Arial"/>
                <w:b/>
                <w:color w:val="000000"/>
                <w:sz w:val="18"/>
                <w:szCs w:val="18"/>
              </w:rPr>
            </w:pPr>
          </w:p>
          <w:p w14:paraId="5B1C982C" w14:textId="77777777" w:rsidR="00B138B7" w:rsidRDefault="00B138B7" w:rsidP="00132BE5">
            <w:pPr>
              <w:jc w:val="both"/>
              <w:rPr>
                <w:rFonts w:ascii="Arial" w:hAnsi="Arial" w:cs="Arial"/>
                <w:color w:val="000000"/>
                <w:sz w:val="18"/>
                <w:szCs w:val="18"/>
              </w:rPr>
            </w:pPr>
            <w:r>
              <w:rPr>
                <w:rFonts w:ascii="Arial" w:hAnsi="Arial" w:cs="Arial"/>
                <w:b/>
                <w:color w:val="000000"/>
                <w:sz w:val="18"/>
                <w:szCs w:val="18"/>
              </w:rPr>
              <w:t xml:space="preserve">The Comprehensive M.Sc. Medical </w:t>
            </w:r>
            <w:r>
              <w:rPr>
                <w:rFonts w:ascii="Arial" w:hAnsi="Arial" w:cs="Arial"/>
                <w:b/>
                <w:sz w:val="18"/>
                <w:szCs w:val="18"/>
              </w:rPr>
              <w:t xml:space="preserve">and Health </w:t>
            </w:r>
            <w:r>
              <w:rPr>
                <w:rFonts w:ascii="Arial" w:hAnsi="Arial" w:cs="Arial"/>
                <w:b/>
                <w:color w:val="000000"/>
                <w:sz w:val="18"/>
                <w:szCs w:val="18"/>
              </w:rPr>
              <w:t>Physics Program:</w:t>
            </w:r>
            <w:r>
              <w:rPr>
                <w:rFonts w:ascii="Arial" w:hAnsi="Arial" w:cs="Arial"/>
                <w:color w:val="000000"/>
                <w:sz w:val="18"/>
                <w:szCs w:val="18"/>
              </w:rPr>
              <w:t xml:space="preserve"> </w:t>
            </w:r>
            <w:r>
              <w:rPr>
                <w:rFonts w:ascii="Arial" w:hAnsi="Arial" w:cs="Arial"/>
                <w:sz w:val="18"/>
                <w:szCs w:val="18"/>
              </w:rPr>
              <w:t xml:space="preserve">The student’s supervisor will evaluate the quality of the student’s research. An annual progress report is made to the Faculty of Graduate Studies using the Master’s Annual Progress Report. If the performance of the student is not satisfactory, the Associate Head: Medical Physics will request that the Department Head task the Graduate Studies Committee (GSC) with conducting a review. </w:t>
            </w:r>
            <w:r>
              <w:rPr>
                <w:rFonts w:ascii="Arial" w:hAnsi="Arial" w:cs="Arial"/>
                <w:color w:val="000000"/>
                <w:sz w:val="18"/>
                <w:szCs w:val="18"/>
              </w:rPr>
              <w:t>The GSC will recommend remedial actions or withdrawal from the program.</w:t>
            </w:r>
          </w:p>
          <w:p w14:paraId="7306C55B" w14:textId="77777777" w:rsidR="00B138B7" w:rsidRDefault="00B138B7" w:rsidP="00132BE5">
            <w:pPr>
              <w:jc w:val="both"/>
              <w:rPr>
                <w:rFonts w:ascii="Arial" w:hAnsi="Arial" w:cs="Arial"/>
                <w:color w:val="000000"/>
                <w:sz w:val="18"/>
                <w:szCs w:val="18"/>
              </w:rPr>
            </w:pPr>
            <w:r>
              <w:rPr>
                <w:rFonts w:ascii="Arial" w:hAnsi="Arial" w:cs="Arial"/>
                <w:color w:val="000000"/>
                <w:sz w:val="18"/>
                <w:szCs w:val="18"/>
              </w:rPr>
              <w:t xml:space="preserve"> </w:t>
            </w:r>
          </w:p>
          <w:p w14:paraId="65CE35D5" w14:textId="77777777" w:rsidR="00B138B7" w:rsidRDefault="00B138B7" w:rsidP="00132BE5">
            <w:pPr>
              <w:jc w:val="both"/>
              <w:rPr>
                <w:rFonts w:ascii="Arial" w:hAnsi="Arial" w:cs="Arial"/>
                <w:color w:val="000000"/>
                <w:sz w:val="18"/>
                <w:szCs w:val="18"/>
              </w:rPr>
            </w:pPr>
            <w:r>
              <w:rPr>
                <w:rFonts w:ascii="Arial" w:hAnsi="Arial" w:cs="Arial"/>
                <w:color w:val="000000"/>
                <w:sz w:val="18"/>
                <w:szCs w:val="18"/>
              </w:rPr>
              <w:t xml:space="preserve">For the Medical </w:t>
            </w:r>
            <w:r>
              <w:rPr>
                <w:rFonts w:ascii="Arial" w:hAnsi="Arial" w:cs="Arial"/>
                <w:sz w:val="18"/>
                <w:szCs w:val="18"/>
              </w:rPr>
              <w:t xml:space="preserve">and Health </w:t>
            </w:r>
            <w:r>
              <w:rPr>
                <w:rFonts w:ascii="Arial" w:hAnsi="Arial" w:cs="Arial"/>
                <w:color w:val="000000"/>
                <w:sz w:val="18"/>
                <w:szCs w:val="18"/>
              </w:rPr>
              <w:t>Physics Program unsatisfactory performance in research or professional conduct may lead to various disciplinary recommendations, depending on the nature of the performance or misconduct.  These recommendations may include but are not limited to, the taking of remedial supplemental courses or training, through to dismissal from the program for poor progress or severe or repeated academic or professional misconduct. As an accredited program, unsatisfactory performance or misconduct is taken extremely seriously as it will jeopardize the program’s standing. Students are expected to uphold the Code of Ethics of the Canadian Organization of Medical Physicists (COMP).</w:t>
            </w:r>
          </w:p>
          <w:p w14:paraId="52E6015E" w14:textId="77777777" w:rsidR="00B138B7" w:rsidRPr="003241F7" w:rsidRDefault="00B138B7" w:rsidP="00132BE5">
            <w:pPr>
              <w:spacing w:after="120"/>
              <w:rPr>
                <w:rFonts w:ascii="Helvetica" w:hAnsi="Helvetica" w:cs="Helvetica"/>
                <w:i/>
                <w:sz w:val="18"/>
                <w:szCs w:val="18"/>
              </w:rPr>
            </w:pPr>
          </w:p>
        </w:tc>
      </w:tr>
      <w:tr w:rsidR="00B138B7" w:rsidRPr="003241F7" w14:paraId="1B7782D5" w14:textId="77777777" w:rsidTr="00132BE5">
        <w:tc>
          <w:tcPr>
            <w:tcW w:w="7086" w:type="dxa"/>
            <w:shd w:val="clear" w:color="auto" w:fill="auto"/>
          </w:tcPr>
          <w:p w14:paraId="1900A6F6" w14:textId="77777777" w:rsidR="00B138B7" w:rsidRPr="003241F7" w:rsidRDefault="00B138B7" w:rsidP="00132BE5">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B138B7" w:rsidRPr="003241F7" w:rsidRDefault="00B138B7" w:rsidP="00132BE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223F344A" w14:textId="77777777" w:rsidR="00B138B7" w:rsidRPr="003241F7" w:rsidRDefault="00B138B7" w:rsidP="00132BE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B138B7" w:rsidRPr="003241F7" w:rsidRDefault="00B138B7" w:rsidP="00132BE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B138B7" w:rsidRPr="003241F7" w:rsidRDefault="00B138B7" w:rsidP="00132BE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B138B7" w:rsidRPr="003241F7" w:rsidRDefault="00B138B7" w:rsidP="00132BE5">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for program completion and lapse and expiration of course credit</w:t>
            </w:r>
          </w:p>
          <w:p w14:paraId="29B4D4AC" w14:textId="668B8A86"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1B27B0C9" w14:textId="77777777" w:rsidR="00B138B7" w:rsidRPr="003241F7" w:rsidRDefault="00B138B7" w:rsidP="00132BE5">
            <w:pPr>
              <w:spacing w:after="120"/>
              <w:rPr>
                <w:rFonts w:ascii="Helvetica" w:hAnsi="Helvetica" w:cs="Helvetica"/>
                <w:i/>
                <w:sz w:val="18"/>
                <w:szCs w:val="18"/>
              </w:rPr>
            </w:pPr>
          </w:p>
        </w:tc>
      </w:tr>
      <w:tr w:rsidR="00B138B7" w:rsidRPr="003241F7" w14:paraId="202A4D87" w14:textId="77777777" w:rsidTr="00132BE5">
        <w:tc>
          <w:tcPr>
            <w:tcW w:w="7086" w:type="dxa"/>
            <w:shd w:val="clear" w:color="auto" w:fill="auto"/>
          </w:tcPr>
          <w:p w14:paraId="41294399" w14:textId="77777777" w:rsidR="00B138B7" w:rsidRPr="003241F7" w:rsidRDefault="00B138B7"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B138B7" w:rsidRPr="003241F7" w:rsidRDefault="00B138B7" w:rsidP="00132BE5">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demonstrate their mastery of the field and that they are fully conversant with the relevant literature through their thesis/practicum. The </w:t>
            </w:r>
            <w:r w:rsidRPr="003241F7">
              <w:rPr>
                <w:rFonts w:ascii="Helvetica" w:hAnsi="Helvetica" w:cs="Helvetica"/>
                <w:color w:val="222222"/>
                <w:sz w:val="18"/>
                <w:szCs w:val="18"/>
              </w:rPr>
              <w:lastRenderedPageBreak/>
              <w:t>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B138B7" w:rsidRPr="003241F7" w:rsidRDefault="00B138B7"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B138B7" w:rsidRPr="003241F7" w:rsidRDefault="00B138B7"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32F41D4C" w14:textId="77777777" w:rsidR="00B138B7" w:rsidRDefault="00B138B7" w:rsidP="00132BE5">
            <w:pPr>
              <w:jc w:val="both"/>
              <w:rPr>
                <w:rFonts w:ascii="Arial" w:hAnsi="Arial" w:cs="Arial"/>
                <w:b/>
                <w:color w:val="000000"/>
                <w:sz w:val="18"/>
                <w:szCs w:val="18"/>
              </w:rPr>
            </w:pPr>
            <w:r>
              <w:rPr>
                <w:rFonts w:ascii="Arial" w:hAnsi="Arial" w:cs="Arial"/>
                <w:b/>
                <w:color w:val="000000"/>
                <w:sz w:val="18"/>
                <w:szCs w:val="18"/>
              </w:rPr>
              <w:lastRenderedPageBreak/>
              <w:t>Regular M.Sc. In Physics</w:t>
            </w:r>
          </w:p>
          <w:p w14:paraId="5A14BC2F" w14:textId="77777777" w:rsidR="00B138B7" w:rsidRDefault="00B138B7" w:rsidP="00132BE5">
            <w:pPr>
              <w:jc w:val="both"/>
              <w:rPr>
                <w:rFonts w:ascii="Arial" w:hAnsi="Arial" w:cs="Arial"/>
                <w:sz w:val="18"/>
                <w:szCs w:val="18"/>
              </w:rPr>
            </w:pPr>
          </w:p>
          <w:p w14:paraId="68842D2A" w14:textId="77777777" w:rsidR="00B138B7" w:rsidRDefault="00B138B7" w:rsidP="00132BE5">
            <w:pPr>
              <w:pStyle w:val="NormalWeb"/>
              <w:spacing w:before="0" w:beforeAutospacing="0" w:after="0" w:afterAutospacing="0"/>
              <w:jc w:val="both"/>
              <w:rPr>
                <w:rFonts w:ascii="Arial" w:hAnsi="Arial" w:cs="Arial"/>
                <w:sz w:val="18"/>
                <w:szCs w:val="18"/>
              </w:rPr>
            </w:pPr>
            <w:r>
              <w:rPr>
                <w:rFonts w:ascii="Arial" w:hAnsi="Arial" w:cs="Arial"/>
                <w:b/>
                <w:color w:val="000000"/>
                <w:sz w:val="18"/>
                <w:szCs w:val="18"/>
              </w:rPr>
              <w:t xml:space="preserve">Thesis Proposal: </w:t>
            </w:r>
            <w:r>
              <w:rPr>
                <w:rFonts w:ascii="Arial" w:hAnsi="Arial" w:cs="Arial"/>
                <w:sz w:val="18"/>
                <w:szCs w:val="18"/>
              </w:rPr>
              <w:t xml:space="preserve">The student shall submit a one-page proposal that outlines the nature and scope of the work to be undertaken. This proposal must be </w:t>
            </w:r>
            <w:r>
              <w:rPr>
                <w:rFonts w:ascii="Arial" w:hAnsi="Arial" w:cs="Arial"/>
                <w:sz w:val="18"/>
                <w:szCs w:val="18"/>
              </w:rPr>
              <w:lastRenderedPageBreak/>
              <w:t>submitted within six months of initial registration in the Master’s program. If the proposal is satisfactory to the student’s advisor, he/she will recommend its acceptance to the Head of the Department. If unsatisfactory, a final, revised, submission must be made within the next 3 months. If this second version is still unsatisfactory, the student will be required to withdraw from the program.</w:t>
            </w:r>
          </w:p>
          <w:p w14:paraId="31C59926" w14:textId="77777777" w:rsidR="00B138B7" w:rsidRDefault="00B138B7" w:rsidP="00132BE5">
            <w:pPr>
              <w:pStyle w:val="NormalWeb"/>
              <w:spacing w:before="0" w:beforeAutospacing="0" w:after="0" w:afterAutospacing="0"/>
              <w:jc w:val="both"/>
              <w:rPr>
                <w:rFonts w:ascii="Arial" w:hAnsi="Arial" w:cs="Arial"/>
                <w:b/>
                <w:color w:val="000000"/>
                <w:sz w:val="18"/>
                <w:szCs w:val="18"/>
              </w:rPr>
            </w:pPr>
          </w:p>
          <w:p w14:paraId="04910812" w14:textId="77777777" w:rsidR="00B138B7" w:rsidRDefault="00B138B7" w:rsidP="00132BE5">
            <w:pPr>
              <w:pStyle w:val="NormalWeb"/>
              <w:spacing w:before="0" w:beforeAutospacing="0" w:after="0" w:afterAutospacing="0"/>
              <w:jc w:val="both"/>
              <w:rPr>
                <w:rFonts w:ascii="Arial" w:hAnsi="Arial" w:cs="Arial"/>
                <w:color w:val="000000"/>
                <w:sz w:val="18"/>
                <w:szCs w:val="18"/>
                <w:lang w:val="en-US"/>
              </w:rPr>
            </w:pPr>
            <w:r>
              <w:rPr>
                <w:rFonts w:ascii="Arial" w:hAnsi="Arial" w:cs="Arial"/>
                <w:b/>
                <w:sz w:val="18"/>
                <w:szCs w:val="18"/>
              </w:rPr>
              <w:t xml:space="preserve">Comprehensive exam: </w:t>
            </w:r>
            <w:r>
              <w:rPr>
                <w:rFonts w:ascii="Arial" w:hAnsi="Arial" w:cs="Arial"/>
                <w:color w:val="000000"/>
                <w:sz w:val="18"/>
                <w:szCs w:val="18"/>
                <w:lang w:val="en-US"/>
              </w:rPr>
              <w:t>There are no comprehensive examinations in the regular M.Sc. program.</w:t>
            </w:r>
          </w:p>
          <w:p w14:paraId="4AEF5608" w14:textId="77777777" w:rsidR="00B138B7" w:rsidRDefault="00B138B7" w:rsidP="00132BE5">
            <w:pPr>
              <w:spacing w:before="120"/>
              <w:jc w:val="both"/>
              <w:rPr>
                <w:rFonts w:ascii="Arial" w:hAnsi="Arial" w:cs="Arial"/>
                <w:i/>
                <w:sz w:val="18"/>
                <w:szCs w:val="18"/>
              </w:rPr>
            </w:pPr>
          </w:p>
          <w:p w14:paraId="5AC45349" w14:textId="77777777" w:rsidR="00B138B7" w:rsidRDefault="00B138B7" w:rsidP="00132BE5">
            <w:pPr>
              <w:jc w:val="both"/>
              <w:rPr>
                <w:rFonts w:ascii="Arial" w:hAnsi="Arial" w:cs="Arial"/>
                <w:color w:val="000000"/>
                <w:sz w:val="18"/>
                <w:szCs w:val="18"/>
              </w:rPr>
            </w:pPr>
            <w:r>
              <w:rPr>
                <w:rFonts w:ascii="Arial" w:hAnsi="Arial" w:cs="Arial"/>
                <w:color w:val="000000"/>
                <w:sz w:val="18"/>
                <w:szCs w:val="18"/>
              </w:rPr>
              <w:t xml:space="preserve">(for the Comprehensive M.Sc. Medical </w:t>
            </w:r>
            <w:r>
              <w:rPr>
                <w:rFonts w:ascii="Arial" w:hAnsi="Arial" w:cs="Arial"/>
                <w:sz w:val="18"/>
                <w:szCs w:val="18"/>
              </w:rPr>
              <w:t xml:space="preserve">and Health </w:t>
            </w:r>
            <w:r>
              <w:rPr>
                <w:rFonts w:ascii="Arial" w:hAnsi="Arial" w:cs="Arial"/>
                <w:color w:val="000000"/>
                <w:sz w:val="18"/>
                <w:szCs w:val="18"/>
              </w:rPr>
              <w:t>Physics Program, please consult section 6.3.2)</w:t>
            </w:r>
          </w:p>
          <w:p w14:paraId="4854615F" w14:textId="77777777" w:rsidR="00B138B7" w:rsidRPr="003241F7" w:rsidRDefault="00B138B7" w:rsidP="00132BE5">
            <w:pPr>
              <w:spacing w:after="120"/>
              <w:rPr>
                <w:rFonts w:ascii="Helvetica" w:hAnsi="Helvetica" w:cs="Helvetica"/>
                <w:i/>
                <w:sz w:val="18"/>
                <w:szCs w:val="18"/>
                <w:u w:val="single"/>
              </w:rPr>
            </w:pPr>
          </w:p>
        </w:tc>
      </w:tr>
      <w:tr w:rsidR="00B138B7" w:rsidRPr="003241F7" w14:paraId="249ADFC2" w14:textId="77777777" w:rsidTr="00132BE5">
        <w:tc>
          <w:tcPr>
            <w:tcW w:w="7086" w:type="dxa"/>
            <w:shd w:val="clear" w:color="auto" w:fill="auto"/>
          </w:tcPr>
          <w:p w14:paraId="4E8B3E54" w14:textId="77777777" w:rsidR="00B138B7" w:rsidRPr="003241F7" w:rsidRDefault="00B138B7" w:rsidP="00132B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B138B7" w:rsidRDefault="00B138B7"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4"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B138B7" w:rsidRPr="003241F7" w:rsidRDefault="00B138B7"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B138B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Master’s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B138B7" w:rsidRPr="003241F7" w:rsidRDefault="00B138B7" w:rsidP="00132BE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B138B7" w:rsidRPr="003241F7" w:rsidRDefault="00B138B7" w:rsidP="00132BE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B138B7" w:rsidRPr="003241F7" w:rsidRDefault="00B138B7" w:rsidP="00132BE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5"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B138B7" w:rsidRPr="003241F7" w:rsidRDefault="00B138B7"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38BC0451" w14:textId="48EB39C4" w:rsidR="00B138B7" w:rsidRDefault="00B138B7" w:rsidP="00132BE5">
            <w:pPr>
              <w:jc w:val="both"/>
              <w:rPr>
                <w:rFonts w:ascii="Arial" w:hAnsi="Arial" w:cs="Arial"/>
                <w:sz w:val="18"/>
                <w:szCs w:val="18"/>
              </w:rPr>
            </w:pPr>
            <w:r>
              <w:rPr>
                <w:rFonts w:ascii="Arial" w:hAnsi="Arial" w:cs="Arial"/>
                <w:sz w:val="18"/>
                <w:szCs w:val="18"/>
              </w:rPr>
              <w:lastRenderedPageBreak/>
              <w:t xml:space="preserve">The advisory committee </w:t>
            </w:r>
            <w:r w:rsidR="00422E9C">
              <w:rPr>
                <w:rFonts w:ascii="Arial" w:hAnsi="Arial" w:cs="Arial"/>
                <w:sz w:val="18"/>
                <w:szCs w:val="18"/>
              </w:rPr>
              <w:t>usually</w:t>
            </w:r>
            <w:r>
              <w:rPr>
                <w:rFonts w:ascii="Arial" w:hAnsi="Arial" w:cs="Arial"/>
                <w:sz w:val="18"/>
                <w:szCs w:val="18"/>
              </w:rPr>
              <w:t xml:space="preserve"> becomes the examining committee.</w:t>
            </w:r>
          </w:p>
          <w:p w14:paraId="1FFE6760" w14:textId="77777777" w:rsidR="00B138B7" w:rsidRDefault="00B138B7" w:rsidP="00132BE5">
            <w:pPr>
              <w:jc w:val="both"/>
              <w:rPr>
                <w:rFonts w:ascii="Arial" w:hAnsi="Arial" w:cs="Arial"/>
                <w:sz w:val="18"/>
                <w:szCs w:val="18"/>
              </w:rPr>
            </w:pPr>
          </w:p>
          <w:p w14:paraId="7DD0A071" w14:textId="77777777" w:rsidR="00B138B7" w:rsidRDefault="00B138B7" w:rsidP="00132BE5">
            <w:pPr>
              <w:rPr>
                <w:rFonts w:ascii="Arial" w:hAnsi="Arial" w:cs="Arial"/>
                <w:i/>
                <w:sz w:val="18"/>
                <w:szCs w:val="18"/>
              </w:rPr>
            </w:pPr>
            <w:r>
              <w:rPr>
                <w:rFonts w:ascii="Arial" w:hAnsi="Arial" w:cs="Arial"/>
                <w:sz w:val="18"/>
                <w:szCs w:val="18"/>
              </w:rPr>
              <w:t>The committee shall have no less than 3 weeks to read the thesis.</w:t>
            </w:r>
          </w:p>
          <w:p w14:paraId="6E9C6F28" w14:textId="77777777" w:rsidR="00B138B7" w:rsidRPr="003241F7" w:rsidRDefault="00B138B7" w:rsidP="00132BE5">
            <w:pPr>
              <w:spacing w:after="120"/>
              <w:rPr>
                <w:rFonts w:ascii="Helvetica" w:hAnsi="Helvetica" w:cs="Helvetica"/>
                <w:i/>
                <w:sz w:val="18"/>
                <w:szCs w:val="18"/>
              </w:rPr>
            </w:pPr>
          </w:p>
        </w:tc>
      </w:tr>
      <w:tr w:rsidR="00B138B7" w:rsidRPr="003241F7" w14:paraId="3337D8D0" w14:textId="77777777" w:rsidTr="00132BE5">
        <w:tc>
          <w:tcPr>
            <w:tcW w:w="7086" w:type="dxa"/>
            <w:shd w:val="clear" w:color="auto" w:fill="auto"/>
          </w:tcPr>
          <w:p w14:paraId="796B23FD" w14:textId="77777777" w:rsidR="00B138B7" w:rsidRPr="003241F7" w:rsidRDefault="00B138B7" w:rsidP="00132B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on the subject of the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shall be open to all members of The University of Manitoba community except in exceptional cases. The oral examination may be closed, for example, when the results of the thesis/practicum research must be kept confidential for a period of time.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oral examination will usually be held in English but may be held in French. Departmental/Unit supplementary regulations may allow the oral examination to be held in a language other than English or French.</w:t>
            </w:r>
          </w:p>
          <w:p w14:paraId="7151AD1D"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B138B7" w:rsidRPr="003241F7" w:rsidRDefault="00B138B7"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B138B7" w:rsidRPr="003241F7" w:rsidRDefault="00B138B7"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7A815B2" w14:textId="77777777" w:rsidR="00B138B7" w:rsidRDefault="00B138B7" w:rsidP="00132BE5">
            <w:pPr>
              <w:pStyle w:val="NormalWeb"/>
              <w:spacing w:before="0" w:beforeAutospacing="0" w:after="0" w:afterAutospacing="0"/>
              <w:jc w:val="both"/>
              <w:rPr>
                <w:rFonts w:ascii="Arial" w:hAnsi="Arial" w:cs="Arial"/>
                <w:b/>
                <w:sz w:val="18"/>
                <w:szCs w:val="18"/>
              </w:rPr>
            </w:pPr>
            <w:r>
              <w:rPr>
                <w:rFonts w:ascii="Arial" w:hAnsi="Arial" w:cs="Arial"/>
                <w:b/>
                <w:sz w:val="18"/>
                <w:szCs w:val="18"/>
              </w:rPr>
              <w:lastRenderedPageBreak/>
              <w:t>Regular Physics Program:</w:t>
            </w:r>
          </w:p>
          <w:p w14:paraId="1655373E" w14:textId="2C5867EC" w:rsidR="00B138B7" w:rsidRDefault="00B138B7" w:rsidP="00132BE5">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An oral defence of the thesis is required for all students registering in the regular M.Sc. program. The oral examination is open to faculty, research associates, postdoctoral fellows and graduate students of the Department of Physics and Astronomy. The first part of the oral examination consists of a presentation by the candidate covering the salient points of the thesis work and </w:t>
            </w:r>
            <w:r w:rsidR="00422E9C">
              <w:rPr>
                <w:rFonts w:ascii="Arial" w:hAnsi="Arial" w:cs="Arial"/>
                <w:sz w:val="18"/>
                <w:szCs w:val="18"/>
              </w:rPr>
              <w:t>usually</w:t>
            </w:r>
            <w:r>
              <w:rPr>
                <w:rFonts w:ascii="Arial" w:hAnsi="Arial" w:cs="Arial"/>
                <w:sz w:val="18"/>
                <w:szCs w:val="18"/>
              </w:rPr>
              <w:t xml:space="preserve"> is limited to approximately 20 minutes. </w:t>
            </w:r>
            <w:bookmarkStart w:id="19" w:name="OLE_LINK3"/>
            <w:r>
              <w:rPr>
                <w:rFonts w:ascii="Arial" w:hAnsi="Arial" w:cs="Arial"/>
                <w:sz w:val="18"/>
                <w:szCs w:val="18"/>
              </w:rPr>
              <w:t xml:space="preserve">This presentation is followed by questioning and examination of the candidate by the examining committee. </w:t>
            </w:r>
          </w:p>
          <w:p w14:paraId="5E34F660" w14:textId="77777777" w:rsidR="00B138B7" w:rsidRDefault="00B138B7" w:rsidP="00132BE5">
            <w:pPr>
              <w:pStyle w:val="NormalWeb"/>
              <w:spacing w:before="0" w:beforeAutospacing="0" w:after="0" w:afterAutospacing="0"/>
              <w:jc w:val="both"/>
              <w:rPr>
                <w:rFonts w:ascii="Arial" w:hAnsi="Arial" w:cs="Arial"/>
                <w:sz w:val="18"/>
                <w:szCs w:val="18"/>
              </w:rPr>
            </w:pPr>
          </w:p>
          <w:p w14:paraId="30DCAB33" w14:textId="4573579D" w:rsidR="00B138B7" w:rsidRDefault="00B138B7" w:rsidP="00132BE5">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The advisory committee </w:t>
            </w:r>
            <w:r w:rsidR="00422E9C">
              <w:rPr>
                <w:rFonts w:ascii="Arial" w:hAnsi="Arial" w:cs="Arial"/>
                <w:sz w:val="18"/>
                <w:szCs w:val="18"/>
              </w:rPr>
              <w:t>usually</w:t>
            </w:r>
            <w:r>
              <w:rPr>
                <w:rFonts w:ascii="Arial" w:hAnsi="Arial" w:cs="Arial"/>
                <w:sz w:val="18"/>
                <w:szCs w:val="18"/>
              </w:rPr>
              <w:t xml:space="preserve"> becomes the examining committee. The oral examination shall </w:t>
            </w:r>
            <w:r w:rsidR="00422E9C">
              <w:rPr>
                <w:rFonts w:ascii="Arial" w:hAnsi="Arial" w:cs="Arial"/>
                <w:sz w:val="18"/>
                <w:szCs w:val="18"/>
              </w:rPr>
              <w:t>usually</w:t>
            </w:r>
            <w:r>
              <w:rPr>
                <w:rFonts w:ascii="Arial" w:hAnsi="Arial" w:cs="Arial"/>
                <w:sz w:val="18"/>
                <w:szCs w:val="18"/>
              </w:rPr>
              <w:t xml:space="preserve"> be chaired by the student's advisor or by the Department Head or his/her designate. </w:t>
            </w:r>
          </w:p>
          <w:p w14:paraId="1CA093B4" w14:textId="77777777" w:rsidR="00B138B7" w:rsidRDefault="00B138B7" w:rsidP="00132BE5">
            <w:pPr>
              <w:pStyle w:val="NormalWeb"/>
              <w:spacing w:before="0" w:beforeAutospacing="0" w:after="0" w:afterAutospacing="0"/>
              <w:jc w:val="both"/>
              <w:rPr>
                <w:rFonts w:ascii="Arial" w:hAnsi="Arial" w:cs="Arial"/>
                <w:sz w:val="18"/>
                <w:szCs w:val="18"/>
              </w:rPr>
            </w:pPr>
          </w:p>
          <w:p w14:paraId="574F2181" w14:textId="77777777" w:rsidR="00B138B7" w:rsidRDefault="00B138B7" w:rsidP="00132BE5">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The examiners will signify the acceptance of the thesis or practicum by signing the Report on the Master's Thesis form. Formal approval of the thesis is to include both the text of the thesis as well as satisfactory performance on the thesis defence. </w:t>
            </w:r>
            <w:bookmarkEnd w:id="19"/>
          </w:p>
          <w:p w14:paraId="6992362A" w14:textId="77777777" w:rsidR="00B138B7" w:rsidRPr="003241F7" w:rsidRDefault="00B138B7" w:rsidP="00132BE5">
            <w:pPr>
              <w:autoSpaceDE w:val="0"/>
              <w:autoSpaceDN w:val="0"/>
              <w:adjustRightInd w:val="0"/>
              <w:spacing w:after="120"/>
              <w:rPr>
                <w:rFonts w:ascii="Helvetica" w:hAnsi="Helvetica" w:cs="Helvetica"/>
                <w:i/>
                <w:sz w:val="18"/>
                <w:szCs w:val="18"/>
              </w:rPr>
            </w:pPr>
          </w:p>
        </w:tc>
      </w:tr>
      <w:tr w:rsidR="00B138B7" w:rsidRPr="003241F7" w14:paraId="22AD8071" w14:textId="77777777" w:rsidTr="00132BE5">
        <w:tc>
          <w:tcPr>
            <w:tcW w:w="7086" w:type="dxa"/>
            <w:shd w:val="clear" w:color="auto" w:fill="auto"/>
          </w:tcPr>
          <w:p w14:paraId="5F6522E1" w14:textId="77777777" w:rsidR="00B138B7" w:rsidRPr="003241F7" w:rsidRDefault="00B138B7" w:rsidP="00132B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failures must be reported to the Faculty of Graduate Studies at either the written or oral examination stage. In the case of a failure of the thesis/practicum at the Master’s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advisor/co-advisor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B138B7" w:rsidRPr="003241F7" w:rsidRDefault="00B138B7"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B138B7" w:rsidRPr="003241F7" w:rsidRDefault="00B138B7" w:rsidP="00132BE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thesis/practicum;</w:t>
            </w:r>
          </w:p>
          <w:p w14:paraId="0500228C" w14:textId="77777777" w:rsidR="00B138B7" w:rsidRPr="003241F7" w:rsidRDefault="00B138B7" w:rsidP="00132BE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B138B7" w:rsidRPr="003241F7" w:rsidRDefault="00B138B7" w:rsidP="00132BE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B138B7" w:rsidRPr="003241F7" w:rsidRDefault="00B138B7" w:rsidP="00132BE5">
            <w:pPr>
              <w:shd w:val="clear" w:color="auto" w:fill="FFFFFF"/>
              <w:spacing w:after="120"/>
              <w:textAlignment w:val="baseline"/>
              <w:rPr>
                <w:rFonts w:ascii="Helvetica" w:hAnsi="Helvetica" w:cs="Helvetica"/>
                <w:color w:val="222222"/>
                <w:sz w:val="18"/>
                <w:szCs w:val="18"/>
              </w:rPr>
            </w:pPr>
          </w:p>
          <w:p w14:paraId="5BB78D65" w14:textId="7F3C6AA8" w:rsidR="00B138B7" w:rsidRPr="003241F7" w:rsidRDefault="00B138B7" w:rsidP="00132BE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B138B7" w:rsidRPr="003241F7" w:rsidRDefault="00B138B7"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B138B7" w:rsidRPr="003241F7" w:rsidRDefault="00B138B7" w:rsidP="00132BE5">
            <w:pPr>
              <w:shd w:val="clear" w:color="auto" w:fill="FFFFFF"/>
              <w:spacing w:after="120"/>
              <w:textAlignment w:val="baseline"/>
              <w:rPr>
                <w:rFonts w:ascii="Helvetica" w:hAnsi="Helvetica" w:cs="Helvetica"/>
                <w:color w:val="222222"/>
                <w:sz w:val="18"/>
                <w:szCs w:val="18"/>
              </w:rPr>
            </w:pPr>
          </w:p>
          <w:p w14:paraId="27C17EF9" w14:textId="3B308D13" w:rsidR="00B138B7" w:rsidRPr="003241F7" w:rsidRDefault="00B138B7" w:rsidP="00132BE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B138B7" w:rsidRPr="003241F7" w:rsidRDefault="00B138B7" w:rsidP="00132BE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“Master’s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B138B7" w:rsidRPr="003241F7" w:rsidRDefault="00B138B7" w:rsidP="00132BE5">
            <w:pPr>
              <w:shd w:val="clear" w:color="auto" w:fill="FFFFFF"/>
              <w:spacing w:after="120"/>
              <w:textAlignment w:val="baseline"/>
              <w:rPr>
                <w:rFonts w:ascii="Helvetica" w:hAnsi="Helvetica" w:cs="Helvetica"/>
                <w:color w:val="222222"/>
                <w:sz w:val="18"/>
                <w:szCs w:val="18"/>
              </w:rPr>
            </w:pPr>
          </w:p>
          <w:p w14:paraId="3D6AFB0C" w14:textId="50A0F8B4" w:rsidR="00B138B7" w:rsidRPr="003241F7" w:rsidRDefault="00B138B7" w:rsidP="00132BE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lastRenderedPageBreak/>
              <w:t>Publication and Circulation of the Thesis/Practicum</w:t>
            </w:r>
          </w:p>
          <w:p w14:paraId="4C2DCAB5" w14:textId="77777777" w:rsidR="00B138B7" w:rsidRPr="003241F7" w:rsidRDefault="00B138B7"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B138B7" w:rsidRPr="003241F7" w:rsidRDefault="00B138B7"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B138B7" w:rsidRPr="003241F7" w:rsidRDefault="00B138B7"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B138B7" w:rsidRDefault="00B138B7" w:rsidP="00132BE5">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B138B7" w:rsidRPr="003241F7" w:rsidRDefault="00B138B7" w:rsidP="00132BE5">
            <w:pPr>
              <w:rPr>
                <w:rFonts w:ascii="Helvetica" w:hAnsi="Helvetica" w:cs="Helvetica"/>
                <w:sz w:val="18"/>
                <w:szCs w:val="18"/>
              </w:rPr>
            </w:pPr>
          </w:p>
          <w:p w14:paraId="50193264" w14:textId="14298649" w:rsidR="00B138B7" w:rsidRDefault="00B138B7" w:rsidP="00132BE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B138B7" w:rsidRPr="003241F7" w:rsidRDefault="00B138B7"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B138B7" w:rsidRPr="003241F7" w:rsidRDefault="00B138B7"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B138B7" w:rsidRPr="003241F7" w:rsidRDefault="00B138B7" w:rsidP="00132BE5">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B138B7" w:rsidRPr="003241F7" w:rsidRDefault="00B138B7"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B138B7" w:rsidRPr="003241F7" w:rsidRDefault="00B138B7"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B138B7" w:rsidRPr="003241F7" w:rsidRDefault="00B138B7"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B138B7" w:rsidRPr="003241F7" w:rsidRDefault="00B138B7"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B138B7" w:rsidRPr="003241F7" w:rsidRDefault="00B138B7"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B138B7" w:rsidRPr="003241F7" w:rsidRDefault="00B138B7" w:rsidP="00132BE5">
            <w:pPr>
              <w:spacing w:after="120"/>
              <w:textAlignment w:val="baseline"/>
              <w:rPr>
                <w:rFonts w:ascii="Helvetica" w:hAnsi="Helvetica" w:cs="Helvetica"/>
                <w:color w:val="222222"/>
                <w:sz w:val="18"/>
                <w:szCs w:val="18"/>
              </w:rPr>
            </w:pPr>
          </w:p>
        </w:tc>
        <w:tc>
          <w:tcPr>
            <w:tcW w:w="4254" w:type="dxa"/>
          </w:tcPr>
          <w:p w14:paraId="11C525C9" w14:textId="77777777" w:rsidR="00B138B7" w:rsidRDefault="00B138B7" w:rsidP="00132BE5">
            <w:pPr>
              <w:jc w:val="both"/>
              <w:rPr>
                <w:rFonts w:ascii="Arial" w:hAnsi="Arial" w:cs="Arial"/>
                <w:sz w:val="18"/>
                <w:szCs w:val="18"/>
              </w:rPr>
            </w:pPr>
            <w:r>
              <w:rPr>
                <w:rFonts w:ascii="Arial" w:hAnsi="Arial" w:cs="Arial"/>
                <w:sz w:val="18"/>
                <w:szCs w:val="18"/>
              </w:rPr>
              <w:lastRenderedPageBreak/>
              <w:t>The report from the Chair must include how the first failure will be addressed and a timeline for when the second attempt should occur.</w:t>
            </w:r>
          </w:p>
          <w:p w14:paraId="6A8643BA" w14:textId="77777777" w:rsidR="00B138B7" w:rsidRPr="003241F7" w:rsidRDefault="00B138B7" w:rsidP="00132BE5">
            <w:pPr>
              <w:spacing w:after="120"/>
              <w:rPr>
                <w:rFonts w:ascii="Helvetica" w:hAnsi="Helvetica" w:cs="Helvetica"/>
                <w:i/>
                <w:sz w:val="18"/>
                <w:szCs w:val="18"/>
              </w:rPr>
            </w:pPr>
          </w:p>
        </w:tc>
      </w:tr>
      <w:tr w:rsidR="00B138B7" w:rsidRPr="003241F7" w14:paraId="05E19B12" w14:textId="77777777" w:rsidTr="00132BE5">
        <w:tc>
          <w:tcPr>
            <w:tcW w:w="7086" w:type="dxa"/>
            <w:shd w:val="clear" w:color="auto" w:fill="auto"/>
          </w:tcPr>
          <w:p w14:paraId="00E2FE16" w14:textId="77777777" w:rsidR="00B138B7" w:rsidRPr="003241F7" w:rsidRDefault="00B138B7"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B138B7" w:rsidRPr="003241F7" w:rsidRDefault="00B138B7"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B138B7" w:rsidRPr="003241F7" w:rsidRDefault="00B138B7"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those departments/units where comprehensive examinations are required, students should consult the department’s/unit’s supplementary regulations for specific requirements.</w:t>
            </w:r>
          </w:p>
          <w:p w14:paraId="3B112F7E" w14:textId="77777777" w:rsidR="00B138B7" w:rsidRPr="003241F7" w:rsidRDefault="00B138B7"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B138B7" w:rsidRPr="003241F7" w:rsidRDefault="00B138B7" w:rsidP="00132B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3475447" w14:textId="77777777" w:rsidR="00B138B7" w:rsidRDefault="00B138B7" w:rsidP="00132BE5">
            <w:pPr>
              <w:jc w:val="both"/>
              <w:rPr>
                <w:rFonts w:ascii="Arial" w:hAnsi="Arial" w:cs="Arial"/>
                <w:b/>
                <w:color w:val="000000"/>
                <w:sz w:val="18"/>
                <w:szCs w:val="18"/>
              </w:rPr>
            </w:pPr>
            <w:r>
              <w:rPr>
                <w:rFonts w:ascii="Arial" w:hAnsi="Arial" w:cs="Arial"/>
                <w:b/>
                <w:color w:val="000000"/>
                <w:sz w:val="18"/>
                <w:szCs w:val="18"/>
              </w:rPr>
              <w:lastRenderedPageBreak/>
              <w:t xml:space="preserve">The Comprehensive M.Sc. Medical </w:t>
            </w:r>
            <w:r>
              <w:rPr>
                <w:rFonts w:ascii="Arial" w:hAnsi="Arial" w:cs="Arial"/>
                <w:b/>
                <w:sz w:val="18"/>
                <w:szCs w:val="18"/>
              </w:rPr>
              <w:t>and Health</w:t>
            </w:r>
            <w:r>
              <w:rPr>
                <w:rFonts w:ascii="Arial" w:hAnsi="Arial" w:cs="Arial"/>
                <w:b/>
                <w:color w:val="000000"/>
                <w:sz w:val="18"/>
                <w:szCs w:val="18"/>
              </w:rPr>
              <w:t xml:space="preserve"> Physics Program</w:t>
            </w:r>
          </w:p>
          <w:p w14:paraId="727913D6" w14:textId="77777777" w:rsidR="00B138B7" w:rsidRDefault="00B138B7" w:rsidP="00132BE5">
            <w:pPr>
              <w:jc w:val="both"/>
              <w:rPr>
                <w:rFonts w:ascii="Arial" w:hAnsi="Arial" w:cs="Arial"/>
                <w:b/>
                <w:color w:val="000000"/>
                <w:sz w:val="18"/>
                <w:szCs w:val="18"/>
              </w:rPr>
            </w:pPr>
          </w:p>
          <w:p w14:paraId="29FAF619" w14:textId="77777777" w:rsidR="00B138B7" w:rsidRDefault="00B138B7" w:rsidP="00132BE5">
            <w:pPr>
              <w:jc w:val="both"/>
              <w:rPr>
                <w:rFonts w:ascii="Arial" w:hAnsi="Arial" w:cs="Arial"/>
                <w:color w:val="000000"/>
                <w:sz w:val="18"/>
                <w:szCs w:val="18"/>
              </w:rPr>
            </w:pPr>
            <w:r>
              <w:rPr>
                <w:rFonts w:ascii="Arial" w:hAnsi="Arial" w:cs="Arial"/>
                <w:b/>
                <w:sz w:val="18"/>
                <w:szCs w:val="18"/>
              </w:rPr>
              <w:t>Research Project Proposal:</w:t>
            </w:r>
            <w:r>
              <w:rPr>
                <w:rFonts w:ascii="Arial" w:hAnsi="Arial" w:cs="Arial"/>
                <w:sz w:val="18"/>
                <w:szCs w:val="18"/>
              </w:rPr>
              <w:t xml:space="preserve"> The student shall submit a one-page proposal that outlines the nature and scope of the work to be undertaken. This proposal must be submitted within six months of initial registration in the Master’s program. If the proposal is satisfactory to the student’s supervisor </w:t>
            </w:r>
            <w:r>
              <w:rPr>
                <w:rFonts w:ascii="Arial" w:hAnsi="Arial" w:cs="Arial"/>
                <w:sz w:val="18"/>
                <w:szCs w:val="18"/>
              </w:rPr>
              <w:lastRenderedPageBreak/>
              <w:t>and the Medical Physics Academic Committee (MPAC), they will recommend its acceptance to the Head of the Department. If unsatisfactory, a final, revised, submission must be made within the next 3 months. If this second version is still unsatisfactory, the student has will be required to withdraw from the program.</w:t>
            </w:r>
          </w:p>
          <w:p w14:paraId="1BBFF294" w14:textId="77777777" w:rsidR="00B138B7" w:rsidRDefault="00B138B7" w:rsidP="00132BE5">
            <w:pPr>
              <w:jc w:val="both"/>
              <w:rPr>
                <w:rFonts w:ascii="Arial" w:hAnsi="Arial" w:cs="Arial"/>
                <w:i/>
                <w:sz w:val="18"/>
                <w:szCs w:val="18"/>
              </w:rPr>
            </w:pPr>
          </w:p>
          <w:p w14:paraId="2DC9D4E9" w14:textId="77777777" w:rsidR="00B138B7" w:rsidRDefault="00B138B7" w:rsidP="00132BE5">
            <w:pPr>
              <w:jc w:val="both"/>
              <w:rPr>
                <w:rFonts w:ascii="Arial" w:hAnsi="Arial" w:cs="Arial"/>
                <w:sz w:val="18"/>
                <w:szCs w:val="18"/>
              </w:rPr>
            </w:pPr>
            <w:r>
              <w:rPr>
                <w:rFonts w:ascii="Arial" w:hAnsi="Arial" w:cs="Arial"/>
                <w:b/>
                <w:color w:val="000000"/>
                <w:sz w:val="18"/>
                <w:szCs w:val="18"/>
              </w:rPr>
              <w:t xml:space="preserve">Comprehensive examination: </w:t>
            </w:r>
            <w:r>
              <w:rPr>
                <w:rFonts w:ascii="Arial" w:hAnsi="Arial" w:cs="Arial"/>
                <w:sz w:val="18"/>
                <w:szCs w:val="18"/>
              </w:rPr>
              <w:t>On satisfactory completion of the required course work and the research project (PHYS 7700), the student will be required to pass a comprehensive examination (GRAD 7010). The exam is designed to ensure that the student has an acceptable grasp of the discipline of medical physics and that the program meets the requirements for accreditation by the Commission on Accreditation of Medical Physics Educational Programs (CAMPEP). A syllabus of the material to be examined will be made available to the student and the examiners four months prior to the exam. By its very definition, the examination will examine the total knowledge gained by the student in the field of medical physics rather than merely a recall of facts.</w:t>
            </w:r>
          </w:p>
          <w:p w14:paraId="32F9AA83" w14:textId="77777777" w:rsidR="00B138B7" w:rsidRDefault="00B138B7" w:rsidP="00132BE5">
            <w:pPr>
              <w:jc w:val="both"/>
              <w:rPr>
                <w:rFonts w:ascii="Arial" w:hAnsi="Arial" w:cs="Arial"/>
                <w:sz w:val="18"/>
                <w:szCs w:val="18"/>
              </w:rPr>
            </w:pPr>
          </w:p>
          <w:p w14:paraId="2F0F4273" w14:textId="77777777" w:rsidR="00B138B7" w:rsidRDefault="00B138B7" w:rsidP="00132BE5">
            <w:pPr>
              <w:jc w:val="both"/>
              <w:rPr>
                <w:rFonts w:ascii="Arial" w:hAnsi="Arial" w:cs="Arial"/>
                <w:sz w:val="18"/>
                <w:szCs w:val="18"/>
              </w:rPr>
            </w:pPr>
            <w:r>
              <w:rPr>
                <w:rFonts w:ascii="Arial" w:hAnsi="Arial" w:cs="Arial"/>
                <w:sz w:val="18"/>
                <w:szCs w:val="18"/>
              </w:rPr>
              <w:t xml:space="preserve">The examination committee is a subcommittee of the Medical Physics Academic Committee, made up of medical physicists who hold academic or adjunct appointments in the Department of Physics and Astronomy.  The Chair of the Examination Subcommittee will be a member or fellow of the Canadian College of Physicists in Medicine (CCPM) (or an equivalent certifying body recognized by the Canadian Organization of Medical Physicists). Collectively the members of the committee must have expertise in radiotherapy physics, in imaging physics and in health physics. </w:t>
            </w:r>
          </w:p>
          <w:p w14:paraId="77750DF7" w14:textId="77777777" w:rsidR="00B138B7" w:rsidRDefault="00B138B7" w:rsidP="00132BE5">
            <w:pPr>
              <w:jc w:val="both"/>
              <w:rPr>
                <w:rFonts w:ascii="Arial" w:hAnsi="Arial" w:cs="Arial"/>
                <w:sz w:val="18"/>
                <w:szCs w:val="18"/>
              </w:rPr>
            </w:pPr>
          </w:p>
          <w:p w14:paraId="60A5B4EA" w14:textId="77777777" w:rsidR="00B138B7" w:rsidRDefault="00B138B7" w:rsidP="00132BE5">
            <w:pPr>
              <w:jc w:val="both"/>
              <w:rPr>
                <w:rFonts w:ascii="Arial" w:hAnsi="Arial" w:cs="Arial"/>
                <w:sz w:val="18"/>
                <w:szCs w:val="18"/>
              </w:rPr>
            </w:pPr>
            <w:r>
              <w:rPr>
                <w:rFonts w:ascii="Arial" w:hAnsi="Arial" w:cs="Arial"/>
                <w:sz w:val="18"/>
                <w:szCs w:val="18"/>
              </w:rPr>
              <w:t>The examination will follow a multiple choice and/or an oral format and should not exceed 4 hours in total. The Chair of the Examination Subcommittee will be responsible for the completion of the Report on Master’s Comprehensive Examination which will reflect a passing or failing grade. The comprehensive examination may be repeated only once. Re-sitting will take place within one year, calculated from the date of the first examination concerned.</w:t>
            </w:r>
          </w:p>
          <w:p w14:paraId="501A5C55" w14:textId="77777777" w:rsidR="00B138B7" w:rsidRDefault="00B138B7" w:rsidP="00132BE5">
            <w:pPr>
              <w:jc w:val="both"/>
              <w:rPr>
                <w:rFonts w:ascii="Arial" w:hAnsi="Arial" w:cs="Arial"/>
                <w:sz w:val="18"/>
                <w:szCs w:val="18"/>
              </w:rPr>
            </w:pPr>
          </w:p>
          <w:p w14:paraId="1E55153A" w14:textId="14C81E5D" w:rsidR="00B138B7" w:rsidRDefault="00B138B7" w:rsidP="00132BE5">
            <w:pPr>
              <w:jc w:val="both"/>
              <w:rPr>
                <w:rFonts w:ascii="Arial" w:hAnsi="Arial" w:cs="Arial"/>
                <w:sz w:val="18"/>
                <w:szCs w:val="18"/>
              </w:rPr>
            </w:pPr>
            <w:r>
              <w:rPr>
                <w:rFonts w:ascii="Arial" w:hAnsi="Arial" w:cs="Arial"/>
                <w:b/>
                <w:sz w:val="18"/>
                <w:szCs w:val="18"/>
              </w:rPr>
              <w:t>Research Project Report and Presentation (PHYS 7700):</w:t>
            </w:r>
            <w:r>
              <w:rPr>
                <w:rFonts w:ascii="Arial" w:hAnsi="Arial" w:cs="Arial"/>
                <w:sz w:val="18"/>
                <w:szCs w:val="18"/>
              </w:rPr>
              <w:t xml:space="preserve"> The student should submit a research project report to the examining committee members at least 3 weeks before the oral presentation at which the student will present and defend the findings presented in the report.  The student is expected to present his/her findings in a 30 to 35 minute period, after which the chair will invite questions from all members of the examining committee and then the audience. The entire proceedings will </w:t>
            </w:r>
            <w:r w:rsidR="00422E9C">
              <w:rPr>
                <w:rFonts w:ascii="Arial" w:hAnsi="Arial" w:cs="Arial"/>
                <w:sz w:val="18"/>
                <w:szCs w:val="18"/>
              </w:rPr>
              <w:t>usually</w:t>
            </w:r>
            <w:r>
              <w:rPr>
                <w:rFonts w:ascii="Arial" w:hAnsi="Arial" w:cs="Arial"/>
                <w:sz w:val="18"/>
                <w:szCs w:val="18"/>
              </w:rPr>
              <w:t xml:space="preserve"> not exceed 90 minutes in </w:t>
            </w:r>
            <w:r>
              <w:rPr>
                <w:rFonts w:ascii="Arial" w:hAnsi="Arial" w:cs="Arial"/>
                <w:sz w:val="18"/>
                <w:szCs w:val="18"/>
              </w:rPr>
              <w:lastRenderedPageBreak/>
              <w:t xml:space="preserve">duration. The examination committee must be approved by the Department Head and shall consist of the student’s supervisor (who shall chair the committee), another member of the department with expertise in the field of study, and one other faculty member </w:t>
            </w:r>
            <w:r w:rsidR="00422E9C">
              <w:rPr>
                <w:rFonts w:ascii="Arial" w:hAnsi="Arial" w:cs="Arial"/>
                <w:sz w:val="18"/>
                <w:szCs w:val="18"/>
              </w:rPr>
              <w:t>usually</w:t>
            </w:r>
            <w:r>
              <w:rPr>
                <w:rFonts w:ascii="Arial" w:hAnsi="Arial" w:cs="Arial"/>
                <w:sz w:val="18"/>
                <w:szCs w:val="18"/>
              </w:rPr>
              <w:t xml:space="preserve"> either from another department at this university or an appropriate colleague from the professional community. </w:t>
            </w:r>
          </w:p>
          <w:p w14:paraId="411C1E93" w14:textId="77777777" w:rsidR="00B138B7" w:rsidRDefault="00B138B7" w:rsidP="00132BE5">
            <w:pPr>
              <w:jc w:val="both"/>
              <w:rPr>
                <w:rFonts w:ascii="Arial" w:hAnsi="Arial" w:cs="Arial"/>
                <w:i/>
                <w:sz w:val="18"/>
                <w:szCs w:val="18"/>
              </w:rPr>
            </w:pPr>
          </w:p>
          <w:p w14:paraId="6ECDB255" w14:textId="77777777" w:rsidR="00B138B7" w:rsidRDefault="00B138B7" w:rsidP="00132BE5">
            <w:pPr>
              <w:jc w:val="both"/>
              <w:rPr>
                <w:rFonts w:ascii="Arial" w:hAnsi="Arial" w:cs="Arial"/>
                <w:sz w:val="18"/>
                <w:szCs w:val="18"/>
              </w:rPr>
            </w:pPr>
            <w:r>
              <w:rPr>
                <w:rFonts w:ascii="Arial" w:hAnsi="Arial" w:cs="Arial"/>
                <w:sz w:val="18"/>
                <w:szCs w:val="18"/>
              </w:rPr>
              <w:t>Based on the examining committee’s comments and the candidate’s performance at the oral presentation, a grade of Pass or Fail will be assigned. In the event of a failure, a final resubmission may be made within 6 months. The student’s supervisor is responsible for the completion of the departmental form “Report on Medical Physics Research Project and Report”.</w:t>
            </w:r>
          </w:p>
          <w:p w14:paraId="643F6B46" w14:textId="77777777" w:rsidR="00B138B7" w:rsidRDefault="00B138B7" w:rsidP="00132BE5">
            <w:pPr>
              <w:jc w:val="both"/>
              <w:rPr>
                <w:rFonts w:ascii="Arial" w:hAnsi="Arial" w:cs="Arial"/>
                <w:i/>
                <w:sz w:val="18"/>
                <w:szCs w:val="18"/>
              </w:rPr>
            </w:pPr>
          </w:p>
          <w:p w14:paraId="70035B21" w14:textId="77777777" w:rsidR="00B138B7" w:rsidRDefault="00B138B7" w:rsidP="00132BE5">
            <w:pPr>
              <w:jc w:val="both"/>
              <w:rPr>
                <w:rFonts w:ascii="Arial" w:hAnsi="Arial" w:cs="Arial"/>
                <w:sz w:val="18"/>
                <w:szCs w:val="18"/>
              </w:rPr>
            </w:pPr>
            <w:r>
              <w:rPr>
                <w:rFonts w:ascii="Arial" w:hAnsi="Arial" w:cs="Arial"/>
                <w:color w:val="000000"/>
                <w:sz w:val="18"/>
                <w:szCs w:val="18"/>
              </w:rPr>
              <w:t>(for the regular M.Sc. In Physics, please consult section 6.3.1)</w:t>
            </w:r>
          </w:p>
          <w:p w14:paraId="45FA09E6" w14:textId="77777777" w:rsidR="00B138B7" w:rsidRPr="003241F7" w:rsidRDefault="00B138B7" w:rsidP="00132BE5">
            <w:pPr>
              <w:spacing w:after="120"/>
              <w:rPr>
                <w:rFonts w:ascii="Helvetica" w:hAnsi="Helvetica" w:cs="Helvetica"/>
                <w:i/>
                <w:sz w:val="18"/>
                <w:szCs w:val="18"/>
              </w:rPr>
            </w:pPr>
          </w:p>
        </w:tc>
      </w:tr>
      <w:tr w:rsidR="00703C46" w:rsidRPr="003241F7" w14:paraId="3C319C2E" w14:textId="77777777" w:rsidTr="00132BE5">
        <w:tc>
          <w:tcPr>
            <w:tcW w:w="7086" w:type="dxa"/>
            <w:shd w:val="clear" w:color="auto" w:fill="auto"/>
          </w:tcPr>
          <w:p w14:paraId="240A8692" w14:textId="6A2E7091" w:rsidR="00703C46" w:rsidRPr="003241F7" w:rsidRDefault="00703C46" w:rsidP="00132BE5">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703C46" w:rsidRPr="003241F7" w:rsidRDefault="00703C46" w:rsidP="00132BE5">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The student will be recommended for the Master’s degree providing that all degree requirements have been satisfied. In addition, the Faculty of Graduate Studies must receive:</w:t>
            </w:r>
          </w:p>
          <w:p w14:paraId="284BE06A" w14:textId="77777777" w:rsidR="00703C46" w:rsidRPr="003241F7" w:rsidRDefault="00703C46" w:rsidP="00132BE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703C46" w:rsidRPr="003241F7" w:rsidRDefault="00703C46" w:rsidP="00132BE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703C46" w:rsidRPr="003241F7" w:rsidRDefault="00703C46" w:rsidP="00132BE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703C46" w:rsidRPr="003241F7" w:rsidRDefault="00703C46" w:rsidP="00132BE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Comprehensive Examination/M.Eng project/Design Thesis: </w:t>
            </w:r>
          </w:p>
          <w:p w14:paraId="5F357C99" w14:textId="77777777" w:rsidR="00703C46" w:rsidRPr="003241F7" w:rsidRDefault="00703C46" w:rsidP="00132BE5">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report form</w:t>
            </w:r>
          </w:p>
          <w:p w14:paraId="21F9D838" w14:textId="77777777" w:rsidR="00703C46" w:rsidRPr="003241F7" w:rsidRDefault="00703C46" w:rsidP="00132BE5">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703C46" w:rsidRPr="003241F7" w:rsidRDefault="00703C46" w:rsidP="00132BE5">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44D7D4E1" w14:textId="5DF4BB8D" w:rsidR="00703C46" w:rsidRPr="003241F7" w:rsidRDefault="00703C46" w:rsidP="00132BE5">
            <w:pPr>
              <w:spacing w:after="120"/>
              <w:rPr>
                <w:rFonts w:ascii="Helvetica" w:hAnsi="Helvetica" w:cs="Helvetica"/>
                <w:i/>
                <w:sz w:val="18"/>
                <w:szCs w:val="18"/>
              </w:rPr>
            </w:pPr>
            <w:r>
              <w:rPr>
                <w:rFonts w:ascii="Arial" w:hAnsi="Arial" w:cs="Arial"/>
                <w:b/>
                <w:color w:val="000000"/>
                <w:sz w:val="18"/>
                <w:szCs w:val="18"/>
              </w:rPr>
              <w:t>Comprehensive M.Sc. Medical</w:t>
            </w:r>
            <w:r>
              <w:rPr>
                <w:rFonts w:ascii="Arial" w:hAnsi="Arial" w:cs="Arial"/>
                <w:b/>
                <w:sz w:val="18"/>
                <w:szCs w:val="18"/>
              </w:rPr>
              <w:t xml:space="preserve"> and Health</w:t>
            </w:r>
            <w:r>
              <w:rPr>
                <w:rFonts w:ascii="Arial" w:hAnsi="Arial" w:cs="Arial"/>
                <w:b/>
                <w:color w:val="000000"/>
                <w:sz w:val="18"/>
                <w:szCs w:val="18"/>
              </w:rPr>
              <w:t xml:space="preserve"> Physics Program: </w:t>
            </w:r>
            <w:r>
              <w:rPr>
                <w:rFonts w:ascii="Arial" w:hAnsi="Arial" w:cs="Arial"/>
                <w:sz w:val="18"/>
                <w:szCs w:val="18"/>
              </w:rPr>
              <w:t>After approval of the project and report and the completion of any revisions required by the committee, the candidate shall submit three copies of the final report to the supervisor who shall retain one copy, deposit one copy in the Medical Physics Library, and deliver one copy to the Physics and Astronomy Department Office.</w:t>
            </w:r>
          </w:p>
        </w:tc>
      </w:tr>
      <w:tr w:rsidR="00703C46" w:rsidRPr="003241F7" w14:paraId="15292516" w14:textId="77777777" w:rsidTr="00132BE5">
        <w:tc>
          <w:tcPr>
            <w:tcW w:w="7086" w:type="dxa"/>
            <w:shd w:val="clear" w:color="auto" w:fill="auto"/>
          </w:tcPr>
          <w:p w14:paraId="77E74431" w14:textId="77777777" w:rsidR="00703C46" w:rsidRPr="003241F7" w:rsidRDefault="00703C46" w:rsidP="00132BE5">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degree of Doctor of Philosophy (Ph.D.) is granted only upon evidence of general proficiency and distinctive achievement in a special field. In particular, the candidate must demonstrate an ability for independent investigation, original research or creative scholarship. This is expected to be presented in a thesis with a degree of literary skill and by an oral examination wherein the candidate exhibits mastery of their field. The Ph.D. is a research degree and is not conferred by The University of Manitoba solely as a result of coursework study.</w:t>
            </w:r>
          </w:p>
        </w:tc>
        <w:tc>
          <w:tcPr>
            <w:tcW w:w="4254" w:type="dxa"/>
          </w:tcPr>
          <w:p w14:paraId="72A781CD" w14:textId="10CBFD79" w:rsidR="00703C46" w:rsidRPr="003241F7" w:rsidRDefault="00703C46" w:rsidP="00132BE5">
            <w:pPr>
              <w:spacing w:after="120"/>
              <w:rPr>
                <w:rFonts w:ascii="Helvetica" w:hAnsi="Helvetica" w:cs="Helvetica"/>
                <w:sz w:val="18"/>
                <w:szCs w:val="18"/>
              </w:rPr>
            </w:pPr>
          </w:p>
        </w:tc>
      </w:tr>
      <w:tr w:rsidR="00703C46" w:rsidRPr="003241F7" w14:paraId="6E67E8CB" w14:textId="77777777" w:rsidTr="00132BE5">
        <w:tc>
          <w:tcPr>
            <w:tcW w:w="7086" w:type="dxa"/>
            <w:shd w:val="clear" w:color="auto" w:fill="auto"/>
          </w:tcPr>
          <w:p w14:paraId="256115AA" w14:textId="77777777" w:rsidR="00703C46" w:rsidRPr="003241F7" w:rsidRDefault="00703C46" w:rsidP="00132BE5">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  General criteria</w:t>
            </w:r>
          </w:p>
          <w:p w14:paraId="3E658197"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completion of a Master’s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w:t>
            </w:r>
            <w:r w:rsidRPr="003241F7">
              <w:rPr>
                <w:rFonts w:ascii="Helvetica" w:hAnsi="Helvetica" w:cs="Helvetica"/>
                <w:color w:val="222222"/>
                <w:sz w:val="18"/>
                <w:szCs w:val="18"/>
              </w:rPr>
              <w:lastRenderedPageBreak/>
              <w:t>meet the minimum requirements for admission to the Faculty of Graduate Studies are not guaranteed admission. Some departments/units require completion of a thesis-based Master’s program prior to admission to a Ph.D. program.</w:t>
            </w:r>
          </w:p>
        </w:tc>
        <w:tc>
          <w:tcPr>
            <w:tcW w:w="4254" w:type="dxa"/>
          </w:tcPr>
          <w:p w14:paraId="265EEB4A" w14:textId="77777777" w:rsidR="00703C46" w:rsidRDefault="00703C46" w:rsidP="00132BE5">
            <w:pPr>
              <w:jc w:val="both"/>
              <w:rPr>
                <w:rFonts w:ascii="Arial" w:hAnsi="Arial" w:cs="Arial"/>
                <w:color w:val="000000"/>
                <w:sz w:val="18"/>
                <w:szCs w:val="18"/>
              </w:rPr>
            </w:pPr>
            <w:r>
              <w:rPr>
                <w:rFonts w:ascii="Arial" w:hAnsi="Arial" w:cs="Arial"/>
                <w:color w:val="000000"/>
                <w:sz w:val="18"/>
                <w:szCs w:val="18"/>
              </w:rPr>
              <w:lastRenderedPageBreak/>
              <w:t>A student’s application will be made available to the faculty members. The student will be recommended to the Faculty of Graduate Studies for admission by the department based on the commitment of a faculty member to be the student’s advisor.</w:t>
            </w:r>
          </w:p>
          <w:p w14:paraId="6464F340" w14:textId="39845711" w:rsidR="00703C46" w:rsidRPr="003241F7" w:rsidRDefault="00703C46" w:rsidP="00132BE5">
            <w:pPr>
              <w:spacing w:after="120"/>
              <w:rPr>
                <w:rFonts w:ascii="Helvetica" w:hAnsi="Helvetica" w:cs="Helvetica"/>
                <w:i/>
                <w:sz w:val="18"/>
                <w:szCs w:val="18"/>
              </w:rPr>
            </w:pPr>
          </w:p>
        </w:tc>
      </w:tr>
      <w:tr w:rsidR="00703C46" w:rsidRPr="003241F7" w14:paraId="1F489268" w14:textId="77777777" w:rsidTr="00132BE5">
        <w:tc>
          <w:tcPr>
            <w:tcW w:w="7086" w:type="dxa"/>
            <w:shd w:val="clear" w:color="auto" w:fill="auto"/>
          </w:tcPr>
          <w:p w14:paraId="08162E35"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With special recommendation of the department/unit, applicants without a Master’s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703C46" w:rsidRPr="003241F7" w:rsidRDefault="00703C46" w:rsidP="00132BE5">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703C46" w:rsidRPr="003241F7" w:rsidRDefault="00703C46" w:rsidP="00132BE5">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703C46" w:rsidRPr="003241F7" w:rsidRDefault="00703C46" w:rsidP="00132BE5">
            <w:pPr>
              <w:spacing w:after="120"/>
              <w:textAlignment w:val="baseline"/>
              <w:rPr>
                <w:rFonts w:ascii="Helvetica" w:hAnsi="Helvetica" w:cs="Helvetica"/>
                <w:color w:val="222222"/>
                <w:sz w:val="18"/>
                <w:szCs w:val="18"/>
              </w:rPr>
            </w:pPr>
          </w:p>
        </w:tc>
        <w:tc>
          <w:tcPr>
            <w:tcW w:w="4254" w:type="dxa"/>
          </w:tcPr>
          <w:p w14:paraId="2275375F" w14:textId="77777777" w:rsidR="00703C46" w:rsidRDefault="00703C46" w:rsidP="00132BE5">
            <w:pPr>
              <w:rPr>
                <w:rFonts w:ascii="Arial" w:hAnsi="Arial" w:cs="Arial"/>
                <w:i/>
                <w:sz w:val="18"/>
                <w:szCs w:val="18"/>
              </w:rPr>
            </w:pPr>
          </w:p>
          <w:p w14:paraId="05DA07EA" w14:textId="77777777" w:rsidR="00703C46" w:rsidRDefault="00703C46" w:rsidP="00132BE5">
            <w:pPr>
              <w:rPr>
                <w:rFonts w:ascii="Arial" w:hAnsi="Arial" w:cs="Arial"/>
                <w:i/>
                <w:sz w:val="18"/>
                <w:szCs w:val="18"/>
              </w:rPr>
            </w:pPr>
          </w:p>
          <w:p w14:paraId="71841B0C" w14:textId="77777777" w:rsidR="00703C46" w:rsidRPr="003241F7" w:rsidRDefault="00703C46" w:rsidP="00132BE5">
            <w:pPr>
              <w:spacing w:after="120"/>
              <w:rPr>
                <w:rFonts w:ascii="Helvetica" w:hAnsi="Helvetica" w:cs="Helvetica"/>
                <w:i/>
                <w:sz w:val="18"/>
                <w:szCs w:val="18"/>
              </w:rPr>
            </w:pPr>
          </w:p>
        </w:tc>
      </w:tr>
      <w:tr w:rsidR="00703C46" w:rsidRPr="003241F7" w14:paraId="5A39DB71" w14:textId="77777777" w:rsidTr="00132BE5">
        <w:tc>
          <w:tcPr>
            <w:tcW w:w="7086" w:type="dxa"/>
            <w:shd w:val="clear" w:color="auto" w:fill="auto"/>
          </w:tcPr>
          <w:p w14:paraId="0C092D51"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bookmarkStart w:id="20" w:name="_Hlk94105227"/>
            <w:r w:rsidRPr="003241F7">
              <w:rPr>
                <w:rStyle w:val="Strong"/>
                <w:rFonts w:ascii="Helvetica" w:hAnsi="Helvetica" w:cs="Helvetica"/>
                <w:color w:val="000000"/>
                <w:sz w:val="18"/>
                <w:szCs w:val="18"/>
              </w:rPr>
              <w:t>7.1.3 Transfer from the Master’s to the Ph.D. Program</w:t>
            </w:r>
          </w:p>
          <w:bookmarkEnd w:id="20"/>
          <w:p w14:paraId="3624B3C7"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a Master’s program may transfer to the Ph.D. program within the same department/unit upon the recommendation by the Department/Unit Head to the Faculty of Graduate Studies. The recommendation should be made within four (4) terms from the start of the Master’s program. Fees paid, coursework completed, and time spent in the Master’s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request to transfer from a Master’s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will be admitted to a 3-year Ph.D. program and will pay a total of three years of program fees, including program (but not differential) fees paid in the Master’s at the time of transfer. Students are cautioned that such transfers may impact the duration of The University of Manitoba Graduate Fellowship and may have implications for other funding.</w:t>
            </w:r>
          </w:p>
          <w:p w14:paraId="6B448872" w14:textId="6891D42F"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Master’s degree and are initially admitted and registered in a Master’s program may transfer to the Ph.D. program within the same department/unit on the recommendation of the student’s advisor/co-advisor and Department/Unit Head. Where a student holds a Master’s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w:t>
            </w:r>
            <w:r w:rsidRPr="003241F7">
              <w:rPr>
                <w:rFonts w:ascii="Helvetica" w:hAnsi="Helvetica" w:cs="Helvetica"/>
                <w:color w:val="222222"/>
                <w:sz w:val="18"/>
                <w:szCs w:val="18"/>
              </w:rPr>
              <w:lastRenderedPageBreak/>
              <w:t>program fees, including program (but not differential) fees paid in the Master’s at the time of transfer.</w:t>
            </w:r>
          </w:p>
        </w:tc>
        <w:tc>
          <w:tcPr>
            <w:tcW w:w="4254" w:type="dxa"/>
          </w:tcPr>
          <w:p w14:paraId="186E4BAA" w14:textId="77777777" w:rsidR="00703C46" w:rsidRDefault="00703C46" w:rsidP="00132BE5">
            <w:pPr>
              <w:rPr>
                <w:rFonts w:ascii="Arial" w:hAnsi="Arial" w:cs="Arial"/>
                <w:sz w:val="18"/>
                <w:szCs w:val="18"/>
              </w:rPr>
            </w:pPr>
            <w:r>
              <w:rPr>
                <w:rFonts w:ascii="Arial" w:hAnsi="Arial" w:cs="Arial"/>
                <w:sz w:val="18"/>
                <w:szCs w:val="18"/>
              </w:rPr>
              <w:lastRenderedPageBreak/>
              <w:t>The general requirements for granting such a transfer are that a student must have an honors B.Sc. degree from the University of Manitoba (or have an equivalent degree), must show a capacity for independent, original research and must have his/her advisor's approval. In addition, students who have not completed an M.Sc. degree must have obtained at least 6 credit hours in PHYS 7000 level courses at the University of Manitoba with a minimum average grade of 3.5, and at least 3 credit hours must be from a course that has a final exam for which the student received a grade of 3.5 or higher.</w:t>
            </w:r>
          </w:p>
          <w:p w14:paraId="5A598050" w14:textId="77777777" w:rsidR="00703C46" w:rsidRDefault="00703C46" w:rsidP="00132BE5">
            <w:pPr>
              <w:rPr>
                <w:rFonts w:ascii="Arial" w:hAnsi="Arial" w:cs="Arial"/>
                <w:sz w:val="18"/>
                <w:szCs w:val="18"/>
              </w:rPr>
            </w:pPr>
          </w:p>
          <w:p w14:paraId="6D1FAFC1" w14:textId="369C68CF" w:rsidR="00703C46" w:rsidRPr="003241F7" w:rsidRDefault="00703C46" w:rsidP="00132BE5">
            <w:pPr>
              <w:spacing w:after="120"/>
              <w:rPr>
                <w:rFonts w:ascii="Helvetica" w:hAnsi="Helvetica" w:cs="Helvetica"/>
                <w:sz w:val="18"/>
                <w:szCs w:val="18"/>
              </w:rPr>
            </w:pPr>
            <w:r>
              <w:rPr>
                <w:rFonts w:ascii="Arial" w:hAnsi="Arial" w:cs="Arial"/>
                <w:i/>
                <w:sz w:val="18"/>
                <w:szCs w:val="18"/>
              </w:rPr>
              <w:t>An updated “Proposed Coursework” form must be submitted and approved by the Graduate Committee.</w:t>
            </w:r>
          </w:p>
        </w:tc>
      </w:tr>
      <w:tr w:rsidR="00703C46" w:rsidRPr="003241F7" w14:paraId="4B989C5F" w14:textId="77777777" w:rsidTr="00132BE5">
        <w:tc>
          <w:tcPr>
            <w:tcW w:w="7086" w:type="dxa"/>
            <w:shd w:val="clear" w:color="auto" w:fill="auto"/>
          </w:tcPr>
          <w:p w14:paraId="6058442B"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703C46" w:rsidRPr="003241F7" w:rsidRDefault="00703C46" w:rsidP="00132B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nearing the completion of the Master’s degree may be accepted provisionally to the Ph.D. program for a 12-month period commencing with the first registration in the Ph.D. program. Further registration in the Ph.D. program is contingent upon completion of all requirements of the Master’s degree within the 12 months. Students must maintain continuous registration in their Master’s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form in the Master’s and Ph.D. program simultaneously.</w:t>
            </w:r>
          </w:p>
        </w:tc>
        <w:tc>
          <w:tcPr>
            <w:tcW w:w="4254" w:type="dxa"/>
          </w:tcPr>
          <w:p w14:paraId="50FCCB63" w14:textId="296DAEAF" w:rsidR="00703C46" w:rsidRPr="003241F7" w:rsidRDefault="00703C46" w:rsidP="00132BE5">
            <w:pPr>
              <w:spacing w:after="120"/>
              <w:rPr>
                <w:rFonts w:ascii="Helvetica" w:hAnsi="Helvetica" w:cs="Helvetica"/>
                <w:sz w:val="18"/>
                <w:szCs w:val="18"/>
              </w:rPr>
            </w:pPr>
          </w:p>
        </w:tc>
      </w:tr>
      <w:tr w:rsidR="00703C46" w:rsidRPr="003241F7" w14:paraId="3DEF574F" w14:textId="77777777" w:rsidTr="00132BE5">
        <w:tc>
          <w:tcPr>
            <w:tcW w:w="7086" w:type="dxa"/>
            <w:shd w:val="clear" w:color="auto" w:fill="auto"/>
          </w:tcPr>
          <w:p w14:paraId="1918D411" w14:textId="77777777" w:rsidR="00703C46" w:rsidRPr="003241F7" w:rsidRDefault="00703C46" w:rsidP="00132BE5">
            <w:pPr>
              <w:spacing w:after="120"/>
              <w:rPr>
                <w:rFonts w:ascii="Helvetica" w:hAnsi="Helvetica" w:cs="Helvetica"/>
                <w:b/>
                <w:bCs/>
                <w:sz w:val="18"/>
                <w:szCs w:val="18"/>
              </w:rPr>
            </w:pPr>
            <w:r w:rsidRPr="003241F7">
              <w:rPr>
                <w:rFonts w:ascii="Helvetica" w:hAnsi="Helvetica" w:cs="Helvetica"/>
                <w:b/>
                <w:bCs/>
                <w:sz w:val="18"/>
                <w:szCs w:val="18"/>
              </w:rPr>
              <w:t>7.2 Student's Advisor, Co-advisor and Advisory Committee</w:t>
            </w:r>
          </w:p>
          <w:p w14:paraId="688C4034"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1207C7DE"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703C46" w:rsidRPr="003241F7" w:rsidRDefault="00703C46" w:rsidP="00132BE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703C46" w:rsidRPr="003241F7" w:rsidRDefault="00703C46" w:rsidP="00132BE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105018D2" w14:textId="77777777" w:rsidR="00703C46" w:rsidRPr="003241F7" w:rsidRDefault="00703C46" w:rsidP="00132BE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6BD4E93B" w14:textId="77777777" w:rsidR="00703C46" w:rsidRPr="003241F7" w:rsidRDefault="00703C46" w:rsidP="00132BE5">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703C46" w:rsidRPr="0011255E" w:rsidRDefault="00703C46" w:rsidP="00132BE5">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703C46" w:rsidRPr="0011255E"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6FD32F1C" w14:textId="77777777" w:rsidR="00703C46" w:rsidRDefault="00703C46" w:rsidP="00132BE5">
            <w:pPr>
              <w:rPr>
                <w:rFonts w:ascii="Arial" w:hAnsi="Arial" w:cs="Arial"/>
                <w:i/>
                <w:sz w:val="18"/>
                <w:szCs w:val="18"/>
              </w:rPr>
            </w:pPr>
            <w:r>
              <w:rPr>
                <w:rFonts w:ascii="Arial" w:hAnsi="Arial" w:cs="Arial"/>
                <w:sz w:val="18"/>
                <w:szCs w:val="18"/>
              </w:rPr>
              <w:t>At the time of admission, an advisor must be in place.</w:t>
            </w:r>
          </w:p>
          <w:p w14:paraId="3BE539A6" w14:textId="07EB9689" w:rsidR="00703C46" w:rsidRPr="003241F7" w:rsidRDefault="00703C46" w:rsidP="00132BE5">
            <w:pPr>
              <w:spacing w:after="120"/>
              <w:rPr>
                <w:rFonts w:ascii="Helvetica" w:hAnsi="Helvetica" w:cs="Helvetica"/>
                <w:i/>
                <w:sz w:val="18"/>
                <w:szCs w:val="18"/>
              </w:rPr>
            </w:pPr>
          </w:p>
        </w:tc>
      </w:tr>
      <w:tr w:rsidR="00703C46" w:rsidRPr="003241F7" w14:paraId="75A33D32" w14:textId="77777777" w:rsidTr="00132BE5">
        <w:tc>
          <w:tcPr>
            <w:tcW w:w="7086" w:type="dxa"/>
            <w:shd w:val="clear" w:color="auto" w:fill="auto"/>
          </w:tcPr>
          <w:p w14:paraId="221782EF"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special circumstances, upon approval of the Head of the department/unit, an advisor and a maximum of one (1) co-advisor may advise a student. The co-advisor must:</w:t>
            </w:r>
          </w:p>
          <w:p w14:paraId="51AD48DF" w14:textId="3221C3B3" w:rsidR="00703C46" w:rsidRPr="003241F7" w:rsidRDefault="00703C46" w:rsidP="00132BE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703C46" w:rsidRPr="003241F7" w:rsidRDefault="00703C46" w:rsidP="00132BE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
          <w:p w14:paraId="1F5283FE" w14:textId="77777777" w:rsidR="00703C46" w:rsidRPr="003241F7" w:rsidRDefault="00703C46" w:rsidP="00132BE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703C46" w:rsidRPr="003241F7" w:rsidRDefault="00703C46" w:rsidP="00132BE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703C46" w:rsidRPr="00B5624E" w:rsidRDefault="00703C46" w:rsidP="00132BE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703C46" w:rsidRPr="00B5624E" w:rsidRDefault="00703C46" w:rsidP="00132BE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703C46" w:rsidRPr="003241F7" w:rsidRDefault="00703C46" w:rsidP="00132BE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or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59CAF79D" w14:textId="123EF43B" w:rsidR="00703C46" w:rsidRPr="003241F7" w:rsidRDefault="00703C46" w:rsidP="00132BE5">
            <w:pPr>
              <w:spacing w:after="120"/>
              <w:rPr>
                <w:rFonts w:ascii="Helvetica" w:hAnsi="Helvetica" w:cs="Helvetica"/>
                <w:i/>
                <w:sz w:val="18"/>
                <w:szCs w:val="18"/>
              </w:rPr>
            </w:pPr>
          </w:p>
        </w:tc>
      </w:tr>
      <w:tr w:rsidR="00703C46" w:rsidRPr="003241F7" w14:paraId="27320846" w14:textId="77777777" w:rsidTr="00132BE5">
        <w:tc>
          <w:tcPr>
            <w:tcW w:w="7086" w:type="dxa"/>
            <w:shd w:val="clear" w:color="auto" w:fill="auto"/>
          </w:tcPr>
          <w:p w14:paraId="096E43E6"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178A600D"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703C46" w:rsidRPr="003241F7" w:rsidRDefault="00703C46" w:rsidP="00132BE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1D0932A3" w14:textId="467059C9"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009E2391" w14:textId="77777777" w:rsidR="00703C46" w:rsidRPr="003241F7" w:rsidRDefault="00703C46" w:rsidP="00132BE5">
            <w:pPr>
              <w:spacing w:after="120"/>
              <w:rPr>
                <w:rFonts w:ascii="Helvetica" w:hAnsi="Helvetica" w:cs="Helvetica"/>
                <w:i/>
                <w:sz w:val="18"/>
                <w:szCs w:val="18"/>
              </w:rPr>
            </w:pPr>
          </w:p>
        </w:tc>
      </w:tr>
      <w:tr w:rsidR="00703C46" w:rsidRPr="003241F7" w14:paraId="22A6FAC9" w14:textId="77777777" w:rsidTr="00132BE5">
        <w:tc>
          <w:tcPr>
            <w:tcW w:w="7086" w:type="dxa"/>
            <w:shd w:val="clear" w:color="auto" w:fill="auto"/>
          </w:tcPr>
          <w:p w14:paraId="24C91AB8"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7533EE71" w14:textId="739FA765"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6BA9DDAF" w14:textId="77777777" w:rsidR="00703C46" w:rsidRPr="003241F7" w:rsidRDefault="00703C46" w:rsidP="00132BE5">
            <w:pPr>
              <w:spacing w:after="120"/>
              <w:rPr>
                <w:rFonts w:ascii="Helvetica" w:hAnsi="Helvetica" w:cs="Helvetica"/>
                <w:i/>
                <w:sz w:val="18"/>
                <w:szCs w:val="18"/>
              </w:rPr>
            </w:pPr>
          </w:p>
        </w:tc>
      </w:tr>
      <w:tr w:rsidR="00703C46" w:rsidRPr="003241F7" w14:paraId="1BA9AF4B" w14:textId="77777777" w:rsidTr="00132BE5">
        <w:tc>
          <w:tcPr>
            <w:tcW w:w="7086" w:type="dxa"/>
            <w:shd w:val="clear" w:color="auto" w:fill="auto"/>
          </w:tcPr>
          <w:p w14:paraId="05202F20" w14:textId="77777777" w:rsidR="00703C46" w:rsidRPr="003241F7" w:rsidRDefault="00703C46" w:rsidP="00132BE5">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arise .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703C46" w:rsidRPr="003241F7" w:rsidRDefault="00703C46" w:rsidP="00132BE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Instructor or an Assistant Professor into any unit at the university, they are to inform FGS of their employment status change in order to have a dialogue to address potential COIs.  </w:t>
            </w:r>
          </w:p>
        </w:tc>
        <w:tc>
          <w:tcPr>
            <w:tcW w:w="4254" w:type="dxa"/>
          </w:tcPr>
          <w:p w14:paraId="1C65551E" w14:textId="77777777" w:rsidR="00703C46" w:rsidRPr="003241F7" w:rsidRDefault="00703C46" w:rsidP="00132BE5">
            <w:pPr>
              <w:spacing w:after="120"/>
              <w:rPr>
                <w:rFonts w:ascii="Helvetica" w:hAnsi="Helvetica" w:cs="Helvetica"/>
                <w:i/>
                <w:sz w:val="18"/>
                <w:szCs w:val="18"/>
              </w:rPr>
            </w:pPr>
          </w:p>
        </w:tc>
      </w:tr>
      <w:tr w:rsidR="00703C46" w:rsidRPr="003241F7" w14:paraId="10CBEF74" w14:textId="77777777" w:rsidTr="00132BE5">
        <w:tc>
          <w:tcPr>
            <w:tcW w:w="7086" w:type="dxa"/>
            <w:shd w:val="clear" w:color="auto" w:fill="auto"/>
          </w:tcPr>
          <w:p w14:paraId="3F6E7BF1" w14:textId="77777777" w:rsidR="00703C46" w:rsidRPr="003241F7" w:rsidRDefault="00703C46" w:rsidP="00132BE5">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703C46" w:rsidRPr="003241F7" w:rsidRDefault="00703C46" w:rsidP="00132BE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information about the minimum or expected time for completion of the degree;</w:t>
            </w:r>
          </w:p>
          <w:p w14:paraId="7F8A5814" w14:textId="77777777" w:rsidR="00703C46" w:rsidRPr="003241F7" w:rsidRDefault="00703C46" w:rsidP="00132BE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
          <w:p w14:paraId="7961EEEC" w14:textId="77777777" w:rsidR="00703C46" w:rsidRPr="003241F7" w:rsidRDefault="00703C46" w:rsidP="00132BE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additional language requirement;</w:t>
            </w:r>
          </w:p>
          <w:p w14:paraId="3D17D716" w14:textId="77777777" w:rsidR="00703C46" w:rsidRPr="003241F7" w:rsidRDefault="00703C46" w:rsidP="00132BE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05590D11" w14:textId="77777777" w:rsidR="00703C46" w:rsidRPr="003241F7" w:rsidRDefault="00703C46" w:rsidP="00132BE5">
            <w:pPr>
              <w:spacing w:after="120"/>
              <w:rPr>
                <w:rFonts w:ascii="Helvetica" w:hAnsi="Helvetica" w:cs="Helvetica"/>
                <w:i/>
                <w:sz w:val="18"/>
                <w:szCs w:val="18"/>
              </w:rPr>
            </w:pPr>
          </w:p>
        </w:tc>
      </w:tr>
      <w:tr w:rsidR="00703C46" w:rsidRPr="003241F7" w14:paraId="53707AFE" w14:textId="77777777" w:rsidTr="00132BE5">
        <w:tc>
          <w:tcPr>
            <w:tcW w:w="7086" w:type="dxa"/>
            <w:shd w:val="clear" w:color="auto" w:fill="auto"/>
          </w:tcPr>
          <w:p w14:paraId="58652905" w14:textId="77777777" w:rsidR="00703C46" w:rsidRPr="003241F7" w:rsidRDefault="00703C46" w:rsidP="00132BE5">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703C46" w:rsidRPr="003241F7" w:rsidRDefault="00703C46" w:rsidP="00132BE5">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Where admission to the Ph.D. is directly from a Master’s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703C46" w:rsidRPr="003241F7" w:rsidRDefault="00703C46" w:rsidP="00132BE5">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Where admission to the Ph.D. is directly from an Honours Bachelor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13C34693" w14:textId="77777777" w:rsidR="00703C46" w:rsidRDefault="00703C46" w:rsidP="00132BE5">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At the time of admission to the program, the advisor, in consultation with the student, submits the form “Proposed Coursework”; this proposal and subsequent changes must be approved by the Graduate Committee and, once established, by the student’s advisory committee.</w:t>
            </w:r>
          </w:p>
          <w:p w14:paraId="4577438D" w14:textId="77777777" w:rsidR="00703C46" w:rsidRDefault="00703C46" w:rsidP="00132BE5">
            <w:pPr>
              <w:pStyle w:val="NormalWeb"/>
              <w:spacing w:before="0" w:beforeAutospacing="0" w:after="0" w:afterAutospacing="0"/>
              <w:jc w:val="both"/>
              <w:rPr>
                <w:rFonts w:ascii="Arial" w:hAnsi="Arial" w:cs="Arial"/>
                <w:color w:val="000000"/>
                <w:sz w:val="18"/>
                <w:szCs w:val="18"/>
              </w:rPr>
            </w:pPr>
          </w:p>
          <w:p w14:paraId="0B676360" w14:textId="77777777" w:rsidR="00703C46" w:rsidRDefault="00703C46" w:rsidP="00132BE5">
            <w:pPr>
              <w:jc w:val="both"/>
              <w:rPr>
                <w:rFonts w:ascii="Arial" w:hAnsi="Arial" w:cs="Arial"/>
                <w:color w:val="000000"/>
                <w:sz w:val="18"/>
                <w:szCs w:val="18"/>
              </w:rPr>
            </w:pPr>
          </w:p>
          <w:p w14:paraId="185C039D" w14:textId="77777777" w:rsidR="00703C46" w:rsidRDefault="00703C46" w:rsidP="00132BE5">
            <w:pPr>
              <w:jc w:val="both"/>
              <w:rPr>
                <w:rFonts w:ascii="Arial" w:hAnsi="Arial" w:cs="Arial"/>
                <w:b/>
                <w:color w:val="000000"/>
                <w:sz w:val="18"/>
                <w:szCs w:val="18"/>
              </w:rPr>
            </w:pPr>
            <w:r>
              <w:rPr>
                <w:rFonts w:ascii="Arial" w:hAnsi="Arial" w:cs="Arial"/>
                <w:b/>
                <w:color w:val="000000"/>
                <w:sz w:val="18"/>
                <w:szCs w:val="18"/>
              </w:rPr>
              <w:t xml:space="preserve">The Ph.D. Program in Medical </w:t>
            </w:r>
            <w:r>
              <w:rPr>
                <w:rFonts w:ascii="Arial" w:hAnsi="Arial" w:cs="Arial"/>
                <w:b/>
                <w:sz w:val="18"/>
                <w:szCs w:val="18"/>
              </w:rPr>
              <w:t>and Health</w:t>
            </w:r>
            <w:r>
              <w:rPr>
                <w:rFonts w:ascii="Arial" w:hAnsi="Arial" w:cs="Arial"/>
                <w:b/>
                <w:color w:val="000000"/>
                <w:sz w:val="18"/>
                <w:szCs w:val="18"/>
              </w:rPr>
              <w:t xml:space="preserve"> Physics:</w:t>
            </w:r>
          </w:p>
          <w:p w14:paraId="1D03582F" w14:textId="77777777" w:rsidR="00703C46" w:rsidRDefault="00703C46" w:rsidP="00132BE5">
            <w:pPr>
              <w:jc w:val="both"/>
              <w:rPr>
                <w:rFonts w:ascii="Arial" w:hAnsi="Arial" w:cs="Arial"/>
                <w:color w:val="000000"/>
                <w:sz w:val="18"/>
                <w:szCs w:val="18"/>
              </w:rPr>
            </w:pPr>
            <w:r>
              <w:rPr>
                <w:rFonts w:ascii="Arial" w:hAnsi="Arial" w:cs="Arial"/>
                <w:color w:val="000000"/>
                <w:sz w:val="18"/>
                <w:szCs w:val="18"/>
              </w:rPr>
              <w:t xml:space="preserve">The Ph.D. Program in Medical </w:t>
            </w:r>
            <w:r>
              <w:rPr>
                <w:rFonts w:ascii="Arial" w:hAnsi="Arial" w:cs="Arial"/>
                <w:sz w:val="18"/>
                <w:szCs w:val="18"/>
              </w:rPr>
              <w:t>and Health</w:t>
            </w:r>
            <w:r>
              <w:rPr>
                <w:rFonts w:ascii="Arial" w:hAnsi="Arial" w:cs="Arial"/>
                <w:color w:val="000000"/>
                <w:sz w:val="18"/>
                <w:szCs w:val="18"/>
              </w:rPr>
              <w:t xml:space="preserve"> Physics is designed to prepare students for a Clinical and Academic career in Medical Physics or Health Physics. The program requires a minimum of 24 credits of didactic course work beyond a Hons. B.Sc. and a minimum of 12 credits beyond a M.Sc., as well as the standard departmental Ph.D. research project in a Medical </w:t>
            </w:r>
            <w:r>
              <w:rPr>
                <w:rFonts w:ascii="Arial" w:hAnsi="Arial" w:cs="Arial"/>
                <w:sz w:val="18"/>
                <w:szCs w:val="18"/>
              </w:rPr>
              <w:t xml:space="preserve">and Health </w:t>
            </w:r>
            <w:r>
              <w:rPr>
                <w:rFonts w:ascii="Arial" w:hAnsi="Arial" w:cs="Arial"/>
                <w:color w:val="000000"/>
                <w:sz w:val="18"/>
                <w:szCs w:val="18"/>
              </w:rPr>
              <w:t xml:space="preserve">Physics field. Students who enter the program with a M.Sc. but without the required courses for this program may need to take up to 25 credit hours of additional course work to meet the needs of this accredited program. Under these circumstances, the program may be extended by 1 year. </w:t>
            </w:r>
          </w:p>
          <w:p w14:paraId="245AB4C1" w14:textId="77777777" w:rsidR="00703C46" w:rsidRDefault="00703C46" w:rsidP="00132BE5">
            <w:pPr>
              <w:jc w:val="both"/>
              <w:rPr>
                <w:rFonts w:ascii="Arial" w:hAnsi="Arial" w:cs="Arial"/>
                <w:color w:val="000000"/>
                <w:sz w:val="18"/>
                <w:szCs w:val="18"/>
              </w:rPr>
            </w:pPr>
          </w:p>
          <w:p w14:paraId="46D51400" w14:textId="77777777" w:rsidR="00703C46" w:rsidRDefault="00703C46" w:rsidP="00132BE5">
            <w:pPr>
              <w:jc w:val="both"/>
              <w:rPr>
                <w:rFonts w:ascii="Arial" w:hAnsi="Arial" w:cs="Arial"/>
                <w:color w:val="000000"/>
                <w:sz w:val="18"/>
                <w:szCs w:val="18"/>
              </w:rPr>
            </w:pPr>
            <w:r>
              <w:rPr>
                <w:rFonts w:ascii="Arial" w:hAnsi="Arial" w:cs="Arial"/>
                <w:color w:val="000000"/>
                <w:sz w:val="18"/>
                <w:szCs w:val="18"/>
              </w:rPr>
              <w:t xml:space="preserve">The student’s course program shall be selected in consultation with and subject to the approval of the student’s advisory committee. All students in the Ph.D. program in Medical </w:t>
            </w:r>
            <w:r>
              <w:rPr>
                <w:rFonts w:ascii="Arial" w:hAnsi="Arial" w:cs="Arial"/>
                <w:sz w:val="18"/>
                <w:szCs w:val="18"/>
              </w:rPr>
              <w:t xml:space="preserve">and Health </w:t>
            </w:r>
            <w:r>
              <w:rPr>
                <w:rFonts w:ascii="Arial" w:hAnsi="Arial" w:cs="Arial"/>
                <w:color w:val="000000"/>
                <w:sz w:val="18"/>
                <w:szCs w:val="18"/>
              </w:rPr>
              <w:t>Physics are required to take:</w:t>
            </w:r>
          </w:p>
          <w:p w14:paraId="776D0D34" w14:textId="77777777" w:rsidR="00703C46" w:rsidRDefault="00703C46" w:rsidP="00132BE5">
            <w:pPr>
              <w:pStyle w:val="ListParagraph"/>
              <w:numPr>
                <w:ilvl w:val="0"/>
                <w:numId w:val="62"/>
              </w:numPr>
              <w:ind w:left="442" w:hanging="284"/>
              <w:jc w:val="both"/>
              <w:rPr>
                <w:rFonts w:ascii="Arial" w:hAnsi="Arial" w:cs="Arial"/>
                <w:color w:val="000000"/>
                <w:sz w:val="18"/>
                <w:szCs w:val="18"/>
              </w:rPr>
            </w:pPr>
            <w:r>
              <w:rPr>
                <w:rFonts w:ascii="Arial" w:hAnsi="Arial" w:cs="Arial"/>
                <w:color w:val="000000"/>
                <w:sz w:val="18"/>
                <w:szCs w:val="18"/>
              </w:rPr>
              <w:t>PHYS 7360 Medical Radiation Physics (3)</w:t>
            </w:r>
          </w:p>
          <w:p w14:paraId="2DA06F7D" w14:textId="77777777" w:rsidR="00703C46" w:rsidRDefault="00703C46" w:rsidP="00132BE5">
            <w:pPr>
              <w:pStyle w:val="ListParagraph"/>
              <w:numPr>
                <w:ilvl w:val="0"/>
                <w:numId w:val="62"/>
              </w:numPr>
              <w:ind w:left="442" w:hanging="284"/>
              <w:jc w:val="both"/>
              <w:rPr>
                <w:rFonts w:ascii="Arial" w:hAnsi="Arial" w:cs="Arial"/>
                <w:color w:val="000000"/>
                <w:sz w:val="18"/>
                <w:szCs w:val="18"/>
              </w:rPr>
            </w:pPr>
            <w:r>
              <w:rPr>
                <w:rFonts w:ascii="Arial" w:hAnsi="Arial" w:cs="Arial"/>
                <w:color w:val="000000"/>
                <w:sz w:val="18"/>
                <w:szCs w:val="18"/>
              </w:rPr>
              <w:t>PHYS 7380 Radiation Biology (3)</w:t>
            </w:r>
          </w:p>
          <w:p w14:paraId="7EE1E1F4" w14:textId="77777777" w:rsidR="00703C46" w:rsidRDefault="00703C46" w:rsidP="00132BE5">
            <w:pPr>
              <w:pStyle w:val="ListParagraph"/>
              <w:numPr>
                <w:ilvl w:val="0"/>
                <w:numId w:val="62"/>
              </w:numPr>
              <w:ind w:left="442" w:hanging="284"/>
              <w:jc w:val="both"/>
              <w:rPr>
                <w:rFonts w:ascii="Arial" w:hAnsi="Arial" w:cs="Arial"/>
                <w:color w:val="000000"/>
                <w:sz w:val="18"/>
                <w:szCs w:val="18"/>
              </w:rPr>
            </w:pPr>
            <w:r>
              <w:rPr>
                <w:rFonts w:ascii="Arial" w:hAnsi="Arial" w:cs="Arial"/>
                <w:color w:val="000000"/>
                <w:sz w:val="18"/>
                <w:szCs w:val="18"/>
              </w:rPr>
              <w:t>PHYS 7390 Radiation Protection (3)</w:t>
            </w:r>
          </w:p>
          <w:p w14:paraId="3AA63BC9" w14:textId="77777777" w:rsidR="00703C46" w:rsidRDefault="00703C46" w:rsidP="00132BE5">
            <w:pPr>
              <w:pStyle w:val="ListParagraph"/>
              <w:numPr>
                <w:ilvl w:val="0"/>
                <w:numId w:val="62"/>
              </w:numPr>
              <w:ind w:left="442" w:hanging="284"/>
              <w:jc w:val="both"/>
              <w:rPr>
                <w:rFonts w:ascii="Arial" w:hAnsi="Arial" w:cs="Arial"/>
                <w:color w:val="000000"/>
                <w:sz w:val="18"/>
                <w:szCs w:val="18"/>
              </w:rPr>
            </w:pPr>
            <w:r>
              <w:rPr>
                <w:rFonts w:ascii="Arial" w:hAnsi="Arial" w:cs="Arial"/>
                <w:color w:val="000000"/>
                <w:sz w:val="18"/>
                <w:szCs w:val="18"/>
              </w:rPr>
              <w:t>PHYS 7400 Linear Systems for Imaging (3)</w:t>
            </w:r>
          </w:p>
          <w:p w14:paraId="16506876" w14:textId="77777777" w:rsidR="00703C46" w:rsidRDefault="00703C46" w:rsidP="00132BE5">
            <w:pPr>
              <w:pStyle w:val="ListParagraph"/>
              <w:ind w:left="442"/>
              <w:jc w:val="both"/>
              <w:rPr>
                <w:rFonts w:ascii="Arial" w:hAnsi="Arial" w:cs="Arial"/>
                <w:color w:val="000000"/>
                <w:sz w:val="18"/>
                <w:szCs w:val="18"/>
              </w:rPr>
            </w:pPr>
          </w:p>
          <w:p w14:paraId="25C43390" w14:textId="77777777" w:rsidR="00703C46" w:rsidRDefault="00703C46" w:rsidP="00132BE5">
            <w:pPr>
              <w:jc w:val="both"/>
              <w:rPr>
                <w:rFonts w:ascii="Arial" w:hAnsi="Arial" w:cs="Arial"/>
                <w:color w:val="000000"/>
                <w:sz w:val="18"/>
                <w:szCs w:val="18"/>
              </w:rPr>
            </w:pPr>
            <w:r>
              <w:rPr>
                <w:rFonts w:ascii="Arial" w:hAnsi="Arial" w:cs="Arial"/>
                <w:color w:val="000000"/>
                <w:sz w:val="18"/>
                <w:szCs w:val="18"/>
              </w:rPr>
              <w:t xml:space="preserve">In addition to the above core courses, students with a focus on therapy applications will require PHYS 7370 Radiation Therapy Physics (3), while students with a focus on imaging applications require at least one of PHYS 7410 Diagnostic Methods (3), PHYS 7422 Physics of X-ray Imaging (3), or PHYS 7430 Physics of Nuclear Medicine (3). </w:t>
            </w:r>
          </w:p>
          <w:p w14:paraId="72FAD3BB" w14:textId="77777777" w:rsidR="00703C46" w:rsidRDefault="00703C46" w:rsidP="00132BE5">
            <w:pPr>
              <w:jc w:val="both"/>
              <w:rPr>
                <w:rFonts w:ascii="Arial" w:hAnsi="Arial" w:cs="Arial"/>
                <w:color w:val="000000"/>
                <w:sz w:val="18"/>
                <w:szCs w:val="18"/>
              </w:rPr>
            </w:pPr>
            <w:r>
              <w:rPr>
                <w:rFonts w:ascii="Arial" w:hAnsi="Arial" w:cs="Arial"/>
                <w:color w:val="000000"/>
                <w:sz w:val="18"/>
                <w:szCs w:val="18"/>
              </w:rPr>
              <w:t xml:space="preserve"> </w:t>
            </w:r>
          </w:p>
          <w:p w14:paraId="1B99A486" w14:textId="77777777" w:rsidR="00703C46" w:rsidRDefault="00703C46" w:rsidP="00132BE5">
            <w:pPr>
              <w:jc w:val="both"/>
              <w:rPr>
                <w:rFonts w:ascii="Arial" w:hAnsi="Arial" w:cs="Arial"/>
                <w:color w:val="000000"/>
                <w:sz w:val="18"/>
                <w:szCs w:val="18"/>
              </w:rPr>
            </w:pPr>
            <w:r>
              <w:rPr>
                <w:rFonts w:ascii="Arial" w:hAnsi="Arial" w:cs="Arial"/>
                <w:color w:val="000000"/>
                <w:sz w:val="18"/>
                <w:szCs w:val="18"/>
              </w:rPr>
              <w:t xml:space="preserve">In cases where the student has already taken the above or equivalent courses prior to entering the Ph.D. program, or in other special cases, other courses may be substituted, upon recommendation of the student’s advisory committee and with approval of the Associate Head: Medical Physics and the Department Head. </w:t>
            </w:r>
          </w:p>
          <w:p w14:paraId="70495842" w14:textId="77777777" w:rsidR="00703C46" w:rsidRDefault="00703C46" w:rsidP="00132BE5">
            <w:pPr>
              <w:jc w:val="both"/>
              <w:rPr>
                <w:rFonts w:ascii="Arial" w:hAnsi="Arial" w:cs="Arial"/>
                <w:color w:val="000000"/>
                <w:sz w:val="18"/>
                <w:szCs w:val="18"/>
              </w:rPr>
            </w:pPr>
          </w:p>
          <w:p w14:paraId="48CBC2EE" w14:textId="77777777" w:rsidR="00703C46" w:rsidRDefault="00703C46" w:rsidP="00132BE5">
            <w:pPr>
              <w:jc w:val="both"/>
              <w:rPr>
                <w:rFonts w:ascii="Arial" w:hAnsi="Arial" w:cs="Arial"/>
                <w:color w:val="000000"/>
                <w:sz w:val="18"/>
                <w:szCs w:val="18"/>
              </w:rPr>
            </w:pPr>
            <w:r>
              <w:rPr>
                <w:rFonts w:ascii="Arial" w:hAnsi="Arial" w:cs="Arial"/>
                <w:color w:val="000000"/>
                <w:sz w:val="18"/>
                <w:szCs w:val="18"/>
              </w:rPr>
              <w:t>Students who have not taken Anatomy or Physiology at an undergraduate level (BIOL 1410, BIOL 1012 or BIOL 2410 or equivalent) are required to take ANAT 7014 Functional Human Anatomy (3) and/or BME 7012 Foundation in Physiology (3).</w:t>
            </w:r>
          </w:p>
          <w:p w14:paraId="4C01EE1D" w14:textId="77777777" w:rsidR="00703C46" w:rsidRDefault="00703C46" w:rsidP="00132BE5">
            <w:pPr>
              <w:jc w:val="both"/>
              <w:rPr>
                <w:rFonts w:ascii="Arial" w:hAnsi="Arial" w:cs="Arial"/>
                <w:color w:val="000000"/>
                <w:sz w:val="18"/>
                <w:szCs w:val="18"/>
              </w:rPr>
            </w:pPr>
          </w:p>
          <w:p w14:paraId="0118BD95" w14:textId="77777777" w:rsidR="00703C46" w:rsidRDefault="00703C46" w:rsidP="00132BE5">
            <w:pPr>
              <w:jc w:val="both"/>
              <w:rPr>
                <w:rFonts w:ascii="Arial" w:hAnsi="Arial" w:cs="Arial"/>
                <w:color w:val="000000"/>
                <w:sz w:val="18"/>
                <w:szCs w:val="18"/>
              </w:rPr>
            </w:pPr>
            <w:r>
              <w:rPr>
                <w:rFonts w:ascii="Arial" w:hAnsi="Arial" w:cs="Arial"/>
                <w:color w:val="000000"/>
                <w:sz w:val="18"/>
                <w:szCs w:val="18"/>
              </w:rPr>
              <w:t>Up to 12 ch of additional electives may be taken to meet program or research needs; At least 6 ch must be courses at the 7000 level, while 6 ch may be 4000 or higher level courses. Approved 4000 level courses include PHYS 4386 (Quantum Mechanics 3), PHYS 4250 (Computational Physics), PHYS 4516 (Intro to Nuclear and Particle Physics), PHYS 4646 (Electro- and Magnetodynamics and Special Relativity)</w:t>
            </w:r>
          </w:p>
          <w:p w14:paraId="2D2DB7F3" w14:textId="77777777" w:rsidR="00703C46" w:rsidRDefault="00703C46" w:rsidP="00132BE5">
            <w:pPr>
              <w:jc w:val="both"/>
              <w:rPr>
                <w:rFonts w:ascii="Arial" w:hAnsi="Arial" w:cs="Arial"/>
                <w:color w:val="000000"/>
                <w:sz w:val="18"/>
                <w:szCs w:val="18"/>
              </w:rPr>
            </w:pPr>
          </w:p>
          <w:p w14:paraId="4DF6AF4F" w14:textId="77777777" w:rsidR="00703C46" w:rsidRDefault="00703C46" w:rsidP="00132BE5">
            <w:pPr>
              <w:jc w:val="both"/>
              <w:rPr>
                <w:rFonts w:ascii="Arial" w:hAnsi="Arial" w:cs="Arial"/>
                <w:color w:val="000000"/>
                <w:sz w:val="18"/>
                <w:szCs w:val="18"/>
              </w:rPr>
            </w:pPr>
            <w:r>
              <w:rPr>
                <w:rFonts w:ascii="Arial" w:hAnsi="Arial" w:cs="Arial"/>
                <w:color w:val="000000"/>
                <w:sz w:val="18"/>
                <w:szCs w:val="18"/>
              </w:rPr>
              <w:t>Zero credit training in ethics, communication, radiation and laboratory safety as detailed in the program check list are also required as part of this program.  The program checklist is provided to the student when they initially register for the CAMPEP accredited Medical Physics program.</w:t>
            </w:r>
          </w:p>
          <w:p w14:paraId="575472ED" w14:textId="77777777" w:rsidR="00703C46" w:rsidRPr="003241F7" w:rsidRDefault="00703C46" w:rsidP="00132BE5">
            <w:pPr>
              <w:spacing w:after="120"/>
              <w:rPr>
                <w:rFonts w:ascii="Helvetica" w:hAnsi="Helvetica" w:cs="Helvetica"/>
                <w:i/>
                <w:sz w:val="18"/>
                <w:szCs w:val="18"/>
              </w:rPr>
            </w:pPr>
          </w:p>
        </w:tc>
      </w:tr>
      <w:tr w:rsidR="00703C46" w:rsidRPr="003241F7" w14:paraId="3C1E3432" w14:textId="77777777" w:rsidTr="00132BE5">
        <w:tc>
          <w:tcPr>
            <w:tcW w:w="7086" w:type="dxa"/>
            <w:shd w:val="clear" w:color="auto" w:fill="auto"/>
          </w:tcPr>
          <w:p w14:paraId="2C1FCE11"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703C46" w:rsidRPr="003241F7" w:rsidRDefault="00703C46" w:rsidP="00132BE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0BB03A5D" w14:textId="77777777" w:rsidR="00703C46" w:rsidRDefault="00703C46" w:rsidP="00132BE5">
            <w:pPr>
              <w:rPr>
                <w:rFonts w:ascii="Arial" w:hAnsi="Arial" w:cs="Arial"/>
                <w:i/>
                <w:sz w:val="18"/>
                <w:szCs w:val="18"/>
              </w:rPr>
            </w:pPr>
            <w:r>
              <w:rPr>
                <w:rFonts w:ascii="Arial" w:hAnsi="Arial" w:cs="Arial"/>
                <w:sz w:val="18"/>
                <w:szCs w:val="18"/>
              </w:rPr>
              <w:t>There is no language reading requirement.</w:t>
            </w:r>
          </w:p>
          <w:p w14:paraId="21D14ACF" w14:textId="77777777" w:rsidR="00703C46" w:rsidRPr="003241F7" w:rsidRDefault="00703C46" w:rsidP="00132BE5">
            <w:pPr>
              <w:spacing w:after="120"/>
              <w:jc w:val="both"/>
              <w:rPr>
                <w:rFonts w:ascii="Helvetica" w:hAnsi="Helvetica" w:cs="Helvetica"/>
                <w:sz w:val="18"/>
                <w:szCs w:val="18"/>
              </w:rPr>
            </w:pPr>
          </w:p>
        </w:tc>
      </w:tr>
      <w:tr w:rsidR="00703C46" w:rsidRPr="003241F7" w14:paraId="7F674050" w14:textId="77777777" w:rsidTr="00132BE5">
        <w:tc>
          <w:tcPr>
            <w:tcW w:w="7086" w:type="dxa"/>
            <w:shd w:val="clear" w:color="auto" w:fill="auto"/>
          </w:tcPr>
          <w:p w14:paraId="712C3C33"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703C46" w:rsidRPr="003241F7" w:rsidRDefault="00703C46" w:rsidP="00132BE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703C46" w:rsidRPr="003241F7" w:rsidRDefault="00703C46" w:rsidP="00132BE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703C46" w:rsidRPr="003241F7" w:rsidRDefault="00703C46" w:rsidP="00132BE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micro-diploma or certificate.</w:t>
            </w:r>
          </w:p>
          <w:p w14:paraId="3A03134A" w14:textId="7D61193D" w:rsidR="00703C46" w:rsidRPr="003241F7" w:rsidRDefault="00703C46" w:rsidP="00132BE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40FF917B" w14:textId="77777777" w:rsidR="00703C46" w:rsidRPr="003241F7" w:rsidRDefault="00703C46" w:rsidP="00132BE5">
            <w:pPr>
              <w:spacing w:after="120"/>
              <w:rPr>
                <w:rFonts w:ascii="Helvetica" w:hAnsi="Helvetica" w:cs="Helvetica"/>
                <w:sz w:val="18"/>
                <w:szCs w:val="18"/>
              </w:rPr>
            </w:pPr>
          </w:p>
        </w:tc>
      </w:tr>
      <w:tr w:rsidR="00703C46" w:rsidRPr="003241F7" w14:paraId="74FD94BB" w14:textId="77777777" w:rsidTr="00132BE5">
        <w:tc>
          <w:tcPr>
            <w:tcW w:w="7086" w:type="dxa"/>
            <w:shd w:val="clear" w:color="auto" w:fill="auto"/>
          </w:tcPr>
          <w:p w14:paraId="179C4494"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703C46" w:rsidRPr="003241F7" w:rsidRDefault="00703C46" w:rsidP="00132BE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022D2E0" w14:textId="77777777" w:rsidR="00703C46" w:rsidRPr="003241F7" w:rsidRDefault="00703C46" w:rsidP="00132BE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0300BD76" w14:textId="77777777" w:rsidR="00703C46" w:rsidRPr="003241F7" w:rsidRDefault="00703C46" w:rsidP="00132BE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 diploma, micro-diploma or certificate;</w:t>
            </w:r>
          </w:p>
          <w:p w14:paraId="4E710280" w14:textId="77777777" w:rsidR="00703C46" w:rsidRPr="003241F7" w:rsidRDefault="00703C46" w:rsidP="00132BE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11A5963" w14:textId="77777777" w:rsidR="00703C46" w:rsidRPr="003241F7" w:rsidRDefault="00703C46" w:rsidP="00132BE5">
            <w:pPr>
              <w:spacing w:after="120"/>
              <w:rPr>
                <w:rFonts w:ascii="Helvetica" w:hAnsi="Helvetica" w:cs="Helvetica"/>
                <w:sz w:val="18"/>
                <w:szCs w:val="18"/>
              </w:rPr>
            </w:pPr>
          </w:p>
        </w:tc>
      </w:tr>
      <w:tr w:rsidR="00703C46" w:rsidRPr="003241F7" w14:paraId="522067BA" w14:textId="77777777" w:rsidTr="00132BE5">
        <w:tc>
          <w:tcPr>
            <w:tcW w:w="7086" w:type="dxa"/>
            <w:shd w:val="clear" w:color="auto" w:fill="auto"/>
          </w:tcPr>
          <w:p w14:paraId="54146A3C"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w:t>
            </w:r>
            <w:r w:rsidRPr="003241F7">
              <w:rPr>
                <w:rFonts w:ascii="Helvetica" w:hAnsi="Helvetica" w:cs="Helvetica"/>
                <w:color w:val="222222"/>
                <w:sz w:val="18"/>
                <w:szCs w:val="18"/>
              </w:rPr>
              <w:lastRenderedPageBreak/>
              <w:t>If FGS approves the course’s currency, the approval will be valid for one (1) year. After one (1) year, an updated “Course Currency” form may be required.</w:t>
            </w:r>
          </w:p>
          <w:p w14:paraId="5E9D78FC" w14:textId="77777777"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703C46" w:rsidRPr="003241F7" w:rsidRDefault="00703C46" w:rsidP="00132BE5">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5128D1E" w14:textId="77777777" w:rsidR="00703C46" w:rsidRPr="003241F7" w:rsidRDefault="00703C46" w:rsidP="00132BE5">
            <w:pPr>
              <w:spacing w:after="120"/>
              <w:rPr>
                <w:rFonts w:ascii="Helvetica" w:hAnsi="Helvetica" w:cs="Helvetica"/>
                <w:i/>
                <w:sz w:val="18"/>
                <w:szCs w:val="18"/>
              </w:rPr>
            </w:pPr>
          </w:p>
        </w:tc>
      </w:tr>
      <w:tr w:rsidR="00703C46" w:rsidRPr="003241F7" w14:paraId="2D26CEAE" w14:textId="77777777" w:rsidTr="00132BE5">
        <w:tc>
          <w:tcPr>
            <w:tcW w:w="7086" w:type="dxa"/>
            <w:shd w:val="clear" w:color="auto" w:fill="auto"/>
          </w:tcPr>
          <w:p w14:paraId="52A5F04D"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703C46" w:rsidRPr="003241F7" w:rsidRDefault="00703C46" w:rsidP="00132BE5">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The minimum time requirement for the program of study for a Ph.D. degree will usually be two (2) years of study beyond the level of the Master’s degree, or three (3) years beyond the level of a Bachelor’s degree.</w:t>
            </w:r>
          </w:p>
          <w:p w14:paraId="66114152"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Ph.D. degree is six (6) years following initial registration in the Ph.D. program. For those students who transfer from the Master’s to the Ph.D., years spent in the Master’s program are counted as years in the Ph.D. program.</w:t>
            </w:r>
          </w:p>
          <w:p w14:paraId="575594C5"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244C900A" w14:textId="02BBB6B0" w:rsidR="00703C46" w:rsidRPr="003241F7" w:rsidRDefault="00703C46" w:rsidP="00132BE5">
            <w:pPr>
              <w:spacing w:after="120"/>
              <w:rPr>
                <w:rFonts w:ascii="Helvetica" w:hAnsi="Helvetica" w:cs="Helvetica"/>
                <w:i/>
                <w:sz w:val="18"/>
                <w:szCs w:val="18"/>
              </w:rPr>
            </w:pPr>
            <w:r>
              <w:rPr>
                <w:rFonts w:ascii="Arial" w:hAnsi="Arial" w:cs="Arial"/>
                <w:sz w:val="18"/>
                <w:szCs w:val="18"/>
              </w:rPr>
              <w:t>Ph.D. degrees are expected to be completed within 5 years when starting with an undergraduate degree, and within 4 years with a prior M.Sc degree.</w:t>
            </w:r>
          </w:p>
        </w:tc>
      </w:tr>
      <w:tr w:rsidR="00703C46" w:rsidRPr="003241F7" w14:paraId="303A6747" w14:textId="77777777" w:rsidTr="00132BE5">
        <w:tc>
          <w:tcPr>
            <w:tcW w:w="7086" w:type="dxa"/>
            <w:shd w:val="clear" w:color="auto" w:fill="auto"/>
          </w:tcPr>
          <w:p w14:paraId="23FDCB3F"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Performance that remains “Satisfactory” throughout the year does not need to be reported to the Faculty of Graduate Studies more than annually, but should remain on file in the department/unit.</w:t>
            </w:r>
          </w:p>
          <w:p w14:paraId="5B05EF73" w14:textId="570D81AA"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B3F3167" w14:textId="77777777" w:rsidR="00703C46" w:rsidRDefault="00703C46" w:rsidP="00132BE5">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The advisory committee is required to carry out an annual review of the student's progress in time to file a report to the Faculty of Graduate Studies (through the Department Head) by May 30 of each year. A student whose performance is unsatisfactory may be required to withdraw from the Ph.D. program. The review begins with a 30 minute oral presentation given by the student followed by a period of questioning by the advisory committee. Following this, the relevant form is completed and signed by the committee members and the student.</w:t>
            </w:r>
          </w:p>
          <w:p w14:paraId="525728D7" w14:textId="77777777" w:rsidR="00703C46" w:rsidRDefault="00703C46" w:rsidP="00132BE5">
            <w:pPr>
              <w:rPr>
                <w:rFonts w:ascii="Arial" w:hAnsi="Arial" w:cs="Arial"/>
                <w:i/>
                <w:sz w:val="18"/>
                <w:szCs w:val="18"/>
              </w:rPr>
            </w:pPr>
          </w:p>
          <w:p w14:paraId="0679DE53" w14:textId="765C3A8D" w:rsidR="00703C46" w:rsidRPr="003241F7" w:rsidRDefault="00703C46" w:rsidP="00132BE5">
            <w:pPr>
              <w:spacing w:after="120"/>
              <w:rPr>
                <w:rFonts w:ascii="Helvetica" w:hAnsi="Helvetica" w:cs="Helvetica"/>
                <w:i/>
                <w:sz w:val="18"/>
                <w:szCs w:val="18"/>
              </w:rPr>
            </w:pPr>
          </w:p>
        </w:tc>
      </w:tr>
      <w:tr w:rsidR="00703C46" w:rsidRPr="003241F7" w14:paraId="455B2728" w14:textId="77777777" w:rsidTr="00132BE5">
        <w:tc>
          <w:tcPr>
            <w:tcW w:w="7086" w:type="dxa"/>
            <w:shd w:val="clear" w:color="auto" w:fill="auto"/>
          </w:tcPr>
          <w:p w14:paraId="37751929"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703C46" w:rsidRPr="003241F7" w:rsidRDefault="00703C46" w:rsidP="00132B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5D6A4A0A" w14:textId="2F786C66" w:rsidR="00703C46" w:rsidRPr="003241F7" w:rsidRDefault="00703C46" w:rsidP="00132BE5">
            <w:pPr>
              <w:spacing w:after="120"/>
              <w:rPr>
                <w:rFonts w:ascii="Helvetica" w:hAnsi="Helvetica" w:cs="Helvetica"/>
                <w:i/>
                <w:sz w:val="18"/>
                <w:szCs w:val="18"/>
              </w:rPr>
            </w:pPr>
          </w:p>
        </w:tc>
      </w:tr>
      <w:tr w:rsidR="00703C46" w:rsidRPr="003241F7" w14:paraId="76DE910D" w14:textId="77777777" w:rsidTr="00132BE5">
        <w:tc>
          <w:tcPr>
            <w:tcW w:w="7086" w:type="dxa"/>
            <w:shd w:val="clear" w:color="auto" w:fill="auto"/>
          </w:tcPr>
          <w:p w14:paraId="3FF2D3A8"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4C69393" w14:textId="77777777" w:rsidR="00703C46" w:rsidRDefault="00703C46" w:rsidP="00132BE5">
            <w:pPr>
              <w:jc w:val="both"/>
              <w:rPr>
                <w:rFonts w:ascii="Arial" w:hAnsi="Arial" w:cs="Arial"/>
                <w:color w:val="000000"/>
                <w:sz w:val="18"/>
                <w:szCs w:val="18"/>
              </w:rPr>
            </w:pPr>
            <w:r>
              <w:rPr>
                <w:rFonts w:ascii="Arial" w:hAnsi="Arial" w:cs="Arial"/>
                <w:color w:val="000000"/>
                <w:sz w:val="18"/>
                <w:szCs w:val="18"/>
              </w:rPr>
              <w:t xml:space="preserve">For the Medical </w:t>
            </w:r>
            <w:r>
              <w:rPr>
                <w:rFonts w:ascii="Arial" w:hAnsi="Arial" w:cs="Arial"/>
                <w:sz w:val="18"/>
                <w:szCs w:val="18"/>
              </w:rPr>
              <w:t xml:space="preserve">and Health </w:t>
            </w:r>
            <w:r>
              <w:rPr>
                <w:rFonts w:ascii="Arial" w:hAnsi="Arial" w:cs="Arial"/>
                <w:color w:val="000000"/>
                <w:sz w:val="18"/>
                <w:szCs w:val="18"/>
              </w:rPr>
              <w:t xml:space="preserve">Physics Program, unsatisfactory performance in research or professional conduct may lead to various disciplinary recommendations, depending on the nature of the performance or misconduct.  These recommendations may include but are not limited to, the taking of remedial supplemental courses or training, through to dismissal from the program for poor progress or severe or repeated academic or professional misconduct. As an accredited program, unsatisfactory performance or misconduct is taken extremely seriously as it will jeopardize the program’s standing. </w:t>
            </w:r>
          </w:p>
          <w:p w14:paraId="01185595" w14:textId="77777777" w:rsidR="00703C46" w:rsidRDefault="00703C46" w:rsidP="00132BE5">
            <w:pPr>
              <w:jc w:val="both"/>
              <w:rPr>
                <w:rFonts w:ascii="Arial" w:hAnsi="Arial" w:cs="Arial"/>
                <w:color w:val="000000"/>
                <w:sz w:val="18"/>
                <w:szCs w:val="18"/>
              </w:rPr>
            </w:pPr>
          </w:p>
          <w:p w14:paraId="1D97ED41" w14:textId="77777777" w:rsidR="00703C46" w:rsidRDefault="00703C46" w:rsidP="00132BE5">
            <w:pPr>
              <w:jc w:val="both"/>
              <w:rPr>
                <w:rFonts w:ascii="Arial" w:hAnsi="Arial" w:cs="Arial"/>
                <w:color w:val="000000"/>
                <w:sz w:val="18"/>
                <w:szCs w:val="18"/>
              </w:rPr>
            </w:pPr>
            <w:r>
              <w:rPr>
                <w:rFonts w:ascii="Arial" w:hAnsi="Arial" w:cs="Arial"/>
                <w:color w:val="000000"/>
                <w:sz w:val="18"/>
                <w:szCs w:val="18"/>
              </w:rPr>
              <w:t>Students are expected to uphold the Code of Ethics of the Canadian Organization of Medical Physicists (COMP).</w:t>
            </w:r>
          </w:p>
          <w:p w14:paraId="1B7E3625" w14:textId="573BA6FF" w:rsidR="00703C46" w:rsidRPr="003241F7" w:rsidRDefault="00703C46" w:rsidP="00132BE5">
            <w:pPr>
              <w:spacing w:after="120"/>
              <w:rPr>
                <w:rFonts w:ascii="Helvetica" w:hAnsi="Helvetica" w:cs="Helvetica"/>
                <w:i/>
                <w:sz w:val="18"/>
                <w:szCs w:val="18"/>
              </w:rPr>
            </w:pPr>
          </w:p>
        </w:tc>
      </w:tr>
      <w:tr w:rsidR="00703C46" w:rsidRPr="003241F7" w14:paraId="1FFFD66E" w14:textId="77777777" w:rsidTr="00132BE5">
        <w:tc>
          <w:tcPr>
            <w:tcW w:w="7086" w:type="dxa"/>
            <w:shd w:val="clear" w:color="auto" w:fill="auto"/>
          </w:tcPr>
          <w:p w14:paraId="77D46A41"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703C46" w:rsidRPr="003241F7" w:rsidRDefault="00703C46" w:rsidP="00132BE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52AFC54B" w14:textId="77777777" w:rsidR="00703C46" w:rsidRPr="003241F7" w:rsidRDefault="00703C46" w:rsidP="00132BE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703C46" w:rsidRPr="003241F7" w:rsidRDefault="00703C46" w:rsidP="00132BE5">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703C46" w:rsidRPr="003241F7" w:rsidRDefault="00703C46" w:rsidP="00132BE5">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
          <w:p w14:paraId="096748C1" w14:textId="77777777" w:rsidR="00703C46" w:rsidRPr="003241F7" w:rsidRDefault="00703C46" w:rsidP="00132BE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703C46" w:rsidRPr="003241F7" w:rsidRDefault="00703C46" w:rsidP="00132BE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342EB2B7" w14:textId="77777777" w:rsidR="00703C46" w:rsidRPr="003241F7" w:rsidRDefault="00703C46" w:rsidP="00132BE5">
            <w:pPr>
              <w:spacing w:after="120"/>
              <w:rPr>
                <w:rFonts w:ascii="Helvetica" w:hAnsi="Helvetica" w:cs="Helvetica"/>
                <w:sz w:val="18"/>
                <w:szCs w:val="18"/>
              </w:rPr>
            </w:pPr>
          </w:p>
        </w:tc>
      </w:tr>
      <w:tr w:rsidR="00703C46" w:rsidRPr="003241F7" w14:paraId="35E2ACBD" w14:textId="77777777" w:rsidTr="00132BE5">
        <w:tc>
          <w:tcPr>
            <w:tcW w:w="7086" w:type="dxa"/>
            <w:shd w:val="clear" w:color="auto" w:fill="auto"/>
          </w:tcPr>
          <w:p w14:paraId="15ED43CA"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At the time specified by the advisory committee, usually within the first year after the completion of the Ph.D. program coursework, but in no case later than one year prior </w:t>
            </w:r>
            <w:r w:rsidRPr="003241F7">
              <w:rPr>
                <w:rFonts w:ascii="Helvetica" w:hAnsi="Helvetica" w:cs="Helvetica"/>
                <w:color w:val="222222"/>
                <w:sz w:val="18"/>
                <w:szCs w:val="18"/>
              </w:rPr>
              <w:lastRenderedPageBreak/>
              <w:t>to expected graduation, the student must successfully complete the formal candidacy examination. </w:t>
            </w:r>
          </w:p>
          <w:p w14:paraId="6AF32219" w14:textId="00BD6F6B"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025DCA6C"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68758BF6" w14:textId="77777777" w:rsidR="00703C46" w:rsidRDefault="00703C46" w:rsidP="00132BE5">
            <w:pPr>
              <w:pStyle w:val="NormalWeb"/>
              <w:spacing w:before="0" w:beforeAutospacing="0" w:after="0" w:afterAutospacing="0"/>
              <w:jc w:val="both"/>
              <w:rPr>
                <w:rFonts w:ascii="Arial" w:hAnsi="Arial" w:cs="Arial"/>
                <w:sz w:val="18"/>
                <w:szCs w:val="18"/>
              </w:rPr>
            </w:pPr>
            <w:r>
              <w:rPr>
                <w:rFonts w:ascii="Arial" w:hAnsi="Arial" w:cs="Arial"/>
                <w:sz w:val="18"/>
                <w:szCs w:val="18"/>
              </w:rPr>
              <w:lastRenderedPageBreak/>
              <w:t xml:space="preserve">In the candidacy exam, the student is required to demonstrate competence and broad background knowledge in his/her proposed research field. At least two months before the examination, the advisor in consultation with the examining committee asks the student to review the field of the proposed research in depth (clearly specifying the boundaries). The student composes a written review of at least 15, but not more than 20 pages, including all figures, tables and references </w:t>
            </w:r>
            <w:bookmarkStart w:id="21" w:name="OLE_LINK8"/>
            <w:r>
              <w:rPr>
                <w:rFonts w:ascii="Arial" w:hAnsi="Arial" w:cs="Arial"/>
                <w:sz w:val="18"/>
                <w:szCs w:val="18"/>
              </w:rPr>
              <w:t>(the text must be prepared in standard 12 pt. type with single line spacing and ¾ inch margins)</w:t>
            </w:r>
            <w:bookmarkEnd w:id="21"/>
            <w:r>
              <w:rPr>
                <w:rFonts w:ascii="Arial" w:hAnsi="Arial" w:cs="Arial"/>
                <w:sz w:val="18"/>
                <w:szCs w:val="18"/>
              </w:rPr>
              <w:t xml:space="preserve">, to be distributed to the committee no later than one week before the </w:t>
            </w:r>
            <w:r>
              <w:rPr>
                <w:rFonts w:ascii="Arial" w:hAnsi="Arial" w:cs="Arial"/>
                <w:sz w:val="18"/>
                <w:szCs w:val="18"/>
              </w:rPr>
              <w:lastRenderedPageBreak/>
              <w:t>exam. At the candidacy exam, the student gives a 30 minute oral presentation on the material, which will be followed by a question period during which the committee shall examine the student’s breadth and depth of knowledge in the research field, relevant related fields, and the underlying basic concepts. The questioning period shall not exceed 60 minutes.</w:t>
            </w:r>
          </w:p>
          <w:p w14:paraId="00874E4D" w14:textId="77777777" w:rsidR="00703C46" w:rsidRDefault="00703C46" w:rsidP="00132BE5">
            <w:pPr>
              <w:pStyle w:val="NormalWeb"/>
              <w:spacing w:before="0" w:beforeAutospacing="0" w:after="0" w:afterAutospacing="0"/>
              <w:jc w:val="both"/>
              <w:rPr>
                <w:rFonts w:ascii="Arial" w:hAnsi="Arial" w:cs="Arial"/>
                <w:sz w:val="18"/>
                <w:szCs w:val="18"/>
              </w:rPr>
            </w:pPr>
          </w:p>
          <w:p w14:paraId="61D38762" w14:textId="77777777" w:rsidR="00703C46" w:rsidRDefault="00703C46" w:rsidP="00132BE5">
            <w:pPr>
              <w:pStyle w:val="NormalWeb"/>
              <w:spacing w:before="0" w:beforeAutospacing="0" w:after="0" w:afterAutospacing="0"/>
              <w:jc w:val="both"/>
              <w:rPr>
                <w:rFonts w:ascii="Arial" w:hAnsi="Arial" w:cs="Arial"/>
                <w:sz w:val="18"/>
                <w:szCs w:val="18"/>
              </w:rPr>
            </w:pPr>
            <w:r>
              <w:rPr>
                <w:rFonts w:ascii="Arial" w:hAnsi="Arial" w:cs="Arial"/>
                <w:b/>
                <w:sz w:val="18"/>
                <w:szCs w:val="18"/>
              </w:rPr>
              <w:t>The Examining Committee (Candidacy Exam):</w:t>
            </w:r>
            <w:r>
              <w:rPr>
                <w:rFonts w:ascii="Arial" w:hAnsi="Arial" w:cs="Arial"/>
                <w:sz w:val="18"/>
                <w:szCs w:val="18"/>
              </w:rPr>
              <w:t xml:space="preserve"> The examining committee shall consist of the student’s Ph.D. advisory committee, supplemented by one additional faculty member from the Department of Physics and Astronomy in the role of chair. The Graduate Studies Committee (GSC) is responsible for appointing the chair, who shall be a voting member of the examining committee, and who ideally has expertise in a closely related research area. The chair is responsible for the conduct of the examination and for ensuring that the committee questions are fair and reasonable in light of the student’s training.</w:t>
            </w:r>
          </w:p>
          <w:p w14:paraId="0AFDA946" w14:textId="77777777" w:rsidR="00703C46" w:rsidRDefault="00703C46" w:rsidP="00132BE5">
            <w:pPr>
              <w:pStyle w:val="NormalWeb"/>
              <w:spacing w:before="0" w:beforeAutospacing="0" w:after="0" w:afterAutospacing="0"/>
              <w:jc w:val="both"/>
              <w:rPr>
                <w:rFonts w:ascii="Arial" w:hAnsi="Arial" w:cs="Arial"/>
                <w:sz w:val="18"/>
                <w:szCs w:val="18"/>
              </w:rPr>
            </w:pPr>
          </w:p>
          <w:p w14:paraId="4053AC3C" w14:textId="77777777" w:rsidR="00703C46" w:rsidRDefault="00703C46" w:rsidP="00132BE5">
            <w:pPr>
              <w:pStyle w:val="NormalWeb"/>
              <w:spacing w:before="0" w:beforeAutospacing="0" w:after="0" w:afterAutospacing="0"/>
              <w:jc w:val="both"/>
              <w:rPr>
                <w:rFonts w:ascii="Arial" w:hAnsi="Arial" w:cs="Arial"/>
                <w:sz w:val="18"/>
                <w:szCs w:val="18"/>
              </w:rPr>
            </w:pPr>
            <w:r>
              <w:rPr>
                <w:rFonts w:ascii="Arial" w:hAnsi="Arial" w:cs="Arial"/>
                <w:sz w:val="18"/>
                <w:szCs w:val="18"/>
              </w:rPr>
              <w:t>The candidacy exam is open only to the Ph.D. candidate and the examining committee.</w:t>
            </w:r>
          </w:p>
          <w:p w14:paraId="65035069" w14:textId="77777777" w:rsidR="00703C46" w:rsidRDefault="00703C46" w:rsidP="00132BE5">
            <w:pPr>
              <w:pStyle w:val="NormalWeb"/>
              <w:spacing w:before="0" w:beforeAutospacing="0" w:after="0" w:afterAutospacing="0"/>
              <w:jc w:val="both"/>
              <w:rPr>
                <w:rFonts w:ascii="Arial" w:hAnsi="Arial" w:cs="Arial"/>
                <w:sz w:val="18"/>
                <w:szCs w:val="18"/>
              </w:rPr>
            </w:pPr>
          </w:p>
          <w:p w14:paraId="4B30CB73" w14:textId="77777777" w:rsidR="00703C46" w:rsidRDefault="00703C46" w:rsidP="00132BE5">
            <w:pPr>
              <w:pStyle w:val="NormalWeb"/>
              <w:spacing w:before="0" w:beforeAutospacing="0" w:after="0" w:afterAutospacing="0"/>
              <w:jc w:val="both"/>
              <w:rPr>
                <w:rFonts w:ascii="Arial" w:hAnsi="Arial" w:cs="Arial"/>
                <w:sz w:val="18"/>
                <w:szCs w:val="18"/>
              </w:rPr>
            </w:pPr>
            <w:r>
              <w:rPr>
                <w:rFonts w:ascii="Arial" w:hAnsi="Arial" w:cs="Arial"/>
                <w:b/>
                <w:sz w:val="18"/>
                <w:szCs w:val="18"/>
              </w:rPr>
              <w:t>Committee Decision</w:t>
            </w:r>
            <w:r>
              <w:rPr>
                <w:rFonts w:ascii="Arial" w:hAnsi="Arial" w:cs="Arial"/>
                <w:sz w:val="18"/>
                <w:szCs w:val="18"/>
              </w:rPr>
              <w:t xml:space="preserve">: Following the question period, the candidate will withdraw and the examiners will meet in private to determine the outcome of the examination. </w:t>
            </w:r>
          </w:p>
          <w:p w14:paraId="29F9C58F" w14:textId="77777777" w:rsidR="00703C46" w:rsidRDefault="00703C46" w:rsidP="00132BE5">
            <w:pPr>
              <w:pStyle w:val="NormalWeb"/>
              <w:spacing w:before="0" w:beforeAutospacing="0" w:after="0" w:afterAutospacing="0"/>
              <w:jc w:val="both"/>
              <w:rPr>
                <w:rFonts w:ascii="Arial" w:hAnsi="Arial" w:cs="Arial"/>
                <w:sz w:val="18"/>
                <w:szCs w:val="18"/>
              </w:rPr>
            </w:pPr>
          </w:p>
          <w:p w14:paraId="6E1CBD10" w14:textId="77777777" w:rsidR="00703C46" w:rsidRDefault="00703C46" w:rsidP="00132BE5">
            <w:pPr>
              <w:pStyle w:val="NormalWeb"/>
              <w:spacing w:before="0" w:beforeAutospacing="0" w:after="0" w:afterAutospacing="0"/>
              <w:jc w:val="both"/>
              <w:rPr>
                <w:rFonts w:ascii="Arial" w:hAnsi="Arial" w:cs="Arial"/>
                <w:sz w:val="18"/>
                <w:szCs w:val="18"/>
              </w:rPr>
            </w:pPr>
            <w:r>
              <w:rPr>
                <w:rFonts w:ascii="Arial" w:hAnsi="Arial" w:cs="Arial"/>
                <w:sz w:val="18"/>
                <w:szCs w:val="18"/>
              </w:rPr>
              <w:t>The student will be informed of the result by the chair of the examining committee, who will also inform the Department Head, the chair of the GSC, and the Dean of Graduate Studies in writing of the result.</w:t>
            </w:r>
          </w:p>
          <w:p w14:paraId="5F8DFEE7" w14:textId="77777777" w:rsidR="00703C46" w:rsidRDefault="00703C46" w:rsidP="00132BE5">
            <w:pPr>
              <w:pStyle w:val="NormalWeb"/>
              <w:spacing w:before="0" w:beforeAutospacing="0" w:after="0" w:afterAutospacing="0"/>
              <w:jc w:val="both"/>
              <w:rPr>
                <w:rFonts w:ascii="Arial" w:hAnsi="Arial" w:cs="Arial"/>
                <w:sz w:val="18"/>
                <w:szCs w:val="18"/>
              </w:rPr>
            </w:pPr>
          </w:p>
          <w:p w14:paraId="6578D9EE" w14:textId="77777777" w:rsidR="00703C46" w:rsidRDefault="00703C46" w:rsidP="00132BE5">
            <w:pPr>
              <w:jc w:val="both"/>
              <w:rPr>
                <w:rFonts w:ascii="Arial" w:hAnsi="Arial" w:cs="Arial"/>
                <w:sz w:val="18"/>
                <w:szCs w:val="18"/>
              </w:rPr>
            </w:pPr>
            <w:r>
              <w:rPr>
                <w:rFonts w:ascii="Arial" w:hAnsi="Arial" w:cs="Arial"/>
                <w:sz w:val="18"/>
                <w:szCs w:val="18"/>
              </w:rPr>
              <w:t>If a student is unsuccessful in the first attempt, a second attempt must be made within 6 months of the first attempt.</w:t>
            </w:r>
          </w:p>
          <w:p w14:paraId="3382C7D7" w14:textId="77777777" w:rsidR="00703C46" w:rsidRPr="003241F7" w:rsidRDefault="00703C46" w:rsidP="00132BE5">
            <w:pPr>
              <w:spacing w:after="120"/>
              <w:rPr>
                <w:rFonts w:ascii="Helvetica" w:hAnsi="Helvetica" w:cs="Helvetica"/>
                <w:i/>
                <w:sz w:val="18"/>
                <w:szCs w:val="18"/>
              </w:rPr>
            </w:pPr>
          </w:p>
        </w:tc>
      </w:tr>
      <w:tr w:rsidR="00703C46" w:rsidRPr="003241F7" w14:paraId="7EFC72DB" w14:textId="77777777" w:rsidTr="00132BE5">
        <w:tc>
          <w:tcPr>
            <w:tcW w:w="7086" w:type="dxa"/>
            <w:shd w:val="clear" w:color="auto" w:fill="auto"/>
          </w:tcPr>
          <w:p w14:paraId="6A8C4392"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703C46" w:rsidRPr="003241F7" w:rsidRDefault="00703C46" w:rsidP="00132B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703C46" w:rsidRPr="003241F7" w:rsidRDefault="00703C46" w:rsidP="00132B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684D5C85" w14:textId="58D70589" w:rsidR="00703C46" w:rsidRDefault="00703C46" w:rsidP="00132BE5">
            <w:pPr>
              <w:jc w:val="both"/>
              <w:rPr>
                <w:rFonts w:ascii="Arial" w:hAnsi="Arial" w:cs="Arial"/>
                <w:sz w:val="18"/>
                <w:szCs w:val="18"/>
              </w:rPr>
            </w:pPr>
            <w:r>
              <w:rPr>
                <w:rFonts w:ascii="Arial" w:hAnsi="Arial" w:cs="Arial"/>
                <w:sz w:val="18"/>
                <w:szCs w:val="18"/>
              </w:rPr>
              <w:t xml:space="preserve"> The proposal should </w:t>
            </w:r>
            <w:r w:rsidR="00422E9C">
              <w:rPr>
                <w:rFonts w:ascii="Arial" w:hAnsi="Arial" w:cs="Arial"/>
                <w:sz w:val="18"/>
                <w:szCs w:val="18"/>
              </w:rPr>
              <w:t>usually</w:t>
            </w:r>
            <w:r>
              <w:rPr>
                <w:rFonts w:ascii="Arial" w:hAnsi="Arial" w:cs="Arial"/>
                <w:sz w:val="18"/>
                <w:szCs w:val="18"/>
              </w:rPr>
              <w:t xml:space="preserve"> be between 5 and 10 pages including figures, tables, and references (the text must be prepared in standard 12 pt. type with single line spacing and ¾ inch margins). It must outline the literature background for the student’s work, define the problem to be addressed, and list the methods to be used. The proposal is presented at one of the progress report meetings and must be submitted to the committee members at least one week prior to the meeting. The Advisory Committee will read the thesis proposal and may question the student on its contents at the meeting. The proposal will then be assessed on a Pass/Fail basis as part of the progress report.</w:t>
            </w:r>
          </w:p>
          <w:p w14:paraId="2298829F" w14:textId="77777777" w:rsidR="00703C46" w:rsidRPr="003241F7" w:rsidRDefault="00703C46" w:rsidP="00132BE5">
            <w:pPr>
              <w:spacing w:after="120"/>
              <w:rPr>
                <w:rFonts w:ascii="Helvetica" w:hAnsi="Helvetica" w:cs="Helvetica"/>
                <w:sz w:val="18"/>
                <w:szCs w:val="18"/>
              </w:rPr>
            </w:pPr>
          </w:p>
        </w:tc>
      </w:tr>
      <w:tr w:rsidR="00703C46" w:rsidRPr="003241F7" w14:paraId="7154C161" w14:textId="77777777" w:rsidTr="00132BE5">
        <w:tc>
          <w:tcPr>
            <w:tcW w:w="7086" w:type="dxa"/>
            <w:shd w:val="clear" w:color="auto" w:fill="auto"/>
          </w:tcPr>
          <w:p w14:paraId="3FBA6782"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703C46"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27FC9AB5" w14:textId="77777777" w:rsidR="00703C46" w:rsidRPr="003241F7" w:rsidRDefault="00703C46" w:rsidP="00132BE5">
            <w:pPr>
              <w:spacing w:after="120"/>
              <w:rPr>
                <w:rFonts w:ascii="Helvetica" w:hAnsi="Helvetica" w:cs="Helvetica"/>
                <w:sz w:val="18"/>
                <w:szCs w:val="18"/>
              </w:rPr>
            </w:pPr>
          </w:p>
        </w:tc>
      </w:tr>
      <w:tr w:rsidR="00703C46" w:rsidRPr="003241F7" w14:paraId="7EA3674E" w14:textId="77777777" w:rsidTr="00132BE5">
        <w:tc>
          <w:tcPr>
            <w:tcW w:w="7086" w:type="dxa"/>
            <w:shd w:val="clear" w:color="auto" w:fill="auto"/>
          </w:tcPr>
          <w:p w14:paraId="4FBFE9B4" w14:textId="77777777" w:rsidR="00703C46" w:rsidRPr="003241F7" w:rsidRDefault="00703C46" w:rsidP="00132BE5">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703C46" w:rsidRPr="003241F7" w:rsidRDefault="00703C46" w:rsidP="00132BE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Examination of the candidate’s thesis by the examining committee;</w:t>
            </w:r>
          </w:p>
          <w:p w14:paraId="0C778ABA" w14:textId="3A542ADC" w:rsidR="00703C46" w:rsidRPr="003241F7" w:rsidRDefault="00703C46" w:rsidP="00132BE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Oral examination of the candidate by all examiners on the subject of the thesis and any matters relating thereto.</w:t>
            </w:r>
          </w:p>
        </w:tc>
        <w:tc>
          <w:tcPr>
            <w:tcW w:w="4254" w:type="dxa"/>
          </w:tcPr>
          <w:p w14:paraId="2D02A1CB" w14:textId="77777777" w:rsidR="00703C46" w:rsidRPr="003241F7" w:rsidRDefault="00703C46" w:rsidP="00132BE5">
            <w:pPr>
              <w:spacing w:after="120"/>
              <w:rPr>
                <w:rFonts w:ascii="Helvetica" w:hAnsi="Helvetica" w:cs="Helvetica"/>
                <w:i/>
                <w:sz w:val="18"/>
                <w:szCs w:val="18"/>
              </w:rPr>
            </w:pPr>
          </w:p>
        </w:tc>
      </w:tr>
      <w:tr w:rsidR="00703C46" w:rsidRPr="003241F7" w14:paraId="66FFBCBC" w14:textId="77777777" w:rsidTr="00132BE5">
        <w:tc>
          <w:tcPr>
            <w:tcW w:w="7086" w:type="dxa"/>
            <w:shd w:val="clear" w:color="auto" w:fill="auto"/>
          </w:tcPr>
          <w:p w14:paraId="7938C767"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703C46" w:rsidRPr="003241F7" w:rsidRDefault="00703C46" w:rsidP="00132BE5">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candidate’s advisor/co-advisor is considered to be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4BD613DF" w14:textId="7AE34B15" w:rsidR="00703C46" w:rsidRPr="003241F7" w:rsidRDefault="00703C46" w:rsidP="00132BE5">
            <w:pPr>
              <w:spacing w:after="120"/>
              <w:rPr>
                <w:rFonts w:ascii="Helvetica" w:hAnsi="Helvetica" w:cs="Helvetica"/>
                <w:i/>
                <w:sz w:val="18"/>
                <w:szCs w:val="18"/>
              </w:rPr>
            </w:pPr>
            <w:bookmarkStart w:id="22" w:name="OLE_LINK7"/>
            <w:r>
              <w:rPr>
                <w:rFonts w:ascii="Arial" w:hAnsi="Arial" w:cs="Arial"/>
                <w:sz w:val="18"/>
                <w:szCs w:val="18"/>
              </w:rPr>
              <w:t>The internal examiners will be the members of the student’s advisory committee.</w:t>
            </w:r>
            <w:bookmarkEnd w:id="22"/>
          </w:p>
        </w:tc>
      </w:tr>
      <w:tr w:rsidR="00703C46" w:rsidRPr="003241F7" w14:paraId="5D3329E2" w14:textId="77777777" w:rsidTr="00132BE5">
        <w:tc>
          <w:tcPr>
            <w:tcW w:w="7086" w:type="dxa"/>
            <w:shd w:val="clear" w:color="auto" w:fill="auto"/>
          </w:tcPr>
          <w:p w14:paraId="205024CA" w14:textId="77777777" w:rsidR="00703C46" w:rsidRPr="003241F7" w:rsidRDefault="00703C46"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703C46" w:rsidRPr="003241F7" w:rsidRDefault="00703C46" w:rsidP="00132BE5">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CV of each of the prospective external examiners;</w:t>
            </w:r>
          </w:p>
          <w:p w14:paraId="64B8DF19" w14:textId="77777777" w:rsidR="00703C46" w:rsidRPr="003241F7" w:rsidRDefault="00703C46" w:rsidP="00132BE5">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703C46" w:rsidRPr="003241F7" w:rsidRDefault="00703C46" w:rsidP="00132BE5">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rationale behind the recommendations;</w:t>
            </w:r>
          </w:p>
          <w:p w14:paraId="5F233E42" w14:textId="77777777" w:rsidR="00703C46" w:rsidRPr="003241F7" w:rsidRDefault="00703C46" w:rsidP="00132BE5">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w:t>
            </w:r>
            <w:r w:rsidRPr="003241F7">
              <w:rPr>
                <w:rFonts w:ascii="Helvetica" w:hAnsi="Helvetica" w:cs="Helvetica"/>
                <w:color w:val="222222"/>
                <w:sz w:val="18"/>
                <w:szCs w:val="18"/>
              </w:rPr>
              <w:lastRenderedPageBreak/>
              <w:t>supervising; experience serving as external examiner for Ph.D. examining committees).</w:t>
            </w:r>
          </w:p>
          <w:p w14:paraId="66185EF0"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703C46" w:rsidRPr="003241F7" w:rsidRDefault="00703C46" w:rsidP="00132BE5">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
          <w:p w14:paraId="177D4EE8" w14:textId="77777777" w:rsidR="00703C46" w:rsidRPr="003241F7" w:rsidRDefault="00703C46" w:rsidP="00132BE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the rank of Associate Professor, Full Professor, Senior Scholar or Emeritus Professor (or the equivalent if outside North America) at a university, or have comparable expertise and standing if not a current faculty member at a university;</w:t>
            </w:r>
          </w:p>
          <w:p w14:paraId="3D48D5A0" w14:textId="77777777" w:rsidR="00703C46" w:rsidRPr="003241F7" w:rsidRDefault="00703C46" w:rsidP="00132BE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an established reputation in the area of the thesis research and be able to judge whether the thesis would be acceptable at an institution comparable to The University of Manitoba; and</w:t>
            </w:r>
          </w:p>
          <w:p w14:paraId="2E382F92" w14:textId="77777777" w:rsidR="00703C46" w:rsidRPr="003241F7" w:rsidRDefault="00703C46" w:rsidP="00132BE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703C46" w:rsidRPr="003241F7" w:rsidRDefault="00703C46" w:rsidP="00132BE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held any faculty appointment within the candidate’s home department/unit at the University of Manitoba within the last 10 years;</w:t>
            </w:r>
          </w:p>
          <w:p w14:paraId="74C5ADD3" w14:textId="77777777" w:rsidR="00703C46" w:rsidRPr="003241F7" w:rsidRDefault="00703C46" w:rsidP="00132BE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acted as an external examiner for a student of the same Ph.D. advisor and/or co-advisor within the previous two (2) years;</w:t>
            </w:r>
          </w:p>
          <w:p w14:paraId="5EAA5AC8" w14:textId="77777777" w:rsidR="00703C46" w:rsidRPr="003241F7" w:rsidRDefault="00703C46" w:rsidP="00132BE5">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Fellow; </w:t>
            </w:r>
          </w:p>
          <w:p w14:paraId="4869907C" w14:textId="77777777" w:rsidR="00703C46" w:rsidRPr="003241F7" w:rsidRDefault="00703C46" w:rsidP="00132BE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703C46" w:rsidRPr="003241F7" w:rsidRDefault="00703C46" w:rsidP="00132BE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703C46" w:rsidRPr="003241F7" w:rsidRDefault="00703C46" w:rsidP="00132BE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former student within the last ten (10) years;</w:t>
            </w:r>
          </w:p>
          <w:p w14:paraId="681F2A85" w14:textId="77777777" w:rsidR="00703C46" w:rsidRPr="003241F7" w:rsidRDefault="00703C46" w:rsidP="00132BE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advisor/co-advisor within the last ten (10) years;</w:t>
            </w:r>
          </w:p>
          <w:p w14:paraId="0EAF2E6D" w14:textId="77777777" w:rsidR="00703C46" w:rsidRPr="003241F7" w:rsidRDefault="00703C46" w:rsidP="00132BE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collaborator within the last five (5) years;</w:t>
            </w:r>
          </w:p>
          <w:p w14:paraId="7194B39B" w14:textId="77777777" w:rsidR="00703C46" w:rsidRPr="003241F7" w:rsidRDefault="00703C46" w:rsidP="00132BE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1F58030A" w14:textId="7CC44CA0" w:rsidR="00703C46" w:rsidRPr="003241F7" w:rsidRDefault="00703C46" w:rsidP="00132BE5">
            <w:pPr>
              <w:spacing w:after="120"/>
              <w:rPr>
                <w:rFonts w:ascii="Helvetica" w:hAnsi="Helvetica" w:cs="Helvetica"/>
                <w:sz w:val="18"/>
                <w:szCs w:val="18"/>
              </w:rPr>
            </w:pPr>
          </w:p>
        </w:tc>
      </w:tr>
      <w:tr w:rsidR="00703C46" w:rsidRPr="003241F7" w14:paraId="621856CD" w14:textId="77777777" w:rsidTr="00132BE5">
        <w:tc>
          <w:tcPr>
            <w:tcW w:w="7086" w:type="dxa"/>
            <w:shd w:val="clear" w:color="auto" w:fill="auto"/>
          </w:tcPr>
          <w:p w14:paraId="069BCA68"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703C46" w:rsidRPr="003241F7" w:rsidRDefault="00703C46" w:rsidP="00132B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0394D87" w14:textId="3A0B1BC0" w:rsidR="00703C46" w:rsidRPr="003241F7" w:rsidRDefault="00703C46" w:rsidP="00132BE5">
            <w:pPr>
              <w:spacing w:after="120"/>
              <w:rPr>
                <w:rFonts w:ascii="Helvetica" w:hAnsi="Helvetica" w:cs="Helvetica"/>
                <w:sz w:val="18"/>
                <w:szCs w:val="18"/>
              </w:rPr>
            </w:pPr>
          </w:p>
        </w:tc>
      </w:tr>
      <w:tr w:rsidR="00703C46" w:rsidRPr="003241F7" w14:paraId="0AAB374B" w14:textId="77777777" w:rsidTr="00132BE5">
        <w:tc>
          <w:tcPr>
            <w:tcW w:w="7086" w:type="dxa"/>
            <w:shd w:val="clear" w:color="auto" w:fill="auto"/>
          </w:tcPr>
          <w:p w14:paraId="11DCE010" w14:textId="44281754"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31907445" w14:textId="2216283A" w:rsidR="00703C46" w:rsidRPr="003241F7" w:rsidRDefault="00703C46" w:rsidP="00132BE5">
            <w:pPr>
              <w:spacing w:after="120"/>
              <w:rPr>
                <w:rFonts w:ascii="Helvetica" w:hAnsi="Helvetica" w:cs="Helvetica"/>
                <w:sz w:val="18"/>
                <w:szCs w:val="18"/>
              </w:rPr>
            </w:pPr>
          </w:p>
        </w:tc>
      </w:tr>
      <w:tr w:rsidR="00703C46" w:rsidRPr="003241F7" w14:paraId="2F4E70DB" w14:textId="77777777" w:rsidTr="00132BE5">
        <w:tc>
          <w:tcPr>
            <w:tcW w:w="7086" w:type="dxa"/>
            <w:shd w:val="clear" w:color="auto" w:fill="auto"/>
          </w:tcPr>
          <w:p w14:paraId="5C9AE3F8" w14:textId="77777777" w:rsidR="00703C46" w:rsidRPr="003241F7" w:rsidRDefault="00703C46"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703C46" w:rsidRPr="003241F7" w:rsidRDefault="00703C46" w:rsidP="00132BE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and the candidate meet recognized scholarly standards for a Ph.D.;</w:t>
            </w:r>
          </w:p>
          <w:p w14:paraId="183B2986" w14:textId="77777777" w:rsidR="00703C46" w:rsidRPr="003241F7" w:rsidRDefault="00703C46" w:rsidP="00132BE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appraising the underlying assumptions, methodology, findings, and scholarly significance of the findings of the thesis;</w:t>
            </w:r>
          </w:p>
          <w:p w14:paraId="30B4C954" w14:textId="77777777" w:rsidR="00703C46" w:rsidRPr="003241F7" w:rsidRDefault="00703C46" w:rsidP="00132BE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is organized, presents data and uses accepted conventions for addressing the scholarly literature in an acceptable manner;</w:t>
            </w:r>
          </w:p>
          <w:p w14:paraId="229C7894" w14:textId="77777777" w:rsidR="00703C46" w:rsidRPr="003241F7" w:rsidRDefault="00703C46" w:rsidP="00132BE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evaluating that the candidate has the ability to present their findings orally and demonstrate their scholarship by responding to questions and defending the thesis.</w:t>
            </w:r>
          </w:p>
          <w:p w14:paraId="67CA902B"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703C46" w:rsidRPr="003241F7" w:rsidRDefault="00703C46" w:rsidP="00132BE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703C46" w:rsidRPr="003241F7" w:rsidRDefault="00703C46" w:rsidP="00132BE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703C46" w:rsidRPr="003241F7" w:rsidRDefault="00703C46" w:rsidP="00132BE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7C334356" w14:textId="77777777" w:rsidR="00703C46" w:rsidRPr="003241F7" w:rsidRDefault="00703C46" w:rsidP="00132BE5">
            <w:pPr>
              <w:spacing w:after="120"/>
              <w:rPr>
                <w:rFonts w:ascii="Helvetica" w:hAnsi="Helvetica" w:cs="Helvetica"/>
                <w:sz w:val="18"/>
                <w:szCs w:val="18"/>
              </w:rPr>
            </w:pPr>
          </w:p>
        </w:tc>
      </w:tr>
      <w:tr w:rsidR="00703C46" w:rsidRPr="003241F7" w14:paraId="75CEFC37" w14:textId="77777777" w:rsidTr="00132BE5">
        <w:tc>
          <w:tcPr>
            <w:tcW w:w="7086" w:type="dxa"/>
            <w:shd w:val="clear" w:color="auto" w:fill="auto"/>
          </w:tcPr>
          <w:p w14:paraId="0954940D" w14:textId="778FFBF1"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703C46" w:rsidRPr="003241F7" w:rsidRDefault="00703C46" w:rsidP="00132BE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
          <w:p w14:paraId="11A73AD3" w14:textId="77777777" w:rsidR="00703C46" w:rsidRPr="003241F7" w:rsidRDefault="00703C46" w:rsidP="00132BE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703C46" w:rsidRPr="003241F7" w:rsidRDefault="00703C46" w:rsidP="00132BE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703C46" w:rsidRPr="003241F7" w:rsidRDefault="00703C46" w:rsidP="00132BE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703C46" w:rsidRPr="003241F7" w:rsidRDefault="00703C46" w:rsidP="00132BE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has merit and makes a contribution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703C46" w:rsidRPr="003241F7" w:rsidRDefault="00703C46" w:rsidP="00132BE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703C46" w:rsidRPr="003241F7" w:rsidRDefault="00703C46" w:rsidP="00132BE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703C46" w:rsidRPr="003241F7" w:rsidRDefault="00703C46" w:rsidP="00132BE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703C46" w:rsidRPr="003241F7" w:rsidRDefault="00703C46" w:rsidP="00132BE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shall provide electronic copies of all reports to each of the advisor/co-advisor, internal examiners, knowledge expert or invited member, Department/Unit Head and/or Graduate Chair and Department/Unit contact</w:t>
            </w:r>
          </w:p>
          <w:p w14:paraId="36BE8068"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xml:space="preserve">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w:t>
            </w:r>
            <w:r w:rsidRPr="003241F7">
              <w:rPr>
                <w:rFonts w:ascii="Helvetica" w:hAnsi="Helvetica" w:cs="Helvetica"/>
                <w:color w:val="222222"/>
                <w:sz w:val="18"/>
                <w:szCs w:val="18"/>
              </w:rPr>
              <w:lastRenderedPageBreak/>
              <w:t>does not preclude them from assigning a failing grade at a subsequent stage in the examination process.</w:t>
            </w:r>
          </w:p>
          <w:p w14:paraId="4550E654"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144E353" w14:textId="77777777" w:rsidR="00703C46" w:rsidRPr="003241F7" w:rsidRDefault="00703C46" w:rsidP="00132BE5">
            <w:pPr>
              <w:spacing w:after="120"/>
              <w:rPr>
                <w:rFonts w:ascii="Helvetica" w:hAnsi="Helvetica" w:cs="Helvetica"/>
                <w:i/>
                <w:sz w:val="18"/>
                <w:szCs w:val="18"/>
              </w:rPr>
            </w:pPr>
          </w:p>
        </w:tc>
      </w:tr>
      <w:tr w:rsidR="00703C46" w:rsidRPr="003241F7" w14:paraId="03BFF2D9" w14:textId="77777777" w:rsidTr="00132BE5">
        <w:tc>
          <w:tcPr>
            <w:tcW w:w="7086" w:type="dxa"/>
            <w:shd w:val="clear" w:color="auto" w:fill="auto"/>
          </w:tcPr>
          <w:p w14:paraId="2AE97E42"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703C46" w:rsidRPr="003241F7" w:rsidRDefault="00703C46" w:rsidP="00132BE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703C46" w:rsidRPr="003241F7" w:rsidRDefault="00703C46" w:rsidP="00132BE5">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703C46" w:rsidRPr="003241F7" w:rsidRDefault="00703C46" w:rsidP="00132BE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
          <w:p w14:paraId="2C5A506E" w14:textId="77777777" w:rsidR="00703C46" w:rsidRPr="003241F7" w:rsidRDefault="00703C46" w:rsidP="00132BE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
          <w:p w14:paraId="1FCC5551" w14:textId="77777777" w:rsidR="00703C46" w:rsidRPr="003241F7" w:rsidRDefault="00703C46" w:rsidP="00132BE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703C46" w:rsidRPr="003241F7" w:rsidRDefault="00703C46" w:rsidP="00132BE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Whether the external examiner and invited member (if applicable) will attend.</w:t>
            </w:r>
          </w:p>
          <w:p w14:paraId="64E8D3E2" w14:textId="77777777" w:rsidR="00703C46" w:rsidRPr="003241F7" w:rsidRDefault="00703C46" w:rsidP="00132BE5">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703C46" w:rsidRPr="003241F7" w:rsidRDefault="00703C46" w:rsidP="00132BE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Full name;</w:t>
            </w:r>
          </w:p>
          <w:p w14:paraId="7912B0C0" w14:textId="77777777" w:rsidR="00703C46" w:rsidRPr="003241F7" w:rsidRDefault="00703C46" w:rsidP="00132BE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Email address;</w:t>
            </w:r>
          </w:p>
          <w:p w14:paraId="5D13AA43" w14:textId="77777777" w:rsidR="00703C46" w:rsidRPr="003241F7" w:rsidRDefault="00703C46" w:rsidP="00132BE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703C46" w:rsidRPr="003241F7" w:rsidRDefault="00703C46" w:rsidP="00132BE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the candidate must submit biographical information/CV and an abstract, not to exceed 350 words, of the thesis to the Faculty of Graduate Studies at least two (2) weeks (10 working days) in advance of the date of the oral examination.</w:t>
            </w:r>
          </w:p>
          <w:p w14:paraId="6197F3A0"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703C46" w:rsidRPr="003241F7" w:rsidRDefault="00703C46" w:rsidP="00132BE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Be members of the Faculty of Graduate Studies;</w:t>
            </w:r>
          </w:p>
          <w:p w14:paraId="265E0954" w14:textId="77777777" w:rsidR="00703C46" w:rsidRPr="003241F7" w:rsidRDefault="00703C46" w:rsidP="00132BE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703C46" w:rsidRPr="003241F7" w:rsidRDefault="00703C46" w:rsidP="00132BE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073CB79F" w14:textId="77777777" w:rsidR="00703C46" w:rsidRPr="003241F7" w:rsidRDefault="00703C46" w:rsidP="00132BE5">
            <w:pPr>
              <w:spacing w:after="120"/>
              <w:rPr>
                <w:rFonts w:ascii="Helvetica" w:hAnsi="Helvetica" w:cs="Helvetica"/>
                <w:sz w:val="18"/>
                <w:szCs w:val="18"/>
              </w:rPr>
            </w:pPr>
          </w:p>
        </w:tc>
      </w:tr>
      <w:tr w:rsidR="00703C46" w:rsidRPr="003241F7" w14:paraId="4606527D" w14:textId="77777777" w:rsidTr="00132BE5">
        <w:tc>
          <w:tcPr>
            <w:tcW w:w="7086" w:type="dxa"/>
            <w:shd w:val="clear" w:color="auto" w:fill="auto"/>
          </w:tcPr>
          <w:p w14:paraId="0C2EC3B2"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general public.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3241F7">
              <w:rPr>
                <w:rFonts w:ascii="Helvetica" w:hAnsi="Helvetica" w:cs="Helvetica"/>
                <w:color w:val="222222"/>
                <w:sz w:val="18"/>
                <w:szCs w:val="18"/>
              </w:rPr>
              <w:lastRenderedPageBreak/>
              <w:t>Studies. If approved, the final oral examination shall be closed to all but the examining committee and the Dean of the Faculty of Graduate Studies or designate.</w:t>
            </w:r>
          </w:p>
          <w:p w14:paraId="4FFA664A" w14:textId="5EB01D1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6BB34C48" w14:textId="77777777" w:rsidR="00703C46" w:rsidRPr="003241F7" w:rsidRDefault="00703C46" w:rsidP="00132BE5">
            <w:pPr>
              <w:spacing w:after="120"/>
              <w:rPr>
                <w:rFonts w:ascii="Helvetica" w:hAnsi="Helvetica" w:cs="Helvetica"/>
                <w:sz w:val="18"/>
                <w:szCs w:val="18"/>
              </w:rPr>
            </w:pPr>
          </w:p>
        </w:tc>
      </w:tr>
      <w:tr w:rsidR="00703C46" w:rsidRPr="003241F7" w14:paraId="0036E660" w14:textId="77777777" w:rsidTr="00132BE5">
        <w:tc>
          <w:tcPr>
            <w:tcW w:w="7086" w:type="dxa"/>
            <w:shd w:val="clear" w:color="auto" w:fill="auto"/>
          </w:tcPr>
          <w:p w14:paraId="3E62D95F"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1B700243" w14:textId="77777777" w:rsidR="00703C46" w:rsidRPr="003241F7" w:rsidRDefault="00703C46" w:rsidP="00132BE5">
            <w:pPr>
              <w:spacing w:after="120"/>
              <w:rPr>
                <w:rFonts w:ascii="Helvetica" w:hAnsi="Helvetica" w:cs="Helvetica"/>
                <w:sz w:val="18"/>
                <w:szCs w:val="18"/>
              </w:rPr>
            </w:pPr>
          </w:p>
        </w:tc>
      </w:tr>
      <w:tr w:rsidR="00703C46" w:rsidRPr="003241F7" w14:paraId="1AE07714" w14:textId="77777777" w:rsidTr="00132BE5">
        <w:tc>
          <w:tcPr>
            <w:tcW w:w="7086" w:type="dxa"/>
            <w:shd w:val="clear" w:color="auto" w:fill="auto"/>
          </w:tcPr>
          <w:p w14:paraId="663EC502"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0CF6BDF4" w14:textId="77777777" w:rsidR="00703C46" w:rsidRPr="003241F7" w:rsidRDefault="00703C46" w:rsidP="00132BE5">
            <w:pPr>
              <w:spacing w:after="120"/>
              <w:rPr>
                <w:rFonts w:ascii="Helvetica" w:hAnsi="Helvetica" w:cs="Helvetica"/>
                <w:sz w:val="18"/>
                <w:szCs w:val="18"/>
              </w:rPr>
            </w:pPr>
          </w:p>
        </w:tc>
      </w:tr>
      <w:tr w:rsidR="00703C46" w:rsidRPr="003241F7" w14:paraId="1A636201" w14:textId="77777777" w:rsidTr="00132BE5">
        <w:tc>
          <w:tcPr>
            <w:tcW w:w="7086" w:type="dxa"/>
            <w:shd w:val="clear" w:color="auto" w:fill="auto"/>
          </w:tcPr>
          <w:p w14:paraId="78AE7D95" w14:textId="77777777" w:rsidR="00703C46" w:rsidRPr="003241F7" w:rsidRDefault="00703C46"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meeting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703C46" w:rsidRPr="003241F7" w:rsidRDefault="00703C46" w:rsidP="00132BE5">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3241F7">
              <w:rPr>
                <w:rFonts w:ascii="Helvetica" w:hAnsi="Helvetica" w:cs="Helvetica"/>
                <w:color w:val="222222"/>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703C46" w:rsidRPr="003241F7" w:rsidRDefault="00703C46" w:rsidP="00132BE5">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703C46" w:rsidRPr="003241F7" w:rsidRDefault="00703C46" w:rsidP="00132BE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703C46" w:rsidRPr="003241F7" w:rsidRDefault="00703C46" w:rsidP="00132BE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8EA6BB3" w14:textId="77777777" w:rsidR="00703C46" w:rsidRPr="003241F7" w:rsidRDefault="00703C46" w:rsidP="00132BE5">
            <w:pPr>
              <w:spacing w:after="120"/>
              <w:rPr>
                <w:rFonts w:ascii="Helvetica" w:hAnsi="Helvetica" w:cs="Helvetica"/>
                <w:sz w:val="18"/>
                <w:szCs w:val="18"/>
              </w:rPr>
            </w:pPr>
          </w:p>
        </w:tc>
      </w:tr>
      <w:tr w:rsidR="00703C46" w:rsidRPr="003241F7" w14:paraId="783E9C03" w14:textId="77777777" w:rsidTr="00132BE5">
        <w:tc>
          <w:tcPr>
            <w:tcW w:w="7086" w:type="dxa"/>
            <w:shd w:val="clear" w:color="auto" w:fill="auto"/>
          </w:tcPr>
          <w:p w14:paraId="6EB9E2B7"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703C46" w:rsidRPr="003241F7" w:rsidRDefault="00703C46" w:rsidP="00132BE5">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Passing reports by the thesis examining committee;</w:t>
            </w:r>
          </w:p>
          <w:p w14:paraId="212B6469" w14:textId="77777777" w:rsidR="00703C46" w:rsidRPr="003241F7" w:rsidRDefault="00703C46" w:rsidP="00132BE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703C46" w:rsidRPr="003241F7" w:rsidRDefault="00703C46" w:rsidP="00132BE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703C46" w:rsidRPr="003241F7" w:rsidRDefault="00703C46" w:rsidP="00132BE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D6F8BE5" w14:textId="77777777" w:rsidR="00703C46" w:rsidRPr="003241F7" w:rsidRDefault="00703C46" w:rsidP="00132BE5">
            <w:pPr>
              <w:spacing w:after="120"/>
              <w:ind w:left="-18" w:firstLine="18"/>
              <w:jc w:val="both"/>
              <w:rPr>
                <w:rFonts w:ascii="Helvetica" w:hAnsi="Helvetica" w:cs="Helvetica"/>
                <w:sz w:val="18"/>
                <w:szCs w:val="18"/>
              </w:rPr>
            </w:pPr>
          </w:p>
        </w:tc>
      </w:tr>
      <w:tr w:rsidR="00703C46" w:rsidRPr="003241F7" w14:paraId="630862C2" w14:textId="77777777" w:rsidTr="00132BE5">
        <w:tc>
          <w:tcPr>
            <w:tcW w:w="7086" w:type="dxa"/>
            <w:shd w:val="clear" w:color="auto" w:fill="auto"/>
          </w:tcPr>
          <w:p w14:paraId="32D0B25D"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703C46" w:rsidRPr="003241F7" w:rsidRDefault="00703C46" w:rsidP="00132BE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internal examining committee reports on the merits of the written thesis;</w:t>
            </w:r>
          </w:p>
          <w:p w14:paraId="08B645C6" w14:textId="77777777" w:rsidR="00703C46" w:rsidRPr="003241F7" w:rsidRDefault="00703C46" w:rsidP="00132BE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reports on the merits of the written thesis;</w:t>
            </w:r>
          </w:p>
          <w:p w14:paraId="539F5FC5" w14:textId="77777777" w:rsidR="00703C46" w:rsidRPr="003241F7" w:rsidRDefault="00703C46" w:rsidP="00132BE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703C46" w:rsidRPr="003241F7" w:rsidRDefault="00703C46" w:rsidP="00132BE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689D315E" w14:textId="77777777" w:rsidR="00703C46" w:rsidRPr="003241F7" w:rsidRDefault="00703C46" w:rsidP="00132BE5">
            <w:pPr>
              <w:spacing w:after="120"/>
              <w:rPr>
                <w:rFonts w:ascii="Helvetica" w:hAnsi="Helvetica" w:cs="Helvetica"/>
                <w:sz w:val="18"/>
                <w:szCs w:val="18"/>
              </w:rPr>
            </w:pPr>
          </w:p>
        </w:tc>
      </w:tr>
      <w:tr w:rsidR="00703C46" w:rsidRPr="003241F7" w14:paraId="7A33A40C" w14:textId="77777777" w:rsidTr="00132BE5">
        <w:tc>
          <w:tcPr>
            <w:tcW w:w="7086" w:type="dxa"/>
            <w:shd w:val="clear" w:color="auto" w:fill="auto"/>
          </w:tcPr>
          <w:p w14:paraId="38D4BE11"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703C46" w:rsidRPr="003241F7" w:rsidRDefault="00703C46" w:rsidP="00132BE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703C46" w:rsidRPr="003241F7" w:rsidRDefault="00703C46" w:rsidP="00132BE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patentable item is found during the course of research, then the advisor/co-advisor and the student may make application for patent rights through the University Patent Committee, and the following regulation will apply concerning the release of the thesis.</w:t>
            </w:r>
          </w:p>
          <w:p w14:paraId="50142D6A"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w:t>
            </w:r>
            <w:r w:rsidRPr="003241F7">
              <w:rPr>
                <w:rFonts w:ascii="Helvetica" w:hAnsi="Helvetica" w:cs="Helvetica"/>
                <w:color w:val="222222"/>
                <w:sz w:val="18"/>
                <w:szCs w:val="18"/>
              </w:rPr>
              <w:lastRenderedPageBreak/>
              <w:t xml:space="preserve">period up to two (2) years. One additional year may be requested. Requests beyond one additional year may be made to the Dean in exceptional cases. </w:t>
            </w:r>
          </w:p>
          <w:p w14:paraId="1276F281"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703C46" w:rsidRPr="003241F7" w:rsidRDefault="00703C46" w:rsidP="00132BE5">
            <w:pPr>
              <w:spacing w:after="120"/>
              <w:textAlignment w:val="baseline"/>
              <w:rPr>
                <w:rFonts w:ascii="Helvetica" w:hAnsi="Helvetica" w:cs="Helvetica"/>
                <w:color w:val="222222"/>
                <w:sz w:val="18"/>
                <w:szCs w:val="18"/>
              </w:rPr>
            </w:pPr>
          </w:p>
        </w:tc>
        <w:tc>
          <w:tcPr>
            <w:tcW w:w="4254" w:type="dxa"/>
          </w:tcPr>
          <w:p w14:paraId="35302F03" w14:textId="77777777" w:rsidR="00703C46" w:rsidRPr="003241F7" w:rsidRDefault="00703C46" w:rsidP="00132BE5">
            <w:pPr>
              <w:spacing w:after="120"/>
              <w:rPr>
                <w:rFonts w:ascii="Helvetica" w:hAnsi="Helvetica" w:cs="Helvetica"/>
                <w:sz w:val="18"/>
                <w:szCs w:val="18"/>
              </w:rPr>
            </w:pPr>
          </w:p>
        </w:tc>
      </w:tr>
      <w:tr w:rsidR="00703C46" w:rsidRPr="003241F7" w14:paraId="2FDAD0C5" w14:textId="77777777" w:rsidTr="00132BE5">
        <w:tc>
          <w:tcPr>
            <w:tcW w:w="7086" w:type="dxa"/>
            <w:shd w:val="clear" w:color="auto" w:fill="auto"/>
          </w:tcPr>
          <w:p w14:paraId="4FBD5564"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4C681B11" w14:textId="77777777" w:rsidR="00703C46" w:rsidRPr="003241F7" w:rsidRDefault="00703C46" w:rsidP="00132BE5">
            <w:pPr>
              <w:spacing w:after="120"/>
              <w:rPr>
                <w:rFonts w:ascii="Helvetica" w:hAnsi="Helvetica" w:cs="Helvetica"/>
                <w:sz w:val="18"/>
                <w:szCs w:val="18"/>
              </w:rPr>
            </w:pPr>
          </w:p>
        </w:tc>
      </w:tr>
      <w:tr w:rsidR="00703C46" w:rsidRPr="003241F7" w14:paraId="5C76B0AE" w14:textId="77777777" w:rsidTr="00132BE5">
        <w:tc>
          <w:tcPr>
            <w:tcW w:w="7086" w:type="dxa"/>
            <w:shd w:val="clear" w:color="auto" w:fill="auto"/>
          </w:tcPr>
          <w:p w14:paraId="293F29FF" w14:textId="77777777" w:rsidR="00703C46" w:rsidRPr="003241F7" w:rsidRDefault="00703C46" w:rsidP="00132BE5">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703C46" w:rsidRPr="003241F7" w:rsidRDefault="00703C46" w:rsidP="00132BE5">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703C46" w:rsidRPr="003241F7" w:rsidRDefault="00703C46" w:rsidP="00132BE5">
            <w:pPr>
              <w:pStyle w:val="NormalWeb"/>
              <w:spacing w:before="0" w:beforeAutospacing="0" w:after="120" w:afterAutospacing="0"/>
              <w:rPr>
                <w:rStyle w:val="Strong"/>
                <w:rFonts w:ascii="Helvetica" w:hAnsi="Helvetica" w:cs="Helvetica"/>
                <w:color w:val="000000"/>
                <w:sz w:val="18"/>
                <w:szCs w:val="18"/>
              </w:rPr>
            </w:pPr>
          </w:p>
          <w:p w14:paraId="773AD6E7" w14:textId="13518211"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703C46" w:rsidRPr="003241F7" w:rsidRDefault="00703C46" w:rsidP="00132BE5">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To determine how applying for a Leave of Absence may affect your immigration status with Immigration, Refugees and Citizenship Canada, please consult with an </w:t>
            </w:r>
            <w:r w:rsidRPr="003241F7">
              <w:rPr>
                <w:rFonts w:ascii="Helvetica" w:hAnsi="Helvetica" w:cs="Helvetica"/>
                <w:color w:val="222222"/>
                <w:sz w:val="18"/>
                <w:szCs w:val="18"/>
                <w:shd w:val="clear" w:color="auto" w:fill="FFFFFF"/>
              </w:rPr>
              <w:lastRenderedPageBreak/>
              <w:t>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1C0CD88" w14:textId="544C06F6"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703C46" w:rsidRPr="003241F7" w:rsidRDefault="00703C46" w:rsidP="00132BE5">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88F5F74" w14:textId="77777777" w:rsidR="00703C46" w:rsidRPr="003241F7" w:rsidRDefault="00703C46" w:rsidP="00132BE5">
            <w:pPr>
              <w:spacing w:after="120"/>
              <w:rPr>
                <w:rFonts w:ascii="Helvetica" w:hAnsi="Helvetica" w:cs="Helvetica"/>
                <w:sz w:val="18"/>
                <w:szCs w:val="18"/>
              </w:rPr>
            </w:pPr>
          </w:p>
        </w:tc>
      </w:tr>
      <w:tr w:rsidR="00703C46" w:rsidRPr="003241F7" w14:paraId="4ADF22F5" w14:textId="77777777" w:rsidTr="00132BE5">
        <w:tc>
          <w:tcPr>
            <w:tcW w:w="7086" w:type="dxa"/>
            <w:shd w:val="clear" w:color="auto" w:fill="auto"/>
          </w:tcPr>
          <w:p w14:paraId="75D6C2EB"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703C46" w:rsidRPr="003241F7" w:rsidRDefault="00703C46" w:rsidP="00132BE5">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While on an exceptional leave of absence, a student is not permitted to be engaged in their program of study or thesis/practicum work, and is not  required to maintain continuous registration or pay tuition fees. In addition, the leave period would not be included in the time period allowed for the completion of the degree. This leave does not cover circumstances related to travel, employment or financial concerns.</w:t>
            </w:r>
          </w:p>
          <w:p w14:paraId="12119C5F" w14:textId="77777777"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703C46" w:rsidRPr="003241F7" w:rsidRDefault="00703C46" w:rsidP="00132BE5">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703C46" w:rsidRPr="003241F7" w:rsidRDefault="00703C46" w:rsidP="00132BE5">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18B188D" w14:textId="77777777" w:rsidR="00703C46" w:rsidRPr="003241F7" w:rsidRDefault="00703C46" w:rsidP="00132BE5">
            <w:pPr>
              <w:spacing w:after="120"/>
              <w:rPr>
                <w:rFonts w:ascii="Helvetica" w:hAnsi="Helvetica" w:cs="Helvetica"/>
                <w:sz w:val="18"/>
                <w:szCs w:val="18"/>
              </w:rPr>
            </w:pPr>
          </w:p>
        </w:tc>
      </w:tr>
      <w:tr w:rsidR="00703C46" w:rsidRPr="003241F7" w14:paraId="114E9B46" w14:textId="77777777" w:rsidTr="00132BE5">
        <w:tc>
          <w:tcPr>
            <w:tcW w:w="7086" w:type="dxa"/>
            <w:shd w:val="clear" w:color="auto" w:fill="auto"/>
          </w:tcPr>
          <w:p w14:paraId="04871C5E"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a period of time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time period allowed for completion of the degree.</w:t>
            </w:r>
          </w:p>
          <w:p w14:paraId="3D91F4CA" w14:textId="77777777"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E865647" w14:textId="77777777" w:rsidR="00703C46" w:rsidRPr="003241F7" w:rsidRDefault="00703C46" w:rsidP="00132BE5">
            <w:pPr>
              <w:spacing w:after="120"/>
              <w:rPr>
                <w:rFonts w:ascii="Helvetica" w:hAnsi="Helvetica" w:cs="Helvetica"/>
                <w:sz w:val="18"/>
                <w:szCs w:val="18"/>
              </w:rPr>
            </w:pPr>
          </w:p>
        </w:tc>
      </w:tr>
      <w:tr w:rsidR="00703C46" w:rsidRPr="003241F7" w14:paraId="4CFDC136" w14:textId="77777777" w:rsidTr="00132BE5">
        <w:tc>
          <w:tcPr>
            <w:tcW w:w="7086" w:type="dxa"/>
            <w:shd w:val="clear" w:color="auto" w:fill="auto"/>
          </w:tcPr>
          <w:p w14:paraId="07890C48"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0288959C" w14:textId="77777777" w:rsidR="00703C46" w:rsidRPr="003241F7" w:rsidRDefault="00703C46" w:rsidP="00132BE5">
            <w:pPr>
              <w:spacing w:after="120"/>
              <w:rPr>
                <w:rFonts w:ascii="Helvetica" w:hAnsi="Helvetica" w:cs="Helvetica"/>
                <w:sz w:val="18"/>
                <w:szCs w:val="18"/>
              </w:rPr>
            </w:pPr>
          </w:p>
        </w:tc>
      </w:tr>
      <w:tr w:rsidR="00703C46" w:rsidRPr="003241F7" w14:paraId="7D0E80C3" w14:textId="77777777" w:rsidTr="00132BE5">
        <w:tc>
          <w:tcPr>
            <w:tcW w:w="7086" w:type="dxa"/>
            <w:shd w:val="clear" w:color="auto" w:fill="auto"/>
          </w:tcPr>
          <w:p w14:paraId="712F9C15" w14:textId="77777777" w:rsidR="00703C46" w:rsidRPr="003241F7" w:rsidRDefault="00703C46" w:rsidP="00132BE5">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Any vacation time taken during an official closure of the University is not included as part of the 21 calendar day vacation entitlement. In addition, attendance at academic conferences shall not be considered vacation time.</w:t>
            </w:r>
          </w:p>
          <w:p w14:paraId="16A9FA0A" w14:textId="77777777"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703C46" w:rsidRPr="003241F7" w:rsidRDefault="00703C46" w:rsidP="00132B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4DA66409" w14:textId="77777777" w:rsidR="00703C46" w:rsidRPr="003241F7" w:rsidRDefault="00703C46" w:rsidP="00132BE5">
            <w:pPr>
              <w:spacing w:after="120"/>
              <w:rPr>
                <w:rFonts w:ascii="Helvetica" w:hAnsi="Helvetica" w:cs="Helvetica"/>
                <w:i/>
                <w:sz w:val="18"/>
                <w:szCs w:val="18"/>
              </w:rPr>
            </w:pPr>
          </w:p>
        </w:tc>
      </w:tr>
      <w:tr w:rsidR="00703C46" w:rsidRPr="003241F7" w14:paraId="7B423774" w14:textId="77777777" w:rsidTr="00132BE5">
        <w:tc>
          <w:tcPr>
            <w:tcW w:w="7086" w:type="dxa"/>
            <w:shd w:val="clear" w:color="auto" w:fill="auto"/>
          </w:tcPr>
          <w:p w14:paraId="22DAB0F7" w14:textId="77039549" w:rsidR="00703C46" w:rsidRPr="003241F7" w:rsidRDefault="00703C46" w:rsidP="00132BE5">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3241F7">
              <w:rPr>
                <w:rFonts w:ascii="Helvetica" w:hAnsi="Helvetica" w:cs="Helvetica"/>
                <w:color w:val="222222"/>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703C46" w:rsidRPr="003241F7" w:rsidRDefault="00703C46" w:rsidP="00132B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751BFC29" w14:textId="77777777" w:rsidR="00703C46" w:rsidRPr="003241F7" w:rsidRDefault="00703C46" w:rsidP="00132BE5">
            <w:pPr>
              <w:spacing w:after="120"/>
              <w:rPr>
                <w:rFonts w:ascii="Helvetica" w:hAnsi="Helvetica" w:cs="Helvetica"/>
                <w:sz w:val="18"/>
                <w:szCs w:val="18"/>
              </w:rPr>
            </w:pPr>
          </w:p>
        </w:tc>
      </w:tr>
      <w:tr w:rsidR="00703C46" w:rsidRPr="003241F7" w14:paraId="25C190F5" w14:textId="77777777" w:rsidTr="00132BE5">
        <w:tc>
          <w:tcPr>
            <w:tcW w:w="7086" w:type="dxa"/>
            <w:shd w:val="clear" w:color="auto" w:fill="auto"/>
          </w:tcPr>
          <w:p w14:paraId="63A817CA" w14:textId="77777777" w:rsidR="00703C46" w:rsidRPr="003241F7" w:rsidRDefault="00703C46" w:rsidP="00132BE5">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703C46" w:rsidRPr="003241F7" w:rsidRDefault="00703C46" w:rsidP="00132BE5">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703C46" w:rsidRPr="003241F7" w:rsidRDefault="00703C46" w:rsidP="00132BE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“Appellant” – the graduate student appealing a decision affecting the student’s own admission to, academic standing in, awards from or disciplinary action by a department/unit or the Faculty of Graduate Studies;</w:t>
            </w:r>
          </w:p>
          <w:p w14:paraId="0E634B9F" w14:textId="77777777" w:rsidR="00703C46" w:rsidRPr="003241F7" w:rsidRDefault="00703C46" w:rsidP="00132BE5">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703C46" w:rsidRPr="003241F7" w:rsidRDefault="00703C46" w:rsidP="00132BE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convened from the members of the Faculty of Graduate Studies Appeals Committee empowered to assess and issue decisions on appeals stemming from decisions of departments/units or the Faculty of Graduate Studies, or individuals designated to make such decisions;</w:t>
            </w:r>
          </w:p>
          <w:p w14:paraId="715293FF" w14:textId="77777777" w:rsidR="00703C46" w:rsidRPr="003241F7" w:rsidRDefault="00703C46" w:rsidP="00132BE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703C46" w:rsidRPr="003241F7" w:rsidRDefault="00703C46" w:rsidP="00132BE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Studies;</w:t>
            </w:r>
          </w:p>
          <w:p w14:paraId="71C2D42B" w14:textId="3564DFFF" w:rsidR="00703C46" w:rsidRPr="003241F7" w:rsidRDefault="00703C46" w:rsidP="00132BE5">
            <w:pPr>
              <w:spacing w:after="120"/>
              <w:textAlignment w:val="baseline"/>
              <w:rPr>
                <w:rFonts w:ascii="Helvetica" w:hAnsi="Helvetica" w:cs="Helvetica"/>
                <w:color w:val="222222"/>
                <w:sz w:val="18"/>
                <w:szCs w:val="18"/>
              </w:rPr>
            </w:pPr>
          </w:p>
        </w:tc>
        <w:tc>
          <w:tcPr>
            <w:tcW w:w="4254" w:type="dxa"/>
          </w:tcPr>
          <w:p w14:paraId="68D57A69" w14:textId="77777777" w:rsidR="00703C46" w:rsidRPr="003241F7" w:rsidRDefault="00703C46" w:rsidP="00132BE5">
            <w:pPr>
              <w:spacing w:after="120"/>
              <w:rPr>
                <w:rFonts w:ascii="Helvetica" w:hAnsi="Helvetica" w:cs="Helvetica"/>
                <w:sz w:val="18"/>
                <w:szCs w:val="18"/>
              </w:rPr>
            </w:pPr>
          </w:p>
        </w:tc>
      </w:tr>
      <w:tr w:rsidR="00703C46" w:rsidRPr="003241F7" w14:paraId="27822B71" w14:textId="77777777" w:rsidTr="00132BE5">
        <w:tc>
          <w:tcPr>
            <w:tcW w:w="7086" w:type="dxa"/>
            <w:shd w:val="clear" w:color="auto" w:fill="auto"/>
          </w:tcPr>
          <w:p w14:paraId="35A4C22E"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703C46" w:rsidRPr="003241F7" w:rsidRDefault="00703C46" w:rsidP="00132BE5">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admission;</w:t>
            </w:r>
          </w:p>
          <w:p w14:paraId="75C05F45" w14:textId="77777777" w:rsidR="00703C46" w:rsidRPr="003241F7" w:rsidRDefault="00703C46" w:rsidP="00132BE5">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academic;</w:t>
            </w:r>
          </w:p>
          <w:p w14:paraId="7013D1B9" w14:textId="77777777" w:rsidR="00703C46" w:rsidRPr="003241F7" w:rsidRDefault="00703C46" w:rsidP="00132BE5">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discipline;</w:t>
            </w:r>
          </w:p>
          <w:p w14:paraId="6B69C696" w14:textId="77777777" w:rsidR="00703C46" w:rsidRPr="003241F7" w:rsidRDefault="00703C46" w:rsidP="00132BE5">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25F98259" w14:textId="77777777" w:rsidR="00703C46" w:rsidRPr="003241F7" w:rsidRDefault="00703C46" w:rsidP="00132BE5">
            <w:pPr>
              <w:spacing w:after="120"/>
              <w:rPr>
                <w:rFonts w:ascii="Helvetica" w:hAnsi="Helvetica" w:cs="Helvetica"/>
                <w:sz w:val="18"/>
                <w:szCs w:val="18"/>
              </w:rPr>
            </w:pPr>
          </w:p>
        </w:tc>
      </w:tr>
      <w:tr w:rsidR="00703C46" w:rsidRPr="003241F7" w14:paraId="7C9EE250" w14:textId="77777777" w:rsidTr="00132BE5">
        <w:tc>
          <w:tcPr>
            <w:tcW w:w="7086" w:type="dxa"/>
            <w:shd w:val="clear" w:color="auto" w:fill="auto"/>
          </w:tcPr>
          <w:p w14:paraId="4643CC51"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703C46" w:rsidRPr="003241F7" w:rsidRDefault="00703C46" w:rsidP="00132B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55D8025C" w14:textId="77777777" w:rsidR="00703C46" w:rsidRPr="003241F7" w:rsidRDefault="00703C46" w:rsidP="00132BE5">
            <w:pPr>
              <w:spacing w:after="120"/>
              <w:rPr>
                <w:rFonts w:ascii="Helvetica" w:hAnsi="Helvetica" w:cs="Helvetica"/>
                <w:sz w:val="18"/>
                <w:szCs w:val="18"/>
              </w:rPr>
            </w:pPr>
          </w:p>
        </w:tc>
      </w:tr>
      <w:tr w:rsidR="00703C46" w:rsidRPr="003241F7" w14:paraId="0DE2A69F" w14:textId="77777777" w:rsidTr="00132BE5">
        <w:tc>
          <w:tcPr>
            <w:tcW w:w="7086" w:type="dxa"/>
            <w:shd w:val="clear" w:color="auto" w:fill="auto"/>
          </w:tcPr>
          <w:p w14:paraId="5CB1AD7C"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703C46" w:rsidRPr="003241F7" w:rsidRDefault="00703C46" w:rsidP="00132BE5">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a department/unit on academic matters (e.g., first failure of a candidacy examination) only after they have been addressed via the appropriate department/unit-level appeal process (if any), as is outlined in the department/unit supplementary regulations;</w:t>
            </w:r>
          </w:p>
          <w:p w14:paraId="77B1222A" w14:textId="77777777" w:rsidR="00703C46" w:rsidRPr="003241F7" w:rsidRDefault="00703C46" w:rsidP="00132BE5">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703C46" w:rsidRPr="003241F7" w:rsidRDefault="00703C46" w:rsidP="00132BE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4882088F" w14:textId="77777777" w:rsidR="00703C46" w:rsidRPr="003241F7" w:rsidRDefault="00703C46" w:rsidP="00132BE5">
            <w:pPr>
              <w:spacing w:after="120"/>
              <w:rPr>
                <w:rFonts w:ascii="Helvetica" w:hAnsi="Helvetica" w:cs="Helvetica"/>
                <w:sz w:val="18"/>
                <w:szCs w:val="18"/>
              </w:rPr>
            </w:pPr>
          </w:p>
        </w:tc>
      </w:tr>
      <w:tr w:rsidR="00703C46" w:rsidRPr="003241F7" w14:paraId="4903E952" w14:textId="77777777" w:rsidTr="00132BE5">
        <w:tc>
          <w:tcPr>
            <w:tcW w:w="7086" w:type="dxa"/>
            <w:shd w:val="clear" w:color="auto" w:fill="auto"/>
          </w:tcPr>
          <w:p w14:paraId="343BBD37" w14:textId="77777777" w:rsidR="00703C46" w:rsidRPr="003241F7" w:rsidRDefault="00703C46"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703C46" w:rsidRPr="003241F7" w:rsidRDefault="00703C46" w:rsidP="00132BE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any academic appointment in the department/unit in which the appellant is registered;</w:t>
            </w:r>
          </w:p>
          <w:p w14:paraId="26CF0AF2" w14:textId="77777777" w:rsidR="00703C46" w:rsidRPr="003241F7" w:rsidRDefault="00703C46" w:rsidP="00132BE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are/were a student in the department/unit in which the appellant is registered;</w:t>
            </w:r>
          </w:p>
          <w:p w14:paraId="6FE3AC58" w14:textId="77777777" w:rsidR="00703C46" w:rsidRPr="003241F7" w:rsidRDefault="00703C46" w:rsidP="00132BE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all of the deliberations essential for the determination of the matter in dispute. If, in the course of hearing an appeal, a member is not present at the commencement of the hearing or a member cannot continue, the Panel may elect to proceed in the absence of that member. If </w:t>
            </w:r>
            <w:r w:rsidRPr="003241F7">
              <w:rPr>
                <w:rFonts w:ascii="Helvetica" w:hAnsi="Helvetica" w:cs="Helvetica"/>
                <w:color w:val="222222"/>
                <w:sz w:val="18"/>
                <w:szCs w:val="18"/>
              </w:rPr>
              <w:lastRenderedPageBreak/>
              <w:t>more than one (1) member is not present at the commencement or cannot continue, the Appeal Panel must adjourn the proceedings.</w:t>
            </w:r>
          </w:p>
        </w:tc>
        <w:tc>
          <w:tcPr>
            <w:tcW w:w="4254" w:type="dxa"/>
          </w:tcPr>
          <w:p w14:paraId="75345284" w14:textId="77777777" w:rsidR="00703C46" w:rsidRPr="003241F7" w:rsidRDefault="00703C46" w:rsidP="00132BE5">
            <w:pPr>
              <w:spacing w:after="120"/>
              <w:rPr>
                <w:rFonts w:ascii="Helvetica" w:hAnsi="Helvetica" w:cs="Helvetica"/>
                <w:sz w:val="18"/>
                <w:szCs w:val="18"/>
              </w:rPr>
            </w:pPr>
          </w:p>
        </w:tc>
      </w:tr>
      <w:tr w:rsidR="00703C46" w:rsidRPr="003241F7" w14:paraId="4527F11A" w14:textId="77777777" w:rsidTr="00132BE5">
        <w:tc>
          <w:tcPr>
            <w:tcW w:w="7086" w:type="dxa"/>
            <w:shd w:val="clear" w:color="auto" w:fill="auto"/>
          </w:tcPr>
          <w:p w14:paraId="3B5FF489" w14:textId="77777777" w:rsidR="00703C46" w:rsidRPr="003241F7" w:rsidRDefault="00703C46"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703C46" w:rsidRPr="003241F7" w:rsidRDefault="00703C46" w:rsidP="00132BE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
          <w:p w14:paraId="673AD1A3" w14:textId="77777777" w:rsidR="00703C46" w:rsidRPr="003241F7" w:rsidRDefault="00703C46" w:rsidP="00132BE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procedures;</w:t>
            </w:r>
          </w:p>
          <w:p w14:paraId="568949EF" w14:textId="77777777" w:rsidR="00703C46" w:rsidRPr="003241F7" w:rsidRDefault="00703C46" w:rsidP="00132BE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department/unit or Faculty of Graduate Studies regulation has been unfairly or improperly applied, or has become inapplicable through lapse of time;</w:t>
            </w:r>
          </w:p>
          <w:p w14:paraId="6BE628FE" w14:textId="77777777" w:rsidR="00703C46" w:rsidRPr="003241F7" w:rsidRDefault="00703C46" w:rsidP="00132BE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(e.g. medical, compassionate);</w:t>
            </w:r>
          </w:p>
          <w:p w14:paraId="13829D42" w14:textId="77777777" w:rsidR="00703C46" w:rsidRPr="003241F7" w:rsidRDefault="00703C46" w:rsidP="00132BE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703C46" w:rsidRPr="0052607E" w:rsidRDefault="00703C46" w:rsidP="00132BE5">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703C46" w:rsidRPr="0052607E" w:rsidRDefault="00703C46" w:rsidP="00132BE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
          <w:p w14:paraId="0DE09373" w14:textId="77777777" w:rsidR="00703C46" w:rsidRPr="0052607E" w:rsidRDefault="00703C46" w:rsidP="00132BE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them; </w:t>
            </w:r>
          </w:p>
          <w:p w14:paraId="7B85666F" w14:textId="77777777" w:rsidR="00703C46" w:rsidRPr="0052607E" w:rsidRDefault="00703C46" w:rsidP="00132BE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be heard (i.e., to be able to respond to any statements and decisions that may affect them); </w:t>
            </w:r>
          </w:p>
          <w:p w14:paraId="47B7B15A" w14:textId="77777777" w:rsidR="00703C46" w:rsidRPr="0052607E" w:rsidRDefault="00703C46" w:rsidP="00132BE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703C46" w:rsidRPr="003241F7" w:rsidRDefault="00703C46" w:rsidP="00132BE5">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50DFF87" w14:textId="77777777" w:rsidR="00703C46" w:rsidRPr="003241F7" w:rsidRDefault="00703C46" w:rsidP="00132BE5">
            <w:pPr>
              <w:spacing w:after="120"/>
              <w:rPr>
                <w:rFonts w:ascii="Helvetica" w:hAnsi="Helvetica" w:cs="Helvetica"/>
                <w:sz w:val="18"/>
                <w:szCs w:val="18"/>
              </w:rPr>
            </w:pPr>
          </w:p>
        </w:tc>
      </w:tr>
      <w:tr w:rsidR="00703C46" w:rsidRPr="003241F7" w14:paraId="55CEF7F5" w14:textId="77777777" w:rsidTr="00132BE5">
        <w:tc>
          <w:tcPr>
            <w:tcW w:w="7086" w:type="dxa"/>
            <w:shd w:val="clear" w:color="auto" w:fill="auto"/>
          </w:tcPr>
          <w:p w14:paraId="302205B9" w14:textId="77777777" w:rsidR="00703C46" w:rsidRPr="003241F7" w:rsidRDefault="00703C46" w:rsidP="00132B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703C46" w:rsidRPr="003241F7" w:rsidRDefault="00703C46" w:rsidP="00132BE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084C65C0" w14:textId="77777777" w:rsidR="00703C46" w:rsidRPr="003241F7" w:rsidRDefault="00703C46" w:rsidP="00132BE5">
            <w:pPr>
              <w:spacing w:after="120"/>
              <w:rPr>
                <w:rFonts w:ascii="Helvetica" w:hAnsi="Helvetica" w:cs="Helvetica"/>
                <w:sz w:val="18"/>
                <w:szCs w:val="18"/>
              </w:rPr>
            </w:pPr>
          </w:p>
        </w:tc>
      </w:tr>
      <w:tr w:rsidR="00703C46" w:rsidRPr="003241F7" w14:paraId="5C0C4684" w14:textId="77777777" w:rsidTr="00132BE5">
        <w:tc>
          <w:tcPr>
            <w:tcW w:w="7086" w:type="dxa"/>
            <w:shd w:val="clear" w:color="auto" w:fill="auto"/>
          </w:tcPr>
          <w:p w14:paraId="74FA0296"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703C46" w:rsidRPr="003241F7" w:rsidRDefault="00703C46" w:rsidP="00132B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680868D" w14:textId="77777777" w:rsidR="00703C46" w:rsidRPr="003241F7" w:rsidRDefault="00703C46" w:rsidP="00132BE5">
            <w:pPr>
              <w:spacing w:after="120"/>
              <w:rPr>
                <w:rFonts w:ascii="Helvetica" w:hAnsi="Helvetica" w:cs="Helvetica"/>
                <w:sz w:val="18"/>
                <w:szCs w:val="18"/>
              </w:rPr>
            </w:pPr>
          </w:p>
        </w:tc>
      </w:tr>
      <w:tr w:rsidR="00703C46" w:rsidRPr="003241F7" w14:paraId="12B099BC" w14:textId="77777777" w:rsidTr="00132BE5">
        <w:tc>
          <w:tcPr>
            <w:tcW w:w="7086" w:type="dxa"/>
            <w:shd w:val="clear" w:color="auto" w:fill="auto"/>
          </w:tcPr>
          <w:p w14:paraId="62341F4C" w14:textId="77777777" w:rsidR="00703C46" w:rsidRPr="003241F7" w:rsidRDefault="00703C46" w:rsidP="00132B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notified and a Hearing scheduled.</w:t>
            </w:r>
          </w:p>
          <w:p w14:paraId="626F1F39" w14:textId="232DF713"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5C54FBE5" w14:textId="77777777" w:rsidR="00703C46" w:rsidRPr="003241F7" w:rsidRDefault="00703C46" w:rsidP="00132BE5">
            <w:pPr>
              <w:spacing w:after="120"/>
              <w:rPr>
                <w:rFonts w:ascii="Helvetica" w:hAnsi="Helvetica" w:cs="Helvetica"/>
                <w:sz w:val="18"/>
                <w:szCs w:val="18"/>
              </w:rPr>
            </w:pPr>
          </w:p>
        </w:tc>
      </w:tr>
      <w:tr w:rsidR="00703C46" w:rsidRPr="003241F7" w14:paraId="5C0AF0E8" w14:textId="77777777" w:rsidTr="00132BE5">
        <w:tc>
          <w:tcPr>
            <w:tcW w:w="7086" w:type="dxa"/>
            <w:shd w:val="clear" w:color="auto" w:fill="auto"/>
          </w:tcPr>
          <w:p w14:paraId="52D0E89D" w14:textId="77777777" w:rsidR="00703C46" w:rsidRPr="003241F7" w:rsidRDefault="00703C46" w:rsidP="00132BE5">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or </w:t>
            </w:r>
            <w:r w:rsidRPr="003241F7">
              <w:rPr>
                <w:rFonts w:ascii="Helvetica" w:hAnsi="Helvetica" w:cs="Helvetica"/>
                <w:sz w:val="18"/>
                <w:szCs w:val="18"/>
              </w:rPr>
              <w:t xml:space="preserve"> family)</w:t>
            </w:r>
            <w:r w:rsidRPr="003241F7">
              <w:rPr>
                <w:rFonts w:ascii="Helvetica" w:hAnsi="Helvetica" w:cs="Helvetica"/>
                <w:color w:val="222222"/>
                <w:sz w:val="18"/>
                <w:szCs w:val="18"/>
              </w:rPr>
              <w:t xml:space="preserve"> and/or legal counsel, subject to the following:</w:t>
            </w:r>
          </w:p>
          <w:p w14:paraId="3473E7ED" w14:textId="77777777" w:rsidR="00703C46" w:rsidRPr="003241F7" w:rsidRDefault="00703C46" w:rsidP="00132BE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
          <w:p w14:paraId="5D95347B" w14:textId="77777777" w:rsidR="00703C46" w:rsidRPr="003241F7" w:rsidRDefault="00703C46" w:rsidP="00132BE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a support person to the Hearing at least ten (10) working days prior to the date of the Hearing;</w:t>
            </w:r>
          </w:p>
          <w:p w14:paraId="400B342A" w14:textId="77777777" w:rsidR="00703C46" w:rsidRPr="003241F7" w:rsidRDefault="00703C46" w:rsidP="00132BE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Faculty of Graduate Studies must be notified of the appellant’s intent to bring legal counsel to the Hearing at least twenty (20) working days prior to the date of the Hearing, and reserves the right to bring a representative from the University of Manitoba’s Legal Counsel once this notice is received.</w:t>
            </w:r>
          </w:p>
          <w:p w14:paraId="08DD152A"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appeal  at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703C46" w:rsidRPr="003241F7" w:rsidRDefault="00703C46" w:rsidP="00132BE5">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703C46" w:rsidRPr="003241F7" w:rsidRDefault="00703C46" w:rsidP="00132BE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will be invited to make an opening statement, followed by rounds of questioning by the Panel and then the respondent;</w:t>
            </w:r>
          </w:p>
          <w:p w14:paraId="0C3F4406" w14:textId="77777777" w:rsidR="00703C46" w:rsidRPr="003241F7" w:rsidRDefault="00703C46" w:rsidP="00132BE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respondent will be invited to make an opening statement, followed by rounds of questioning by the Panel and then the appellant and/or representative;</w:t>
            </w:r>
          </w:p>
          <w:p w14:paraId="7221645B" w14:textId="77777777" w:rsidR="00703C46" w:rsidRPr="003241F7" w:rsidRDefault="00703C46" w:rsidP="00132BE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have the opportunity to ask further questions of all parties;</w:t>
            </w:r>
          </w:p>
          <w:p w14:paraId="0613F085" w14:textId="77777777" w:rsidR="00703C46" w:rsidRPr="003241F7" w:rsidRDefault="00703C46" w:rsidP="00132BE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If applicable, witnesses will be called upon to enter the room individually. The Panel, appellant and/or representative and respondent will have the opportunity to ask questions;</w:t>
            </w:r>
          </w:p>
          <w:p w14:paraId="45FEE2BA" w14:textId="77777777" w:rsidR="00703C46" w:rsidRPr="003241F7" w:rsidRDefault="00703C46" w:rsidP="00132BE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and respondent will make closing statements. No new information is permitted to be presented at this time;</w:t>
            </w:r>
          </w:p>
          <w:p w14:paraId="5E4CCD30" w14:textId="77777777" w:rsidR="00703C46" w:rsidRPr="003241F7" w:rsidRDefault="00703C46" w:rsidP="00132BE5">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7C27BBBF" w14:textId="77777777" w:rsidR="00703C46" w:rsidRPr="003241F7" w:rsidRDefault="00703C46" w:rsidP="00132BE5">
            <w:pPr>
              <w:spacing w:after="120"/>
              <w:rPr>
                <w:rFonts w:ascii="Helvetica" w:hAnsi="Helvetica" w:cs="Helvetica"/>
                <w:sz w:val="18"/>
                <w:szCs w:val="18"/>
              </w:rPr>
            </w:pPr>
          </w:p>
        </w:tc>
      </w:tr>
      <w:tr w:rsidR="00703C46" w:rsidRPr="003241F7" w14:paraId="25A7EF58" w14:textId="77777777" w:rsidTr="00132BE5">
        <w:tc>
          <w:tcPr>
            <w:tcW w:w="7086" w:type="dxa"/>
            <w:shd w:val="clear" w:color="auto" w:fill="auto"/>
          </w:tcPr>
          <w:p w14:paraId="6CD01E41" w14:textId="77777777" w:rsidR="00703C46" w:rsidRPr="003241F7" w:rsidRDefault="00703C46" w:rsidP="00132BE5">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7DC0B5B8" w14:textId="77777777" w:rsidR="00703C46" w:rsidRPr="003241F7" w:rsidRDefault="00703C46" w:rsidP="00132BE5">
            <w:pPr>
              <w:spacing w:after="120"/>
              <w:rPr>
                <w:rFonts w:ascii="Helvetica" w:hAnsi="Helvetica" w:cs="Helvetica"/>
                <w:sz w:val="18"/>
                <w:szCs w:val="18"/>
              </w:rPr>
            </w:pPr>
          </w:p>
        </w:tc>
      </w:tr>
      <w:tr w:rsidR="00703C46" w:rsidRPr="003241F7" w14:paraId="40646F30" w14:textId="77777777" w:rsidTr="00132BE5">
        <w:tc>
          <w:tcPr>
            <w:tcW w:w="7086" w:type="dxa"/>
            <w:shd w:val="clear" w:color="auto" w:fill="auto"/>
          </w:tcPr>
          <w:p w14:paraId="36A977D9" w14:textId="77777777" w:rsidR="00703C46" w:rsidRPr="003241F7" w:rsidRDefault="00703C46" w:rsidP="00132B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703C46" w:rsidRPr="003241F7" w:rsidRDefault="00703C46" w:rsidP="00132BE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899240C" w14:textId="77777777" w:rsidR="00703C46" w:rsidRPr="003241F7" w:rsidRDefault="00703C46" w:rsidP="00132BE5">
            <w:pPr>
              <w:spacing w:after="120"/>
              <w:rPr>
                <w:rFonts w:ascii="Helvetica" w:hAnsi="Helvetica" w:cs="Helvetica"/>
                <w:sz w:val="18"/>
                <w:szCs w:val="18"/>
              </w:rPr>
            </w:pPr>
          </w:p>
        </w:tc>
      </w:tr>
      <w:tr w:rsidR="00703C46" w:rsidRPr="003241F7" w14:paraId="0A325D46" w14:textId="77777777" w:rsidTr="00132BE5">
        <w:tc>
          <w:tcPr>
            <w:tcW w:w="7086" w:type="dxa"/>
            <w:shd w:val="clear" w:color="auto" w:fill="auto"/>
          </w:tcPr>
          <w:p w14:paraId="59319BB5"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703C46" w:rsidRPr="003241F7" w:rsidRDefault="00703C46" w:rsidP="00132BE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703C46" w:rsidRPr="003241F7" w:rsidRDefault="00703C46" w:rsidP="00132BE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703C46" w:rsidRPr="003241F7" w:rsidRDefault="00703C46" w:rsidP="00132BE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703C46" w:rsidRPr="003241F7" w:rsidRDefault="00703C46" w:rsidP="00132B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437DDA82" w14:textId="77777777" w:rsidR="00703C46" w:rsidRPr="003241F7" w:rsidRDefault="00703C46" w:rsidP="00132BE5">
            <w:pPr>
              <w:spacing w:after="120"/>
              <w:rPr>
                <w:rFonts w:ascii="Helvetica" w:hAnsi="Helvetica" w:cs="Helvetica"/>
                <w:sz w:val="18"/>
                <w:szCs w:val="18"/>
              </w:rPr>
            </w:pPr>
          </w:p>
        </w:tc>
      </w:tr>
      <w:tr w:rsidR="00703C46" w:rsidRPr="003241F7" w14:paraId="01DDEE32" w14:textId="77777777" w:rsidTr="00132BE5">
        <w:tc>
          <w:tcPr>
            <w:tcW w:w="7086" w:type="dxa"/>
            <w:shd w:val="clear" w:color="auto" w:fill="auto"/>
          </w:tcPr>
          <w:p w14:paraId="2374FA3E"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703C46" w:rsidRPr="003241F7" w:rsidRDefault="00703C46" w:rsidP="00132B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4EE6B797" w14:textId="77777777" w:rsidR="00703C46" w:rsidRPr="003241F7" w:rsidRDefault="00703C46" w:rsidP="00132BE5">
            <w:pPr>
              <w:spacing w:after="120"/>
              <w:rPr>
                <w:rFonts w:ascii="Helvetica" w:hAnsi="Helvetica" w:cs="Helvetica"/>
                <w:sz w:val="18"/>
                <w:szCs w:val="18"/>
              </w:rPr>
            </w:pPr>
          </w:p>
        </w:tc>
      </w:tr>
      <w:tr w:rsidR="00703C46" w:rsidRPr="003241F7" w14:paraId="5F4FB1E9" w14:textId="77777777" w:rsidTr="00132BE5">
        <w:tc>
          <w:tcPr>
            <w:tcW w:w="7086" w:type="dxa"/>
            <w:shd w:val="clear" w:color="auto" w:fill="auto"/>
          </w:tcPr>
          <w:p w14:paraId="2D47F968"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703C46" w:rsidRPr="003241F7" w:rsidRDefault="00703C46" w:rsidP="00132BE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finding of facts;</w:t>
            </w:r>
          </w:p>
          <w:p w14:paraId="0F8082F7" w14:textId="77777777" w:rsidR="00703C46" w:rsidRPr="003241F7" w:rsidRDefault="00703C46" w:rsidP="00132BE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703C46" w:rsidRPr="003241F7" w:rsidRDefault="00703C46" w:rsidP="00132BE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0DC06FD2" w14:textId="77777777" w:rsidR="00703C46" w:rsidRPr="003241F7" w:rsidRDefault="00703C46" w:rsidP="00132BE5">
            <w:pPr>
              <w:spacing w:after="120"/>
              <w:rPr>
                <w:rFonts w:ascii="Helvetica" w:hAnsi="Helvetica" w:cs="Helvetica"/>
                <w:sz w:val="18"/>
                <w:szCs w:val="18"/>
              </w:rPr>
            </w:pPr>
          </w:p>
        </w:tc>
      </w:tr>
      <w:tr w:rsidR="00703C46" w:rsidRPr="003241F7" w14:paraId="1A062FA7" w14:textId="77777777" w:rsidTr="00132BE5">
        <w:tc>
          <w:tcPr>
            <w:tcW w:w="7086" w:type="dxa"/>
            <w:shd w:val="clear" w:color="auto" w:fill="auto"/>
          </w:tcPr>
          <w:p w14:paraId="48B82923" w14:textId="77777777" w:rsidR="00703C46" w:rsidRPr="003241F7" w:rsidRDefault="00703C46" w:rsidP="00132B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11.7 Other Appeals</w:t>
            </w:r>
          </w:p>
          <w:p w14:paraId="390F5BF0" w14:textId="453C0C9B"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703C46" w:rsidRPr="003241F7" w:rsidRDefault="00703C46" w:rsidP="00132BE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3831B069" w14:textId="77777777" w:rsidR="00703C46" w:rsidRPr="003241F7" w:rsidRDefault="00703C46" w:rsidP="00132BE5">
            <w:pPr>
              <w:spacing w:after="120"/>
              <w:rPr>
                <w:rFonts w:ascii="Helvetica" w:hAnsi="Helvetica" w:cs="Helvetica"/>
                <w:sz w:val="18"/>
                <w:szCs w:val="18"/>
              </w:rPr>
            </w:pPr>
          </w:p>
        </w:tc>
      </w:tr>
      <w:tr w:rsidR="00703C46" w:rsidRPr="003241F7" w14:paraId="68666842" w14:textId="77777777" w:rsidTr="00132BE5">
        <w:tc>
          <w:tcPr>
            <w:tcW w:w="7086" w:type="dxa"/>
            <w:shd w:val="clear" w:color="auto" w:fill="auto"/>
          </w:tcPr>
          <w:p w14:paraId="20C2A510" w14:textId="05CA2C1A"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703C46" w:rsidRPr="003241F7" w:rsidRDefault="00703C46" w:rsidP="00132B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703C46" w:rsidRPr="003241F7" w:rsidRDefault="00703C46" w:rsidP="00132BE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4E727F91" w14:textId="77777777" w:rsidR="00703C46" w:rsidRPr="003241F7" w:rsidRDefault="00703C46" w:rsidP="00132BE5">
            <w:pPr>
              <w:spacing w:after="120"/>
              <w:rPr>
                <w:rFonts w:ascii="Helvetica" w:hAnsi="Helvetica" w:cs="Helvetica"/>
                <w:sz w:val="18"/>
                <w:szCs w:val="18"/>
              </w:rPr>
            </w:pPr>
          </w:p>
        </w:tc>
      </w:tr>
      <w:tr w:rsidR="00703C46" w:rsidRPr="003241F7" w14:paraId="1002F320" w14:textId="77777777" w:rsidTr="00132BE5">
        <w:tc>
          <w:tcPr>
            <w:tcW w:w="7086" w:type="dxa"/>
            <w:shd w:val="clear" w:color="auto" w:fill="auto"/>
          </w:tcPr>
          <w:p w14:paraId="7C7F528F" w14:textId="513179A5"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703C46" w:rsidRPr="003241F7" w:rsidRDefault="00703C46" w:rsidP="00132B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703C46" w:rsidRPr="003241F7" w:rsidRDefault="00703C46" w:rsidP="00132BE5">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799051C7" w14:textId="77777777" w:rsidR="00703C46" w:rsidRPr="003241F7" w:rsidRDefault="00703C46" w:rsidP="00132BE5">
            <w:pPr>
              <w:spacing w:after="120"/>
              <w:rPr>
                <w:rFonts w:ascii="Helvetica" w:hAnsi="Helvetica" w:cs="Helvetica"/>
                <w:sz w:val="18"/>
                <w:szCs w:val="18"/>
              </w:rPr>
            </w:pPr>
          </w:p>
        </w:tc>
      </w:tr>
      <w:tr w:rsidR="00703C46" w:rsidRPr="003241F7" w14:paraId="3D56D3CE" w14:textId="77777777" w:rsidTr="00132BE5">
        <w:tc>
          <w:tcPr>
            <w:tcW w:w="7086" w:type="dxa"/>
            <w:shd w:val="clear" w:color="auto" w:fill="auto"/>
          </w:tcPr>
          <w:p w14:paraId="0B02BA69" w14:textId="1F1F68F4"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703C46" w:rsidRPr="003241F7" w:rsidRDefault="00703C46" w:rsidP="00132B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3FCED5B7" w14:textId="77777777" w:rsidR="00703C46" w:rsidRPr="003241F7" w:rsidRDefault="00703C46" w:rsidP="00132BE5">
            <w:pPr>
              <w:spacing w:after="120"/>
              <w:rPr>
                <w:rFonts w:ascii="Helvetica" w:hAnsi="Helvetica" w:cs="Helvetica"/>
                <w:sz w:val="18"/>
                <w:szCs w:val="18"/>
              </w:rPr>
            </w:pPr>
          </w:p>
        </w:tc>
      </w:tr>
      <w:tr w:rsidR="00703C46" w:rsidRPr="003241F7" w14:paraId="5C2F2356" w14:textId="77777777" w:rsidTr="00132BE5">
        <w:tc>
          <w:tcPr>
            <w:tcW w:w="7086" w:type="dxa"/>
            <w:shd w:val="clear" w:color="auto" w:fill="auto"/>
          </w:tcPr>
          <w:p w14:paraId="1D884294"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703C46" w:rsidRPr="003241F7" w:rsidRDefault="00703C46" w:rsidP="00132BE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703C46" w:rsidRPr="003241F7" w:rsidRDefault="00703C46" w:rsidP="00132BE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Manuscript/grouped manuscript style</w:t>
            </w:r>
          </w:p>
          <w:p w14:paraId="3F4284FE" w14:textId="2EBC93F1" w:rsidR="00703C46" w:rsidRPr="003241F7" w:rsidRDefault="00703C46" w:rsidP="00132BE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703C46" w:rsidRPr="003241F7" w:rsidRDefault="00703C46" w:rsidP="00132BE5">
            <w:pPr>
              <w:spacing w:after="120"/>
              <w:rPr>
                <w:rStyle w:val="title2"/>
                <w:rFonts w:ascii="Helvetica" w:hAnsi="Helvetica" w:cs="Helvetica"/>
                <w:b/>
                <w:bCs/>
                <w:color w:val="000000"/>
                <w:sz w:val="18"/>
                <w:szCs w:val="18"/>
              </w:rPr>
            </w:pPr>
          </w:p>
          <w:p w14:paraId="75F4E886" w14:textId="53A827BB"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703C46" w:rsidRPr="003241F7" w:rsidRDefault="00703C46" w:rsidP="00132BE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703C46" w:rsidRPr="003241F7" w:rsidRDefault="00703C46" w:rsidP="00132BE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703C46" w:rsidRPr="003241F7" w:rsidRDefault="00703C46" w:rsidP="00132BE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name of the University</w:t>
            </w:r>
          </w:p>
          <w:p w14:paraId="54FA8000" w14:textId="77777777" w:rsidR="00703C46" w:rsidRPr="003241F7" w:rsidRDefault="00703C46" w:rsidP="00132BE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degree for which the thesis/practicum is submitted</w:t>
            </w:r>
          </w:p>
          <w:p w14:paraId="290D72B8" w14:textId="77777777" w:rsidR="00703C46" w:rsidRPr="003241F7" w:rsidRDefault="00703C46" w:rsidP="00132BE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703C46" w:rsidRPr="003241F7" w:rsidRDefault="00703C46" w:rsidP="00132BE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703C46" w:rsidRPr="003241F7" w:rsidRDefault="00703C46" w:rsidP="00132BE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2996F40B" w14:textId="77777777" w:rsidR="00703C46" w:rsidRPr="003241F7" w:rsidRDefault="00703C46" w:rsidP="00132BE5">
            <w:pPr>
              <w:spacing w:after="120"/>
              <w:rPr>
                <w:rFonts w:ascii="Helvetica" w:hAnsi="Helvetica" w:cs="Helvetica"/>
                <w:sz w:val="18"/>
                <w:szCs w:val="18"/>
              </w:rPr>
            </w:pPr>
          </w:p>
        </w:tc>
      </w:tr>
      <w:tr w:rsidR="00703C46" w:rsidRPr="003241F7" w14:paraId="569C9F3C" w14:textId="77777777" w:rsidTr="00132BE5">
        <w:tc>
          <w:tcPr>
            <w:tcW w:w="7086" w:type="dxa"/>
            <w:shd w:val="clear" w:color="auto" w:fill="auto"/>
          </w:tcPr>
          <w:p w14:paraId="44603ED5"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703C46" w:rsidRPr="003241F7" w:rsidRDefault="00703C46" w:rsidP="00132BE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37C18AC8" w14:textId="77777777" w:rsidR="00703C46" w:rsidRPr="003241F7" w:rsidRDefault="00703C46" w:rsidP="00132BE5">
            <w:pPr>
              <w:spacing w:after="120"/>
              <w:rPr>
                <w:rFonts w:ascii="Helvetica" w:hAnsi="Helvetica" w:cs="Helvetica"/>
                <w:sz w:val="18"/>
                <w:szCs w:val="18"/>
              </w:rPr>
            </w:pPr>
          </w:p>
        </w:tc>
      </w:tr>
      <w:tr w:rsidR="00703C46" w:rsidRPr="003241F7" w14:paraId="091BDB40" w14:textId="77777777" w:rsidTr="00132BE5">
        <w:tc>
          <w:tcPr>
            <w:tcW w:w="7086" w:type="dxa"/>
            <w:shd w:val="clear" w:color="auto" w:fill="auto"/>
          </w:tcPr>
          <w:p w14:paraId="13E6D673"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703C46" w:rsidRPr="003241F7" w:rsidRDefault="00703C46" w:rsidP="00132B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content of this single page is left to the discretion of the author. For example, the page may make reference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75A2F2F1" w14:textId="77777777" w:rsidR="00703C46" w:rsidRPr="003241F7" w:rsidRDefault="00703C46" w:rsidP="00132BE5">
            <w:pPr>
              <w:spacing w:after="120"/>
              <w:rPr>
                <w:rFonts w:ascii="Helvetica" w:hAnsi="Helvetica" w:cs="Helvetica"/>
                <w:sz w:val="18"/>
                <w:szCs w:val="18"/>
              </w:rPr>
            </w:pPr>
          </w:p>
        </w:tc>
      </w:tr>
      <w:tr w:rsidR="00703C46" w:rsidRPr="003241F7" w14:paraId="00A1C4A7" w14:textId="77777777" w:rsidTr="00132BE5">
        <w:tc>
          <w:tcPr>
            <w:tcW w:w="7086" w:type="dxa"/>
            <w:shd w:val="clear" w:color="auto" w:fill="auto"/>
          </w:tcPr>
          <w:p w14:paraId="0CB6D23D" w14:textId="6AE0F176" w:rsidR="00703C46" w:rsidRPr="003241F7" w:rsidRDefault="00703C46" w:rsidP="00132B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703C46" w:rsidRPr="003241F7" w:rsidRDefault="00703C46" w:rsidP="00132BE5">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7DB58B2F" w14:textId="77777777" w:rsidR="00703C46" w:rsidRPr="003241F7" w:rsidRDefault="00703C46" w:rsidP="00132BE5">
            <w:pPr>
              <w:spacing w:after="120"/>
              <w:rPr>
                <w:rFonts w:ascii="Helvetica" w:hAnsi="Helvetica" w:cs="Helvetica"/>
                <w:sz w:val="18"/>
                <w:szCs w:val="18"/>
              </w:rPr>
            </w:pPr>
          </w:p>
        </w:tc>
      </w:tr>
      <w:tr w:rsidR="00703C46" w:rsidRPr="003241F7" w14:paraId="6B647E39" w14:textId="77777777" w:rsidTr="00132BE5">
        <w:tc>
          <w:tcPr>
            <w:tcW w:w="7086" w:type="dxa"/>
            <w:shd w:val="clear" w:color="auto" w:fill="auto"/>
          </w:tcPr>
          <w:p w14:paraId="1EAF6026" w14:textId="77777777" w:rsidR="00703C46" w:rsidRPr="003241F7" w:rsidRDefault="00703C46" w:rsidP="00132B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703C46" w:rsidRPr="003241F7" w:rsidRDefault="00703C46" w:rsidP="00132BE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5BC2F09C" w14:textId="77777777" w:rsidR="00703C46" w:rsidRPr="003241F7" w:rsidRDefault="00703C46" w:rsidP="00132BE5">
            <w:pPr>
              <w:spacing w:after="120"/>
              <w:rPr>
                <w:rFonts w:ascii="Helvetica" w:hAnsi="Helvetica" w:cs="Helvetica"/>
                <w:sz w:val="18"/>
                <w:szCs w:val="18"/>
              </w:rPr>
            </w:pPr>
          </w:p>
        </w:tc>
      </w:tr>
      <w:tr w:rsidR="00703C46" w:rsidRPr="003241F7" w14:paraId="5373877B" w14:textId="77777777" w:rsidTr="00132BE5">
        <w:tc>
          <w:tcPr>
            <w:tcW w:w="7086" w:type="dxa"/>
            <w:shd w:val="clear" w:color="auto" w:fill="auto"/>
          </w:tcPr>
          <w:p w14:paraId="5087427D" w14:textId="77777777" w:rsidR="00703C46" w:rsidRPr="003241F7" w:rsidRDefault="00703C46" w:rsidP="00132B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703C46" w:rsidRPr="003241F7" w:rsidRDefault="00703C46" w:rsidP="00132BE5">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Table of Contents and be of the same format. The list must include the number, name and page number of each table.</w:t>
            </w:r>
          </w:p>
        </w:tc>
        <w:tc>
          <w:tcPr>
            <w:tcW w:w="4254" w:type="dxa"/>
          </w:tcPr>
          <w:p w14:paraId="60D601BB" w14:textId="77777777" w:rsidR="00703C46" w:rsidRPr="003241F7" w:rsidRDefault="00703C46" w:rsidP="00132BE5">
            <w:pPr>
              <w:spacing w:after="120"/>
              <w:rPr>
                <w:rFonts w:ascii="Helvetica" w:hAnsi="Helvetica" w:cs="Helvetica"/>
                <w:sz w:val="18"/>
                <w:szCs w:val="18"/>
              </w:rPr>
            </w:pPr>
          </w:p>
        </w:tc>
      </w:tr>
      <w:tr w:rsidR="00703C46" w:rsidRPr="003241F7" w14:paraId="6FC28282" w14:textId="77777777" w:rsidTr="00132BE5">
        <w:tc>
          <w:tcPr>
            <w:tcW w:w="7086" w:type="dxa"/>
            <w:shd w:val="clear" w:color="auto" w:fill="auto"/>
          </w:tcPr>
          <w:p w14:paraId="27A7647E" w14:textId="77777777" w:rsidR="00703C46" w:rsidRPr="003241F7" w:rsidRDefault="00703C46" w:rsidP="00132B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703C46" w:rsidRPr="003241F7" w:rsidRDefault="00703C46" w:rsidP="00132BE5">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List of Tables and be of the same format as the Table of Contents. The list must include the number, name and page number of each figure.</w:t>
            </w:r>
          </w:p>
        </w:tc>
        <w:tc>
          <w:tcPr>
            <w:tcW w:w="4254" w:type="dxa"/>
          </w:tcPr>
          <w:p w14:paraId="544AF6C7" w14:textId="77777777" w:rsidR="00703C46" w:rsidRPr="003241F7" w:rsidRDefault="00703C46" w:rsidP="00132BE5">
            <w:pPr>
              <w:spacing w:after="120"/>
              <w:rPr>
                <w:rFonts w:ascii="Helvetica" w:hAnsi="Helvetica" w:cs="Helvetica"/>
                <w:sz w:val="18"/>
                <w:szCs w:val="18"/>
              </w:rPr>
            </w:pPr>
          </w:p>
        </w:tc>
      </w:tr>
      <w:tr w:rsidR="00703C46" w:rsidRPr="003241F7" w14:paraId="4A5C3728" w14:textId="77777777" w:rsidTr="00132BE5">
        <w:tc>
          <w:tcPr>
            <w:tcW w:w="7086" w:type="dxa"/>
            <w:shd w:val="clear" w:color="auto" w:fill="auto"/>
          </w:tcPr>
          <w:p w14:paraId="167257DD"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703C46" w:rsidRPr="003241F7" w:rsidRDefault="00703C46" w:rsidP="00132BE5">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photos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5E433B27" w14:textId="77777777" w:rsidR="00703C46" w:rsidRPr="003241F7" w:rsidRDefault="00703C46" w:rsidP="00132BE5">
            <w:pPr>
              <w:spacing w:after="120"/>
              <w:rPr>
                <w:rFonts w:ascii="Helvetica" w:hAnsi="Helvetica" w:cs="Helvetica"/>
                <w:sz w:val="18"/>
                <w:szCs w:val="18"/>
              </w:rPr>
            </w:pPr>
          </w:p>
        </w:tc>
      </w:tr>
      <w:tr w:rsidR="00703C46" w:rsidRPr="003241F7" w14:paraId="3CBD0E74" w14:textId="77777777" w:rsidTr="00132BE5">
        <w:tc>
          <w:tcPr>
            <w:tcW w:w="7086" w:type="dxa"/>
            <w:shd w:val="clear" w:color="auto" w:fill="auto"/>
          </w:tcPr>
          <w:p w14:paraId="66B40454" w14:textId="77777777" w:rsidR="00703C46" w:rsidRPr="003241F7" w:rsidRDefault="00703C46" w:rsidP="00132BE5">
            <w:pPr>
              <w:spacing w:after="120"/>
              <w:jc w:val="both"/>
              <w:rPr>
                <w:rFonts w:ascii="Helvetica" w:hAnsi="Helvetica" w:cs="Helvetica"/>
                <w:color w:val="000000"/>
                <w:sz w:val="18"/>
                <w:szCs w:val="18"/>
                <w:lang w:val="en-CA" w:eastAsia="en-CA"/>
              </w:rPr>
            </w:pPr>
            <w:r w:rsidRPr="003241F7">
              <w:rPr>
                <w:rFonts w:ascii="Helvetica" w:hAnsi="Helvetica" w:cs="Helvetica"/>
                <w:b/>
                <w:bCs/>
                <w:color w:val="000000"/>
                <w:sz w:val="18"/>
                <w:szCs w:val="18"/>
                <w:lang w:val="en-CA" w:eastAsia="en-CA"/>
              </w:rPr>
              <w:t>A1.2  Format</w:t>
            </w:r>
          </w:p>
          <w:p w14:paraId="23170A1F" w14:textId="77777777" w:rsidR="00703C46" w:rsidRPr="003241F7" w:rsidRDefault="00703C46" w:rsidP="00132BE5">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703C46" w:rsidRPr="003241F7" w:rsidRDefault="00703C46" w:rsidP="00132BE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703C46" w:rsidRPr="003241F7" w:rsidRDefault="00703C46" w:rsidP="00132BE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Kate L. Turabian, A Manual for Writers of Term Papers, Theses and Dissertations</w:t>
            </w:r>
          </w:p>
          <w:p w14:paraId="496D5BF7" w14:textId="77777777" w:rsidR="00703C46" w:rsidRPr="003241F7" w:rsidRDefault="00703C46" w:rsidP="00132BE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703C46" w:rsidRPr="003241F7" w:rsidRDefault="00703C46" w:rsidP="00132BE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703C46" w:rsidRPr="003241F7" w:rsidRDefault="00703C46" w:rsidP="00132B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64CF568A" w14:textId="77777777" w:rsidR="00703C46" w:rsidRPr="003241F7" w:rsidRDefault="00703C46" w:rsidP="00132BE5">
            <w:pPr>
              <w:spacing w:after="120"/>
              <w:rPr>
                <w:rFonts w:ascii="Helvetica" w:hAnsi="Helvetica" w:cs="Helvetica"/>
                <w:sz w:val="18"/>
                <w:szCs w:val="18"/>
              </w:rPr>
            </w:pPr>
          </w:p>
        </w:tc>
      </w:tr>
      <w:tr w:rsidR="00703C46" w:rsidRPr="003241F7" w14:paraId="664D6DF7" w14:textId="77777777" w:rsidTr="00132BE5">
        <w:tc>
          <w:tcPr>
            <w:tcW w:w="7086" w:type="dxa"/>
            <w:shd w:val="clear" w:color="auto" w:fill="auto"/>
          </w:tcPr>
          <w:p w14:paraId="63596F84" w14:textId="77777777" w:rsidR="00703C46" w:rsidRPr="003241F7" w:rsidRDefault="00703C46" w:rsidP="00132B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703C46" w:rsidRPr="003241F7" w:rsidRDefault="00703C46" w:rsidP="00132BE5">
            <w:pPr>
              <w:spacing w:after="120"/>
              <w:jc w:val="both"/>
              <w:rPr>
                <w:rFonts w:ascii="Helvetica" w:hAnsi="Helvetica" w:cs="Helvetica"/>
                <w:color w:val="000000"/>
                <w:sz w:val="18"/>
                <w:szCs w:val="18"/>
              </w:rPr>
            </w:pPr>
            <w:r w:rsidRPr="003241F7">
              <w:rPr>
                <w:rFonts w:ascii="Helvetica" w:hAnsi="Helvetica" w:cs="Helvetica"/>
                <w:color w:val="000000"/>
                <w:sz w:val="18"/>
                <w:szCs w:val="18"/>
              </w:rPr>
              <w:t>Canadian, British or American spelling is acceptable, and one style must be used consistently throughout the document.</w:t>
            </w:r>
          </w:p>
        </w:tc>
        <w:tc>
          <w:tcPr>
            <w:tcW w:w="4254" w:type="dxa"/>
          </w:tcPr>
          <w:p w14:paraId="55D7BA6D" w14:textId="77777777" w:rsidR="00703C46" w:rsidRPr="003241F7" w:rsidRDefault="00703C46" w:rsidP="00132BE5">
            <w:pPr>
              <w:spacing w:after="120"/>
              <w:rPr>
                <w:rFonts w:ascii="Helvetica" w:hAnsi="Helvetica" w:cs="Helvetica"/>
                <w:sz w:val="18"/>
                <w:szCs w:val="18"/>
              </w:rPr>
            </w:pPr>
          </w:p>
        </w:tc>
      </w:tr>
      <w:tr w:rsidR="00703C46" w:rsidRPr="003241F7" w14:paraId="6C391A0A" w14:textId="77777777" w:rsidTr="00132BE5">
        <w:tc>
          <w:tcPr>
            <w:tcW w:w="7086" w:type="dxa"/>
            <w:shd w:val="clear" w:color="auto" w:fill="auto"/>
          </w:tcPr>
          <w:p w14:paraId="01A735D2"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3D1983A8" w14:textId="77777777" w:rsidR="00703C46" w:rsidRPr="003241F7" w:rsidRDefault="00703C46" w:rsidP="00132BE5">
            <w:pPr>
              <w:spacing w:after="120"/>
              <w:rPr>
                <w:rFonts w:ascii="Helvetica" w:hAnsi="Helvetica" w:cs="Helvetica"/>
                <w:i/>
                <w:sz w:val="18"/>
                <w:szCs w:val="18"/>
              </w:rPr>
            </w:pPr>
          </w:p>
        </w:tc>
      </w:tr>
      <w:tr w:rsidR="00703C46" w:rsidRPr="003241F7" w14:paraId="1372C6E7" w14:textId="77777777" w:rsidTr="00132BE5">
        <w:tc>
          <w:tcPr>
            <w:tcW w:w="7086" w:type="dxa"/>
            <w:shd w:val="clear" w:color="auto" w:fill="auto"/>
          </w:tcPr>
          <w:p w14:paraId="79079918"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28004CED" w14:textId="77777777" w:rsidR="00703C46" w:rsidRPr="003241F7" w:rsidRDefault="00703C46" w:rsidP="00132BE5">
            <w:pPr>
              <w:spacing w:after="120"/>
              <w:rPr>
                <w:rFonts w:ascii="Helvetica" w:hAnsi="Helvetica" w:cs="Helvetica"/>
                <w:sz w:val="18"/>
                <w:szCs w:val="18"/>
              </w:rPr>
            </w:pPr>
          </w:p>
        </w:tc>
      </w:tr>
      <w:tr w:rsidR="00703C46" w:rsidRPr="003241F7" w14:paraId="6B0C0925" w14:textId="77777777" w:rsidTr="00132BE5">
        <w:tc>
          <w:tcPr>
            <w:tcW w:w="7086" w:type="dxa"/>
            <w:shd w:val="clear" w:color="auto" w:fill="auto"/>
          </w:tcPr>
          <w:p w14:paraId="1ECC905A"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7DEDFD99" w14:textId="77777777" w:rsidR="00703C46" w:rsidRPr="003241F7" w:rsidRDefault="00703C46" w:rsidP="00132BE5">
            <w:pPr>
              <w:spacing w:after="120"/>
              <w:rPr>
                <w:rFonts w:ascii="Helvetica" w:hAnsi="Helvetica" w:cs="Helvetica"/>
                <w:sz w:val="18"/>
                <w:szCs w:val="18"/>
              </w:rPr>
            </w:pPr>
          </w:p>
        </w:tc>
      </w:tr>
      <w:tr w:rsidR="00703C46" w:rsidRPr="003241F7" w14:paraId="1F801145" w14:textId="77777777" w:rsidTr="00132BE5">
        <w:tc>
          <w:tcPr>
            <w:tcW w:w="7086" w:type="dxa"/>
            <w:shd w:val="clear" w:color="auto" w:fill="auto"/>
          </w:tcPr>
          <w:p w14:paraId="577BB4F6"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1BD3DC5" w14:textId="77777777" w:rsidR="00703C46" w:rsidRPr="003241F7" w:rsidRDefault="00703C46" w:rsidP="00132BE5">
            <w:pPr>
              <w:spacing w:after="120"/>
              <w:rPr>
                <w:rFonts w:ascii="Helvetica" w:hAnsi="Helvetica" w:cs="Helvetica"/>
                <w:sz w:val="18"/>
                <w:szCs w:val="18"/>
              </w:rPr>
            </w:pPr>
          </w:p>
        </w:tc>
      </w:tr>
      <w:tr w:rsidR="00703C46" w:rsidRPr="003241F7" w14:paraId="0B0A320C" w14:textId="77777777" w:rsidTr="00132BE5">
        <w:tc>
          <w:tcPr>
            <w:tcW w:w="7086" w:type="dxa"/>
            <w:shd w:val="clear" w:color="auto" w:fill="auto"/>
          </w:tcPr>
          <w:p w14:paraId="6F08C791"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703C46" w:rsidRPr="003241F7" w:rsidRDefault="00703C46" w:rsidP="00132BE5">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photographs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781987E5" w14:textId="77777777" w:rsidR="00703C46" w:rsidRPr="003241F7" w:rsidRDefault="00703C46" w:rsidP="00132BE5">
            <w:pPr>
              <w:spacing w:after="120"/>
              <w:rPr>
                <w:rFonts w:ascii="Helvetica" w:hAnsi="Helvetica" w:cs="Helvetica"/>
                <w:sz w:val="18"/>
                <w:szCs w:val="18"/>
              </w:rPr>
            </w:pPr>
          </w:p>
        </w:tc>
      </w:tr>
      <w:tr w:rsidR="00703C46" w:rsidRPr="003241F7" w14:paraId="437B6D58" w14:textId="77777777" w:rsidTr="00132BE5">
        <w:tc>
          <w:tcPr>
            <w:tcW w:w="7086" w:type="dxa"/>
            <w:shd w:val="clear" w:color="auto" w:fill="auto"/>
          </w:tcPr>
          <w:p w14:paraId="068AC5D4"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703C46" w:rsidRPr="003241F7" w:rsidRDefault="00703C46" w:rsidP="00132B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cases, approval from an agency, institution or corporation may have been required before the information gathering procedures could proceed. The original </w:t>
            </w:r>
            <w:r w:rsidRPr="003241F7">
              <w:rPr>
                <w:rFonts w:ascii="Helvetica" w:hAnsi="Helvetica" w:cs="Helvetica"/>
                <w:color w:val="222222"/>
                <w:sz w:val="18"/>
                <w:szCs w:val="18"/>
              </w:rPr>
              <w:lastRenderedPageBreak/>
              <w:t>approval form for access should be retained by the student with a copy provided to the Faculty of Graduate Studies upon completion of the thesis/practicum.</w:t>
            </w:r>
          </w:p>
        </w:tc>
        <w:tc>
          <w:tcPr>
            <w:tcW w:w="4254" w:type="dxa"/>
          </w:tcPr>
          <w:p w14:paraId="5AF7CF41" w14:textId="77777777" w:rsidR="00703C46" w:rsidRPr="003241F7" w:rsidRDefault="00703C46" w:rsidP="00132BE5">
            <w:pPr>
              <w:spacing w:after="120"/>
              <w:rPr>
                <w:rFonts w:ascii="Helvetica" w:hAnsi="Helvetica" w:cs="Helvetica"/>
                <w:sz w:val="18"/>
                <w:szCs w:val="18"/>
              </w:rPr>
            </w:pPr>
          </w:p>
        </w:tc>
      </w:tr>
      <w:tr w:rsidR="00703C46" w:rsidRPr="003241F7" w14:paraId="36F77342" w14:textId="77777777" w:rsidTr="00132BE5">
        <w:tc>
          <w:tcPr>
            <w:tcW w:w="7086" w:type="dxa"/>
            <w:shd w:val="clear" w:color="auto" w:fill="auto"/>
          </w:tcPr>
          <w:p w14:paraId="445A2DFC" w14:textId="77777777" w:rsidR="00703C46" w:rsidRPr="003241F7" w:rsidRDefault="00703C46" w:rsidP="00132B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703C46" w:rsidRPr="003241F7" w:rsidRDefault="00703C46" w:rsidP="00132BE5">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703C46" w:rsidRPr="003241F7" w:rsidRDefault="00703C46" w:rsidP="00132BE5">
            <w:pPr>
              <w:pStyle w:val="BodyText"/>
              <w:ind w:left="0"/>
              <w:rPr>
                <w:rFonts w:ascii="Helvetica" w:hAnsi="Helvetica" w:cs="Helvetica"/>
                <w:sz w:val="18"/>
                <w:szCs w:val="18"/>
              </w:rPr>
            </w:pPr>
          </w:p>
          <w:p w14:paraId="59E25539" w14:textId="4247FB54" w:rsidR="00703C46" w:rsidRPr="003241F7" w:rsidRDefault="00703C46" w:rsidP="00132BE5">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703C46" w:rsidRPr="003241F7" w:rsidRDefault="00703C46" w:rsidP="00132BE5">
            <w:pPr>
              <w:pStyle w:val="BodyText"/>
              <w:spacing w:before="7"/>
              <w:ind w:left="0"/>
              <w:rPr>
                <w:rFonts w:ascii="Helvetica" w:hAnsi="Helvetica" w:cs="Helvetica"/>
                <w:sz w:val="18"/>
                <w:szCs w:val="18"/>
              </w:rPr>
            </w:pPr>
          </w:p>
          <w:p w14:paraId="347CE5CF" w14:textId="77777777" w:rsidR="00703C46" w:rsidRPr="003241F7" w:rsidRDefault="00703C46" w:rsidP="00132BE5">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703C46" w:rsidRPr="003241F7" w:rsidRDefault="00703C46" w:rsidP="00132BE5">
            <w:pPr>
              <w:pStyle w:val="BodyText"/>
              <w:ind w:left="0"/>
              <w:rPr>
                <w:rFonts w:ascii="Helvetica" w:hAnsi="Helvetica" w:cs="Helvetica"/>
                <w:sz w:val="18"/>
                <w:szCs w:val="18"/>
              </w:rPr>
            </w:pPr>
          </w:p>
          <w:p w14:paraId="426FEA5C" w14:textId="77777777" w:rsidR="00703C46" w:rsidRPr="003241F7" w:rsidRDefault="00703C46" w:rsidP="00132BE5">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703C46" w:rsidRPr="003241F7" w:rsidRDefault="00703C46" w:rsidP="00132BE5">
            <w:pPr>
              <w:pStyle w:val="BodyText"/>
              <w:spacing w:before="5"/>
              <w:ind w:left="0"/>
              <w:rPr>
                <w:rFonts w:ascii="Helvetica" w:hAnsi="Helvetica" w:cs="Helvetica"/>
                <w:sz w:val="18"/>
                <w:szCs w:val="18"/>
              </w:rPr>
            </w:pPr>
          </w:p>
          <w:p w14:paraId="292AD186" w14:textId="7FD974DD" w:rsidR="00703C46" w:rsidRPr="003241F7" w:rsidRDefault="00703C46" w:rsidP="00132BE5">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1E74F210" w14:textId="77777777" w:rsidR="00703C46" w:rsidRPr="003241F7" w:rsidRDefault="00703C46" w:rsidP="00132BE5">
            <w:pPr>
              <w:spacing w:after="120"/>
              <w:rPr>
                <w:rFonts w:ascii="Helvetica" w:hAnsi="Helvetica" w:cs="Helvetica"/>
                <w:sz w:val="18"/>
                <w:szCs w:val="18"/>
              </w:rPr>
            </w:pPr>
          </w:p>
        </w:tc>
      </w:tr>
      <w:tr w:rsidR="00703C46" w:rsidRPr="003241F7" w14:paraId="54E418D0" w14:textId="77777777" w:rsidTr="00132BE5">
        <w:tc>
          <w:tcPr>
            <w:tcW w:w="7086" w:type="dxa"/>
            <w:shd w:val="clear" w:color="auto" w:fill="auto"/>
          </w:tcPr>
          <w:p w14:paraId="59A300D3" w14:textId="77777777" w:rsidR="00703C46" w:rsidRPr="003241F7" w:rsidRDefault="00703C46" w:rsidP="00132BE5">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introductory chapter must explain the connection between the different chapters. This provides a logical link of the integration of the information. Not including an explanation of how the chapters connect may compromise the ability of the examiners </w:t>
            </w:r>
            <w:r w:rsidRPr="003241F7">
              <w:rPr>
                <w:rFonts w:ascii="Helvetica" w:hAnsi="Helvetica" w:cs="Helvetica"/>
                <w:color w:val="222222"/>
                <w:sz w:val="18"/>
                <w:szCs w:val="18"/>
              </w:rPr>
              <w:lastRenderedPageBreak/>
              <w:t>to evaluate the thesis/practicum and, accordingly, there may be subsequent consequences.</w:t>
            </w:r>
          </w:p>
          <w:p w14:paraId="0DC85C11" w14:textId="77777777" w:rsidR="00703C46" w:rsidRPr="003241F7" w:rsidRDefault="00703C46" w:rsidP="00132B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703C46" w:rsidRPr="003241F7" w:rsidRDefault="00703C46" w:rsidP="00132B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00CDC59F" w14:textId="77777777" w:rsidR="00703C46" w:rsidRPr="003241F7" w:rsidRDefault="00703C46" w:rsidP="00132BE5">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2208E1A8" w14:textId="2AE53C30" w:rsidR="00132BE5" w:rsidRDefault="00132BE5" w:rsidP="00132BE5">
    <w:pPr>
      <w:pStyle w:val="Footer"/>
      <w:jc w:val="right"/>
      <w:rPr>
        <w:rFonts w:ascii="Arial" w:hAnsi="Arial" w:cs="Arial"/>
        <w:i/>
        <w:sz w:val="18"/>
        <w:szCs w:val="18"/>
      </w:rPr>
    </w:pPr>
    <w:r>
      <w:rPr>
        <w:rFonts w:ascii="Arial" w:hAnsi="Arial" w:cs="Arial"/>
        <w:i/>
        <w:sz w:val="18"/>
        <w:szCs w:val="18"/>
      </w:rPr>
      <w:t>Physics &amp; Astronomy (M.Sc. &amp;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6481CD0E" w14:textId="3F365287" w:rsidR="00132BE5" w:rsidRDefault="00132BE5" w:rsidP="00132BE5">
    <w:pPr>
      <w:pStyle w:val="Footer"/>
      <w:jc w:val="right"/>
      <w:rPr>
        <w:rFonts w:ascii="Arial" w:hAnsi="Arial" w:cs="Arial"/>
        <w:i/>
        <w:sz w:val="18"/>
        <w:szCs w:val="18"/>
      </w:rPr>
    </w:pPr>
    <w:r>
      <w:rPr>
        <w:rFonts w:ascii="Arial" w:hAnsi="Arial" w:cs="Arial"/>
        <w:i/>
        <w:sz w:val="18"/>
        <w:szCs w:val="18"/>
      </w:rPr>
      <w:t>Physics &amp; Astronomy (M.Sc. &amp;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2551AF2E"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132BE5">
            <w:rPr>
              <w:rFonts w:ascii="Arial" w:hAnsi="Arial" w:cs="Arial"/>
              <w:b/>
              <w:sz w:val="28"/>
              <w:szCs w:val="28"/>
            </w:rPr>
            <w:t>Physics &amp; Astronomy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000073"/>
    <w:multiLevelType w:val="hybridMultilevel"/>
    <w:tmpl w:val="B13837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2"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3"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BAF234E"/>
    <w:multiLevelType w:val="hybridMultilevel"/>
    <w:tmpl w:val="2588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C6A2754"/>
    <w:multiLevelType w:val="hybridMultilevel"/>
    <w:tmpl w:val="DFCE6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0"/>
  </w:num>
  <w:num w:numId="2" w16cid:durableId="232010757">
    <w:abstractNumId w:val="33"/>
  </w:num>
  <w:num w:numId="3" w16cid:durableId="1499691881">
    <w:abstractNumId w:val="13"/>
  </w:num>
  <w:num w:numId="4" w16cid:durableId="1198809870">
    <w:abstractNumId w:val="12"/>
  </w:num>
  <w:num w:numId="5" w16cid:durableId="1503661810">
    <w:abstractNumId w:val="54"/>
  </w:num>
  <w:num w:numId="6" w16cid:durableId="2124306456">
    <w:abstractNumId w:val="57"/>
  </w:num>
  <w:num w:numId="7" w16cid:durableId="1070932364">
    <w:abstractNumId w:val="18"/>
  </w:num>
  <w:num w:numId="8" w16cid:durableId="1280915092">
    <w:abstractNumId w:val="36"/>
  </w:num>
  <w:num w:numId="9" w16cid:durableId="1346590715">
    <w:abstractNumId w:val="11"/>
  </w:num>
  <w:num w:numId="10" w16cid:durableId="1444038896">
    <w:abstractNumId w:val="50"/>
  </w:num>
  <w:num w:numId="11" w16cid:durableId="46953652">
    <w:abstractNumId w:val="58"/>
  </w:num>
  <w:num w:numId="12" w16cid:durableId="1439721255">
    <w:abstractNumId w:val="35"/>
  </w:num>
  <w:num w:numId="13" w16cid:durableId="1228616198">
    <w:abstractNumId w:val="59"/>
  </w:num>
  <w:num w:numId="14" w16cid:durableId="417288595">
    <w:abstractNumId w:val="8"/>
  </w:num>
  <w:num w:numId="15" w16cid:durableId="1981575928">
    <w:abstractNumId w:val="0"/>
  </w:num>
  <w:num w:numId="16" w16cid:durableId="1399088142">
    <w:abstractNumId w:val="19"/>
  </w:num>
  <w:num w:numId="17" w16cid:durableId="1199703652">
    <w:abstractNumId w:val="28"/>
  </w:num>
  <w:num w:numId="18" w16cid:durableId="1744910889">
    <w:abstractNumId w:val="5"/>
  </w:num>
  <w:num w:numId="19" w16cid:durableId="1402869183">
    <w:abstractNumId w:val="45"/>
  </w:num>
  <w:num w:numId="20" w16cid:durableId="1981105235">
    <w:abstractNumId w:val="48"/>
  </w:num>
  <w:num w:numId="21" w16cid:durableId="1619797229">
    <w:abstractNumId w:val="32"/>
  </w:num>
  <w:num w:numId="22" w16cid:durableId="1482192037">
    <w:abstractNumId w:val="25"/>
  </w:num>
  <w:num w:numId="23" w16cid:durableId="1562131984">
    <w:abstractNumId w:val="41"/>
  </w:num>
  <w:num w:numId="24" w16cid:durableId="179852163">
    <w:abstractNumId w:val="24"/>
  </w:num>
  <w:num w:numId="25" w16cid:durableId="1902672630">
    <w:abstractNumId w:val="46"/>
  </w:num>
  <w:num w:numId="26" w16cid:durableId="1362705653">
    <w:abstractNumId w:val="34"/>
  </w:num>
  <w:num w:numId="27" w16cid:durableId="1023097125">
    <w:abstractNumId w:val="15"/>
  </w:num>
  <w:num w:numId="28" w16cid:durableId="223757154">
    <w:abstractNumId w:val="4"/>
  </w:num>
  <w:num w:numId="29" w16cid:durableId="1154643584">
    <w:abstractNumId w:val="31"/>
  </w:num>
  <w:num w:numId="30" w16cid:durableId="1286156141">
    <w:abstractNumId w:val="47"/>
  </w:num>
  <w:num w:numId="31" w16cid:durableId="1849559053">
    <w:abstractNumId w:val="61"/>
  </w:num>
  <w:num w:numId="32" w16cid:durableId="2094164574">
    <w:abstractNumId w:val="6"/>
  </w:num>
  <w:num w:numId="33" w16cid:durableId="753164693">
    <w:abstractNumId w:val="20"/>
  </w:num>
  <w:num w:numId="34" w16cid:durableId="1275213016">
    <w:abstractNumId w:val="22"/>
  </w:num>
  <w:num w:numId="35" w16cid:durableId="1288657039">
    <w:abstractNumId w:val="29"/>
  </w:num>
  <w:num w:numId="36" w16cid:durableId="1709061433">
    <w:abstractNumId w:val="43"/>
  </w:num>
  <w:num w:numId="37" w16cid:durableId="1238587035">
    <w:abstractNumId w:val="3"/>
  </w:num>
  <w:num w:numId="38" w16cid:durableId="1879732336">
    <w:abstractNumId w:val="42"/>
  </w:num>
  <w:num w:numId="39" w16cid:durableId="706416215">
    <w:abstractNumId w:val="10"/>
  </w:num>
  <w:num w:numId="40" w16cid:durableId="791362389">
    <w:abstractNumId w:val="49"/>
  </w:num>
  <w:num w:numId="41" w16cid:durableId="673920422">
    <w:abstractNumId w:val="52"/>
  </w:num>
  <w:num w:numId="42" w16cid:durableId="559443321">
    <w:abstractNumId w:val="23"/>
  </w:num>
  <w:num w:numId="43" w16cid:durableId="1630428176">
    <w:abstractNumId w:val="38"/>
  </w:num>
  <w:num w:numId="44" w16cid:durableId="200358883">
    <w:abstractNumId w:val="17"/>
  </w:num>
  <w:num w:numId="45" w16cid:durableId="1140534300">
    <w:abstractNumId w:val="27"/>
  </w:num>
  <w:num w:numId="46" w16cid:durableId="1395740756">
    <w:abstractNumId w:val="7"/>
  </w:num>
  <w:num w:numId="47" w16cid:durableId="778645799">
    <w:abstractNumId w:val="60"/>
  </w:num>
  <w:num w:numId="48" w16cid:durableId="870268195">
    <w:abstractNumId w:val="26"/>
  </w:num>
  <w:num w:numId="49" w16cid:durableId="517353610">
    <w:abstractNumId w:val="55"/>
  </w:num>
  <w:num w:numId="50" w16cid:durableId="1697580120">
    <w:abstractNumId w:val="53"/>
  </w:num>
  <w:num w:numId="51" w16cid:durableId="390226634">
    <w:abstractNumId w:val="37"/>
  </w:num>
  <w:num w:numId="52" w16cid:durableId="457993812">
    <w:abstractNumId w:val="2"/>
  </w:num>
  <w:num w:numId="53" w16cid:durableId="1113524979">
    <w:abstractNumId w:val="9"/>
  </w:num>
  <w:num w:numId="54" w16cid:durableId="1337609268">
    <w:abstractNumId w:val="44"/>
  </w:num>
  <w:num w:numId="55" w16cid:durableId="1977909073">
    <w:abstractNumId w:val="51"/>
  </w:num>
  <w:num w:numId="56" w16cid:durableId="936670729">
    <w:abstractNumId w:val="16"/>
  </w:num>
  <w:num w:numId="57" w16cid:durableId="1876190625">
    <w:abstractNumId w:val="1"/>
  </w:num>
  <w:num w:numId="58" w16cid:durableId="557741685">
    <w:abstractNumId w:val="21"/>
  </w:num>
  <w:num w:numId="59" w16cid:durableId="850727738">
    <w:abstractNumId w:val="56"/>
  </w:num>
  <w:num w:numId="60" w16cid:durableId="1450931768">
    <w:abstractNumId w:val="39"/>
  </w:num>
  <w:num w:numId="61" w16cid:durableId="418254185">
    <w:abstractNumId w:val="40"/>
  </w:num>
  <w:num w:numId="62" w16cid:durableId="261377903">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2BE5"/>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2E9C"/>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3C46"/>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0013"/>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38B7"/>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https://sci.umanitoba.ca/physics-astronomy/"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physics-msc"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programs-of-study/physics-phd"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international"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mailto:physics@umanitoba.ca"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4475</TotalTime>
  <Pages>70</Pages>
  <Words>36563</Words>
  <Characters>208412</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195</cp:revision>
  <dcterms:created xsi:type="dcterms:W3CDTF">2020-07-02T18:56:00Z</dcterms:created>
  <dcterms:modified xsi:type="dcterms:W3CDTF">2023-08-23T22:41:00Z</dcterms:modified>
</cp:coreProperties>
</file>