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96958" w14:textId="44783451" w:rsidR="00713CB1" w:rsidRPr="00713CB1" w:rsidRDefault="00713CB1" w:rsidP="00713CB1">
      <w:pPr>
        <w:pStyle w:val="CourseOutlineTemplateHeading"/>
        <w:rPr>
          <w:rFonts w:asciiTheme="minorHAnsi" w:hAnsiTheme="minorHAnsi" w:cstheme="minorHAnsi"/>
        </w:rPr>
      </w:pPr>
      <w:bookmarkStart w:id="0" w:name="_Toc93609165"/>
      <w:bookmarkStart w:id="1" w:name="_Toc93609400"/>
      <w:bookmarkStart w:id="2" w:name="_Hlk93609322"/>
      <w:r w:rsidRPr="00713CB1">
        <w:rPr>
          <w:rFonts w:asciiTheme="minorHAnsi" w:hAnsiTheme="minorHAnsi" w:cstheme="minorHAnsi"/>
        </w:rPr>
        <w:t xml:space="preserve">UNIVERSITY OF MANITOBA COVID-19 HEALTH &amp; SAFETY </w:t>
      </w:r>
      <w:bookmarkEnd w:id="0"/>
      <w:bookmarkEnd w:id="1"/>
      <w:r w:rsidR="00FA3360">
        <w:rPr>
          <w:rFonts w:asciiTheme="minorHAnsi" w:hAnsiTheme="minorHAnsi" w:cstheme="minorHAnsi"/>
        </w:rPr>
        <w:t>– Summer Term 2022</w:t>
      </w:r>
    </w:p>
    <w:p w14:paraId="2AFB1C3A" w14:textId="3E780EB3" w:rsidR="00713CB1" w:rsidRPr="00713CB1" w:rsidRDefault="00FA3360" w:rsidP="00713CB1">
      <w:pPr>
        <w:spacing w:after="100" w:afterAutospacing="1"/>
        <w:outlineLvl w:val="2"/>
        <w:rPr>
          <w:rFonts w:eastAsia="Times New Roman" w:cstheme="minorHAnsi"/>
          <w:b/>
          <w:bCs/>
          <w:sz w:val="22"/>
          <w:szCs w:val="22"/>
        </w:rPr>
      </w:pPr>
      <w:r>
        <w:rPr>
          <w:rFonts w:eastAsia="Times New Roman" w:cstheme="minorHAnsi"/>
          <w:b/>
          <w:bCs/>
          <w:sz w:val="22"/>
          <w:szCs w:val="22"/>
        </w:rPr>
        <w:t>April 8</w:t>
      </w:r>
      <w:r w:rsidR="00713CB1" w:rsidRPr="00713CB1">
        <w:rPr>
          <w:rFonts w:eastAsia="Times New Roman" w:cstheme="minorHAnsi"/>
          <w:b/>
          <w:bCs/>
          <w:sz w:val="22"/>
          <w:szCs w:val="22"/>
        </w:rPr>
        <w:t>, 2022</w:t>
      </w:r>
    </w:p>
    <w:p w14:paraId="7E76ACF1" w14:textId="77777777" w:rsidR="00713CB1" w:rsidRPr="00713CB1" w:rsidRDefault="00713CB1" w:rsidP="00713CB1">
      <w:pPr>
        <w:spacing w:before="100" w:beforeAutospacing="1" w:after="100" w:afterAutospacing="1"/>
        <w:rPr>
          <w:rFonts w:eastAsia="Times New Roman" w:cstheme="minorHAnsi"/>
          <w:sz w:val="22"/>
          <w:szCs w:val="22"/>
        </w:rPr>
      </w:pPr>
      <w:r w:rsidRPr="00713CB1">
        <w:rPr>
          <w:rFonts w:eastAsia="Times New Roman" w:cstheme="minorHAnsi"/>
          <w:sz w:val="22"/>
          <w:szCs w:val="22"/>
        </w:rPr>
        <w:t>The University of Manitoba (the “UM”) is committed to maintaining a safe learning environment for all students, faculty, and staff. Should campus operations change because of health concerns related to the COVID-19 pandemic or other campus-wide emergency, it is possible that this course will move to a fully remote delivery format. Should the instructor be required to stay at home for an extended period and an alternate instructor not be available, the course may move temporarily to a remote delivery format.</w:t>
      </w:r>
    </w:p>
    <w:p w14:paraId="29D58B85" w14:textId="2C049E7D" w:rsidR="00713CB1" w:rsidRPr="00713CB1" w:rsidRDefault="00713CB1" w:rsidP="00713CB1">
      <w:pPr>
        <w:spacing w:before="100" w:beforeAutospacing="1" w:after="100" w:afterAutospacing="1"/>
        <w:rPr>
          <w:rFonts w:eastAsia="Times New Roman" w:cstheme="minorHAnsi"/>
          <w:b/>
          <w:bCs/>
          <w:sz w:val="22"/>
          <w:szCs w:val="22"/>
          <w:u w:val="single"/>
        </w:rPr>
      </w:pPr>
      <w:r w:rsidRPr="00713CB1">
        <w:rPr>
          <w:rFonts w:eastAsia="Times New Roman" w:cstheme="minorHAnsi"/>
          <w:b/>
          <w:bCs/>
          <w:sz w:val="22"/>
          <w:szCs w:val="22"/>
          <w:u w:val="single"/>
        </w:rPr>
        <w:t>Mask Wearing</w:t>
      </w:r>
    </w:p>
    <w:p w14:paraId="00562B70" w14:textId="74FFAE1F" w:rsidR="00713CB1" w:rsidRPr="00713CB1" w:rsidRDefault="00713CB1" w:rsidP="00713CB1">
      <w:pPr>
        <w:spacing w:before="100" w:beforeAutospacing="1" w:after="100" w:afterAutospacing="1"/>
        <w:rPr>
          <w:rFonts w:eastAsia="Times New Roman" w:cstheme="minorHAnsi"/>
          <w:sz w:val="22"/>
          <w:szCs w:val="22"/>
        </w:rPr>
      </w:pPr>
      <w:r w:rsidRPr="00713CB1">
        <w:rPr>
          <w:rFonts w:eastAsia="Times New Roman" w:cstheme="minorHAnsi"/>
          <w:sz w:val="22"/>
          <w:szCs w:val="22"/>
        </w:rPr>
        <w:t xml:space="preserve">In a face-to-face environment, our commitment to safety requires students to observe all </w:t>
      </w:r>
      <w:r w:rsidR="006B33B1">
        <w:rPr>
          <w:rFonts w:eastAsia="Times New Roman" w:cstheme="minorHAnsi"/>
          <w:sz w:val="22"/>
          <w:szCs w:val="22"/>
        </w:rPr>
        <w:t xml:space="preserve">Covid </w:t>
      </w:r>
      <w:r w:rsidRPr="00713CB1">
        <w:rPr>
          <w:rFonts w:eastAsia="Times New Roman" w:cstheme="minorHAnsi"/>
          <w:sz w:val="22"/>
          <w:szCs w:val="22"/>
        </w:rPr>
        <w:t>guidelines set by the University (</w:t>
      </w:r>
      <w:hyperlink r:id="rId5" w:history="1">
        <w:r w:rsidRPr="00713CB1">
          <w:rPr>
            <w:rStyle w:val="Hyperlink"/>
            <w:rFonts w:eastAsia="Times New Roman" w:cstheme="minorHAnsi"/>
            <w:sz w:val="22"/>
            <w:szCs w:val="22"/>
          </w:rPr>
          <w:t>https://umanitoba.ca/coronavirus</w:t>
        </w:r>
      </w:hyperlink>
      <w:r w:rsidRPr="00713CB1">
        <w:rPr>
          <w:rFonts w:eastAsia="Times New Roman" w:cstheme="minorHAnsi"/>
          <w:sz w:val="22"/>
          <w:szCs w:val="22"/>
        </w:rPr>
        <w:t xml:space="preserve"> )</w:t>
      </w:r>
    </w:p>
    <w:p w14:paraId="21F9BC5F" w14:textId="4924733B" w:rsidR="006B33B1" w:rsidRPr="00713CB1" w:rsidRDefault="00713CB1" w:rsidP="006B33B1">
      <w:pPr>
        <w:spacing w:before="100" w:beforeAutospacing="1" w:after="100" w:afterAutospacing="1"/>
        <w:rPr>
          <w:rFonts w:eastAsia="Times New Roman" w:cstheme="minorHAnsi"/>
          <w:sz w:val="22"/>
          <w:szCs w:val="22"/>
        </w:rPr>
      </w:pPr>
      <w:r w:rsidRPr="00713CB1">
        <w:rPr>
          <w:rFonts w:eastAsia="Times New Roman" w:cstheme="minorHAnsi"/>
          <w:b/>
          <w:bCs/>
          <w:sz w:val="22"/>
          <w:szCs w:val="22"/>
        </w:rPr>
        <w:t xml:space="preserve">While on campus and in class, you must wear </w:t>
      </w:r>
      <w:r w:rsidR="006B33B1">
        <w:rPr>
          <w:rFonts w:eastAsia="Times New Roman" w:cstheme="minorHAnsi"/>
          <w:b/>
          <w:bCs/>
          <w:sz w:val="22"/>
          <w:szCs w:val="22"/>
        </w:rPr>
        <w:t xml:space="preserve">masks </w:t>
      </w:r>
      <w:r w:rsidRPr="00713CB1">
        <w:rPr>
          <w:rFonts w:eastAsia="Times New Roman" w:cstheme="minorHAnsi"/>
          <w:sz w:val="22"/>
          <w:szCs w:val="22"/>
        </w:rPr>
        <w:t xml:space="preserve">as stipulated in current </w:t>
      </w:r>
      <w:hyperlink r:id="rId6" w:history="1">
        <w:r w:rsidRPr="00713CB1">
          <w:rPr>
            <w:rStyle w:val="Hyperlink"/>
            <w:rFonts w:eastAsia="Times New Roman" w:cstheme="minorHAnsi"/>
            <w:sz w:val="22"/>
            <w:szCs w:val="22"/>
          </w:rPr>
          <w:t>University policies, procedures, and guidelines</w:t>
        </w:r>
      </w:hyperlink>
      <w:r w:rsidRPr="00713CB1">
        <w:rPr>
          <w:rFonts w:eastAsia="Times New Roman" w:cstheme="minorHAnsi"/>
          <w:sz w:val="22"/>
          <w:szCs w:val="22"/>
        </w:rPr>
        <w:t xml:space="preserve">. </w:t>
      </w:r>
      <w:r w:rsidR="006B33B1">
        <w:rPr>
          <w:rFonts w:eastAsia="Times New Roman" w:cstheme="minorHAnsi"/>
          <w:sz w:val="22"/>
          <w:szCs w:val="22"/>
        </w:rPr>
        <w:t xml:space="preserve">The University highly recommends the use of KN-95 masks; the minimum requirement is a ATSM Level 2 Medical mask. </w:t>
      </w:r>
      <w:r w:rsidR="006B33B1">
        <w:rPr>
          <w:rFonts w:eastAsia="Times New Roman" w:cstheme="minorHAnsi"/>
          <w:sz w:val="22"/>
          <w:szCs w:val="22"/>
        </w:rPr>
        <w:t xml:space="preserve">Both mask types </w:t>
      </w:r>
      <w:r w:rsidR="006B33B1" w:rsidRPr="00713CB1">
        <w:rPr>
          <w:rFonts w:eastAsia="Times New Roman" w:cstheme="minorHAnsi"/>
          <w:sz w:val="22"/>
          <w:szCs w:val="22"/>
        </w:rPr>
        <w:t>are available at many locations on campus</w:t>
      </w:r>
      <w:r w:rsidR="006B33B1">
        <w:rPr>
          <w:rFonts w:eastAsia="Times New Roman" w:cstheme="minorHAnsi"/>
          <w:sz w:val="22"/>
          <w:szCs w:val="22"/>
        </w:rPr>
        <w:t>.</w:t>
      </w:r>
      <w:r w:rsidR="006B33B1" w:rsidRPr="00713CB1">
        <w:rPr>
          <w:rFonts w:eastAsia="Times New Roman" w:cstheme="minorHAnsi"/>
          <w:sz w:val="22"/>
          <w:szCs w:val="22"/>
        </w:rPr>
        <w:t xml:space="preserve"> </w:t>
      </w:r>
    </w:p>
    <w:p w14:paraId="04CD0B0F" w14:textId="04BC5C10" w:rsidR="00713CB1" w:rsidRPr="00713CB1" w:rsidRDefault="00713CB1" w:rsidP="00713CB1">
      <w:pPr>
        <w:spacing w:before="100" w:beforeAutospacing="1" w:after="100" w:afterAutospacing="1"/>
        <w:rPr>
          <w:rFonts w:eastAsia="Times New Roman" w:cstheme="minorHAnsi"/>
          <w:sz w:val="22"/>
          <w:szCs w:val="22"/>
        </w:rPr>
      </w:pPr>
      <w:r w:rsidRPr="00713CB1">
        <w:rPr>
          <w:rFonts w:eastAsia="Times New Roman" w:cstheme="minorHAnsi"/>
          <w:sz w:val="22"/>
          <w:szCs w:val="22"/>
        </w:rPr>
        <w:t>Students who fail to comply are subject to disciplinary</w:t>
      </w:r>
      <w:r w:rsidRPr="00713CB1">
        <w:rPr>
          <w:rFonts w:cstheme="minorHAnsi"/>
          <w:sz w:val="22"/>
          <w:szCs w:val="22"/>
        </w:rPr>
        <w:t xml:space="preserve"> </w:t>
      </w:r>
      <w:r w:rsidRPr="00713CB1">
        <w:rPr>
          <w:rFonts w:eastAsia="Times New Roman" w:cstheme="minorHAnsi"/>
          <w:sz w:val="22"/>
          <w:szCs w:val="22"/>
        </w:rPr>
        <w:t xml:space="preserve">action in accordance with the </w:t>
      </w:r>
      <w:hyperlink r:id="rId7" w:anchor="student-discipline" w:history="1">
        <w:r w:rsidRPr="00713CB1">
          <w:rPr>
            <w:rStyle w:val="Hyperlink"/>
            <w:rFonts w:eastAsia="Times New Roman" w:cstheme="minorHAnsi"/>
            <w:sz w:val="22"/>
            <w:szCs w:val="22"/>
          </w:rPr>
          <w:t>Student Discipline Bylaw</w:t>
        </w:r>
      </w:hyperlink>
      <w:r w:rsidRPr="00713CB1">
        <w:rPr>
          <w:rFonts w:eastAsia="Times New Roman" w:cstheme="minorHAnsi"/>
          <w:sz w:val="22"/>
          <w:szCs w:val="22"/>
        </w:rPr>
        <w:t xml:space="preserve"> and the </w:t>
      </w:r>
      <w:hyperlink r:id="rId8" w:anchor="student-discipline" w:history="1">
        <w:r w:rsidRPr="00713CB1">
          <w:rPr>
            <w:rStyle w:val="Hyperlink"/>
            <w:rFonts w:eastAsia="Times New Roman" w:cstheme="minorHAnsi"/>
            <w:sz w:val="22"/>
            <w:szCs w:val="22"/>
          </w:rPr>
          <w:t xml:space="preserve">Non-Academic Misconduct and Concerning </w:t>
        </w:r>
        <w:proofErr w:type="spellStart"/>
        <w:r w:rsidRPr="00713CB1">
          <w:rPr>
            <w:rStyle w:val="Hyperlink"/>
            <w:rFonts w:eastAsia="Times New Roman" w:cstheme="minorHAnsi"/>
            <w:sz w:val="22"/>
            <w:szCs w:val="22"/>
          </w:rPr>
          <w:t>Behaviour</w:t>
        </w:r>
        <w:proofErr w:type="spellEnd"/>
        <w:r w:rsidRPr="00713CB1">
          <w:rPr>
            <w:rStyle w:val="Hyperlink"/>
            <w:rFonts w:eastAsia="Times New Roman" w:cstheme="minorHAnsi"/>
            <w:sz w:val="22"/>
            <w:szCs w:val="22"/>
          </w:rPr>
          <w:t xml:space="preserve"> Procedure</w:t>
        </w:r>
      </w:hyperlink>
      <w:r w:rsidRPr="00713CB1">
        <w:rPr>
          <w:rFonts w:eastAsia="Times New Roman" w:cstheme="minorHAnsi"/>
          <w:sz w:val="22"/>
          <w:szCs w:val="22"/>
        </w:rPr>
        <w:t xml:space="preserve">. </w:t>
      </w:r>
    </w:p>
    <w:p w14:paraId="012002BC" w14:textId="5599473F" w:rsidR="00713CB1" w:rsidRPr="00713CB1" w:rsidRDefault="00713CB1" w:rsidP="00713CB1">
      <w:pPr>
        <w:spacing w:before="100" w:beforeAutospacing="1" w:after="100" w:afterAutospacing="1"/>
        <w:rPr>
          <w:rFonts w:cstheme="minorHAnsi"/>
          <w:sz w:val="22"/>
          <w:szCs w:val="22"/>
        </w:rPr>
      </w:pPr>
      <w:r w:rsidRPr="00713CB1">
        <w:rPr>
          <w:rFonts w:eastAsia="Times New Roman" w:cstheme="minorHAnsi"/>
          <w:sz w:val="22"/>
          <w:szCs w:val="22"/>
        </w:rPr>
        <w:t>If you do not follow masking requirements, you will be asked to leave the learning space and may only return to the class already in progress when you have complied with th</w:t>
      </w:r>
      <w:r w:rsidR="006B33B1">
        <w:rPr>
          <w:rFonts w:eastAsia="Times New Roman" w:cstheme="minorHAnsi"/>
          <w:sz w:val="22"/>
          <w:szCs w:val="22"/>
        </w:rPr>
        <w:t xml:space="preserve">is </w:t>
      </w:r>
      <w:r w:rsidRPr="00713CB1">
        <w:rPr>
          <w:rFonts w:eastAsia="Times New Roman" w:cstheme="minorHAnsi"/>
          <w:sz w:val="22"/>
          <w:szCs w:val="22"/>
        </w:rPr>
        <w:t xml:space="preserve">requirement. Repeated issues will result in disciplinary action as previously noted. </w:t>
      </w:r>
    </w:p>
    <w:p w14:paraId="4415950D" w14:textId="77777777" w:rsidR="00713CB1" w:rsidRPr="00713CB1" w:rsidRDefault="00713CB1" w:rsidP="00713CB1">
      <w:pPr>
        <w:spacing w:before="100" w:beforeAutospacing="1" w:after="100" w:afterAutospacing="1"/>
        <w:rPr>
          <w:rFonts w:eastAsia="Times New Roman" w:cstheme="minorHAnsi"/>
          <w:b/>
          <w:bCs/>
          <w:sz w:val="22"/>
          <w:szCs w:val="22"/>
        </w:rPr>
      </w:pPr>
      <w:r w:rsidRPr="00713CB1">
        <w:rPr>
          <w:rFonts w:eastAsia="Times New Roman" w:cstheme="minorHAnsi"/>
          <w:b/>
          <w:bCs/>
          <w:sz w:val="22"/>
          <w:szCs w:val="22"/>
        </w:rPr>
        <w:t>Students should not eat or drink during class time.</w:t>
      </w:r>
    </w:p>
    <w:p w14:paraId="0B03FAC1" w14:textId="77777777" w:rsidR="00713CB1" w:rsidRPr="00713CB1" w:rsidRDefault="00713CB1" w:rsidP="00713CB1">
      <w:pPr>
        <w:spacing w:before="100" w:beforeAutospacing="1" w:after="100" w:afterAutospacing="1"/>
        <w:rPr>
          <w:rFonts w:eastAsia="Times New Roman" w:cstheme="minorHAnsi"/>
          <w:b/>
          <w:bCs/>
          <w:sz w:val="22"/>
          <w:szCs w:val="22"/>
          <w:u w:val="single"/>
        </w:rPr>
      </w:pPr>
      <w:r w:rsidRPr="00713CB1">
        <w:rPr>
          <w:rFonts w:eastAsia="Times New Roman" w:cstheme="minorHAnsi"/>
          <w:b/>
          <w:bCs/>
          <w:sz w:val="22"/>
          <w:szCs w:val="22"/>
          <w:u w:val="single"/>
        </w:rPr>
        <w:t>Illness</w:t>
      </w:r>
    </w:p>
    <w:p w14:paraId="32B773B0" w14:textId="10937687" w:rsidR="00713CB1" w:rsidRPr="00713CB1" w:rsidRDefault="00713CB1" w:rsidP="00713CB1">
      <w:pPr>
        <w:spacing w:before="100" w:beforeAutospacing="1" w:after="100" w:afterAutospacing="1"/>
        <w:rPr>
          <w:rFonts w:eastAsia="Times New Roman" w:cstheme="minorHAnsi"/>
          <w:sz w:val="22"/>
          <w:szCs w:val="22"/>
        </w:rPr>
      </w:pPr>
      <w:r w:rsidRPr="00713CB1">
        <w:rPr>
          <w:rFonts w:eastAsia="Times New Roman" w:cstheme="minorHAnsi"/>
          <w:sz w:val="22"/>
          <w:szCs w:val="22"/>
        </w:rPr>
        <w:t xml:space="preserve">Remember: </w:t>
      </w:r>
      <w:r w:rsidRPr="00713CB1">
        <w:rPr>
          <w:rFonts w:eastAsia="Times New Roman" w:cstheme="minorHAnsi"/>
          <w:b/>
          <w:bCs/>
          <w:sz w:val="22"/>
          <w:szCs w:val="22"/>
        </w:rPr>
        <w:t>STAY HOME IF YOU HAVE SYMPTOMS OR ARE ILL</w:t>
      </w:r>
      <w:r w:rsidRPr="00713CB1">
        <w:rPr>
          <w:rFonts w:eastAsia="Times New Roman" w:cstheme="minorHAnsi"/>
          <w:sz w:val="22"/>
          <w:szCs w:val="22"/>
        </w:rPr>
        <w:t xml:space="preserve">. If you become </w:t>
      </w:r>
      <w:r w:rsidR="00BC2509">
        <w:rPr>
          <w:rFonts w:eastAsia="Times New Roman" w:cstheme="minorHAnsi"/>
          <w:sz w:val="22"/>
          <w:szCs w:val="22"/>
        </w:rPr>
        <w:t>ill</w:t>
      </w:r>
      <w:r w:rsidRPr="00713CB1">
        <w:rPr>
          <w:rFonts w:eastAsia="Times New Roman" w:cstheme="minorHAnsi"/>
          <w:sz w:val="22"/>
          <w:szCs w:val="22"/>
        </w:rPr>
        <w:t xml:space="preserve"> </w:t>
      </w:r>
      <w:r w:rsidR="00BC2509">
        <w:rPr>
          <w:rFonts w:eastAsia="Times New Roman" w:cstheme="minorHAnsi"/>
          <w:sz w:val="22"/>
          <w:szCs w:val="22"/>
        </w:rPr>
        <w:t xml:space="preserve">we highly recommend that you </w:t>
      </w:r>
      <w:hyperlink r:id="rId9" w:anchor="testing-and-illness" w:history="1">
        <w:r w:rsidRPr="00F14A31">
          <w:rPr>
            <w:rStyle w:val="Hyperlink"/>
            <w:rFonts w:eastAsia="Times New Roman" w:cstheme="minorHAnsi"/>
            <w:sz w:val="22"/>
            <w:szCs w:val="22"/>
          </w:rPr>
          <w:t>self-isolate</w:t>
        </w:r>
      </w:hyperlink>
      <w:r w:rsidR="00BC2509">
        <w:rPr>
          <w:rFonts w:eastAsia="Times New Roman" w:cstheme="minorHAnsi"/>
          <w:sz w:val="22"/>
          <w:szCs w:val="22"/>
        </w:rPr>
        <w:t>;</w:t>
      </w:r>
      <w:r w:rsidRPr="00713CB1">
        <w:rPr>
          <w:rFonts w:eastAsia="Times New Roman" w:cstheme="minorHAnsi"/>
          <w:sz w:val="22"/>
          <w:szCs w:val="22"/>
        </w:rPr>
        <w:t xml:space="preserve"> you should notify your instructor by email so you can develop a plan to complete the course learning outcomes while you are absent. </w:t>
      </w:r>
    </w:p>
    <w:p w14:paraId="5915CC5F" w14:textId="77777777" w:rsidR="00713CB1" w:rsidRPr="00713CB1" w:rsidRDefault="00713CB1" w:rsidP="00713CB1">
      <w:pPr>
        <w:spacing w:before="100" w:beforeAutospacing="1" w:after="100" w:afterAutospacing="1"/>
        <w:rPr>
          <w:rFonts w:eastAsia="Times New Roman" w:cstheme="minorHAnsi"/>
          <w:sz w:val="22"/>
          <w:szCs w:val="22"/>
        </w:rPr>
      </w:pPr>
      <w:r w:rsidRPr="00713CB1">
        <w:rPr>
          <w:rFonts w:eastAsia="Times New Roman" w:cstheme="minorHAnsi"/>
          <w:sz w:val="22"/>
          <w:szCs w:val="22"/>
        </w:rPr>
        <w:t>What to do if you become ill while at UM:</w:t>
      </w:r>
    </w:p>
    <w:p w14:paraId="344E313A" w14:textId="77777777" w:rsidR="00713CB1" w:rsidRPr="00713CB1" w:rsidRDefault="00713CB1" w:rsidP="00713CB1">
      <w:pPr>
        <w:spacing w:before="100" w:beforeAutospacing="1" w:after="100" w:afterAutospacing="1"/>
        <w:rPr>
          <w:rFonts w:eastAsia="Times New Roman" w:cstheme="minorHAnsi"/>
          <w:sz w:val="22"/>
          <w:szCs w:val="22"/>
        </w:rPr>
      </w:pPr>
      <w:r w:rsidRPr="00713CB1">
        <w:rPr>
          <w:rFonts w:eastAsia="Times New Roman" w:cstheme="minorHAnsi"/>
          <w:sz w:val="22"/>
          <w:szCs w:val="22"/>
        </w:rPr>
        <w:t>1. Leave the classroom, lab, or workspace immediately. Continue to wear your mask while leaving the premises and/or while waiting for transportation.</w:t>
      </w:r>
    </w:p>
    <w:bookmarkEnd w:id="2"/>
    <w:p w14:paraId="36C35A4F" w14:textId="4F796F79" w:rsidR="00713CB1" w:rsidRPr="00713CB1" w:rsidRDefault="00713CB1" w:rsidP="00713CB1">
      <w:pPr>
        <w:spacing w:before="100" w:beforeAutospacing="1" w:after="100" w:afterAutospacing="1"/>
        <w:rPr>
          <w:rFonts w:eastAsia="Times New Roman" w:cstheme="minorHAnsi"/>
          <w:sz w:val="22"/>
          <w:szCs w:val="22"/>
        </w:rPr>
      </w:pPr>
      <w:r w:rsidRPr="00713CB1">
        <w:rPr>
          <w:rFonts w:eastAsia="Times New Roman" w:cstheme="minorHAnsi"/>
          <w:sz w:val="22"/>
          <w:szCs w:val="22"/>
        </w:rPr>
        <w:t>2. Perform hand hygiene (soap and water or hand sanitizer) and avoid contact with others and minimize contact with the physical environment. </w:t>
      </w:r>
    </w:p>
    <w:p w14:paraId="7F6C532D" w14:textId="77777777" w:rsidR="00713CB1" w:rsidRPr="00713CB1" w:rsidRDefault="00713CB1" w:rsidP="00713CB1">
      <w:pPr>
        <w:spacing w:before="100" w:beforeAutospacing="1" w:after="100" w:afterAutospacing="1"/>
        <w:rPr>
          <w:rFonts w:eastAsia="Times New Roman" w:cstheme="minorHAnsi"/>
          <w:sz w:val="22"/>
          <w:szCs w:val="22"/>
        </w:rPr>
      </w:pPr>
      <w:r w:rsidRPr="00713CB1">
        <w:rPr>
          <w:rFonts w:eastAsia="Times New Roman" w:cstheme="minorHAnsi"/>
          <w:sz w:val="22"/>
          <w:szCs w:val="22"/>
        </w:rPr>
        <w:t xml:space="preserve">3. Once at home, complete the </w:t>
      </w:r>
      <w:hyperlink r:id="rId10" w:history="1">
        <w:r w:rsidRPr="00713CB1">
          <w:rPr>
            <w:rStyle w:val="Hyperlink"/>
            <w:rFonts w:eastAsia="Times New Roman" w:cstheme="minorHAnsi"/>
            <w:sz w:val="22"/>
            <w:szCs w:val="22"/>
          </w:rPr>
          <w:t>MB self-asse</w:t>
        </w:r>
        <w:r w:rsidRPr="00713CB1">
          <w:rPr>
            <w:rStyle w:val="Hyperlink"/>
            <w:rFonts w:eastAsia="Times New Roman" w:cstheme="minorHAnsi"/>
            <w:sz w:val="22"/>
            <w:szCs w:val="22"/>
          </w:rPr>
          <w:t>s</w:t>
        </w:r>
        <w:r w:rsidRPr="00713CB1">
          <w:rPr>
            <w:rStyle w:val="Hyperlink"/>
            <w:rFonts w:eastAsia="Times New Roman" w:cstheme="minorHAnsi"/>
            <w:sz w:val="22"/>
            <w:szCs w:val="22"/>
          </w:rPr>
          <w:t>sment</w:t>
        </w:r>
      </w:hyperlink>
      <w:r w:rsidRPr="00713CB1">
        <w:rPr>
          <w:rFonts w:eastAsia="Times New Roman" w:cstheme="minorHAnsi"/>
          <w:sz w:val="22"/>
          <w:szCs w:val="22"/>
        </w:rPr>
        <w:t xml:space="preserve"> and follow the directions that are provided.</w:t>
      </w:r>
    </w:p>
    <w:p w14:paraId="79BFD450" w14:textId="77777777" w:rsidR="00713CB1" w:rsidRPr="00713CB1" w:rsidRDefault="00713CB1" w:rsidP="00713CB1">
      <w:pPr>
        <w:spacing w:before="100" w:beforeAutospacing="1" w:after="100" w:afterAutospacing="1"/>
        <w:rPr>
          <w:rFonts w:eastAsia="Times New Roman" w:cstheme="minorHAnsi"/>
          <w:sz w:val="22"/>
          <w:szCs w:val="22"/>
        </w:rPr>
      </w:pPr>
      <w:r w:rsidRPr="00713CB1">
        <w:rPr>
          <w:rFonts w:eastAsia="Times New Roman" w:cstheme="minorHAnsi"/>
          <w:sz w:val="22"/>
          <w:szCs w:val="22"/>
        </w:rPr>
        <w:t>4. Inform your instructor(s) or, if in residence, the appropriate individual.</w:t>
      </w:r>
    </w:p>
    <w:p w14:paraId="4F4101B7" w14:textId="1CD4C430" w:rsidR="00713CB1" w:rsidRPr="00713CB1" w:rsidRDefault="00713CB1" w:rsidP="00713CB1">
      <w:pPr>
        <w:spacing w:before="100" w:beforeAutospacing="1" w:after="100" w:afterAutospacing="1"/>
        <w:rPr>
          <w:rFonts w:eastAsia="Times New Roman" w:cstheme="minorHAnsi"/>
          <w:b/>
          <w:bCs/>
          <w:sz w:val="22"/>
          <w:szCs w:val="22"/>
        </w:rPr>
      </w:pPr>
      <w:r w:rsidRPr="00713CB1">
        <w:rPr>
          <w:rFonts w:eastAsia="Times New Roman" w:cstheme="minorHAnsi"/>
          <w:sz w:val="22"/>
          <w:szCs w:val="22"/>
        </w:rPr>
        <w:lastRenderedPageBreak/>
        <w:t xml:space="preserve">5. </w:t>
      </w:r>
      <w:r w:rsidR="00BC2509">
        <w:rPr>
          <w:rFonts w:eastAsia="Times New Roman" w:cstheme="minorHAnsi"/>
          <w:sz w:val="22"/>
          <w:szCs w:val="22"/>
        </w:rPr>
        <w:t>Please</w:t>
      </w:r>
      <w:r w:rsidRPr="00713CB1">
        <w:rPr>
          <w:rFonts w:eastAsia="Times New Roman" w:cstheme="minorHAnsi"/>
          <w:sz w:val="22"/>
          <w:szCs w:val="22"/>
        </w:rPr>
        <w:t xml:space="preserve"> remain off-campus and all UM facilities until cleared to return in accordance with self-assessment, testing results, </w:t>
      </w:r>
      <w:r w:rsidR="00BC2509">
        <w:rPr>
          <w:rFonts w:eastAsia="Times New Roman" w:cstheme="minorHAnsi"/>
          <w:sz w:val="22"/>
          <w:szCs w:val="22"/>
        </w:rPr>
        <w:t>and UM recommended isolation procedures</w:t>
      </w:r>
      <w:r w:rsidRPr="00713CB1">
        <w:rPr>
          <w:rFonts w:eastAsia="Times New Roman" w:cstheme="minorHAnsi"/>
          <w:sz w:val="22"/>
          <w:szCs w:val="22"/>
        </w:rPr>
        <w:t>.</w:t>
      </w:r>
    </w:p>
    <w:p w14:paraId="0BEB9EAD" w14:textId="77777777" w:rsidR="00713CB1" w:rsidRPr="00713CB1" w:rsidRDefault="00713CB1" w:rsidP="00713CB1">
      <w:pPr>
        <w:spacing w:before="100" w:beforeAutospacing="1" w:after="100" w:afterAutospacing="1"/>
        <w:rPr>
          <w:rFonts w:eastAsia="Times New Roman" w:cstheme="minorHAnsi"/>
          <w:sz w:val="22"/>
          <w:szCs w:val="22"/>
        </w:rPr>
      </w:pPr>
      <w:r w:rsidRPr="00713CB1">
        <w:rPr>
          <w:rFonts w:eastAsia="Times New Roman" w:cstheme="minorHAnsi"/>
          <w:b/>
          <w:bCs/>
          <w:sz w:val="22"/>
          <w:szCs w:val="22"/>
        </w:rPr>
        <w:t>Recommended transportation options (in order):</w:t>
      </w:r>
      <w:r w:rsidRPr="00713CB1">
        <w:rPr>
          <w:rFonts w:eastAsia="Times New Roman" w:cstheme="minorHAnsi"/>
          <w:sz w:val="22"/>
          <w:szCs w:val="22"/>
        </w:rPr>
        <w:br/>
      </w:r>
      <w:r w:rsidRPr="00713CB1">
        <w:rPr>
          <w:rFonts w:eastAsia="Times New Roman" w:cstheme="minorHAnsi"/>
          <w:sz w:val="22"/>
          <w:szCs w:val="22"/>
        </w:rPr>
        <w:br/>
        <w:t>1. Drive yourself home.</w:t>
      </w:r>
    </w:p>
    <w:p w14:paraId="69331A7A" w14:textId="77777777" w:rsidR="00713CB1" w:rsidRPr="00713CB1" w:rsidRDefault="00713CB1" w:rsidP="00713CB1">
      <w:pPr>
        <w:spacing w:before="100" w:beforeAutospacing="1" w:after="100" w:afterAutospacing="1"/>
        <w:rPr>
          <w:rFonts w:eastAsia="Times New Roman" w:cstheme="minorHAnsi"/>
          <w:sz w:val="22"/>
          <w:szCs w:val="22"/>
        </w:rPr>
      </w:pPr>
      <w:r w:rsidRPr="00713CB1">
        <w:rPr>
          <w:rFonts w:eastAsia="Times New Roman" w:cstheme="minorHAnsi"/>
          <w:sz w:val="22"/>
          <w:szCs w:val="22"/>
        </w:rPr>
        <w:t>2. Pick-up by family or friend – remember to keep your mask on and to distance as much as possible, and where possible, open a window to improve ventilation.</w:t>
      </w:r>
    </w:p>
    <w:p w14:paraId="688BAD09" w14:textId="77777777" w:rsidR="00713CB1" w:rsidRPr="00713CB1" w:rsidRDefault="00713CB1" w:rsidP="00713CB1">
      <w:pPr>
        <w:spacing w:before="100" w:beforeAutospacing="1" w:after="100" w:afterAutospacing="1"/>
        <w:rPr>
          <w:rFonts w:eastAsia="Times New Roman" w:cstheme="minorHAnsi"/>
          <w:sz w:val="22"/>
          <w:szCs w:val="22"/>
        </w:rPr>
      </w:pPr>
      <w:r w:rsidRPr="00713CB1">
        <w:rPr>
          <w:rFonts w:eastAsia="Times New Roman" w:cstheme="minorHAnsi"/>
          <w:sz w:val="22"/>
          <w:szCs w:val="22"/>
        </w:rPr>
        <w:t>3. Pickup by taxi/Uber:</w:t>
      </w:r>
    </w:p>
    <w:p w14:paraId="517A0FA1" w14:textId="77777777" w:rsidR="00713CB1" w:rsidRPr="00713CB1" w:rsidRDefault="00713CB1" w:rsidP="00713CB1">
      <w:pPr>
        <w:numPr>
          <w:ilvl w:val="0"/>
          <w:numId w:val="1"/>
        </w:numPr>
        <w:spacing w:before="100" w:beforeAutospacing="1" w:after="100" w:afterAutospacing="1"/>
        <w:rPr>
          <w:rFonts w:eastAsia="Times New Roman" w:cstheme="minorHAnsi"/>
          <w:sz w:val="22"/>
          <w:szCs w:val="22"/>
        </w:rPr>
      </w:pPr>
      <w:r w:rsidRPr="00713CB1">
        <w:rPr>
          <w:rFonts w:eastAsia="Times New Roman" w:cstheme="minorHAnsi"/>
          <w:sz w:val="22"/>
          <w:szCs w:val="22"/>
        </w:rPr>
        <w:t xml:space="preserve">Remain masked and perform hand hygiene before entering the vehicle. </w:t>
      </w:r>
    </w:p>
    <w:p w14:paraId="52B679C4" w14:textId="77777777" w:rsidR="00713CB1" w:rsidRPr="00713CB1" w:rsidRDefault="00713CB1" w:rsidP="00713CB1">
      <w:pPr>
        <w:numPr>
          <w:ilvl w:val="1"/>
          <w:numId w:val="1"/>
        </w:numPr>
        <w:spacing w:before="100" w:beforeAutospacing="1" w:after="100" w:afterAutospacing="1"/>
        <w:rPr>
          <w:rFonts w:eastAsia="Times New Roman" w:cstheme="minorHAnsi"/>
          <w:sz w:val="22"/>
          <w:szCs w:val="22"/>
        </w:rPr>
      </w:pPr>
      <w:r w:rsidRPr="00713CB1">
        <w:rPr>
          <w:rFonts w:eastAsia="Times New Roman" w:cstheme="minorHAnsi"/>
          <w:sz w:val="22"/>
          <w:szCs w:val="22"/>
        </w:rPr>
        <w:t>Avoid touching the inside of the vehicle</w:t>
      </w:r>
    </w:p>
    <w:p w14:paraId="3D6A2BB8" w14:textId="77777777" w:rsidR="00713CB1" w:rsidRPr="00713CB1" w:rsidRDefault="00713CB1" w:rsidP="00713CB1">
      <w:pPr>
        <w:numPr>
          <w:ilvl w:val="1"/>
          <w:numId w:val="1"/>
        </w:numPr>
        <w:spacing w:before="100" w:beforeAutospacing="1" w:after="100" w:afterAutospacing="1"/>
        <w:rPr>
          <w:rFonts w:eastAsia="Times New Roman" w:cstheme="minorHAnsi"/>
          <w:sz w:val="22"/>
          <w:szCs w:val="22"/>
        </w:rPr>
      </w:pPr>
      <w:r w:rsidRPr="00713CB1">
        <w:rPr>
          <w:rFonts w:eastAsia="Times New Roman" w:cstheme="minorHAnsi"/>
          <w:sz w:val="22"/>
          <w:szCs w:val="22"/>
        </w:rPr>
        <w:t>Keep your mask on for the duration of the ride</w:t>
      </w:r>
    </w:p>
    <w:p w14:paraId="2D1C11AE" w14:textId="77777777" w:rsidR="00713CB1" w:rsidRPr="00713CB1" w:rsidRDefault="00713CB1" w:rsidP="00713CB1">
      <w:pPr>
        <w:numPr>
          <w:ilvl w:val="1"/>
          <w:numId w:val="1"/>
        </w:numPr>
        <w:spacing w:before="100" w:beforeAutospacing="1" w:after="100" w:afterAutospacing="1"/>
        <w:rPr>
          <w:rFonts w:eastAsia="Times New Roman" w:cstheme="minorHAnsi"/>
          <w:sz w:val="22"/>
          <w:szCs w:val="22"/>
        </w:rPr>
      </w:pPr>
      <w:r w:rsidRPr="00713CB1">
        <w:rPr>
          <w:rFonts w:eastAsia="Times New Roman" w:cstheme="minorHAnsi"/>
          <w:sz w:val="22"/>
          <w:szCs w:val="22"/>
        </w:rPr>
        <w:t>Where possible, open a window to improve ventilation.</w:t>
      </w:r>
    </w:p>
    <w:p w14:paraId="28DEFFE7" w14:textId="008752BD" w:rsidR="00713CB1" w:rsidRPr="00713CB1" w:rsidRDefault="00713CB1" w:rsidP="00713CB1">
      <w:pPr>
        <w:spacing w:before="100" w:beforeAutospacing="1" w:after="100" w:afterAutospacing="1"/>
        <w:rPr>
          <w:rFonts w:eastAsia="Times New Roman" w:cstheme="minorHAnsi"/>
          <w:sz w:val="22"/>
          <w:szCs w:val="22"/>
        </w:rPr>
      </w:pPr>
      <w:r w:rsidRPr="00713CB1">
        <w:rPr>
          <w:rFonts w:eastAsia="Times New Roman" w:cstheme="minorHAnsi"/>
          <w:sz w:val="22"/>
          <w:szCs w:val="22"/>
        </w:rPr>
        <w:t xml:space="preserve">4. Winnipeg Transit buses </w:t>
      </w:r>
      <w:r w:rsidR="00BC2509">
        <w:rPr>
          <w:rFonts w:eastAsia="Times New Roman" w:cstheme="minorHAnsi"/>
          <w:sz w:val="22"/>
          <w:szCs w:val="22"/>
        </w:rPr>
        <w:t>–</w:t>
      </w:r>
      <w:r w:rsidRPr="00713CB1">
        <w:rPr>
          <w:rFonts w:eastAsia="Times New Roman" w:cstheme="minorHAnsi"/>
          <w:sz w:val="22"/>
          <w:szCs w:val="22"/>
        </w:rPr>
        <w:t xml:space="preserve"> </w:t>
      </w:r>
      <w:r w:rsidR="00BC2509">
        <w:rPr>
          <w:rFonts w:eastAsia="Times New Roman" w:cstheme="minorHAnsi"/>
          <w:sz w:val="22"/>
          <w:szCs w:val="22"/>
        </w:rPr>
        <w:t xml:space="preserve">We recommend that you do not use </w:t>
      </w:r>
      <w:r w:rsidRPr="00713CB1">
        <w:rPr>
          <w:rFonts w:eastAsia="Times New Roman" w:cstheme="minorHAnsi"/>
          <w:sz w:val="22"/>
          <w:szCs w:val="22"/>
        </w:rPr>
        <w:t>Winnipeg Transit</w:t>
      </w:r>
      <w:r w:rsidR="00BC2509">
        <w:rPr>
          <w:rFonts w:eastAsia="Times New Roman" w:cstheme="minorHAnsi"/>
          <w:sz w:val="22"/>
          <w:szCs w:val="22"/>
        </w:rPr>
        <w:t xml:space="preserve"> in this situation.</w:t>
      </w:r>
    </w:p>
    <w:p w14:paraId="63574A39" w14:textId="77777777" w:rsidR="00D7106E" w:rsidRPr="00713CB1" w:rsidRDefault="00D7106E">
      <w:pPr>
        <w:rPr>
          <w:rFonts w:cstheme="minorHAnsi"/>
        </w:rPr>
      </w:pPr>
    </w:p>
    <w:sectPr w:rsidR="00D7106E" w:rsidRPr="00713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E70554"/>
    <w:multiLevelType w:val="multilevel"/>
    <w:tmpl w:val="26F4B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63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B1"/>
    <w:rsid w:val="006B33B1"/>
    <w:rsid w:val="00713CB1"/>
    <w:rsid w:val="00844ECE"/>
    <w:rsid w:val="008A3C39"/>
    <w:rsid w:val="008A42E7"/>
    <w:rsid w:val="00BC2509"/>
    <w:rsid w:val="00D7106E"/>
    <w:rsid w:val="00F14A31"/>
    <w:rsid w:val="00FA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6416"/>
  <w15:chartTrackingRefBased/>
  <w15:docId w15:val="{DA90A395-35D1-4E66-90FB-48612B19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1"/>
    <w:qFormat/>
    <w:rsid w:val="00713CB1"/>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713CB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CB1"/>
    <w:rPr>
      <w:color w:val="0563C1" w:themeColor="hyperlink"/>
      <w:u w:val="single"/>
    </w:rPr>
  </w:style>
  <w:style w:type="paragraph" w:customStyle="1" w:styleId="CourseOutlineTemplateHeading">
    <w:name w:val="Course Outline Template Heading"/>
    <w:basedOn w:val="Normal"/>
    <w:link w:val="CourseOutlineTemplateHeadingChar"/>
    <w:qFormat/>
    <w:rsid w:val="00713CB1"/>
    <w:pPr>
      <w:jc w:val="both"/>
    </w:pPr>
    <w:rPr>
      <w:rFonts w:asciiTheme="majorHAnsi" w:eastAsia="Arial Unicode MS" w:hAnsiTheme="majorHAnsi" w:cstheme="majorHAnsi"/>
      <w:b/>
      <w:color w:val="562E18"/>
      <w:sz w:val="22"/>
      <w:szCs w:val="22"/>
      <w:u w:val="single"/>
    </w:rPr>
  </w:style>
  <w:style w:type="character" w:customStyle="1" w:styleId="CourseOutlineTemplateHeadingChar">
    <w:name w:val="Course Outline Template Heading Char"/>
    <w:basedOn w:val="DefaultParagraphFont"/>
    <w:link w:val="CourseOutlineTemplateHeading"/>
    <w:rsid w:val="00713CB1"/>
    <w:rPr>
      <w:rFonts w:asciiTheme="majorHAnsi" w:eastAsia="Arial Unicode MS" w:hAnsiTheme="majorHAnsi" w:cstheme="majorHAnsi"/>
      <w:b/>
      <w:color w:val="562E18"/>
      <w:u w:val="single"/>
    </w:rPr>
  </w:style>
  <w:style w:type="character" w:customStyle="1" w:styleId="Heading1Char">
    <w:name w:val="Heading 1 Char"/>
    <w:basedOn w:val="DefaultParagraphFont"/>
    <w:link w:val="Heading1"/>
    <w:uiPriority w:val="9"/>
    <w:rsid w:val="00713CB1"/>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C2509"/>
    <w:rPr>
      <w:color w:val="954F72" w:themeColor="followedHyperlink"/>
      <w:u w:val="single"/>
    </w:rPr>
  </w:style>
  <w:style w:type="character" w:styleId="UnresolvedMention">
    <w:name w:val="Unresolved Mention"/>
    <w:basedOn w:val="DefaultParagraphFont"/>
    <w:uiPriority w:val="99"/>
    <w:semiHidden/>
    <w:unhideWhenUsed/>
    <w:rsid w:val="00F14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nitoba.ca/governance/governing-documents-students" TargetMode="External"/><Relationship Id="rId3" Type="http://schemas.openxmlformats.org/officeDocument/2006/relationships/settings" Target="settings.xml"/><Relationship Id="rId7" Type="http://schemas.openxmlformats.org/officeDocument/2006/relationships/hyperlink" Target="https://umanitoba.ca/governance/governing-documents-stud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anitoba.ca/coronavirus" TargetMode="External"/><Relationship Id="rId11" Type="http://schemas.openxmlformats.org/officeDocument/2006/relationships/fontTable" Target="fontTable.xml"/><Relationship Id="rId5" Type="http://schemas.openxmlformats.org/officeDocument/2006/relationships/hyperlink" Target="https://umanitoba.ca/coronavirus" TargetMode="External"/><Relationship Id="rId10" Type="http://schemas.openxmlformats.org/officeDocument/2006/relationships/hyperlink" Target="https://sharedhealthmb.ca/covid19/screening-tool/" TargetMode="External"/><Relationship Id="rId4" Type="http://schemas.openxmlformats.org/officeDocument/2006/relationships/webSettings" Target="webSettings.xml"/><Relationship Id="rId9" Type="http://schemas.openxmlformats.org/officeDocument/2006/relationships/hyperlink" Target="https://umanitoba.ca/covid-19/health-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Subbu Sivaramakrishnan</dc:creator>
  <cp:keywords/>
  <dc:description/>
  <cp:lastModifiedBy>Mark Torchia</cp:lastModifiedBy>
  <cp:revision>3</cp:revision>
  <dcterms:created xsi:type="dcterms:W3CDTF">2022-04-08T17:52:00Z</dcterms:created>
  <dcterms:modified xsi:type="dcterms:W3CDTF">2022-04-08T18:36:00Z</dcterms:modified>
</cp:coreProperties>
</file>