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344" w14:textId="4CC1065E" w:rsidR="0005794F" w:rsidRPr="00A94D71" w:rsidRDefault="00AC26D4" w:rsidP="00166883">
      <w:pPr>
        <w:rPr>
          <w:rFonts w:ascii="Times New Roman" w:hAnsi="Times New Roman" w:cs="Times New Roman"/>
          <w:sz w:val="24"/>
          <w:szCs w:val="24"/>
        </w:rPr>
      </w:pPr>
      <w:r w:rsidRPr="00A94D71">
        <w:rPr>
          <w:rFonts w:ascii="Times New Roman" w:hAnsi="Times New Roman" w:cs="Times New Roman"/>
          <w:noProof/>
          <w:sz w:val="24"/>
          <w:szCs w:val="24"/>
        </w:rPr>
        <w:drawing>
          <wp:anchor distT="0" distB="0" distL="114300" distR="114300" simplePos="0" relativeHeight="251657216" behindDoc="0" locked="0" layoutInCell="1" allowOverlap="1" wp14:anchorId="698EBF9C" wp14:editId="7928CC14">
            <wp:simplePos x="0" y="0"/>
            <wp:positionH relativeFrom="margin">
              <wp:posOffset>2369820</wp:posOffset>
            </wp:positionH>
            <wp:positionV relativeFrom="paragraph">
              <wp:posOffset>-868680</wp:posOffset>
            </wp:positionV>
            <wp:extent cx="4676775" cy="4251612"/>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76775" cy="4251612"/>
                    </a:xfrm>
                    <a:prstGeom prst="rect">
                      <a:avLst/>
                    </a:prstGeom>
                  </pic:spPr>
                </pic:pic>
              </a:graphicData>
            </a:graphic>
            <wp14:sizeRelH relativeFrom="page">
              <wp14:pctWidth>0</wp14:pctWidth>
            </wp14:sizeRelH>
            <wp14:sizeRelV relativeFrom="page">
              <wp14:pctHeight>0</wp14:pctHeight>
            </wp14:sizeRelV>
          </wp:anchor>
        </w:drawing>
      </w:r>
      <w:r w:rsidR="00972B0C" w:rsidRPr="00A94D71">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0282EC59" wp14:editId="48BF7BF5">
                <wp:simplePos x="0" y="0"/>
                <wp:positionH relativeFrom="page">
                  <wp:posOffset>19050</wp:posOffset>
                </wp:positionH>
                <wp:positionV relativeFrom="paragraph">
                  <wp:posOffset>-903605</wp:posOffset>
                </wp:positionV>
                <wp:extent cx="7745095" cy="86010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5095" cy="8601075"/>
                        </a:xfrm>
                        <a:prstGeom prst="rect">
                          <a:avLst/>
                        </a:prstGeom>
                        <a:gradFill>
                          <a:gsLst>
                            <a:gs pos="0">
                              <a:srgbClr val="ABD8F3"/>
                            </a:gs>
                            <a:gs pos="100000">
                              <a:srgbClr val="5B9BD5">
                                <a:tint val="23500"/>
                                <a:satMod val="160000"/>
                                <a:alpha val="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3F8FD" id="Rectangle 3" o:spid="_x0000_s1026" style="position:absolute;margin-left:1.5pt;margin-top:-71.15pt;width:609.85pt;height:67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" fillcolor="#abd8f3" stroked="f" strokeweight="1pt">
                <v:fill color2="#e1ecfb" o:opacity2="0" focus="100%" type="gradient"/>
                <w10:wrap anchorx="page"/>
              </v:rect>
            </w:pict>
          </mc:Fallback>
        </mc:AlternateContent>
      </w:r>
      <w:r w:rsidR="00ED02B5" w:rsidRPr="00A94D71">
        <w:rPr>
          <w:rFonts w:ascii="Times New Roman" w:hAnsi="Times New Roman" w:cs="Times New Roman"/>
          <w:sz w:val="24"/>
          <w:szCs w:val="24"/>
        </w:rPr>
        <w:t xml:space="preserve">             </w:t>
      </w:r>
    </w:p>
    <w:p w14:paraId="0BA959F0" w14:textId="1F3B079B" w:rsidR="00166883" w:rsidRPr="00A94D71" w:rsidRDefault="00166883" w:rsidP="00166883">
      <w:pPr>
        <w:rPr>
          <w:rFonts w:ascii="Times New Roman" w:hAnsi="Times New Roman" w:cs="Times New Roman"/>
          <w:sz w:val="24"/>
          <w:szCs w:val="24"/>
        </w:rPr>
      </w:pPr>
    </w:p>
    <w:p w14:paraId="7AEC04AE" w14:textId="77777777" w:rsidR="00ED02B5" w:rsidRPr="00A94D71" w:rsidRDefault="00ED02B5" w:rsidP="00166883">
      <w:pPr>
        <w:rPr>
          <w:rFonts w:ascii="Times New Roman" w:hAnsi="Times New Roman" w:cs="Times New Roman"/>
          <w:sz w:val="24"/>
          <w:szCs w:val="24"/>
        </w:rPr>
      </w:pPr>
    </w:p>
    <w:p w14:paraId="4B7C85C4" w14:textId="1B977992" w:rsidR="00ED02B5" w:rsidRPr="00A94D71" w:rsidRDefault="00ED02B5" w:rsidP="00166883">
      <w:pPr>
        <w:rPr>
          <w:rFonts w:ascii="Times New Roman" w:hAnsi="Times New Roman" w:cs="Times New Roman"/>
          <w:sz w:val="24"/>
          <w:szCs w:val="24"/>
        </w:rPr>
      </w:pPr>
    </w:p>
    <w:p w14:paraId="0324821B" w14:textId="77777777" w:rsidR="00ED02B5" w:rsidRPr="00A94D71" w:rsidRDefault="00ED02B5" w:rsidP="00166883">
      <w:pPr>
        <w:rPr>
          <w:rFonts w:ascii="Times New Roman" w:hAnsi="Times New Roman" w:cs="Times New Roman"/>
          <w:sz w:val="24"/>
          <w:szCs w:val="24"/>
        </w:rPr>
      </w:pPr>
    </w:p>
    <w:p w14:paraId="2A9FE761" w14:textId="77777777" w:rsidR="00ED02B5" w:rsidRPr="00A94D71" w:rsidRDefault="00ED02B5" w:rsidP="00166883">
      <w:pPr>
        <w:rPr>
          <w:rFonts w:ascii="Times New Roman" w:hAnsi="Times New Roman" w:cs="Times New Roman"/>
          <w:sz w:val="24"/>
          <w:szCs w:val="24"/>
        </w:rPr>
      </w:pPr>
    </w:p>
    <w:p w14:paraId="537C361A" w14:textId="77777777" w:rsidR="00ED02B5" w:rsidRPr="00A94D71" w:rsidRDefault="00ED02B5" w:rsidP="00166883">
      <w:pPr>
        <w:rPr>
          <w:rFonts w:ascii="Times New Roman" w:hAnsi="Times New Roman" w:cs="Times New Roman"/>
          <w:sz w:val="24"/>
          <w:szCs w:val="24"/>
        </w:rPr>
      </w:pPr>
    </w:p>
    <w:p w14:paraId="5F346753" w14:textId="77777777" w:rsidR="00ED02B5" w:rsidRPr="00A94D71" w:rsidRDefault="00ED02B5" w:rsidP="00166883">
      <w:pPr>
        <w:rPr>
          <w:rFonts w:ascii="Times New Roman" w:hAnsi="Times New Roman" w:cs="Times New Roman"/>
          <w:sz w:val="24"/>
          <w:szCs w:val="24"/>
        </w:rPr>
      </w:pPr>
    </w:p>
    <w:p w14:paraId="786CB9DC" w14:textId="77777777" w:rsidR="0083020E" w:rsidRPr="00A94D71" w:rsidRDefault="0083020E" w:rsidP="00ED02B5">
      <w:pPr>
        <w:jc w:val="center"/>
        <w:rPr>
          <w:rFonts w:ascii="Times New Roman" w:hAnsi="Times New Roman" w:cs="Times New Roman"/>
          <w:sz w:val="24"/>
          <w:szCs w:val="24"/>
        </w:rPr>
      </w:pPr>
    </w:p>
    <w:p w14:paraId="51833CBC" w14:textId="20640DA7" w:rsidR="00F45B2E" w:rsidRPr="00A94D71" w:rsidRDefault="00F45B2E" w:rsidP="00F45B2E">
      <w:pPr>
        <w:jc w:val="center"/>
        <w:rPr>
          <w:rFonts w:ascii="Times New Roman" w:hAnsi="Times New Roman" w:cs="Times New Roman"/>
          <w:color w:val="385E9D"/>
          <w:sz w:val="24"/>
          <w:szCs w:val="24"/>
        </w:rPr>
      </w:pPr>
      <w:r w:rsidRPr="00A94D71">
        <w:rPr>
          <w:rFonts w:ascii="Times New Roman" w:hAnsi="Times New Roman" w:cs="Times New Roman"/>
          <w:color w:val="385E9D"/>
          <w:sz w:val="24"/>
          <w:szCs w:val="24"/>
        </w:rPr>
        <w:t>Syllabus</w:t>
      </w:r>
    </w:p>
    <w:p w14:paraId="6494A24C" w14:textId="4B335802" w:rsidR="00C65FAF" w:rsidRPr="00A94D71" w:rsidRDefault="001F3759" w:rsidP="00F45B2E">
      <w:pPr>
        <w:jc w:val="center"/>
        <w:rPr>
          <w:rFonts w:ascii="Times New Roman" w:hAnsi="Times New Roman" w:cs="Times New Roman"/>
          <w:color w:val="385E9D"/>
          <w:sz w:val="24"/>
          <w:szCs w:val="24"/>
        </w:rPr>
      </w:pPr>
      <w:r w:rsidRPr="00A94D71">
        <w:rPr>
          <w:rFonts w:ascii="Times New Roman" w:hAnsi="Times New Roman" w:cs="Times New Roman"/>
          <w:color w:val="385E9D"/>
          <w:sz w:val="24"/>
          <w:szCs w:val="24"/>
        </w:rPr>
        <w:t>HNSC 4140, Quantity Food Production and Management</w:t>
      </w:r>
    </w:p>
    <w:p w14:paraId="391C0467" w14:textId="473C3556" w:rsidR="00F45B2E" w:rsidRPr="00A94D71" w:rsidRDefault="00F45B2E" w:rsidP="00F45B2E">
      <w:pPr>
        <w:jc w:val="center"/>
        <w:rPr>
          <w:rFonts w:ascii="Times New Roman" w:hAnsi="Times New Roman" w:cs="Times New Roman"/>
          <w:color w:val="385E9D"/>
          <w:sz w:val="24"/>
          <w:szCs w:val="24"/>
        </w:rPr>
      </w:pPr>
      <w:r w:rsidRPr="00A94D71">
        <w:rPr>
          <w:rFonts w:ascii="Times New Roman" w:hAnsi="Times New Roman" w:cs="Times New Roman"/>
          <w:color w:val="385E9D"/>
          <w:sz w:val="24"/>
          <w:szCs w:val="24"/>
        </w:rPr>
        <w:t>(</w:t>
      </w:r>
      <w:r w:rsidR="00C50B98" w:rsidRPr="00A94D71">
        <w:rPr>
          <w:rFonts w:ascii="Times New Roman" w:hAnsi="Times New Roman" w:cs="Times New Roman"/>
          <w:color w:val="385E9D"/>
          <w:sz w:val="24"/>
          <w:szCs w:val="24"/>
        </w:rPr>
        <w:t>Winter</w:t>
      </w:r>
      <w:r w:rsidR="00C65FAF" w:rsidRPr="00A94D71">
        <w:rPr>
          <w:rFonts w:ascii="Times New Roman" w:hAnsi="Times New Roman" w:cs="Times New Roman"/>
          <w:color w:val="385E9D"/>
          <w:sz w:val="24"/>
          <w:szCs w:val="24"/>
        </w:rPr>
        <w:t xml:space="preserve"> 202</w:t>
      </w:r>
      <w:r w:rsidR="00862AE3">
        <w:rPr>
          <w:rFonts w:ascii="Times New Roman" w:hAnsi="Times New Roman" w:cs="Times New Roman"/>
          <w:color w:val="385E9D"/>
          <w:sz w:val="24"/>
          <w:szCs w:val="24"/>
        </w:rPr>
        <w:t>4</w:t>
      </w:r>
      <w:r w:rsidRPr="00A94D71">
        <w:rPr>
          <w:rFonts w:ascii="Times New Roman" w:hAnsi="Times New Roman" w:cs="Times New Roman"/>
          <w:color w:val="385E9D"/>
          <w:sz w:val="24"/>
          <w:szCs w:val="24"/>
        </w:rPr>
        <w:t>)</w:t>
      </w:r>
    </w:p>
    <w:p w14:paraId="097071B1" w14:textId="02E1B2C5" w:rsidR="007B5185" w:rsidRPr="00A94D71" w:rsidRDefault="007B5185" w:rsidP="00F45B2E">
      <w:pPr>
        <w:jc w:val="center"/>
        <w:rPr>
          <w:rFonts w:ascii="Times New Roman" w:hAnsi="Times New Roman" w:cs="Times New Roman"/>
          <w:color w:val="584300"/>
          <w:sz w:val="24"/>
          <w:szCs w:val="24"/>
        </w:rPr>
      </w:pPr>
    </w:p>
    <w:p w14:paraId="39C63CD0" w14:textId="77777777" w:rsidR="00CC483E" w:rsidRPr="00A94D71" w:rsidRDefault="00CC483E" w:rsidP="007E7DBC">
      <w:pPr>
        <w:jc w:val="center"/>
        <w:rPr>
          <w:rFonts w:ascii="Times New Roman" w:hAnsi="Times New Roman" w:cs="Times New Roman"/>
          <w:sz w:val="24"/>
          <w:szCs w:val="24"/>
        </w:rPr>
      </w:pPr>
    </w:p>
    <w:p w14:paraId="0517C32B" w14:textId="77777777" w:rsidR="00CC483E" w:rsidRPr="00A94D71" w:rsidRDefault="00CC483E" w:rsidP="007E7DBC">
      <w:pPr>
        <w:jc w:val="center"/>
        <w:rPr>
          <w:rFonts w:ascii="Times New Roman" w:hAnsi="Times New Roman" w:cs="Times New Roman"/>
          <w:sz w:val="24"/>
          <w:szCs w:val="24"/>
        </w:rPr>
      </w:pPr>
    </w:p>
    <w:p w14:paraId="7BA706A9" w14:textId="77777777" w:rsidR="00CC483E" w:rsidRPr="00A94D71" w:rsidRDefault="00CC483E" w:rsidP="007E7DBC">
      <w:pPr>
        <w:jc w:val="center"/>
        <w:rPr>
          <w:rFonts w:ascii="Times New Roman" w:hAnsi="Times New Roman" w:cs="Times New Roman"/>
          <w:sz w:val="24"/>
          <w:szCs w:val="24"/>
        </w:rPr>
      </w:pPr>
    </w:p>
    <w:p w14:paraId="51B76A85" w14:textId="77777777" w:rsidR="00CC483E" w:rsidRPr="00A94D71" w:rsidRDefault="00CC483E" w:rsidP="007E7DBC">
      <w:pPr>
        <w:jc w:val="center"/>
        <w:rPr>
          <w:rFonts w:ascii="Times New Roman" w:hAnsi="Times New Roman" w:cs="Times New Roman"/>
          <w:sz w:val="24"/>
          <w:szCs w:val="24"/>
        </w:rPr>
      </w:pPr>
    </w:p>
    <w:p w14:paraId="047E442A" w14:textId="77777777" w:rsidR="00CC483E" w:rsidRPr="00A94D71" w:rsidRDefault="00CC483E" w:rsidP="007E7DBC">
      <w:pPr>
        <w:jc w:val="center"/>
        <w:rPr>
          <w:rFonts w:ascii="Times New Roman" w:hAnsi="Times New Roman" w:cs="Times New Roman"/>
          <w:sz w:val="24"/>
          <w:szCs w:val="24"/>
        </w:rPr>
      </w:pPr>
    </w:p>
    <w:p w14:paraId="7B09BC8C" w14:textId="77777777" w:rsidR="00CC483E" w:rsidRPr="00A94D71" w:rsidRDefault="00CC483E" w:rsidP="007E7DBC">
      <w:pPr>
        <w:jc w:val="center"/>
        <w:rPr>
          <w:rFonts w:ascii="Times New Roman" w:hAnsi="Times New Roman" w:cs="Times New Roman"/>
          <w:sz w:val="24"/>
          <w:szCs w:val="24"/>
        </w:rPr>
      </w:pPr>
    </w:p>
    <w:p w14:paraId="3F933707" w14:textId="77777777" w:rsidR="00214749" w:rsidRPr="00A94D71" w:rsidRDefault="00214749" w:rsidP="007E7DBC">
      <w:pPr>
        <w:jc w:val="center"/>
        <w:rPr>
          <w:rFonts w:ascii="Times New Roman" w:hAnsi="Times New Roman" w:cs="Times New Roman"/>
          <w:sz w:val="24"/>
          <w:szCs w:val="24"/>
        </w:rPr>
      </w:pPr>
    </w:p>
    <w:p w14:paraId="220483B5" w14:textId="77777777" w:rsidR="003D1921" w:rsidRPr="00A94D71" w:rsidRDefault="003D1921" w:rsidP="00862AE3">
      <w:pPr>
        <w:rPr>
          <w:rFonts w:ascii="Times New Roman" w:hAnsi="Times New Roman" w:cs="Times New Roman"/>
          <w:sz w:val="24"/>
          <w:szCs w:val="24"/>
        </w:rPr>
      </w:pPr>
    </w:p>
    <w:p w14:paraId="223D7D6A" w14:textId="77777777" w:rsidR="00F73EF0" w:rsidRPr="00A94D71" w:rsidRDefault="00F73EF0" w:rsidP="00CC483E">
      <w:pPr>
        <w:jc w:val="center"/>
        <w:rPr>
          <w:rFonts w:ascii="Times New Roman" w:hAnsi="Times New Roman" w:cs="Times New Roman"/>
          <w:b/>
          <w:sz w:val="24"/>
          <w:szCs w:val="24"/>
        </w:rPr>
      </w:pPr>
    </w:p>
    <w:p w14:paraId="21AC520E" w14:textId="3927DB52" w:rsidR="008E7E3A" w:rsidRPr="00A94D71" w:rsidRDefault="00A8272D" w:rsidP="00CC483E">
      <w:pPr>
        <w:jc w:val="center"/>
        <w:rPr>
          <w:rFonts w:ascii="Times New Roman" w:hAnsi="Times New Roman" w:cs="Times New Roman"/>
          <w:bCs/>
          <w:i/>
          <w:iCs/>
          <w:sz w:val="24"/>
          <w:szCs w:val="24"/>
        </w:rPr>
      </w:pPr>
      <w:r w:rsidRPr="00A94D71">
        <w:rPr>
          <w:rFonts w:ascii="Times New Roman" w:hAnsi="Times New Roman" w:cs="Times New Roman"/>
          <w:bCs/>
          <w:i/>
          <w:iCs/>
          <w:sz w:val="24"/>
          <w:szCs w:val="24"/>
        </w:rPr>
        <w:t xml:space="preserve">Territory Acknowledgement: </w:t>
      </w:r>
      <w:r w:rsidR="00CA4F9A" w:rsidRPr="00A94D71">
        <w:rPr>
          <w:rFonts w:ascii="Times New Roman" w:hAnsi="Times New Roman" w:cs="Times New Roman"/>
          <w:bCs/>
          <w:i/>
          <w:iCs/>
          <w:sz w:val="24"/>
          <w:szCs w:val="24"/>
        </w:rPr>
        <w:t>“</w:t>
      </w:r>
      <w:r w:rsidR="003A1BA2" w:rsidRPr="00A94D71">
        <w:rPr>
          <w:rFonts w:ascii="Times New Roman" w:hAnsi="Times New Roman" w:cs="Times New Roman"/>
          <w:bCs/>
          <w:i/>
          <w:iCs/>
          <w:sz w:val="24"/>
          <w:szCs w:val="24"/>
        </w:rPr>
        <w:t xml:space="preserve">The University of Manitoba campuses are located on original lands of Anishinaabeg, Cree, Oji-Cree, </w:t>
      </w:r>
      <w:proofErr w:type="gramStart"/>
      <w:r w:rsidR="003A1BA2" w:rsidRPr="00A94D71">
        <w:rPr>
          <w:rFonts w:ascii="Times New Roman" w:hAnsi="Times New Roman" w:cs="Times New Roman"/>
          <w:bCs/>
          <w:i/>
          <w:iCs/>
          <w:sz w:val="24"/>
          <w:szCs w:val="24"/>
        </w:rPr>
        <w:t>Dakota</w:t>
      </w:r>
      <w:proofErr w:type="gramEnd"/>
      <w:r w:rsidR="003A1BA2" w:rsidRPr="00A94D71">
        <w:rPr>
          <w:rFonts w:ascii="Times New Roman" w:hAnsi="Times New Roman" w:cs="Times New Roman"/>
          <w:bCs/>
          <w:i/>
          <w:iCs/>
          <w:sz w:val="24"/>
          <w:szCs w:val="24"/>
        </w:rPr>
        <w:t xml:space="preserve"> and Dene peoples, and on the homeland of the Métis Nation. We respect the Treaties that were made on these territories, we acknowledge the harms and mistakes of the past, and we dedicate ourselves to move forward in partnership with Indigenous communities in a spirit of reconciliation and collaboration.</w:t>
      </w:r>
      <w:r w:rsidR="00CA4F9A" w:rsidRPr="00A94D71">
        <w:rPr>
          <w:rFonts w:ascii="Times New Roman" w:hAnsi="Times New Roman" w:cs="Times New Roman"/>
          <w:bCs/>
          <w:i/>
          <w:iCs/>
          <w:sz w:val="24"/>
          <w:szCs w:val="24"/>
        </w:rPr>
        <w:t>” UM</w:t>
      </w:r>
    </w:p>
    <w:sdt>
      <w:sdtPr>
        <w:rPr>
          <w:rFonts w:ascii="Times New Roman" w:eastAsiaTheme="minorHAnsi" w:hAnsi="Times New Roman" w:cs="Times New Roman"/>
          <w:color w:val="auto"/>
          <w:sz w:val="22"/>
          <w:szCs w:val="22"/>
          <w:lang w:val="en-CA"/>
        </w:rPr>
        <w:id w:val="-1761060093"/>
        <w:docPartObj>
          <w:docPartGallery w:val="Table of Contents"/>
          <w:docPartUnique/>
        </w:docPartObj>
      </w:sdtPr>
      <w:sdtEndPr>
        <w:rPr>
          <w:b/>
          <w:bCs/>
          <w:noProof/>
        </w:rPr>
      </w:sdtEndPr>
      <w:sdtContent>
        <w:p w14:paraId="787CEFAE" w14:textId="77777777" w:rsidR="00DD5ACA" w:rsidRPr="00A94D71" w:rsidRDefault="00DD5ACA" w:rsidP="00DD5ACA">
          <w:pPr>
            <w:pStyle w:val="TOCHeading"/>
            <w:rPr>
              <w:rFonts w:ascii="Times New Roman" w:hAnsi="Times New Roman" w:cs="Times New Roman"/>
            </w:rPr>
          </w:pPr>
          <w:r w:rsidRPr="00A94D71">
            <w:rPr>
              <w:rFonts w:ascii="Times New Roman" w:hAnsi="Times New Roman" w:cs="Times New Roman"/>
            </w:rPr>
            <w:t>Syllabus Contents</w:t>
          </w:r>
        </w:p>
        <w:p w14:paraId="086365B1" w14:textId="055759FC" w:rsidR="004E442E" w:rsidRPr="00A94D71" w:rsidRDefault="00DD5ACA" w:rsidP="00862AE3">
          <w:pPr>
            <w:pStyle w:val="TOC2"/>
            <w:rPr>
              <w:rFonts w:eastAsiaTheme="minorEastAsia"/>
              <w:noProof/>
            </w:rPr>
          </w:pPr>
          <w:r w:rsidRPr="00A94D71">
            <w:fldChar w:fldCharType="begin"/>
          </w:r>
          <w:r w:rsidRPr="00A94D71">
            <w:instrText xml:space="preserve"> TOC \o "1-3" \h \z \u </w:instrText>
          </w:r>
          <w:r w:rsidRPr="00A94D71">
            <w:fldChar w:fldCharType="separate"/>
          </w:r>
          <w:hyperlink w:anchor="_Toc124154299" w:history="1">
            <w:r w:rsidR="004E442E" w:rsidRPr="00A94D71">
              <w:rPr>
                <w:rStyle w:val="Hyperlink"/>
                <w:rFonts w:ascii="Times New Roman" w:hAnsi="Times New Roman" w:cs="Times New Roman"/>
                <w:noProof/>
              </w:rPr>
              <w:t>Course Details</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_Toc124154299 \h </w:instrText>
            </w:r>
            <w:r w:rsidR="004E442E" w:rsidRPr="00A94D71">
              <w:rPr>
                <w:noProof/>
                <w:webHidden/>
              </w:rPr>
            </w:r>
            <w:r w:rsidR="004E442E" w:rsidRPr="00A94D71">
              <w:rPr>
                <w:noProof/>
                <w:webHidden/>
              </w:rPr>
              <w:fldChar w:fldCharType="separate"/>
            </w:r>
            <w:r w:rsidR="00862AE3">
              <w:rPr>
                <w:noProof/>
                <w:webHidden/>
              </w:rPr>
              <w:t>3</w:t>
            </w:r>
            <w:r w:rsidR="004E442E" w:rsidRPr="00A94D71">
              <w:rPr>
                <w:noProof/>
                <w:webHidden/>
              </w:rPr>
              <w:fldChar w:fldCharType="end"/>
            </w:r>
          </w:hyperlink>
        </w:p>
        <w:p w14:paraId="7DC43368" w14:textId="10A2D4EB" w:rsidR="004E442E" w:rsidRPr="00A94D71" w:rsidRDefault="00005575" w:rsidP="00862AE3">
          <w:pPr>
            <w:pStyle w:val="TOC2"/>
            <w:rPr>
              <w:rFonts w:eastAsiaTheme="minorEastAsia"/>
              <w:noProof/>
            </w:rPr>
          </w:pPr>
          <w:hyperlink w:anchor="_Toc124154309" w:history="1">
            <w:r w:rsidR="004E442E" w:rsidRPr="00A94D71">
              <w:rPr>
                <w:rStyle w:val="Hyperlink"/>
                <w:rFonts w:ascii="Times New Roman" w:hAnsi="Times New Roman" w:cs="Times New Roman"/>
                <w:noProof/>
              </w:rPr>
              <w:t>Instructor Contact Information</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_Toc124154309 \h </w:instrText>
            </w:r>
            <w:r w:rsidR="004E442E" w:rsidRPr="00A94D71">
              <w:rPr>
                <w:noProof/>
                <w:webHidden/>
              </w:rPr>
            </w:r>
            <w:r w:rsidR="004E442E" w:rsidRPr="00A94D71">
              <w:rPr>
                <w:noProof/>
                <w:webHidden/>
              </w:rPr>
              <w:fldChar w:fldCharType="separate"/>
            </w:r>
            <w:r w:rsidR="00862AE3">
              <w:rPr>
                <w:noProof/>
                <w:webHidden/>
              </w:rPr>
              <w:t>3</w:t>
            </w:r>
            <w:r w:rsidR="004E442E" w:rsidRPr="00A94D71">
              <w:rPr>
                <w:noProof/>
                <w:webHidden/>
              </w:rPr>
              <w:fldChar w:fldCharType="end"/>
            </w:r>
          </w:hyperlink>
        </w:p>
        <w:p w14:paraId="6AF51B7C" w14:textId="0B252E25" w:rsidR="004E442E" w:rsidRPr="00A94D71" w:rsidRDefault="00005575" w:rsidP="00862AE3">
          <w:pPr>
            <w:pStyle w:val="TOC2"/>
            <w:rPr>
              <w:rFonts w:eastAsiaTheme="minorEastAsia"/>
              <w:noProof/>
            </w:rPr>
          </w:pPr>
          <w:hyperlink w:anchor="_Toc124154315" w:history="1">
            <w:r w:rsidR="004E442E" w:rsidRPr="00A94D71">
              <w:rPr>
                <w:rStyle w:val="Hyperlink"/>
                <w:rFonts w:ascii="Times New Roman" w:hAnsi="Times New Roman" w:cs="Times New Roman"/>
                <w:noProof/>
              </w:rPr>
              <w:t>Traditional Territory/Land Acknowledgment</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_Toc124154315 \h </w:instrText>
            </w:r>
            <w:r w:rsidR="004E442E" w:rsidRPr="00A94D71">
              <w:rPr>
                <w:noProof/>
                <w:webHidden/>
              </w:rPr>
            </w:r>
            <w:r w:rsidR="004E442E" w:rsidRPr="00A94D71">
              <w:rPr>
                <w:noProof/>
                <w:webHidden/>
              </w:rPr>
              <w:fldChar w:fldCharType="separate"/>
            </w:r>
            <w:r w:rsidR="00862AE3">
              <w:rPr>
                <w:noProof/>
                <w:webHidden/>
              </w:rPr>
              <w:t>4</w:t>
            </w:r>
            <w:r w:rsidR="004E442E" w:rsidRPr="00A94D71">
              <w:rPr>
                <w:noProof/>
                <w:webHidden/>
              </w:rPr>
              <w:fldChar w:fldCharType="end"/>
            </w:r>
          </w:hyperlink>
        </w:p>
        <w:p w14:paraId="582C43E1" w14:textId="29FDDAA0" w:rsidR="004E442E" w:rsidRPr="00A94D71" w:rsidRDefault="00005575" w:rsidP="00862AE3">
          <w:pPr>
            <w:pStyle w:val="TOC2"/>
            <w:rPr>
              <w:rFonts w:eastAsiaTheme="minorEastAsia"/>
              <w:noProof/>
            </w:rPr>
          </w:pPr>
          <w:hyperlink w:anchor="_Toc124154316" w:history="1">
            <w:r w:rsidR="004E442E" w:rsidRPr="00A94D71">
              <w:rPr>
                <w:rStyle w:val="Hyperlink"/>
                <w:rFonts w:ascii="Times New Roman" w:hAnsi="Times New Roman" w:cs="Times New Roman"/>
                <w:noProof/>
              </w:rPr>
              <w:t>Equity And Inclusion Commitment</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_Toc124154316 \h </w:instrText>
            </w:r>
            <w:r w:rsidR="004E442E" w:rsidRPr="00A94D71">
              <w:rPr>
                <w:noProof/>
                <w:webHidden/>
              </w:rPr>
            </w:r>
            <w:r w:rsidR="004E442E" w:rsidRPr="00A94D71">
              <w:rPr>
                <w:noProof/>
                <w:webHidden/>
              </w:rPr>
              <w:fldChar w:fldCharType="separate"/>
            </w:r>
            <w:r w:rsidR="00862AE3">
              <w:rPr>
                <w:noProof/>
                <w:webHidden/>
              </w:rPr>
              <w:t>4</w:t>
            </w:r>
            <w:r w:rsidR="004E442E" w:rsidRPr="00A94D71">
              <w:rPr>
                <w:noProof/>
                <w:webHidden/>
              </w:rPr>
              <w:fldChar w:fldCharType="end"/>
            </w:r>
          </w:hyperlink>
        </w:p>
        <w:p w14:paraId="3534F4DE" w14:textId="72F0B6E6" w:rsidR="004E442E" w:rsidRPr="00A94D71" w:rsidRDefault="00005575" w:rsidP="00862AE3">
          <w:pPr>
            <w:pStyle w:val="TOC2"/>
            <w:rPr>
              <w:rFonts w:eastAsiaTheme="minorEastAsia"/>
              <w:noProof/>
            </w:rPr>
          </w:pPr>
          <w:hyperlink w:anchor="_Toc124154317" w:history="1">
            <w:r w:rsidR="004E442E" w:rsidRPr="00A94D71">
              <w:rPr>
                <w:rStyle w:val="Hyperlink"/>
                <w:rFonts w:ascii="Times New Roman" w:hAnsi="Times New Roman" w:cs="Times New Roman"/>
                <w:noProof/>
              </w:rPr>
              <w:t>Course Description</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_Toc124154317 \h </w:instrText>
            </w:r>
            <w:r w:rsidR="004E442E" w:rsidRPr="00A94D71">
              <w:rPr>
                <w:noProof/>
                <w:webHidden/>
              </w:rPr>
            </w:r>
            <w:r w:rsidR="004E442E" w:rsidRPr="00A94D71">
              <w:rPr>
                <w:noProof/>
                <w:webHidden/>
              </w:rPr>
              <w:fldChar w:fldCharType="separate"/>
            </w:r>
            <w:r w:rsidR="00862AE3">
              <w:rPr>
                <w:noProof/>
                <w:webHidden/>
              </w:rPr>
              <w:t>5</w:t>
            </w:r>
            <w:r w:rsidR="004E442E" w:rsidRPr="00A94D71">
              <w:rPr>
                <w:noProof/>
                <w:webHidden/>
              </w:rPr>
              <w:fldChar w:fldCharType="end"/>
            </w:r>
          </w:hyperlink>
        </w:p>
        <w:p w14:paraId="4BA2B23A" w14:textId="423ED589" w:rsidR="004E442E" w:rsidRPr="00A94D71" w:rsidRDefault="00005575">
          <w:pPr>
            <w:pStyle w:val="TOC3"/>
            <w:tabs>
              <w:tab w:val="right" w:leader="dot" w:pos="9350"/>
            </w:tabs>
            <w:rPr>
              <w:rFonts w:ascii="Times New Roman" w:eastAsiaTheme="minorEastAsia" w:hAnsi="Times New Roman" w:cs="Times New Roman"/>
              <w:noProof/>
            </w:rPr>
          </w:pPr>
          <w:hyperlink w:anchor="_Toc124154318" w:history="1">
            <w:r w:rsidR="004E442E" w:rsidRPr="00A94D71">
              <w:rPr>
                <w:rStyle w:val="Hyperlink"/>
                <w:rFonts w:ascii="Times New Roman" w:hAnsi="Times New Roman" w:cs="Times New Roman"/>
                <w:b/>
                <w:bCs/>
                <w:noProof/>
              </w:rPr>
              <w:t>U of M Course Calendar Description</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_Toc124154318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5</w:t>
            </w:r>
            <w:r w:rsidR="004E442E" w:rsidRPr="00A94D71">
              <w:rPr>
                <w:rFonts w:ascii="Times New Roman" w:hAnsi="Times New Roman" w:cs="Times New Roman"/>
                <w:noProof/>
                <w:webHidden/>
              </w:rPr>
              <w:fldChar w:fldCharType="end"/>
            </w:r>
          </w:hyperlink>
        </w:p>
        <w:p w14:paraId="3B9C4325" w14:textId="3EAAB08A" w:rsidR="004E442E" w:rsidRPr="00A94D71" w:rsidRDefault="00005575">
          <w:pPr>
            <w:pStyle w:val="TOC3"/>
            <w:tabs>
              <w:tab w:val="right" w:leader="dot" w:pos="9350"/>
            </w:tabs>
            <w:rPr>
              <w:rFonts w:ascii="Times New Roman" w:eastAsiaTheme="minorEastAsia" w:hAnsi="Times New Roman" w:cs="Times New Roman"/>
              <w:noProof/>
            </w:rPr>
          </w:pPr>
          <w:hyperlink w:anchor="_Toc124154319" w:history="1">
            <w:r w:rsidR="004E442E" w:rsidRPr="00A94D71">
              <w:rPr>
                <w:rStyle w:val="Hyperlink"/>
                <w:rFonts w:ascii="Times New Roman" w:hAnsi="Times New Roman" w:cs="Times New Roman"/>
                <w:b/>
                <w:bCs/>
                <w:noProof/>
              </w:rPr>
              <w:t>General Course Description</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_Toc124154319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5</w:t>
            </w:r>
            <w:r w:rsidR="004E442E" w:rsidRPr="00A94D71">
              <w:rPr>
                <w:rFonts w:ascii="Times New Roman" w:hAnsi="Times New Roman" w:cs="Times New Roman"/>
                <w:noProof/>
                <w:webHidden/>
              </w:rPr>
              <w:fldChar w:fldCharType="end"/>
            </w:r>
          </w:hyperlink>
        </w:p>
        <w:p w14:paraId="55A3B40A" w14:textId="77C3241C" w:rsidR="004E442E" w:rsidRPr="00A94D71" w:rsidRDefault="00005575" w:rsidP="00862AE3">
          <w:pPr>
            <w:pStyle w:val="TOC2"/>
            <w:rPr>
              <w:rFonts w:eastAsiaTheme="minorEastAsia"/>
              <w:noProof/>
            </w:rPr>
          </w:pPr>
          <w:hyperlink w:anchor="_Toc124154321" w:history="1">
            <w:r w:rsidR="004E442E" w:rsidRPr="00A94D71">
              <w:rPr>
                <w:rStyle w:val="Hyperlink"/>
                <w:rFonts w:ascii="Times New Roman" w:hAnsi="Times New Roman" w:cs="Times New Roman"/>
                <w:noProof/>
              </w:rPr>
              <w:t>Course Learning Outcomes</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_Toc124154321 \h </w:instrText>
            </w:r>
            <w:r w:rsidR="004E442E" w:rsidRPr="00A94D71">
              <w:rPr>
                <w:noProof/>
                <w:webHidden/>
              </w:rPr>
            </w:r>
            <w:r w:rsidR="004E442E" w:rsidRPr="00A94D71">
              <w:rPr>
                <w:noProof/>
                <w:webHidden/>
              </w:rPr>
              <w:fldChar w:fldCharType="separate"/>
            </w:r>
            <w:r w:rsidR="00862AE3">
              <w:rPr>
                <w:noProof/>
                <w:webHidden/>
              </w:rPr>
              <w:t>5</w:t>
            </w:r>
            <w:r w:rsidR="004E442E" w:rsidRPr="00A94D71">
              <w:rPr>
                <w:noProof/>
                <w:webHidden/>
              </w:rPr>
              <w:fldChar w:fldCharType="end"/>
            </w:r>
          </w:hyperlink>
        </w:p>
        <w:p w14:paraId="043ED2C1" w14:textId="725B3096" w:rsidR="004E442E" w:rsidRPr="00A94D71" w:rsidRDefault="00005575">
          <w:pPr>
            <w:pStyle w:val="TOC1"/>
            <w:rPr>
              <w:rFonts w:ascii="Times New Roman" w:eastAsiaTheme="minorEastAsia" w:hAnsi="Times New Roman" w:cs="Times New Roman"/>
              <w:b w:val="0"/>
              <w:bCs w:val="0"/>
              <w:caps w:val="0"/>
              <w:noProof/>
              <w:sz w:val="22"/>
              <w:szCs w:val="22"/>
              <w:lang w:val="en-US"/>
            </w:rPr>
          </w:pPr>
          <w:hyperlink w:anchor="_Toc124154322" w:history="1">
            <w:r w:rsidR="004E442E" w:rsidRPr="00A94D71">
              <w:rPr>
                <w:rStyle w:val="Hyperlink"/>
                <w:rFonts w:ascii="Times New Roman" w:hAnsi="Times New Roman" w:cs="Times New Roman"/>
                <w:noProof/>
              </w:rPr>
              <w:t>Intended Learning Outcomes</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_Toc124154322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6</w:t>
            </w:r>
            <w:r w:rsidR="004E442E" w:rsidRPr="00A94D71">
              <w:rPr>
                <w:rFonts w:ascii="Times New Roman" w:hAnsi="Times New Roman" w:cs="Times New Roman"/>
                <w:noProof/>
                <w:webHidden/>
              </w:rPr>
              <w:fldChar w:fldCharType="end"/>
            </w:r>
          </w:hyperlink>
        </w:p>
        <w:p w14:paraId="7927F7E6" w14:textId="25DF2F9E" w:rsidR="004E442E" w:rsidRPr="00A94D71" w:rsidRDefault="00005575" w:rsidP="00862AE3">
          <w:pPr>
            <w:pStyle w:val="TOC2"/>
            <w:rPr>
              <w:rFonts w:eastAsiaTheme="minorEastAsia"/>
              <w:noProof/>
            </w:rPr>
          </w:pPr>
          <w:hyperlink w:anchor="_Toc124154323" w:history="1">
            <w:r w:rsidR="004E442E" w:rsidRPr="00A94D71">
              <w:rPr>
                <w:rStyle w:val="Hyperlink"/>
                <w:rFonts w:ascii="Times New Roman" w:hAnsi="Times New Roman" w:cs="Times New Roman"/>
                <w:noProof/>
              </w:rPr>
              <w:t>Course Materials</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_Toc124154323 \h </w:instrText>
            </w:r>
            <w:r w:rsidR="004E442E" w:rsidRPr="00A94D71">
              <w:rPr>
                <w:noProof/>
                <w:webHidden/>
              </w:rPr>
            </w:r>
            <w:r w:rsidR="004E442E" w:rsidRPr="00A94D71">
              <w:rPr>
                <w:noProof/>
                <w:webHidden/>
              </w:rPr>
              <w:fldChar w:fldCharType="separate"/>
            </w:r>
            <w:r w:rsidR="00862AE3">
              <w:rPr>
                <w:noProof/>
                <w:webHidden/>
              </w:rPr>
              <w:t>7</w:t>
            </w:r>
            <w:r w:rsidR="004E442E" w:rsidRPr="00A94D71">
              <w:rPr>
                <w:noProof/>
                <w:webHidden/>
              </w:rPr>
              <w:fldChar w:fldCharType="end"/>
            </w:r>
          </w:hyperlink>
        </w:p>
        <w:p w14:paraId="0D5E1ED4" w14:textId="75DE0D22" w:rsidR="004E442E" w:rsidRPr="00A94D71" w:rsidRDefault="00005575">
          <w:pPr>
            <w:pStyle w:val="TOC3"/>
            <w:tabs>
              <w:tab w:val="right" w:leader="dot" w:pos="9350"/>
            </w:tabs>
            <w:rPr>
              <w:rFonts w:ascii="Times New Roman" w:eastAsiaTheme="minorEastAsia" w:hAnsi="Times New Roman" w:cs="Times New Roman"/>
              <w:noProof/>
            </w:rPr>
          </w:pPr>
          <w:hyperlink w:anchor="_Toc124154324" w:history="1">
            <w:r w:rsidR="004E442E" w:rsidRPr="00A94D71">
              <w:rPr>
                <w:rStyle w:val="Hyperlink"/>
                <w:rFonts w:ascii="Times New Roman" w:hAnsi="Times New Roman" w:cs="Times New Roman"/>
                <w:b/>
                <w:bCs/>
                <w:noProof/>
              </w:rPr>
              <w:t>Required/Suggested Materials</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_Toc124154324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7</w:t>
            </w:r>
            <w:r w:rsidR="004E442E" w:rsidRPr="00A94D71">
              <w:rPr>
                <w:rFonts w:ascii="Times New Roman" w:hAnsi="Times New Roman" w:cs="Times New Roman"/>
                <w:noProof/>
                <w:webHidden/>
              </w:rPr>
              <w:fldChar w:fldCharType="end"/>
            </w:r>
          </w:hyperlink>
        </w:p>
        <w:p w14:paraId="6ED1709F" w14:textId="4ABAEE6C" w:rsidR="004E442E" w:rsidRPr="00A94D71" w:rsidRDefault="00005575" w:rsidP="00862AE3">
          <w:pPr>
            <w:pStyle w:val="TOC2"/>
            <w:rPr>
              <w:rFonts w:eastAsiaTheme="minorEastAsia"/>
              <w:noProof/>
            </w:rPr>
          </w:pPr>
          <w:hyperlink w:anchor="_Toc124154325" w:history="1">
            <w:r w:rsidR="004E442E" w:rsidRPr="00A94D71">
              <w:rPr>
                <w:rStyle w:val="Hyperlink"/>
                <w:rFonts w:ascii="Times New Roman" w:hAnsi="Times New Roman" w:cs="Times New Roman"/>
                <w:noProof/>
              </w:rPr>
              <w:t>Course Schedule</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_Toc124154325 \h </w:instrText>
            </w:r>
            <w:r w:rsidR="004E442E" w:rsidRPr="00A94D71">
              <w:rPr>
                <w:noProof/>
                <w:webHidden/>
              </w:rPr>
            </w:r>
            <w:r w:rsidR="004E442E" w:rsidRPr="00A94D71">
              <w:rPr>
                <w:noProof/>
                <w:webHidden/>
              </w:rPr>
              <w:fldChar w:fldCharType="separate"/>
            </w:r>
            <w:r w:rsidR="00862AE3">
              <w:rPr>
                <w:noProof/>
                <w:webHidden/>
              </w:rPr>
              <w:t>7</w:t>
            </w:r>
            <w:r w:rsidR="004E442E" w:rsidRPr="00A94D71">
              <w:rPr>
                <w:noProof/>
                <w:webHidden/>
              </w:rPr>
              <w:fldChar w:fldCharType="end"/>
            </w:r>
          </w:hyperlink>
        </w:p>
        <w:p w14:paraId="73DA7A25" w14:textId="07218E69" w:rsidR="004E442E" w:rsidRPr="00A94D71" w:rsidRDefault="00005575" w:rsidP="00862AE3">
          <w:pPr>
            <w:pStyle w:val="TOC2"/>
            <w:rPr>
              <w:rFonts w:eastAsiaTheme="minorEastAsia"/>
              <w:noProof/>
            </w:rPr>
          </w:pPr>
          <w:hyperlink w:anchor="_Toc124154326" w:history="1">
            <w:r w:rsidR="004E442E" w:rsidRPr="00A94D71">
              <w:rPr>
                <w:rStyle w:val="Hyperlink"/>
                <w:rFonts w:ascii="Times New Roman" w:hAnsi="Times New Roman" w:cs="Times New Roman"/>
                <w:noProof/>
              </w:rPr>
              <w:t>Course Evaluation/Assessments</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_Toc124154326 \h </w:instrText>
            </w:r>
            <w:r w:rsidR="004E442E" w:rsidRPr="00A94D71">
              <w:rPr>
                <w:noProof/>
                <w:webHidden/>
              </w:rPr>
            </w:r>
            <w:r w:rsidR="004E442E" w:rsidRPr="00A94D71">
              <w:rPr>
                <w:noProof/>
                <w:webHidden/>
              </w:rPr>
              <w:fldChar w:fldCharType="separate"/>
            </w:r>
            <w:r w:rsidR="00862AE3">
              <w:rPr>
                <w:noProof/>
                <w:webHidden/>
              </w:rPr>
              <w:t>10</w:t>
            </w:r>
            <w:r w:rsidR="004E442E" w:rsidRPr="00A94D71">
              <w:rPr>
                <w:noProof/>
                <w:webHidden/>
              </w:rPr>
              <w:fldChar w:fldCharType="end"/>
            </w:r>
          </w:hyperlink>
        </w:p>
        <w:p w14:paraId="1F8CDD59" w14:textId="7EB41E36" w:rsidR="004E442E" w:rsidRPr="00A94D71" w:rsidRDefault="00005575">
          <w:pPr>
            <w:pStyle w:val="TOC3"/>
            <w:tabs>
              <w:tab w:val="right" w:leader="dot" w:pos="9350"/>
            </w:tabs>
            <w:rPr>
              <w:rFonts w:ascii="Times New Roman" w:eastAsiaTheme="minorEastAsia" w:hAnsi="Times New Roman" w:cs="Times New Roman"/>
              <w:noProof/>
            </w:rPr>
          </w:pPr>
          <w:hyperlink w:anchor="_Toc124154327" w:history="1">
            <w:r w:rsidR="004E442E" w:rsidRPr="00A94D71">
              <w:rPr>
                <w:rStyle w:val="Hyperlink"/>
                <w:rFonts w:ascii="Times New Roman" w:hAnsi="Times New Roman" w:cs="Times New Roman"/>
                <w:noProof/>
              </w:rPr>
              <w:t>Summary</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_Toc124154327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11</w:t>
            </w:r>
            <w:r w:rsidR="004E442E" w:rsidRPr="00A94D71">
              <w:rPr>
                <w:rFonts w:ascii="Times New Roman" w:hAnsi="Times New Roman" w:cs="Times New Roman"/>
                <w:noProof/>
                <w:webHidden/>
              </w:rPr>
              <w:fldChar w:fldCharType="end"/>
            </w:r>
          </w:hyperlink>
        </w:p>
        <w:p w14:paraId="7A145534" w14:textId="6ABE83E9" w:rsidR="004E442E" w:rsidRPr="00A94D71" w:rsidRDefault="00005575">
          <w:pPr>
            <w:pStyle w:val="TOC3"/>
            <w:tabs>
              <w:tab w:val="right" w:leader="dot" w:pos="9350"/>
            </w:tabs>
            <w:rPr>
              <w:rFonts w:ascii="Times New Roman" w:eastAsiaTheme="minorEastAsia" w:hAnsi="Times New Roman" w:cs="Times New Roman"/>
              <w:noProof/>
            </w:rPr>
          </w:pPr>
          <w:hyperlink w:anchor="_Toc124154328" w:history="1">
            <w:r w:rsidR="004E442E" w:rsidRPr="00A94D71">
              <w:rPr>
                <w:rStyle w:val="Hyperlink"/>
                <w:rFonts w:ascii="Times New Roman" w:hAnsi="Times New Roman" w:cs="Times New Roman"/>
                <w:noProof/>
              </w:rPr>
              <w:t>Assessment Descriptions</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_Toc124154328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11</w:t>
            </w:r>
            <w:r w:rsidR="004E442E" w:rsidRPr="00A94D71">
              <w:rPr>
                <w:rFonts w:ascii="Times New Roman" w:hAnsi="Times New Roman" w:cs="Times New Roman"/>
                <w:noProof/>
                <w:webHidden/>
              </w:rPr>
              <w:fldChar w:fldCharType="end"/>
            </w:r>
          </w:hyperlink>
        </w:p>
        <w:p w14:paraId="79159CBB" w14:textId="4B60D638" w:rsidR="004E442E" w:rsidRPr="00A94D71" w:rsidRDefault="00005575" w:rsidP="00862AE3">
          <w:pPr>
            <w:pStyle w:val="TOC2"/>
            <w:rPr>
              <w:rFonts w:eastAsiaTheme="minorEastAsia"/>
              <w:noProof/>
            </w:rPr>
          </w:pPr>
          <w:hyperlink w:anchor="_Toc124154329" w:history="1">
            <w:r w:rsidR="004E442E" w:rsidRPr="00A94D71">
              <w:rPr>
                <w:rStyle w:val="Hyperlink"/>
                <w:rFonts w:ascii="Times New Roman" w:hAnsi="Times New Roman" w:cs="Times New Roman"/>
                <w:noProof/>
              </w:rPr>
              <w:t>Labs/Tutorials</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_Toc124154329 \h </w:instrText>
            </w:r>
            <w:r w:rsidR="004E442E" w:rsidRPr="00A94D71">
              <w:rPr>
                <w:noProof/>
                <w:webHidden/>
              </w:rPr>
            </w:r>
            <w:r w:rsidR="004E442E" w:rsidRPr="00A94D71">
              <w:rPr>
                <w:noProof/>
                <w:webHidden/>
              </w:rPr>
              <w:fldChar w:fldCharType="separate"/>
            </w:r>
            <w:r w:rsidR="00862AE3">
              <w:rPr>
                <w:noProof/>
                <w:webHidden/>
              </w:rPr>
              <w:t>14</w:t>
            </w:r>
            <w:r w:rsidR="004E442E" w:rsidRPr="00A94D71">
              <w:rPr>
                <w:noProof/>
                <w:webHidden/>
              </w:rPr>
              <w:fldChar w:fldCharType="end"/>
            </w:r>
          </w:hyperlink>
        </w:p>
        <w:p w14:paraId="4D2AA10D" w14:textId="716CB894" w:rsidR="004E442E" w:rsidRPr="00A94D71" w:rsidRDefault="00005575">
          <w:pPr>
            <w:pStyle w:val="TOC3"/>
            <w:tabs>
              <w:tab w:val="right" w:leader="dot" w:pos="9350"/>
            </w:tabs>
            <w:rPr>
              <w:rFonts w:ascii="Times New Roman" w:eastAsiaTheme="minorEastAsia" w:hAnsi="Times New Roman" w:cs="Times New Roman"/>
              <w:noProof/>
            </w:rPr>
          </w:pPr>
          <w:hyperlink w:anchor="_Toc124154330" w:history="1">
            <w:r w:rsidR="004E442E" w:rsidRPr="00A94D71">
              <w:rPr>
                <w:rStyle w:val="Hyperlink"/>
                <w:rFonts w:ascii="Times New Roman" w:hAnsi="Times New Roman" w:cs="Times New Roman"/>
                <w:noProof/>
                <w:lang w:val="en-CA"/>
              </w:rPr>
              <w:t>Expectations</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_Toc124154330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14</w:t>
            </w:r>
            <w:r w:rsidR="004E442E" w:rsidRPr="00A94D71">
              <w:rPr>
                <w:rFonts w:ascii="Times New Roman" w:hAnsi="Times New Roman" w:cs="Times New Roman"/>
                <w:noProof/>
                <w:webHidden/>
              </w:rPr>
              <w:fldChar w:fldCharType="end"/>
            </w:r>
          </w:hyperlink>
        </w:p>
        <w:p w14:paraId="777157F2" w14:textId="47550A03" w:rsidR="004E442E" w:rsidRPr="00A94D71" w:rsidRDefault="00005575" w:rsidP="00862AE3">
          <w:pPr>
            <w:pStyle w:val="TOC2"/>
            <w:rPr>
              <w:rFonts w:eastAsiaTheme="minorEastAsia"/>
              <w:noProof/>
            </w:rPr>
          </w:pPr>
          <w:hyperlink w:anchor="_Toc124154331" w:history="1">
            <w:r w:rsidR="004E442E" w:rsidRPr="00A94D71">
              <w:rPr>
                <w:rStyle w:val="Hyperlink"/>
                <w:rFonts w:ascii="Times New Roman" w:hAnsi="Times New Roman" w:cs="Times New Roman"/>
                <w:noProof/>
              </w:rPr>
              <w:t>Expectations</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_Toc124154331 \h </w:instrText>
            </w:r>
            <w:r w:rsidR="004E442E" w:rsidRPr="00A94D71">
              <w:rPr>
                <w:noProof/>
                <w:webHidden/>
              </w:rPr>
            </w:r>
            <w:r w:rsidR="004E442E" w:rsidRPr="00A94D71">
              <w:rPr>
                <w:noProof/>
                <w:webHidden/>
              </w:rPr>
              <w:fldChar w:fldCharType="separate"/>
            </w:r>
            <w:r w:rsidR="00862AE3">
              <w:rPr>
                <w:noProof/>
                <w:webHidden/>
              </w:rPr>
              <w:t>16</w:t>
            </w:r>
            <w:r w:rsidR="004E442E" w:rsidRPr="00A94D71">
              <w:rPr>
                <w:noProof/>
                <w:webHidden/>
              </w:rPr>
              <w:fldChar w:fldCharType="end"/>
            </w:r>
          </w:hyperlink>
        </w:p>
        <w:p w14:paraId="5247D227" w14:textId="2B764F7A" w:rsidR="004E442E" w:rsidRPr="00A94D71" w:rsidRDefault="00005575" w:rsidP="00862AE3">
          <w:pPr>
            <w:pStyle w:val="TOC2"/>
            <w:rPr>
              <w:rFonts w:eastAsiaTheme="minorEastAsia"/>
              <w:noProof/>
            </w:rPr>
          </w:pPr>
          <w:hyperlink w:anchor="_Toc124154332" w:history="1">
            <w:r w:rsidR="004E442E" w:rsidRPr="00A94D71">
              <w:rPr>
                <w:rStyle w:val="Hyperlink"/>
                <w:rFonts w:ascii="Times New Roman" w:hAnsi="Times New Roman" w:cs="Times New Roman"/>
                <w:noProof/>
              </w:rPr>
              <w:t>Course Policies</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_Toc124154332 \h </w:instrText>
            </w:r>
            <w:r w:rsidR="004E442E" w:rsidRPr="00A94D71">
              <w:rPr>
                <w:noProof/>
                <w:webHidden/>
              </w:rPr>
            </w:r>
            <w:r w:rsidR="004E442E" w:rsidRPr="00A94D71">
              <w:rPr>
                <w:noProof/>
                <w:webHidden/>
              </w:rPr>
              <w:fldChar w:fldCharType="separate"/>
            </w:r>
            <w:r w:rsidR="00862AE3">
              <w:rPr>
                <w:noProof/>
                <w:webHidden/>
              </w:rPr>
              <w:t>16</w:t>
            </w:r>
            <w:r w:rsidR="004E442E" w:rsidRPr="00A94D71">
              <w:rPr>
                <w:noProof/>
                <w:webHidden/>
              </w:rPr>
              <w:fldChar w:fldCharType="end"/>
            </w:r>
          </w:hyperlink>
        </w:p>
        <w:p w14:paraId="28560A18" w14:textId="790ACC96" w:rsidR="004E442E" w:rsidRPr="00A94D71" w:rsidRDefault="00005575">
          <w:pPr>
            <w:pStyle w:val="TOC3"/>
            <w:tabs>
              <w:tab w:val="right" w:leader="dot" w:pos="9350"/>
            </w:tabs>
            <w:rPr>
              <w:rFonts w:ascii="Times New Roman" w:eastAsiaTheme="minorEastAsia" w:hAnsi="Times New Roman" w:cs="Times New Roman"/>
              <w:noProof/>
            </w:rPr>
          </w:pPr>
          <w:hyperlink w:anchor="_Toc124154333" w:history="1">
            <w:r w:rsidR="004E442E" w:rsidRPr="00A94D71">
              <w:rPr>
                <w:rStyle w:val="Hyperlink"/>
                <w:rFonts w:ascii="Times New Roman" w:hAnsi="Times New Roman" w:cs="Times New Roman"/>
                <w:noProof/>
                <w:lang w:val="en-CA"/>
              </w:rPr>
              <w:t>Academic Integrity</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_Toc124154333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16</w:t>
            </w:r>
            <w:r w:rsidR="004E442E" w:rsidRPr="00A94D71">
              <w:rPr>
                <w:rFonts w:ascii="Times New Roman" w:hAnsi="Times New Roman" w:cs="Times New Roman"/>
                <w:noProof/>
                <w:webHidden/>
              </w:rPr>
              <w:fldChar w:fldCharType="end"/>
            </w:r>
          </w:hyperlink>
        </w:p>
        <w:p w14:paraId="07CE1217" w14:textId="716AFA57" w:rsidR="004E442E" w:rsidRPr="00A94D71" w:rsidRDefault="00005575">
          <w:pPr>
            <w:pStyle w:val="TOC3"/>
            <w:tabs>
              <w:tab w:val="right" w:leader="dot" w:pos="9350"/>
            </w:tabs>
            <w:rPr>
              <w:rFonts w:ascii="Times New Roman" w:eastAsiaTheme="minorEastAsia" w:hAnsi="Times New Roman" w:cs="Times New Roman"/>
              <w:noProof/>
            </w:rPr>
          </w:pPr>
          <w:hyperlink w:anchor="_Toc124154334" w:history="1">
            <w:r w:rsidR="004E442E" w:rsidRPr="00A94D71">
              <w:rPr>
                <w:rStyle w:val="Hyperlink"/>
                <w:rFonts w:ascii="Times New Roman" w:hAnsi="Times New Roman" w:cs="Times New Roman"/>
                <w:noProof/>
              </w:rPr>
              <w:t>Covid-19 policy (https://umanitoba.ca/covid-19)</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_Toc124154334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17</w:t>
            </w:r>
            <w:r w:rsidR="004E442E" w:rsidRPr="00A94D71">
              <w:rPr>
                <w:rFonts w:ascii="Times New Roman" w:hAnsi="Times New Roman" w:cs="Times New Roman"/>
                <w:noProof/>
                <w:webHidden/>
              </w:rPr>
              <w:fldChar w:fldCharType="end"/>
            </w:r>
          </w:hyperlink>
        </w:p>
        <w:p w14:paraId="0798A7E5" w14:textId="5B5FAA5C" w:rsidR="004E442E" w:rsidRPr="00A94D71" w:rsidRDefault="00005575">
          <w:pPr>
            <w:pStyle w:val="TOC3"/>
            <w:tabs>
              <w:tab w:val="right" w:leader="dot" w:pos="9350"/>
            </w:tabs>
            <w:rPr>
              <w:rFonts w:ascii="Times New Roman" w:eastAsiaTheme="minorEastAsia" w:hAnsi="Times New Roman" w:cs="Times New Roman"/>
              <w:noProof/>
            </w:rPr>
          </w:pPr>
          <w:hyperlink w:anchor="_Toc124154335" w:history="1">
            <w:r w:rsidR="004E442E" w:rsidRPr="00A94D71">
              <w:rPr>
                <w:rStyle w:val="Hyperlink"/>
                <w:rFonts w:ascii="Times New Roman" w:hAnsi="Times New Roman" w:cs="Times New Roman"/>
                <w:noProof/>
              </w:rPr>
              <w:t>Assignment Extension and Late Submission Policy</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_Toc124154335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17</w:t>
            </w:r>
            <w:r w:rsidR="004E442E" w:rsidRPr="00A94D71">
              <w:rPr>
                <w:rFonts w:ascii="Times New Roman" w:hAnsi="Times New Roman" w:cs="Times New Roman"/>
                <w:noProof/>
                <w:webHidden/>
              </w:rPr>
              <w:fldChar w:fldCharType="end"/>
            </w:r>
          </w:hyperlink>
        </w:p>
        <w:p w14:paraId="066D9DC3" w14:textId="1FAB0973" w:rsidR="004E442E" w:rsidRPr="00A94D71" w:rsidRDefault="00005575">
          <w:pPr>
            <w:pStyle w:val="TOC3"/>
            <w:tabs>
              <w:tab w:val="right" w:leader="dot" w:pos="9350"/>
            </w:tabs>
            <w:rPr>
              <w:rFonts w:ascii="Times New Roman" w:eastAsiaTheme="minorEastAsia" w:hAnsi="Times New Roman" w:cs="Times New Roman"/>
              <w:noProof/>
            </w:rPr>
          </w:pPr>
          <w:hyperlink w:anchor="_Toc124154336" w:history="1">
            <w:r w:rsidR="004E442E" w:rsidRPr="00A94D71">
              <w:rPr>
                <w:rStyle w:val="Hyperlink"/>
                <w:rFonts w:ascii="Times New Roman" w:hAnsi="Times New Roman" w:cs="Times New Roman"/>
                <w:noProof/>
              </w:rPr>
              <w:t>Should you need an extension on a quiz, please do not hesitate to ask for one.</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_Toc124154336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17</w:t>
            </w:r>
            <w:r w:rsidR="004E442E" w:rsidRPr="00A94D71">
              <w:rPr>
                <w:rFonts w:ascii="Times New Roman" w:hAnsi="Times New Roman" w:cs="Times New Roman"/>
                <w:noProof/>
                <w:webHidden/>
              </w:rPr>
              <w:fldChar w:fldCharType="end"/>
            </w:r>
          </w:hyperlink>
        </w:p>
        <w:p w14:paraId="364A03B4" w14:textId="42F1C34E" w:rsidR="004E442E" w:rsidRPr="00A94D71" w:rsidRDefault="00005575">
          <w:pPr>
            <w:pStyle w:val="TOC3"/>
            <w:tabs>
              <w:tab w:val="right" w:leader="dot" w:pos="9350"/>
            </w:tabs>
            <w:rPr>
              <w:rFonts w:ascii="Times New Roman" w:eastAsiaTheme="minorEastAsia" w:hAnsi="Times New Roman" w:cs="Times New Roman"/>
              <w:noProof/>
            </w:rPr>
          </w:pPr>
          <w:hyperlink w:anchor="_Toc124154337" w:history="1">
            <w:r w:rsidR="004E442E" w:rsidRPr="00A94D71">
              <w:rPr>
                <w:rStyle w:val="Hyperlink"/>
                <w:rFonts w:ascii="Times New Roman" w:hAnsi="Times New Roman" w:cs="Times New Roman"/>
                <w:noProof/>
              </w:rPr>
              <w:t>Accessibility</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_Toc124154337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17</w:t>
            </w:r>
            <w:r w:rsidR="004E442E" w:rsidRPr="00A94D71">
              <w:rPr>
                <w:rFonts w:ascii="Times New Roman" w:hAnsi="Times New Roman" w:cs="Times New Roman"/>
                <w:noProof/>
                <w:webHidden/>
              </w:rPr>
              <w:fldChar w:fldCharType="end"/>
            </w:r>
          </w:hyperlink>
        </w:p>
        <w:p w14:paraId="507CDD44" w14:textId="23D7EF47" w:rsidR="004E442E" w:rsidRPr="00A94D71" w:rsidRDefault="00005575">
          <w:pPr>
            <w:pStyle w:val="TOC3"/>
            <w:tabs>
              <w:tab w:val="right" w:leader="dot" w:pos="9350"/>
            </w:tabs>
            <w:rPr>
              <w:rFonts w:ascii="Times New Roman" w:eastAsiaTheme="minorEastAsia" w:hAnsi="Times New Roman" w:cs="Times New Roman"/>
              <w:noProof/>
            </w:rPr>
          </w:pPr>
          <w:hyperlink w:anchor="_Toc124154338" w:history="1">
            <w:r w:rsidR="004E442E" w:rsidRPr="00A94D71">
              <w:rPr>
                <w:rStyle w:val="Hyperlink"/>
                <w:rFonts w:ascii="Times New Roman" w:hAnsi="Times New Roman" w:cs="Times New Roman"/>
                <w:noProof/>
              </w:rPr>
              <w:t>Attendance</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_Toc124154338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18</w:t>
            </w:r>
            <w:r w:rsidR="004E442E" w:rsidRPr="00A94D71">
              <w:rPr>
                <w:rFonts w:ascii="Times New Roman" w:hAnsi="Times New Roman" w:cs="Times New Roman"/>
                <w:noProof/>
                <w:webHidden/>
              </w:rPr>
              <w:fldChar w:fldCharType="end"/>
            </w:r>
          </w:hyperlink>
        </w:p>
        <w:p w14:paraId="6141617A" w14:textId="4C17581D" w:rsidR="004E442E" w:rsidRPr="00A94D71" w:rsidRDefault="00005575">
          <w:pPr>
            <w:pStyle w:val="TOC3"/>
            <w:tabs>
              <w:tab w:val="right" w:leader="dot" w:pos="9350"/>
            </w:tabs>
            <w:rPr>
              <w:rFonts w:ascii="Times New Roman" w:eastAsiaTheme="minorEastAsia" w:hAnsi="Times New Roman" w:cs="Times New Roman"/>
              <w:noProof/>
            </w:rPr>
          </w:pPr>
          <w:hyperlink w:anchor="_Toc124154339" w:history="1">
            <w:r w:rsidR="004E442E" w:rsidRPr="00A94D71">
              <w:rPr>
                <w:rStyle w:val="Hyperlink"/>
                <w:rFonts w:ascii="Times New Roman" w:hAnsi="Times New Roman" w:cs="Times New Roman"/>
                <w:noProof/>
                <w:lang w:val="en-CA"/>
              </w:rPr>
              <w:t>Recording Class Lectures</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_Toc124154339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18</w:t>
            </w:r>
            <w:r w:rsidR="004E442E" w:rsidRPr="00A94D71">
              <w:rPr>
                <w:rFonts w:ascii="Times New Roman" w:hAnsi="Times New Roman" w:cs="Times New Roman"/>
                <w:noProof/>
                <w:webHidden/>
              </w:rPr>
              <w:fldChar w:fldCharType="end"/>
            </w:r>
          </w:hyperlink>
        </w:p>
        <w:p w14:paraId="2445751E" w14:textId="230F1426" w:rsidR="004E442E" w:rsidRPr="00A94D71" w:rsidRDefault="00005575">
          <w:pPr>
            <w:pStyle w:val="TOC3"/>
            <w:tabs>
              <w:tab w:val="right" w:leader="dot" w:pos="9350"/>
            </w:tabs>
            <w:rPr>
              <w:rFonts w:ascii="Times New Roman" w:eastAsiaTheme="minorEastAsia" w:hAnsi="Times New Roman" w:cs="Times New Roman"/>
              <w:noProof/>
            </w:rPr>
          </w:pPr>
          <w:hyperlink w:anchor="_Toc124154340" w:history="1">
            <w:r w:rsidR="004E442E" w:rsidRPr="00A94D71">
              <w:rPr>
                <w:rStyle w:val="Hyperlink"/>
                <w:rFonts w:ascii="Times New Roman" w:hAnsi="Times New Roman" w:cs="Times New Roman"/>
                <w:noProof/>
                <w:lang w:val="en-CA"/>
              </w:rPr>
              <w:t>Class Communication</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_Toc124154340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18</w:t>
            </w:r>
            <w:r w:rsidR="004E442E" w:rsidRPr="00A94D71">
              <w:rPr>
                <w:rFonts w:ascii="Times New Roman" w:hAnsi="Times New Roman" w:cs="Times New Roman"/>
                <w:noProof/>
                <w:webHidden/>
              </w:rPr>
              <w:fldChar w:fldCharType="end"/>
            </w:r>
          </w:hyperlink>
        </w:p>
        <w:p w14:paraId="17AAB3AD" w14:textId="42C06569" w:rsidR="004E442E" w:rsidRPr="00A94D71" w:rsidRDefault="00005575">
          <w:pPr>
            <w:pStyle w:val="TOC3"/>
            <w:tabs>
              <w:tab w:val="right" w:leader="dot" w:pos="9350"/>
            </w:tabs>
            <w:rPr>
              <w:rFonts w:ascii="Times New Roman" w:eastAsiaTheme="minorEastAsia" w:hAnsi="Times New Roman" w:cs="Times New Roman"/>
              <w:noProof/>
            </w:rPr>
          </w:pPr>
          <w:hyperlink w:anchor="_Toc124154341" w:history="1">
            <w:r w:rsidR="004E442E" w:rsidRPr="00A94D71">
              <w:rPr>
                <w:rStyle w:val="Hyperlink"/>
                <w:rFonts w:ascii="Times New Roman" w:hAnsi="Times New Roman" w:cs="Times New Roman"/>
                <w:noProof/>
              </w:rPr>
              <w:t>Referencing Style</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_Toc124154341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18</w:t>
            </w:r>
            <w:r w:rsidR="004E442E" w:rsidRPr="00A94D71">
              <w:rPr>
                <w:rFonts w:ascii="Times New Roman" w:hAnsi="Times New Roman" w:cs="Times New Roman"/>
                <w:noProof/>
                <w:webHidden/>
              </w:rPr>
              <w:fldChar w:fldCharType="end"/>
            </w:r>
          </w:hyperlink>
        </w:p>
        <w:p w14:paraId="0ABBBB08" w14:textId="028F34FF" w:rsidR="004E442E" w:rsidRPr="00A94D71" w:rsidRDefault="00005575">
          <w:pPr>
            <w:pStyle w:val="TOC3"/>
            <w:tabs>
              <w:tab w:val="right" w:leader="dot" w:pos="9350"/>
            </w:tabs>
            <w:rPr>
              <w:rFonts w:ascii="Times New Roman" w:eastAsiaTheme="minorEastAsia" w:hAnsi="Times New Roman" w:cs="Times New Roman"/>
              <w:noProof/>
            </w:rPr>
          </w:pPr>
          <w:hyperlink w:anchor="_Toc124154342" w:history="1">
            <w:r w:rsidR="004E442E" w:rsidRPr="00A94D71">
              <w:rPr>
                <w:rStyle w:val="Hyperlink"/>
                <w:rFonts w:ascii="Times New Roman" w:hAnsi="Times New Roman" w:cs="Times New Roman"/>
                <w:noProof/>
              </w:rPr>
              <w:t>Technology Use</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_Toc124154342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18</w:t>
            </w:r>
            <w:r w:rsidR="004E442E" w:rsidRPr="00A94D71">
              <w:rPr>
                <w:rFonts w:ascii="Times New Roman" w:hAnsi="Times New Roman" w:cs="Times New Roman"/>
                <w:noProof/>
                <w:webHidden/>
              </w:rPr>
              <w:fldChar w:fldCharType="end"/>
            </w:r>
          </w:hyperlink>
        </w:p>
        <w:p w14:paraId="5F02EACF" w14:textId="141CF4D5" w:rsidR="004E442E" w:rsidRPr="00A94D71" w:rsidRDefault="00005575">
          <w:pPr>
            <w:pStyle w:val="TOC3"/>
            <w:tabs>
              <w:tab w:val="right" w:leader="dot" w:pos="9350"/>
            </w:tabs>
            <w:rPr>
              <w:rFonts w:ascii="Times New Roman" w:eastAsiaTheme="minorEastAsia" w:hAnsi="Times New Roman" w:cs="Times New Roman"/>
              <w:noProof/>
            </w:rPr>
          </w:pPr>
          <w:hyperlink w:anchor="_Toc124154343" w:history="1">
            <w:r w:rsidR="004E442E" w:rsidRPr="00A94D71">
              <w:rPr>
                <w:rStyle w:val="Hyperlink"/>
                <w:rFonts w:ascii="Times New Roman" w:hAnsi="Times New Roman" w:cs="Times New Roman"/>
                <w:noProof/>
              </w:rPr>
              <w:t>Using Copyrighted Material</w:t>
            </w:r>
            <w:r w:rsidR="004E442E" w:rsidRPr="00A94D71">
              <w:rPr>
                <w:rFonts w:ascii="Times New Roman" w:hAnsi="Times New Roman" w:cs="Times New Roman"/>
                <w:noProof/>
                <w:webHidden/>
              </w:rPr>
              <w:tab/>
            </w:r>
            <w:r w:rsidR="004E442E" w:rsidRPr="00A94D71">
              <w:rPr>
                <w:rFonts w:ascii="Times New Roman" w:hAnsi="Times New Roman" w:cs="Times New Roman"/>
                <w:noProof/>
                <w:webHidden/>
              </w:rPr>
              <w:fldChar w:fldCharType="begin"/>
            </w:r>
            <w:r w:rsidR="004E442E" w:rsidRPr="00A94D71">
              <w:rPr>
                <w:rFonts w:ascii="Times New Roman" w:hAnsi="Times New Roman" w:cs="Times New Roman"/>
                <w:noProof/>
                <w:webHidden/>
              </w:rPr>
              <w:instrText xml:space="preserve"> PAGEREF _Toc124154343 \h </w:instrText>
            </w:r>
            <w:r w:rsidR="004E442E" w:rsidRPr="00A94D71">
              <w:rPr>
                <w:rFonts w:ascii="Times New Roman" w:hAnsi="Times New Roman" w:cs="Times New Roman"/>
                <w:noProof/>
                <w:webHidden/>
              </w:rPr>
            </w:r>
            <w:r w:rsidR="004E442E" w:rsidRPr="00A94D71">
              <w:rPr>
                <w:rFonts w:ascii="Times New Roman" w:hAnsi="Times New Roman" w:cs="Times New Roman"/>
                <w:noProof/>
                <w:webHidden/>
              </w:rPr>
              <w:fldChar w:fldCharType="separate"/>
            </w:r>
            <w:r w:rsidR="00862AE3">
              <w:rPr>
                <w:rFonts w:ascii="Times New Roman" w:hAnsi="Times New Roman" w:cs="Times New Roman"/>
                <w:noProof/>
                <w:webHidden/>
              </w:rPr>
              <w:t>19</w:t>
            </w:r>
            <w:r w:rsidR="004E442E" w:rsidRPr="00A94D71">
              <w:rPr>
                <w:rFonts w:ascii="Times New Roman" w:hAnsi="Times New Roman" w:cs="Times New Roman"/>
                <w:noProof/>
                <w:webHidden/>
              </w:rPr>
              <w:fldChar w:fldCharType="end"/>
            </w:r>
          </w:hyperlink>
        </w:p>
        <w:p w14:paraId="0DF6FD4A" w14:textId="517CF44E" w:rsidR="004E442E" w:rsidRPr="00A94D71" w:rsidRDefault="00005575" w:rsidP="00862AE3">
          <w:pPr>
            <w:pStyle w:val="TOC2"/>
            <w:rPr>
              <w:rFonts w:eastAsiaTheme="minorEastAsia"/>
              <w:noProof/>
            </w:rPr>
          </w:pPr>
          <w:hyperlink w:anchor="_Toc124154344" w:history="1">
            <w:r w:rsidR="004E442E" w:rsidRPr="00A94D71">
              <w:rPr>
                <w:rStyle w:val="Hyperlink"/>
                <w:rFonts w:ascii="Times New Roman" w:hAnsi="Times New Roman" w:cs="Times New Roman"/>
                <w:noProof/>
              </w:rPr>
              <w:t>UM Policies</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_Toc124154344 \h </w:instrText>
            </w:r>
            <w:r w:rsidR="004E442E" w:rsidRPr="00A94D71">
              <w:rPr>
                <w:noProof/>
                <w:webHidden/>
              </w:rPr>
            </w:r>
            <w:r w:rsidR="004E442E" w:rsidRPr="00A94D71">
              <w:rPr>
                <w:noProof/>
                <w:webHidden/>
              </w:rPr>
              <w:fldChar w:fldCharType="separate"/>
            </w:r>
            <w:r w:rsidR="00862AE3">
              <w:rPr>
                <w:noProof/>
                <w:webHidden/>
              </w:rPr>
              <w:t>19</w:t>
            </w:r>
            <w:r w:rsidR="004E442E" w:rsidRPr="00A94D71">
              <w:rPr>
                <w:noProof/>
                <w:webHidden/>
              </w:rPr>
              <w:fldChar w:fldCharType="end"/>
            </w:r>
          </w:hyperlink>
        </w:p>
        <w:p w14:paraId="575FBD8C" w14:textId="62093FDE" w:rsidR="004E442E" w:rsidRPr="00A94D71" w:rsidRDefault="00005575" w:rsidP="00862AE3">
          <w:pPr>
            <w:pStyle w:val="TOC2"/>
            <w:rPr>
              <w:rFonts w:eastAsiaTheme="minorEastAsia"/>
              <w:noProof/>
            </w:rPr>
          </w:pPr>
          <w:hyperlink w:anchor="_Toc124154345" w:history="1">
            <w:r w:rsidR="004E442E" w:rsidRPr="00A94D71">
              <w:rPr>
                <w:rStyle w:val="Hyperlink"/>
                <w:rFonts w:ascii="Times New Roman" w:hAnsi="Times New Roman" w:cs="Times New Roman"/>
                <w:noProof/>
              </w:rPr>
              <w:t>UM Learner Supports</w:t>
            </w:r>
            <w:r w:rsidR="004E442E" w:rsidRPr="00A94D71">
              <w:rPr>
                <w:noProof/>
                <w:webHidden/>
              </w:rPr>
              <w:tab/>
            </w:r>
            <w:r w:rsidR="004E442E" w:rsidRPr="00A94D71">
              <w:rPr>
                <w:noProof/>
                <w:webHidden/>
              </w:rPr>
              <w:fldChar w:fldCharType="begin"/>
            </w:r>
            <w:r w:rsidR="004E442E" w:rsidRPr="00A94D71">
              <w:rPr>
                <w:noProof/>
                <w:webHidden/>
              </w:rPr>
              <w:instrText xml:space="preserve"> PAGEREF _Toc124154345 \h </w:instrText>
            </w:r>
            <w:r w:rsidR="004E442E" w:rsidRPr="00A94D71">
              <w:rPr>
                <w:noProof/>
                <w:webHidden/>
              </w:rPr>
            </w:r>
            <w:r w:rsidR="004E442E" w:rsidRPr="00A94D71">
              <w:rPr>
                <w:noProof/>
                <w:webHidden/>
              </w:rPr>
              <w:fldChar w:fldCharType="separate"/>
            </w:r>
            <w:r w:rsidR="00862AE3">
              <w:rPr>
                <w:noProof/>
                <w:webHidden/>
              </w:rPr>
              <w:t>19</w:t>
            </w:r>
            <w:r w:rsidR="004E442E" w:rsidRPr="00A94D71">
              <w:rPr>
                <w:noProof/>
                <w:webHidden/>
              </w:rPr>
              <w:fldChar w:fldCharType="end"/>
            </w:r>
          </w:hyperlink>
        </w:p>
        <w:p w14:paraId="440EF007" w14:textId="0EF79082" w:rsidR="00DD5ACA" w:rsidRPr="00A94D71" w:rsidRDefault="00DD5ACA" w:rsidP="00DD5ACA">
          <w:pPr>
            <w:rPr>
              <w:rFonts w:ascii="Times New Roman" w:hAnsi="Times New Roman" w:cs="Times New Roman"/>
            </w:rPr>
          </w:pPr>
          <w:r w:rsidRPr="00A94D71">
            <w:rPr>
              <w:rFonts w:ascii="Times New Roman" w:hAnsi="Times New Roman" w:cs="Times New Roman"/>
              <w:b/>
              <w:bCs/>
              <w:noProof/>
            </w:rPr>
            <w:fldChar w:fldCharType="end"/>
          </w:r>
        </w:p>
      </w:sdtContent>
    </w:sdt>
    <w:p w14:paraId="0C1B1B68" w14:textId="77777777" w:rsidR="00DD5ACA" w:rsidRPr="00A94D71" w:rsidRDefault="00DD5ACA" w:rsidP="00DD5ACA">
      <w:pPr>
        <w:pStyle w:val="NoSpacing"/>
        <w:rPr>
          <w:rFonts w:ascii="Times New Roman" w:hAnsi="Times New Roman"/>
          <w:sz w:val="24"/>
          <w:szCs w:val="24"/>
        </w:rPr>
      </w:pPr>
    </w:p>
    <w:p w14:paraId="502B307E" w14:textId="34811898" w:rsidR="00DD5ACA" w:rsidRPr="00A94D71" w:rsidRDefault="00DD5ACA" w:rsidP="005858BA">
      <w:pPr>
        <w:rPr>
          <w:rFonts w:ascii="Times New Roman" w:hAnsi="Times New Roman" w:cs="Times New Roman"/>
          <w:b/>
          <w:color w:val="C00000"/>
          <w:sz w:val="24"/>
          <w:szCs w:val="24"/>
        </w:rPr>
      </w:pPr>
      <w:bookmarkStart w:id="0" w:name="_Toc124154299"/>
      <w:r w:rsidRPr="00A94D71">
        <w:rPr>
          <w:rFonts w:ascii="Times New Roman" w:hAnsi="Times New Roman" w:cs="Times New Roman"/>
          <w:color w:val="1F3864" w:themeColor="accent5" w:themeShade="80"/>
          <w:sz w:val="48"/>
          <w:szCs w:val="48"/>
        </w:rPr>
        <w:t>Course Details</w:t>
      </w:r>
      <w:bookmarkEnd w:id="0"/>
    </w:p>
    <w:p w14:paraId="23F0391A" w14:textId="64C2090E" w:rsidR="00DD5ACA" w:rsidRPr="00A94D71" w:rsidRDefault="00DD5ACA" w:rsidP="00DD5ACA">
      <w:pPr>
        <w:pStyle w:val="Heading3"/>
        <w:rPr>
          <w:rFonts w:ascii="Times New Roman" w:hAnsi="Times New Roman" w:cs="Times New Roman"/>
          <w:b/>
          <w:bCs/>
        </w:rPr>
      </w:pPr>
      <w:bookmarkStart w:id="1" w:name="_Toc124154300"/>
      <w:r w:rsidRPr="00A94D71">
        <w:rPr>
          <w:rStyle w:val="Strong"/>
          <w:rFonts w:ascii="Times New Roman" w:hAnsi="Times New Roman" w:cs="Times New Roman"/>
          <w:b w:val="0"/>
          <w:bCs w:val="0"/>
        </w:rPr>
        <w:t xml:space="preserve">Course Title </w:t>
      </w:r>
      <w:r w:rsidRPr="00A94D71">
        <w:rPr>
          <w:rStyle w:val="Strong"/>
          <w:rFonts w:ascii="Times New Roman" w:hAnsi="Times New Roman" w:cs="Times New Roman"/>
          <w:b w:val="0"/>
          <w:bCs w:val="0"/>
        </w:rPr>
        <w:tab/>
      </w:r>
      <w:r w:rsidR="0030755B" w:rsidRPr="00A94D71">
        <w:rPr>
          <w:rStyle w:val="Strong"/>
          <w:rFonts w:ascii="Times New Roman" w:hAnsi="Times New Roman" w:cs="Times New Roman"/>
          <w:b w:val="0"/>
          <w:bCs w:val="0"/>
        </w:rPr>
        <w:t>QUANTITY FOOD PRODUCTION AND MANAGEMENT</w:t>
      </w:r>
      <w:bookmarkEnd w:id="1"/>
    </w:p>
    <w:p w14:paraId="51CB606D" w14:textId="77777777" w:rsidR="00DD5ACA" w:rsidRPr="00A94D71" w:rsidRDefault="00DD5ACA" w:rsidP="00DD5ACA">
      <w:pPr>
        <w:pStyle w:val="Heading3"/>
        <w:rPr>
          <w:rStyle w:val="Strong"/>
          <w:rFonts w:ascii="Times New Roman" w:hAnsi="Times New Roman" w:cs="Times New Roman"/>
          <w:b w:val="0"/>
          <w:bCs w:val="0"/>
        </w:rPr>
      </w:pPr>
    </w:p>
    <w:p w14:paraId="023F2878" w14:textId="091DD890" w:rsidR="00DD5ACA" w:rsidRPr="00A94D71" w:rsidRDefault="00DD5ACA" w:rsidP="00DD5ACA">
      <w:pPr>
        <w:pStyle w:val="Heading3"/>
        <w:rPr>
          <w:rFonts w:ascii="Times New Roman" w:hAnsi="Times New Roman" w:cs="Times New Roman"/>
        </w:rPr>
      </w:pPr>
      <w:bookmarkStart w:id="2" w:name="_Toc124154301"/>
      <w:r w:rsidRPr="00A94D71">
        <w:rPr>
          <w:rStyle w:val="Strong"/>
          <w:rFonts w:ascii="Times New Roman" w:hAnsi="Times New Roman" w:cs="Times New Roman"/>
          <w:b w:val="0"/>
          <w:bCs w:val="0"/>
        </w:rPr>
        <w:t xml:space="preserve">Course Number </w:t>
      </w:r>
      <w:r w:rsidR="0030755B" w:rsidRPr="00A94D71">
        <w:rPr>
          <w:rStyle w:val="Strong"/>
          <w:rFonts w:ascii="Times New Roman" w:hAnsi="Times New Roman" w:cs="Times New Roman"/>
          <w:b w:val="0"/>
          <w:bCs w:val="0"/>
        </w:rPr>
        <w:t>HNSC 4140</w:t>
      </w:r>
      <w:r w:rsidR="00C50B98" w:rsidRPr="00A94D71">
        <w:rPr>
          <w:rStyle w:val="Strong"/>
          <w:rFonts w:ascii="Times New Roman" w:hAnsi="Times New Roman" w:cs="Times New Roman"/>
          <w:b w:val="0"/>
          <w:bCs w:val="0"/>
        </w:rPr>
        <w:t>, A01</w:t>
      </w:r>
      <w:bookmarkEnd w:id="2"/>
    </w:p>
    <w:p w14:paraId="4C00222A" w14:textId="77777777" w:rsidR="00DD5ACA" w:rsidRPr="00A94D71" w:rsidRDefault="00DD5ACA" w:rsidP="00DD5ACA">
      <w:pPr>
        <w:pStyle w:val="Heading3"/>
        <w:rPr>
          <w:rStyle w:val="Strong"/>
          <w:rFonts w:ascii="Times New Roman" w:hAnsi="Times New Roman" w:cs="Times New Roman"/>
          <w:b w:val="0"/>
          <w:bCs w:val="0"/>
        </w:rPr>
      </w:pPr>
    </w:p>
    <w:p w14:paraId="3C2B834C" w14:textId="31C39D12" w:rsidR="00DD5ACA" w:rsidRPr="00A94D71" w:rsidRDefault="00DD5ACA" w:rsidP="00DD5ACA">
      <w:pPr>
        <w:pStyle w:val="Heading3"/>
        <w:rPr>
          <w:rFonts w:ascii="Times New Roman" w:hAnsi="Times New Roman" w:cs="Times New Roman"/>
        </w:rPr>
      </w:pPr>
      <w:bookmarkStart w:id="3" w:name="_Toc124154302"/>
      <w:r w:rsidRPr="00A94D71">
        <w:rPr>
          <w:rStyle w:val="Strong"/>
          <w:rFonts w:ascii="Times New Roman" w:hAnsi="Times New Roman" w:cs="Times New Roman"/>
          <w:b w:val="0"/>
          <w:bCs w:val="0"/>
        </w:rPr>
        <w:t xml:space="preserve">Term </w:t>
      </w:r>
      <w:r w:rsidRPr="00A94D71">
        <w:rPr>
          <w:rStyle w:val="Strong"/>
          <w:rFonts w:ascii="Times New Roman" w:hAnsi="Times New Roman" w:cs="Times New Roman"/>
          <w:b w:val="0"/>
          <w:bCs w:val="0"/>
        </w:rPr>
        <w:tab/>
      </w:r>
      <w:r w:rsidR="00C50B98" w:rsidRPr="00A94D71">
        <w:rPr>
          <w:rStyle w:val="Strong"/>
          <w:rFonts w:ascii="Times New Roman" w:hAnsi="Times New Roman" w:cs="Times New Roman"/>
          <w:b w:val="0"/>
          <w:bCs w:val="0"/>
        </w:rPr>
        <w:t>Winter 202</w:t>
      </w:r>
      <w:bookmarkEnd w:id="3"/>
      <w:r w:rsidR="005858BA" w:rsidRPr="00A94D71">
        <w:rPr>
          <w:rStyle w:val="Strong"/>
          <w:rFonts w:ascii="Times New Roman" w:hAnsi="Times New Roman" w:cs="Times New Roman"/>
          <w:b w:val="0"/>
          <w:bCs w:val="0"/>
        </w:rPr>
        <w:t>4</w:t>
      </w:r>
    </w:p>
    <w:p w14:paraId="6C58C383" w14:textId="77777777" w:rsidR="00DD5ACA" w:rsidRPr="00A94D71" w:rsidRDefault="00DD5ACA" w:rsidP="00DD5ACA">
      <w:pPr>
        <w:pStyle w:val="Heading3"/>
        <w:rPr>
          <w:rStyle w:val="Strong"/>
          <w:rFonts w:ascii="Times New Roman" w:hAnsi="Times New Roman" w:cs="Times New Roman"/>
          <w:b w:val="0"/>
          <w:bCs w:val="0"/>
        </w:rPr>
      </w:pPr>
    </w:p>
    <w:p w14:paraId="24516EAE" w14:textId="77777777" w:rsidR="00DD5ACA" w:rsidRPr="00A94D71" w:rsidRDefault="00DD5ACA" w:rsidP="00DD5ACA">
      <w:pPr>
        <w:pStyle w:val="Heading3"/>
        <w:rPr>
          <w:rFonts w:ascii="Times New Roman" w:hAnsi="Times New Roman" w:cs="Times New Roman"/>
        </w:rPr>
      </w:pPr>
      <w:bookmarkStart w:id="4" w:name="_Toc124154303"/>
      <w:r w:rsidRPr="00A94D71">
        <w:rPr>
          <w:rStyle w:val="Strong"/>
          <w:rFonts w:ascii="Times New Roman" w:hAnsi="Times New Roman" w:cs="Times New Roman"/>
          <w:b w:val="0"/>
          <w:bCs w:val="0"/>
        </w:rPr>
        <w:t xml:space="preserve">Credit Hours </w:t>
      </w:r>
      <w:r w:rsidRPr="00A94D71">
        <w:rPr>
          <w:rStyle w:val="Strong"/>
          <w:rFonts w:ascii="Times New Roman" w:hAnsi="Times New Roman" w:cs="Times New Roman"/>
          <w:b w:val="0"/>
          <w:bCs w:val="0"/>
        </w:rPr>
        <w:tab/>
        <w:t>3.0</w:t>
      </w:r>
      <w:bookmarkEnd w:id="4"/>
    </w:p>
    <w:p w14:paraId="630FC6E0" w14:textId="77777777" w:rsidR="00DD5ACA" w:rsidRPr="00A94D71" w:rsidRDefault="00DD5ACA" w:rsidP="00DD5ACA">
      <w:pPr>
        <w:pStyle w:val="Heading3"/>
        <w:rPr>
          <w:rStyle w:val="Strong"/>
          <w:rFonts w:ascii="Times New Roman" w:hAnsi="Times New Roman" w:cs="Times New Roman"/>
          <w:b w:val="0"/>
          <w:bCs w:val="0"/>
        </w:rPr>
      </w:pPr>
    </w:p>
    <w:p w14:paraId="6F4D6C05" w14:textId="7FFCAF6B" w:rsidR="00DD5ACA" w:rsidRPr="00A94D71" w:rsidRDefault="00DD5ACA" w:rsidP="00DD5ACA">
      <w:pPr>
        <w:pStyle w:val="Heading3"/>
        <w:rPr>
          <w:rStyle w:val="Strong"/>
          <w:rFonts w:ascii="Times New Roman" w:hAnsi="Times New Roman" w:cs="Times New Roman"/>
          <w:b w:val="0"/>
          <w:bCs w:val="0"/>
        </w:rPr>
      </w:pPr>
      <w:bookmarkStart w:id="5" w:name="_Toc124154304"/>
      <w:r w:rsidRPr="00A94D71">
        <w:rPr>
          <w:rStyle w:val="Strong"/>
          <w:rFonts w:ascii="Times New Roman" w:hAnsi="Times New Roman" w:cs="Times New Roman"/>
          <w:b w:val="0"/>
          <w:bCs w:val="0"/>
        </w:rPr>
        <w:t>Pre-requisites:</w:t>
      </w:r>
      <w:r w:rsidR="00BE0F1F" w:rsidRPr="00A94D71">
        <w:rPr>
          <w:rFonts w:ascii="Times New Roman" w:hAnsi="Times New Roman" w:cs="Times New Roman"/>
        </w:rPr>
        <w:t xml:space="preserve"> </w:t>
      </w:r>
      <w:r w:rsidR="00BE0F1F" w:rsidRPr="00A94D71">
        <w:rPr>
          <w:rStyle w:val="Strong"/>
          <w:rFonts w:ascii="Times New Roman" w:hAnsi="Times New Roman" w:cs="Times New Roman"/>
          <w:b w:val="0"/>
          <w:bCs w:val="0"/>
        </w:rPr>
        <w:t xml:space="preserve">Prerequisites: HNSC 3340 or HNSC 3342 (030.334) and HNSC 2160 (030.216) or consent of instructor. Additionally, students must complete the Food Handlers Certificate Program and must submit the form to the Department by June 15th </w:t>
      </w:r>
      <w:proofErr w:type="gramStart"/>
      <w:r w:rsidR="00BE0F1F" w:rsidRPr="00A94D71">
        <w:rPr>
          <w:rStyle w:val="Strong"/>
          <w:rFonts w:ascii="Times New Roman" w:hAnsi="Times New Roman" w:cs="Times New Roman"/>
          <w:b w:val="0"/>
          <w:bCs w:val="0"/>
        </w:rPr>
        <w:t>in order to</w:t>
      </w:r>
      <w:proofErr w:type="gramEnd"/>
      <w:r w:rsidR="00BE0F1F" w:rsidRPr="00A94D71">
        <w:rPr>
          <w:rStyle w:val="Strong"/>
          <w:rFonts w:ascii="Times New Roman" w:hAnsi="Times New Roman" w:cs="Times New Roman"/>
          <w:b w:val="0"/>
          <w:bCs w:val="0"/>
        </w:rPr>
        <w:t xml:space="preserve"> be permitted to enter HNSC 4140</w:t>
      </w:r>
      <w:r w:rsidR="004814A0" w:rsidRPr="00A94D71">
        <w:rPr>
          <w:rStyle w:val="Strong"/>
          <w:rFonts w:ascii="Times New Roman" w:hAnsi="Times New Roman" w:cs="Times New Roman"/>
          <w:b w:val="0"/>
          <w:bCs w:val="0"/>
        </w:rPr>
        <w:t>. Please see Aurora.</w:t>
      </w:r>
      <w:bookmarkEnd w:id="5"/>
    </w:p>
    <w:p w14:paraId="0835E432" w14:textId="77777777" w:rsidR="00DD5ACA" w:rsidRPr="00A94D71" w:rsidRDefault="00DD5ACA" w:rsidP="00DD5ACA">
      <w:pPr>
        <w:pStyle w:val="Heading3"/>
        <w:rPr>
          <w:rStyle w:val="Strong"/>
          <w:rFonts w:ascii="Times New Roman" w:hAnsi="Times New Roman" w:cs="Times New Roman"/>
          <w:b w:val="0"/>
          <w:bCs w:val="0"/>
        </w:rPr>
      </w:pPr>
    </w:p>
    <w:p w14:paraId="168006B1" w14:textId="77777777" w:rsidR="00DD5ACA" w:rsidRPr="00A94D71" w:rsidRDefault="00DD5ACA" w:rsidP="00DD5ACA">
      <w:pPr>
        <w:pStyle w:val="Heading3"/>
        <w:rPr>
          <w:rStyle w:val="Strong"/>
          <w:rFonts w:ascii="Times New Roman" w:hAnsi="Times New Roman" w:cs="Times New Roman"/>
          <w:b w:val="0"/>
          <w:bCs w:val="0"/>
        </w:rPr>
      </w:pPr>
      <w:bookmarkStart w:id="6" w:name="_Toc124154305"/>
      <w:r w:rsidRPr="00A94D71">
        <w:rPr>
          <w:rStyle w:val="Strong"/>
          <w:rFonts w:ascii="Times New Roman" w:hAnsi="Times New Roman" w:cs="Times New Roman"/>
          <w:b w:val="0"/>
          <w:bCs w:val="0"/>
        </w:rPr>
        <w:t>Class Times &amp; days:</w:t>
      </w:r>
      <w:bookmarkEnd w:id="6"/>
      <w:r w:rsidRPr="00A94D71">
        <w:rPr>
          <w:rStyle w:val="Strong"/>
          <w:rFonts w:ascii="Times New Roman" w:hAnsi="Times New Roman" w:cs="Times New Roman"/>
          <w:b w:val="0"/>
          <w:bCs w:val="0"/>
        </w:rPr>
        <w:t xml:space="preserve"> </w:t>
      </w:r>
    </w:p>
    <w:p w14:paraId="488D7470" w14:textId="605AD358" w:rsidR="00DD5ACA" w:rsidRPr="00A94D71" w:rsidRDefault="00DD5ACA" w:rsidP="00DD5ACA">
      <w:pPr>
        <w:pStyle w:val="Heading3"/>
        <w:rPr>
          <w:rStyle w:val="Strong"/>
          <w:rFonts w:ascii="Times New Roman" w:hAnsi="Times New Roman" w:cs="Times New Roman"/>
          <w:b w:val="0"/>
          <w:bCs w:val="0"/>
        </w:rPr>
      </w:pPr>
      <w:bookmarkStart w:id="7" w:name="_Toc112187595"/>
      <w:bookmarkStart w:id="8" w:name="_Toc124154306"/>
      <w:r w:rsidRPr="00A94D71">
        <w:rPr>
          <w:rStyle w:val="Strong"/>
          <w:rFonts w:ascii="Times New Roman" w:hAnsi="Times New Roman" w:cs="Times New Roman"/>
          <w:b w:val="0"/>
          <w:bCs w:val="0"/>
        </w:rPr>
        <w:t xml:space="preserve">Lectures: </w:t>
      </w:r>
      <w:bookmarkEnd w:id="7"/>
      <w:r w:rsidR="004E442E" w:rsidRPr="00A94D71">
        <w:rPr>
          <w:rStyle w:val="Strong"/>
          <w:rFonts w:ascii="Times New Roman" w:hAnsi="Times New Roman" w:cs="Times New Roman"/>
          <w:b w:val="0"/>
          <w:bCs w:val="0"/>
        </w:rPr>
        <w:t>M/W</w:t>
      </w:r>
      <w:r w:rsidR="00242AE6" w:rsidRPr="00A94D71">
        <w:rPr>
          <w:rStyle w:val="Strong"/>
          <w:rFonts w:ascii="Times New Roman" w:hAnsi="Times New Roman" w:cs="Times New Roman"/>
          <w:b w:val="0"/>
          <w:bCs w:val="0"/>
        </w:rPr>
        <w:t xml:space="preserve"> </w:t>
      </w:r>
      <w:r w:rsidR="004E442E" w:rsidRPr="00A94D71">
        <w:rPr>
          <w:rStyle w:val="Strong"/>
          <w:rFonts w:ascii="Times New Roman" w:hAnsi="Times New Roman" w:cs="Times New Roman"/>
          <w:b w:val="0"/>
          <w:bCs w:val="0"/>
        </w:rPr>
        <w:t xml:space="preserve">12:00-1:15 </w:t>
      </w:r>
      <w:r w:rsidR="00242AE6" w:rsidRPr="00A94D71">
        <w:rPr>
          <w:rStyle w:val="Strong"/>
          <w:rFonts w:ascii="Times New Roman" w:hAnsi="Times New Roman" w:cs="Times New Roman"/>
          <w:b w:val="0"/>
          <w:bCs w:val="0"/>
        </w:rPr>
        <w:t>PM</w:t>
      </w:r>
      <w:bookmarkEnd w:id="8"/>
    </w:p>
    <w:p w14:paraId="75B8D91B" w14:textId="77777777" w:rsidR="00DD5ACA" w:rsidRPr="00A94D71" w:rsidRDefault="00DD5ACA" w:rsidP="00DD5ACA">
      <w:pPr>
        <w:pStyle w:val="Heading3"/>
        <w:rPr>
          <w:rStyle w:val="Strong"/>
          <w:rFonts w:ascii="Times New Roman" w:hAnsi="Times New Roman" w:cs="Times New Roman"/>
          <w:b w:val="0"/>
          <w:bCs w:val="0"/>
        </w:rPr>
      </w:pPr>
    </w:p>
    <w:p w14:paraId="4F6DDAA4" w14:textId="77777777" w:rsidR="00DD5ACA" w:rsidRPr="00A94D71" w:rsidRDefault="00DD5ACA" w:rsidP="00DD5ACA">
      <w:pPr>
        <w:pStyle w:val="Heading3"/>
        <w:rPr>
          <w:rFonts w:ascii="Times New Roman" w:hAnsi="Times New Roman" w:cs="Times New Roman"/>
        </w:rPr>
      </w:pPr>
      <w:bookmarkStart w:id="9" w:name="_Toc124154307"/>
      <w:r w:rsidRPr="00A94D71">
        <w:rPr>
          <w:rStyle w:val="Strong"/>
          <w:rFonts w:ascii="Times New Roman" w:hAnsi="Times New Roman" w:cs="Times New Roman"/>
          <w:b w:val="0"/>
          <w:bCs w:val="0"/>
        </w:rPr>
        <w:t>Class location</w:t>
      </w:r>
      <w:bookmarkEnd w:id="9"/>
      <w:r w:rsidRPr="00A94D71">
        <w:rPr>
          <w:rStyle w:val="Strong"/>
          <w:rFonts w:ascii="Times New Roman" w:hAnsi="Times New Roman" w:cs="Times New Roman"/>
          <w:b w:val="0"/>
          <w:bCs w:val="0"/>
        </w:rPr>
        <w:t xml:space="preserve"> </w:t>
      </w:r>
      <w:r w:rsidRPr="00A94D71">
        <w:rPr>
          <w:rFonts w:ascii="Times New Roman" w:hAnsi="Times New Roman" w:cs="Times New Roman"/>
        </w:rPr>
        <w:t xml:space="preserve"> </w:t>
      </w:r>
    </w:p>
    <w:p w14:paraId="4469ACE7" w14:textId="2306D625" w:rsidR="00DD5ACA" w:rsidRPr="00A94D71" w:rsidRDefault="005858BA" w:rsidP="00DD5ACA">
      <w:pPr>
        <w:pStyle w:val="Heading3"/>
        <w:rPr>
          <w:rStyle w:val="Strong"/>
          <w:rFonts w:ascii="Times New Roman" w:hAnsi="Times New Roman" w:cs="Times New Roman"/>
          <w:b w:val="0"/>
          <w:bCs w:val="0"/>
        </w:rPr>
      </w:pPr>
      <w:r w:rsidRPr="00A94D71">
        <w:rPr>
          <w:rStyle w:val="Strong"/>
          <w:rFonts w:ascii="Times New Roman" w:hAnsi="Times New Roman" w:cs="Times New Roman"/>
          <w:b w:val="0"/>
          <w:bCs w:val="0"/>
        </w:rPr>
        <w:t>Ellis Building, 245</w:t>
      </w:r>
    </w:p>
    <w:p w14:paraId="251B0644" w14:textId="77777777" w:rsidR="00DD5ACA" w:rsidRPr="00A94D71" w:rsidRDefault="00DD5ACA" w:rsidP="00DD5ACA">
      <w:pPr>
        <w:pStyle w:val="Heading3"/>
        <w:rPr>
          <w:rFonts w:ascii="Times New Roman" w:hAnsi="Times New Roman" w:cs="Times New Roman"/>
        </w:rPr>
      </w:pPr>
    </w:p>
    <w:p w14:paraId="5AF636AD" w14:textId="77777777" w:rsidR="00DD5ACA" w:rsidRPr="00A94D71" w:rsidRDefault="00DD5ACA" w:rsidP="00DD5ACA">
      <w:pPr>
        <w:pStyle w:val="Heading2"/>
        <w:rPr>
          <w:rFonts w:ascii="Times New Roman" w:hAnsi="Times New Roman" w:cs="Times New Roman"/>
          <w:color w:val="1F3864" w:themeColor="accent5" w:themeShade="80"/>
          <w:sz w:val="48"/>
          <w:szCs w:val="48"/>
        </w:rPr>
      </w:pPr>
      <w:bookmarkStart w:id="10" w:name="_Toc124154309"/>
      <w:r w:rsidRPr="00A94D71">
        <w:rPr>
          <w:rFonts w:ascii="Times New Roman" w:hAnsi="Times New Roman" w:cs="Times New Roman"/>
          <w:color w:val="1F3864" w:themeColor="accent5" w:themeShade="80"/>
          <w:sz w:val="48"/>
          <w:szCs w:val="48"/>
        </w:rPr>
        <w:t>Instructor Contact Information</w:t>
      </w:r>
      <w:bookmarkEnd w:id="10"/>
    </w:p>
    <w:p w14:paraId="329C7BC4" w14:textId="77777777" w:rsidR="00DD5ACA" w:rsidRPr="00A94D71" w:rsidRDefault="00DD5ACA" w:rsidP="00DD5ACA">
      <w:pPr>
        <w:pStyle w:val="NoSpacing"/>
        <w:rPr>
          <w:rFonts w:ascii="Times New Roman" w:hAnsi="Times New Roman"/>
          <w:b/>
          <w:sz w:val="24"/>
          <w:szCs w:val="24"/>
        </w:rPr>
      </w:pPr>
    </w:p>
    <w:p w14:paraId="3844DDC7" w14:textId="77777777" w:rsidR="00DD5ACA" w:rsidRPr="00A94D71" w:rsidRDefault="00DD5ACA" w:rsidP="00DD5ACA">
      <w:pPr>
        <w:pStyle w:val="Heading3"/>
        <w:rPr>
          <w:rFonts w:ascii="Times New Roman" w:hAnsi="Times New Roman" w:cs="Times New Roman"/>
        </w:rPr>
      </w:pPr>
      <w:bookmarkStart w:id="11" w:name="_Toc124154310"/>
      <w:r w:rsidRPr="00A94D71">
        <w:rPr>
          <w:rStyle w:val="Strong"/>
          <w:rFonts w:ascii="Times New Roman" w:hAnsi="Times New Roman" w:cs="Times New Roman"/>
        </w:rPr>
        <w:t>Name</w:t>
      </w:r>
      <w:bookmarkEnd w:id="11"/>
      <w:r w:rsidRPr="00A94D71">
        <w:rPr>
          <w:rFonts w:ascii="Times New Roman" w:hAnsi="Times New Roman" w:cs="Times New Roman"/>
        </w:rPr>
        <w:t xml:space="preserve"> </w:t>
      </w:r>
    </w:p>
    <w:p w14:paraId="44FCF163" w14:textId="7777777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Snehil Dua, PhD.</w:t>
      </w:r>
    </w:p>
    <w:p w14:paraId="36C5317E" w14:textId="7777777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 xml:space="preserve">Please address me as Snehil or Dr. Dua or anything polite. </w:t>
      </w:r>
    </w:p>
    <w:p w14:paraId="46087009" w14:textId="7777777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Pronouns: She/her</w:t>
      </w:r>
    </w:p>
    <w:p w14:paraId="534F0D01" w14:textId="77777777" w:rsidR="00DD5ACA" w:rsidRPr="00A94D71" w:rsidRDefault="00DD5ACA" w:rsidP="00DD5ACA">
      <w:pPr>
        <w:pStyle w:val="NoSpacing"/>
        <w:rPr>
          <w:rFonts w:ascii="Times New Roman" w:hAnsi="Times New Roman"/>
          <w:sz w:val="24"/>
          <w:szCs w:val="24"/>
        </w:rPr>
      </w:pPr>
    </w:p>
    <w:p w14:paraId="1AB2CC29" w14:textId="77777777" w:rsidR="00DD5ACA" w:rsidRPr="00A94D71" w:rsidRDefault="00DD5ACA" w:rsidP="00DD5ACA">
      <w:pPr>
        <w:pStyle w:val="Heading3"/>
        <w:rPr>
          <w:rFonts w:ascii="Times New Roman" w:hAnsi="Times New Roman" w:cs="Times New Roman"/>
        </w:rPr>
      </w:pPr>
      <w:bookmarkStart w:id="12" w:name="_Toc124154311"/>
      <w:r w:rsidRPr="00A94D71">
        <w:rPr>
          <w:rStyle w:val="Strong"/>
          <w:rFonts w:ascii="Times New Roman" w:hAnsi="Times New Roman" w:cs="Times New Roman"/>
        </w:rPr>
        <w:t>Email</w:t>
      </w:r>
      <w:bookmarkEnd w:id="12"/>
      <w:r w:rsidRPr="00A94D71">
        <w:rPr>
          <w:rFonts w:ascii="Times New Roman" w:hAnsi="Times New Roman" w:cs="Times New Roman"/>
        </w:rPr>
        <w:t xml:space="preserve"> </w:t>
      </w:r>
    </w:p>
    <w:p w14:paraId="584F10D8" w14:textId="77777777" w:rsidR="00DD5ACA" w:rsidRPr="00A94D71" w:rsidRDefault="00005575" w:rsidP="00DD5ACA">
      <w:pPr>
        <w:pStyle w:val="Style5"/>
        <w:rPr>
          <w:rFonts w:ascii="Times New Roman" w:hAnsi="Times New Roman" w:cs="Times New Roman"/>
        </w:rPr>
      </w:pPr>
      <w:hyperlink r:id="rId9" w:history="1">
        <w:r w:rsidR="00DD5ACA" w:rsidRPr="00A94D71">
          <w:rPr>
            <w:rStyle w:val="Hyperlink"/>
            <w:rFonts w:ascii="Times New Roman" w:hAnsi="Times New Roman" w:cs="Times New Roman"/>
          </w:rPr>
          <w:t>Snehil.Dua@Umanitoba.ca</w:t>
        </w:r>
      </w:hyperlink>
      <w:r w:rsidR="00DD5ACA" w:rsidRPr="00A94D71">
        <w:rPr>
          <w:rFonts w:ascii="Times New Roman" w:hAnsi="Times New Roman" w:cs="Times New Roman"/>
        </w:rPr>
        <w:t xml:space="preserve"> (the best way to get in touch with me).</w:t>
      </w:r>
    </w:p>
    <w:p w14:paraId="6C46010A" w14:textId="77777777" w:rsidR="00DD5ACA" w:rsidRPr="00A94D71" w:rsidRDefault="00DD5ACA" w:rsidP="00DD5ACA">
      <w:pPr>
        <w:pStyle w:val="Style5"/>
        <w:rPr>
          <w:rFonts w:ascii="Times New Roman" w:hAnsi="Times New Roman" w:cs="Times New Roman"/>
          <w:b/>
          <w:bCs/>
        </w:rPr>
      </w:pPr>
      <w:r w:rsidRPr="00A94D71">
        <w:rPr>
          <w:rFonts w:ascii="Times New Roman" w:hAnsi="Times New Roman" w:cs="Times New Roman"/>
        </w:rPr>
        <w:t xml:space="preserve">In today’s time, it is becoming difficult to maintain a balance between work and personal life. To create this balance, I will promise to respond to your emails between 8:30 am and 5 pm on weekdays. I may respond at other times, but I do not promise to do so. </w:t>
      </w:r>
      <w:r w:rsidRPr="00A94D71">
        <w:rPr>
          <w:rFonts w:ascii="Times New Roman" w:hAnsi="Times New Roman" w:cs="Times New Roman"/>
          <w:lang w:val="en-CA"/>
        </w:rPr>
        <w:t xml:space="preserve"> </w:t>
      </w:r>
    </w:p>
    <w:p w14:paraId="54A2BCEA" w14:textId="77777777" w:rsidR="00DD5ACA" w:rsidRPr="00A94D71" w:rsidRDefault="00DD5ACA" w:rsidP="00DD5ACA">
      <w:pPr>
        <w:pStyle w:val="NoSpacing"/>
        <w:rPr>
          <w:rFonts w:ascii="Times New Roman" w:hAnsi="Times New Roman"/>
          <w:b/>
          <w:sz w:val="24"/>
          <w:szCs w:val="24"/>
        </w:rPr>
      </w:pPr>
    </w:p>
    <w:p w14:paraId="02364696" w14:textId="77777777" w:rsidR="00DD5ACA" w:rsidRPr="00A94D71" w:rsidRDefault="00DD5ACA" w:rsidP="00DD5ACA">
      <w:pPr>
        <w:pStyle w:val="Heading3"/>
        <w:rPr>
          <w:rFonts w:ascii="Times New Roman" w:hAnsi="Times New Roman" w:cs="Times New Roman"/>
          <w:b/>
          <w:bCs/>
        </w:rPr>
      </w:pPr>
      <w:bookmarkStart w:id="13" w:name="_Toc124154312"/>
      <w:r w:rsidRPr="00A94D71">
        <w:rPr>
          <w:rStyle w:val="Strong"/>
          <w:rFonts w:ascii="Times New Roman" w:hAnsi="Times New Roman" w:cs="Times New Roman"/>
        </w:rPr>
        <w:t>Office location 408- Human Ecology Building</w:t>
      </w:r>
      <w:bookmarkEnd w:id="13"/>
    </w:p>
    <w:p w14:paraId="773E9958" w14:textId="77777777" w:rsidR="00DD5ACA" w:rsidRPr="00A94D71" w:rsidRDefault="00DD5ACA" w:rsidP="00DD5ACA">
      <w:pPr>
        <w:pStyle w:val="NoSpacing"/>
        <w:rPr>
          <w:rFonts w:ascii="Times New Roman" w:hAnsi="Times New Roman"/>
          <w:b/>
          <w:sz w:val="24"/>
          <w:szCs w:val="24"/>
        </w:rPr>
      </w:pPr>
    </w:p>
    <w:p w14:paraId="378DAF4C" w14:textId="77777777" w:rsidR="00DD5ACA" w:rsidRPr="00A94D71" w:rsidRDefault="00DD5ACA" w:rsidP="00DD5ACA">
      <w:pPr>
        <w:pStyle w:val="Heading3"/>
        <w:rPr>
          <w:rStyle w:val="Strong"/>
          <w:rFonts w:ascii="Times New Roman" w:hAnsi="Times New Roman" w:cs="Times New Roman"/>
          <w:b w:val="0"/>
          <w:bCs w:val="0"/>
        </w:rPr>
      </w:pPr>
      <w:bookmarkStart w:id="14" w:name="_Toc124154313"/>
      <w:r w:rsidRPr="00A94D71">
        <w:rPr>
          <w:rStyle w:val="Strong"/>
          <w:rFonts w:ascii="Times New Roman" w:hAnsi="Times New Roman" w:cs="Times New Roman"/>
        </w:rPr>
        <w:t>Office Phone</w:t>
      </w:r>
      <w:bookmarkEnd w:id="14"/>
    </w:p>
    <w:p w14:paraId="518AB76C" w14:textId="77777777" w:rsidR="00DD5ACA" w:rsidRPr="00A94D71" w:rsidRDefault="00DD5ACA" w:rsidP="00DD5ACA">
      <w:pPr>
        <w:pStyle w:val="NoSpacing"/>
        <w:rPr>
          <w:rFonts w:ascii="Times New Roman" w:hAnsi="Times New Roman"/>
          <w:b/>
          <w:sz w:val="24"/>
          <w:szCs w:val="24"/>
        </w:rPr>
      </w:pPr>
      <w:r w:rsidRPr="00A94D71">
        <w:rPr>
          <w:rFonts w:ascii="Times New Roman" w:hAnsi="Times New Roman"/>
          <w:sz w:val="24"/>
          <w:szCs w:val="24"/>
        </w:rPr>
        <w:t>204.474.6505 (Not the best was to get in touch with me. Do not leave a message at this number. I will not get the message. Email me instead)</w:t>
      </w:r>
      <w:r w:rsidRPr="00A94D71">
        <w:rPr>
          <w:rFonts w:ascii="Times New Roman" w:hAnsi="Times New Roman"/>
          <w:b/>
          <w:sz w:val="24"/>
          <w:szCs w:val="24"/>
        </w:rPr>
        <w:t xml:space="preserve"> </w:t>
      </w:r>
    </w:p>
    <w:p w14:paraId="51AB88A5" w14:textId="77777777" w:rsidR="00DD5ACA" w:rsidRPr="00A94D71" w:rsidRDefault="00DD5ACA" w:rsidP="00DD5ACA">
      <w:pPr>
        <w:pStyle w:val="NoSpacing"/>
        <w:rPr>
          <w:rFonts w:ascii="Times New Roman" w:hAnsi="Times New Roman"/>
          <w:b/>
          <w:sz w:val="24"/>
          <w:szCs w:val="24"/>
        </w:rPr>
      </w:pPr>
    </w:p>
    <w:p w14:paraId="3CA5F6B0" w14:textId="77777777" w:rsidR="00DD5ACA" w:rsidRPr="00A94D71" w:rsidRDefault="00DD5ACA" w:rsidP="00DD5ACA">
      <w:pPr>
        <w:pStyle w:val="Heading3"/>
        <w:rPr>
          <w:rFonts w:ascii="Times New Roman" w:hAnsi="Times New Roman" w:cs="Times New Roman"/>
        </w:rPr>
      </w:pPr>
      <w:bookmarkStart w:id="15" w:name="_Toc124154314"/>
      <w:r w:rsidRPr="00A94D71">
        <w:rPr>
          <w:rStyle w:val="Strong"/>
          <w:rFonts w:ascii="Times New Roman" w:hAnsi="Times New Roman" w:cs="Times New Roman"/>
        </w:rPr>
        <w:t>Office/Student/Learner Hours</w:t>
      </w:r>
      <w:bookmarkEnd w:id="15"/>
      <w:r w:rsidRPr="00A94D71">
        <w:rPr>
          <w:rFonts w:ascii="Times New Roman" w:hAnsi="Times New Roman" w:cs="Times New Roman"/>
        </w:rPr>
        <w:t xml:space="preserve"> </w:t>
      </w:r>
    </w:p>
    <w:p w14:paraId="35C7E374" w14:textId="6A05CCB2" w:rsidR="005858BA" w:rsidRPr="00A94D71" w:rsidRDefault="00DD5ACA" w:rsidP="005858BA">
      <w:pPr>
        <w:pStyle w:val="NoSpacing"/>
        <w:rPr>
          <w:rFonts w:ascii="Times New Roman" w:hAnsi="Times New Roman"/>
          <w:sz w:val="24"/>
          <w:szCs w:val="24"/>
        </w:rPr>
      </w:pPr>
      <w:r w:rsidRPr="00A94D71">
        <w:rPr>
          <w:rFonts w:ascii="Times New Roman" w:hAnsi="Times New Roman"/>
          <w:sz w:val="24"/>
          <w:szCs w:val="24"/>
        </w:rPr>
        <w:t xml:space="preserve">Drop-in office hours on Fridays between </w:t>
      </w:r>
      <w:r w:rsidR="00B2744B" w:rsidRPr="00A94D71">
        <w:rPr>
          <w:rFonts w:ascii="Times New Roman" w:hAnsi="Times New Roman"/>
          <w:sz w:val="24"/>
          <w:szCs w:val="24"/>
        </w:rPr>
        <w:t>1</w:t>
      </w:r>
      <w:r w:rsidR="005858BA" w:rsidRPr="00A94D71">
        <w:rPr>
          <w:rFonts w:ascii="Times New Roman" w:hAnsi="Times New Roman"/>
          <w:sz w:val="24"/>
          <w:szCs w:val="24"/>
        </w:rPr>
        <w:t>0-11 A</w:t>
      </w:r>
      <w:r w:rsidRPr="00A94D71">
        <w:rPr>
          <w:rFonts w:ascii="Times New Roman" w:hAnsi="Times New Roman"/>
          <w:sz w:val="24"/>
          <w:szCs w:val="24"/>
        </w:rPr>
        <w:t xml:space="preserve">M. </w:t>
      </w:r>
      <w:r w:rsidR="005858BA" w:rsidRPr="00A94D71">
        <w:rPr>
          <w:rFonts w:ascii="Times New Roman" w:hAnsi="Times New Roman"/>
          <w:sz w:val="24"/>
          <w:szCs w:val="24"/>
        </w:rPr>
        <w:t xml:space="preserve">Fridays, 10:00 -11:00 am. You may also meet me virtually during my office hours </w:t>
      </w:r>
      <w:hyperlink r:id="rId10" w:history="1">
        <w:r w:rsidR="005858BA" w:rsidRPr="00A94D71">
          <w:rPr>
            <w:rStyle w:val="Hyperlink"/>
            <w:rFonts w:ascii="Times New Roman" w:hAnsi="Times New Roman"/>
            <w:sz w:val="24"/>
          </w:rPr>
          <w:t xml:space="preserve">Zoom office hours </w:t>
        </w:r>
        <w:proofErr w:type="spellStart"/>
        <w:r w:rsidR="005858BA" w:rsidRPr="00A94D71">
          <w:rPr>
            <w:rStyle w:val="Hyperlink"/>
            <w:rFonts w:ascii="Times New Roman" w:hAnsi="Times New Roman"/>
            <w:sz w:val="24"/>
          </w:rPr>
          <w:t>SDua</w:t>
        </w:r>
        <w:proofErr w:type="spellEnd"/>
        <w:r w:rsidR="005858BA" w:rsidRPr="00A94D71">
          <w:rPr>
            <w:rStyle w:val="Hyperlink"/>
            <w:rFonts w:ascii="Times New Roman" w:hAnsi="Times New Roman"/>
            <w:sz w:val="24"/>
          </w:rPr>
          <w:t xml:space="preserve"> Fridays 10-11 am</w:t>
        </w:r>
      </w:hyperlink>
    </w:p>
    <w:p w14:paraId="14B31512" w14:textId="77777777" w:rsidR="005858BA" w:rsidRPr="00A94D71" w:rsidRDefault="005858BA" w:rsidP="005858BA">
      <w:pPr>
        <w:pStyle w:val="NoSpacing"/>
        <w:rPr>
          <w:rFonts w:ascii="Times New Roman" w:hAnsi="Times New Roman"/>
          <w:sz w:val="24"/>
          <w:szCs w:val="24"/>
        </w:rPr>
      </w:pPr>
    </w:p>
    <w:p w14:paraId="45F5821F" w14:textId="506DA9D6" w:rsidR="00DD5ACA" w:rsidRPr="00A94D71" w:rsidRDefault="005858BA" w:rsidP="005858BA">
      <w:pPr>
        <w:pStyle w:val="NoSpacing"/>
        <w:rPr>
          <w:rFonts w:ascii="Times New Roman" w:hAnsi="Times New Roman"/>
          <w:sz w:val="24"/>
          <w:szCs w:val="24"/>
        </w:rPr>
      </w:pPr>
      <w:r w:rsidRPr="00A94D71">
        <w:rPr>
          <w:rFonts w:ascii="Times New Roman" w:hAnsi="Times New Roman"/>
          <w:sz w:val="24"/>
          <w:szCs w:val="24"/>
        </w:rPr>
        <w:t>You can call me at 204-2614512 (home number, no texting. It is a landline)</w:t>
      </w:r>
    </w:p>
    <w:p w14:paraId="768DC456" w14:textId="77777777" w:rsidR="00DD5ACA" w:rsidRPr="00A94D71" w:rsidRDefault="00DD5ACA" w:rsidP="00DD5ACA">
      <w:pPr>
        <w:pStyle w:val="NoSpacing"/>
        <w:rPr>
          <w:rFonts w:ascii="Times New Roman" w:hAnsi="Times New Roman"/>
          <w:sz w:val="24"/>
          <w:szCs w:val="24"/>
        </w:rPr>
      </w:pPr>
    </w:p>
    <w:p w14:paraId="37B218B8" w14:textId="77777777" w:rsidR="00DD5ACA" w:rsidRPr="00A94D71" w:rsidRDefault="00DD5ACA" w:rsidP="00DD5ACA">
      <w:pPr>
        <w:pStyle w:val="Heading2"/>
        <w:rPr>
          <w:rFonts w:ascii="Times New Roman" w:hAnsi="Times New Roman" w:cs="Times New Roman"/>
          <w:color w:val="1F3864" w:themeColor="accent5" w:themeShade="80"/>
          <w:sz w:val="48"/>
          <w:szCs w:val="48"/>
        </w:rPr>
      </w:pPr>
      <w:bookmarkStart w:id="16" w:name="_Toc124154315"/>
      <w:r w:rsidRPr="00A94D71">
        <w:rPr>
          <w:rFonts w:ascii="Times New Roman" w:hAnsi="Times New Roman" w:cs="Times New Roman"/>
          <w:color w:val="1F3864" w:themeColor="accent5" w:themeShade="80"/>
          <w:sz w:val="48"/>
          <w:szCs w:val="48"/>
        </w:rPr>
        <w:t>Traditional Territory/Land Acknowledgment</w:t>
      </w:r>
      <w:bookmarkEnd w:id="16"/>
      <w:r w:rsidRPr="00A94D71">
        <w:rPr>
          <w:rFonts w:ascii="Times New Roman" w:hAnsi="Times New Roman" w:cs="Times New Roman"/>
          <w:color w:val="1F3864" w:themeColor="accent5" w:themeShade="80"/>
          <w:sz w:val="48"/>
          <w:szCs w:val="48"/>
        </w:rPr>
        <w:t xml:space="preserve"> </w:t>
      </w:r>
    </w:p>
    <w:p w14:paraId="466B1FE3" w14:textId="7777777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I share the University of Manitoba’s acknowledgement,</w:t>
      </w:r>
    </w:p>
    <w:p w14:paraId="16B32787" w14:textId="77777777" w:rsidR="00DD5ACA" w:rsidRPr="00A94D71" w:rsidRDefault="00DD5ACA" w:rsidP="00DD5ACA">
      <w:pPr>
        <w:pStyle w:val="NoSpacing"/>
        <w:rPr>
          <w:rFonts w:ascii="Times New Roman" w:hAnsi="Times New Roman"/>
          <w:sz w:val="24"/>
          <w:szCs w:val="24"/>
        </w:rPr>
      </w:pPr>
    </w:p>
    <w:p w14:paraId="72001445" w14:textId="77777777" w:rsidR="00DD5ACA" w:rsidRPr="00A94D71" w:rsidRDefault="00DD5ACA" w:rsidP="00DD5ACA">
      <w:pPr>
        <w:pStyle w:val="NoSpacing"/>
        <w:ind w:left="720"/>
        <w:rPr>
          <w:rFonts w:ascii="Times New Roman" w:hAnsi="Times New Roman"/>
          <w:i/>
          <w:sz w:val="24"/>
          <w:szCs w:val="24"/>
        </w:rPr>
      </w:pPr>
      <w:r w:rsidRPr="00A94D71">
        <w:rPr>
          <w:rFonts w:ascii="Times New Roman" w:hAnsi="Times New Roman"/>
          <w:i/>
          <w:sz w:val="24"/>
          <w:szCs w:val="24"/>
        </w:rPr>
        <w:t xml:space="preserve">The University of Manitoba campuses are located on original lands of Anishinaabeg, Cree, Oji-Cree, </w:t>
      </w:r>
      <w:proofErr w:type="gramStart"/>
      <w:r w:rsidRPr="00A94D71">
        <w:rPr>
          <w:rFonts w:ascii="Times New Roman" w:hAnsi="Times New Roman"/>
          <w:i/>
          <w:sz w:val="24"/>
          <w:szCs w:val="24"/>
        </w:rPr>
        <w:t>Dakota</w:t>
      </w:r>
      <w:proofErr w:type="gramEnd"/>
      <w:r w:rsidRPr="00A94D71">
        <w:rPr>
          <w:rFonts w:ascii="Times New Roman" w:hAnsi="Times New Roman"/>
          <w:i/>
          <w:sz w:val="24"/>
          <w:szCs w:val="24"/>
        </w:rPr>
        <w:t xml:space="preserve"> and Dene peoples, and on the homeland of the Métis Nation. We respect the Treaties that were made on these territories, we acknowledge the harms and mistakes of the past, and we dedicate ourselves to move forward in partnership with Indigenous communities in a spirit of reconciliation and collaboration.</w:t>
      </w:r>
    </w:p>
    <w:p w14:paraId="08169E0B" w14:textId="77777777" w:rsidR="00DD5ACA" w:rsidRPr="00A94D71" w:rsidRDefault="00DD5ACA" w:rsidP="00DD5ACA">
      <w:pPr>
        <w:pStyle w:val="NoSpacing"/>
        <w:rPr>
          <w:rFonts w:ascii="Times New Roman" w:hAnsi="Times New Roman"/>
          <w:sz w:val="24"/>
          <w:szCs w:val="24"/>
        </w:rPr>
      </w:pPr>
    </w:p>
    <w:p w14:paraId="66B9D2F3" w14:textId="7777777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I am an immigrant to Canada and am mindful of the fact that the land I have chosen to be my new home is the land of the Indigenous people of Canada. As a naturalized citizen of this beautiful country, I believe that it is my duty to respect the Treaties that were made on these territories.</w:t>
      </w:r>
    </w:p>
    <w:p w14:paraId="01DEB502" w14:textId="77777777" w:rsidR="00DD5ACA" w:rsidRPr="00A94D71" w:rsidRDefault="00DD5ACA" w:rsidP="00DD5ACA">
      <w:pPr>
        <w:pStyle w:val="NoSpacing"/>
        <w:rPr>
          <w:rFonts w:ascii="Times New Roman" w:hAnsi="Times New Roman"/>
          <w:sz w:val="24"/>
          <w:szCs w:val="24"/>
        </w:rPr>
      </w:pPr>
    </w:p>
    <w:p w14:paraId="57D2C373" w14:textId="7777777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I am aware of and will continue to learn of the injustices and traumas experienced by the Indigenous peoples, but also the richness and diversity of Indigenous cultures and knowledge, and their resilience. Too much destruction has been brought to this land, and I am committed to doing everything in my power to restore our connection to this land. Personally, I enjoy my meals the most when I have grown some of the ingredients in my garden. I truly believe that if we grow and cook our food, we are more appreciative of the food, enjoy it more, and tend to waste less. My mantra is, “Grow your own food; if you can’t grow, at least cook your own food; and if not that, then at least look at your food”. We need to build a connection with everything we consume, for our own health and wellbeing.</w:t>
      </w:r>
    </w:p>
    <w:p w14:paraId="4BA0F5AF" w14:textId="77777777" w:rsidR="00DD5ACA" w:rsidRPr="00A94D71" w:rsidRDefault="00DD5ACA" w:rsidP="00DD5ACA">
      <w:pPr>
        <w:pStyle w:val="NoSpacing"/>
        <w:rPr>
          <w:rFonts w:ascii="Times New Roman" w:hAnsi="Times New Roman"/>
          <w:sz w:val="24"/>
          <w:szCs w:val="24"/>
        </w:rPr>
      </w:pPr>
    </w:p>
    <w:p w14:paraId="78FE226C" w14:textId="7777777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 xml:space="preserve">I am thankful for the clean water supply I often took for granted. Only recently I have learned that the water that I drink and use in Winnipeg that is sourced from Shoal Lake 40 First Nation has caused forced relocation and destress to the original inhabitants of this beautiful land. </w:t>
      </w:r>
    </w:p>
    <w:p w14:paraId="487B7FFF" w14:textId="77777777" w:rsidR="00DD5ACA" w:rsidRPr="00A94D71" w:rsidRDefault="00DD5ACA" w:rsidP="00DD5ACA">
      <w:pPr>
        <w:pStyle w:val="NoSpacing"/>
        <w:rPr>
          <w:rFonts w:ascii="Times New Roman" w:hAnsi="Times New Roman"/>
          <w:sz w:val="24"/>
          <w:szCs w:val="24"/>
        </w:rPr>
      </w:pPr>
    </w:p>
    <w:p w14:paraId="44EA2FBB" w14:textId="7777777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 xml:space="preserve">In my classroom, I will remain open minded to all ideas and thoughts because such open-mindedness will benefit us all as a society. </w:t>
      </w:r>
    </w:p>
    <w:p w14:paraId="6735E775" w14:textId="77777777" w:rsidR="00DD5ACA" w:rsidRPr="00A94D71" w:rsidRDefault="00DD5ACA" w:rsidP="00DD5ACA">
      <w:pPr>
        <w:pStyle w:val="NoSpacing"/>
        <w:rPr>
          <w:rFonts w:ascii="Times New Roman" w:hAnsi="Times New Roman"/>
          <w:sz w:val="24"/>
          <w:szCs w:val="24"/>
        </w:rPr>
      </w:pPr>
    </w:p>
    <w:p w14:paraId="19FD5B22" w14:textId="77777777" w:rsidR="00DD5ACA" w:rsidRPr="00A94D71" w:rsidRDefault="00DD5ACA" w:rsidP="00DD5ACA">
      <w:pPr>
        <w:pStyle w:val="Heading2"/>
        <w:rPr>
          <w:rFonts w:ascii="Times New Roman" w:hAnsi="Times New Roman" w:cs="Times New Roman"/>
          <w:color w:val="1F3864" w:themeColor="accent5" w:themeShade="80"/>
          <w:sz w:val="48"/>
          <w:szCs w:val="48"/>
        </w:rPr>
      </w:pPr>
      <w:bookmarkStart w:id="17" w:name="_Toc124154316"/>
      <w:r w:rsidRPr="00A94D71">
        <w:rPr>
          <w:rFonts w:ascii="Times New Roman" w:hAnsi="Times New Roman" w:cs="Times New Roman"/>
          <w:color w:val="1F3864" w:themeColor="accent5" w:themeShade="80"/>
          <w:sz w:val="48"/>
          <w:szCs w:val="48"/>
        </w:rPr>
        <w:t>Equity And Inclusion Commitment</w:t>
      </w:r>
      <w:bookmarkEnd w:id="17"/>
      <w:r w:rsidRPr="00A94D71">
        <w:rPr>
          <w:rFonts w:ascii="Times New Roman" w:hAnsi="Times New Roman" w:cs="Times New Roman"/>
          <w:color w:val="1F3864" w:themeColor="accent5" w:themeShade="80"/>
          <w:sz w:val="48"/>
          <w:szCs w:val="48"/>
        </w:rPr>
        <w:t xml:space="preserve"> </w:t>
      </w:r>
    </w:p>
    <w:p w14:paraId="279DE2D9" w14:textId="77777777" w:rsidR="00DD5ACA" w:rsidRPr="00A94D71" w:rsidRDefault="00DD5ACA" w:rsidP="00DD5ACA">
      <w:pPr>
        <w:pStyle w:val="NoSpacing"/>
        <w:rPr>
          <w:rFonts w:ascii="Times New Roman" w:hAnsi="Times New Roman"/>
          <w:sz w:val="24"/>
          <w:szCs w:val="24"/>
        </w:rPr>
      </w:pPr>
    </w:p>
    <w:p w14:paraId="6F145AD9" w14:textId="7777777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Fairness and respectfulness are my most important values that I would never compromise on. I assure you that if you feel that I have treated any student unfairly in any way, I would like to know it so that I can reflect and correct. Being a cis-gender female, I will encourage you to bring to my attention anything I do or say that is perceived as my insensitivity to your identity. I honor your identity and will do my best to remove any hurdles in my class that prevent you from expressing yourself freely.</w:t>
      </w:r>
    </w:p>
    <w:p w14:paraId="7AEE23A0" w14:textId="7777777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I recognize that we all have travelled different journeys which have shaped our personalities. Some of us have had more privileges than the others. Some of us had to endure more hardships than others. Recognizing this, I have designed this course with care.</w:t>
      </w:r>
    </w:p>
    <w:p w14:paraId="1CD9A770" w14:textId="7199EED2"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 xml:space="preserve">You will notice that your ideas will carry more weight than how you express those ideas, in my course. Though I want you to develop professional communication skills, but I recognize that we may express ourselves differently owing to our journey thus far. Some of us have had more experience with expressing ourselves succinctly in the English language while other might have more proficiency in other languages. Thus, I have designed the grading rubrics that encourage you to write professionally with clarity but </w:t>
      </w:r>
      <w:r w:rsidR="005F5DDA" w:rsidRPr="00A94D71">
        <w:rPr>
          <w:rFonts w:ascii="Times New Roman" w:hAnsi="Times New Roman"/>
          <w:sz w:val="24"/>
          <w:szCs w:val="24"/>
        </w:rPr>
        <w:t>will give</w:t>
      </w:r>
      <w:r w:rsidRPr="00A94D71">
        <w:rPr>
          <w:rFonts w:ascii="Times New Roman" w:hAnsi="Times New Roman"/>
          <w:sz w:val="24"/>
          <w:szCs w:val="24"/>
        </w:rPr>
        <w:t xml:space="preserve"> more weight to your ideas and hard work. </w:t>
      </w:r>
    </w:p>
    <w:p w14:paraId="64F94655" w14:textId="06642286"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Recognizing that you may have different responsibilities in your personal lives, whenever possible, I will give you some flexibility in when you complete the assessments for this course.</w:t>
      </w:r>
      <w:r w:rsidR="001C24DC" w:rsidRPr="00A94D71">
        <w:rPr>
          <w:rFonts w:ascii="Times New Roman" w:hAnsi="Times New Roman"/>
          <w:sz w:val="24"/>
          <w:szCs w:val="24"/>
        </w:rPr>
        <w:t xml:space="preserve"> </w:t>
      </w:r>
    </w:p>
    <w:p w14:paraId="4C20615E" w14:textId="77777777" w:rsidR="00DD5ACA" w:rsidRPr="00A94D71" w:rsidRDefault="00DD5ACA" w:rsidP="00DD5ACA">
      <w:pPr>
        <w:pStyle w:val="Heading2"/>
        <w:rPr>
          <w:rFonts w:ascii="Times New Roman" w:hAnsi="Times New Roman" w:cs="Times New Roman"/>
          <w:color w:val="1F3864" w:themeColor="accent5" w:themeShade="80"/>
          <w:sz w:val="48"/>
          <w:szCs w:val="48"/>
        </w:rPr>
      </w:pPr>
      <w:bookmarkStart w:id="18" w:name="_Toc124154317"/>
      <w:r w:rsidRPr="00A94D71">
        <w:rPr>
          <w:rFonts w:ascii="Times New Roman" w:hAnsi="Times New Roman" w:cs="Times New Roman"/>
          <w:color w:val="1F3864" w:themeColor="accent5" w:themeShade="80"/>
          <w:sz w:val="48"/>
          <w:szCs w:val="48"/>
        </w:rPr>
        <w:t>Course Description</w:t>
      </w:r>
      <w:bookmarkEnd w:id="18"/>
    </w:p>
    <w:p w14:paraId="114423C6" w14:textId="77777777" w:rsidR="00DD5ACA" w:rsidRPr="00A94D71" w:rsidRDefault="00DD5ACA" w:rsidP="00DD5ACA">
      <w:pPr>
        <w:pStyle w:val="Heading3"/>
        <w:rPr>
          <w:rFonts w:ascii="Times New Roman" w:hAnsi="Times New Roman" w:cs="Times New Roman"/>
          <w:b/>
          <w:bCs/>
        </w:rPr>
      </w:pPr>
      <w:bookmarkStart w:id="19" w:name="_Toc124154318"/>
      <w:r w:rsidRPr="00A94D71">
        <w:rPr>
          <w:rFonts w:ascii="Times New Roman" w:hAnsi="Times New Roman" w:cs="Times New Roman"/>
          <w:b/>
          <w:bCs/>
        </w:rPr>
        <w:t>U of M Course Calendar Description</w:t>
      </w:r>
      <w:bookmarkEnd w:id="19"/>
    </w:p>
    <w:p w14:paraId="2CAAB400" w14:textId="77777777" w:rsidR="00302F15" w:rsidRPr="00A94D71" w:rsidRDefault="00302F15" w:rsidP="00302F15">
      <w:pPr>
        <w:pStyle w:val="NoSpacing"/>
        <w:rPr>
          <w:rFonts w:ascii="Times New Roman" w:hAnsi="Times New Roman"/>
          <w:sz w:val="24"/>
          <w:szCs w:val="24"/>
        </w:rPr>
      </w:pPr>
      <w:r w:rsidRPr="00A94D71">
        <w:rPr>
          <w:rFonts w:ascii="Times New Roman" w:hAnsi="Times New Roman"/>
          <w:sz w:val="24"/>
          <w:szCs w:val="24"/>
        </w:rPr>
        <w:t>(Lab Required) (Formerly 030.414) Menu planning. Food costing. Experience in standard methods of institutional food production and service.</w:t>
      </w:r>
    </w:p>
    <w:p w14:paraId="7E1D277C" w14:textId="67B819D6" w:rsidR="00DD5ACA" w:rsidRPr="00A94D71" w:rsidRDefault="00302F15" w:rsidP="00302F15">
      <w:pPr>
        <w:pStyle w:val="NoSpacing"/>
        <w:rPr>
          <w:rFonts w:ascii="Times New Roman" w:hAnsi="Times New Roman"/>
          <w:sz w:val="24"/>
          <w:szCs w:val="24"/>
        </w:rPr>
      </w:pPr>
      <w:r w:rsidRPr="00A94D71">
        <w:rPr>
          <w:rFonts w:ascii="Times New Roman" w:hAnsi="Times New Roman"/>
          <w:sz w:val="24"/>
          <w:szCs w:val="24"/>
        </w:rPr>
        <w:t>Prerequisite: HNSC 3342 (D) and a valid Food Handlers Certificate</w:t>
      </w:r>
      <w:r w:rsidR="00654088" w:rsidRPr="00A94D71">
        <w:rPr>
          <w:rFonts w:ascii="Times New Roman" w:hAnsi="Times New Roman"/>
          <w:sz w:val="24"/>
          <w:szCs w:val="24"/>
        </w:rPr>
        <w:t>.</w:t>
      </w:r>
      <w:r w:rsidR="00DD5ACA" w:rsidRPr="00A94D71">
        <w:rPr>
          <w:rFonts w:ascii="Times New Roman" w:hAnsi="Times New Roman"/>
          <w:sz w:val="24"/>
          <w:szCs w:val="24"/>
        </w:rPr>
        <w:t xml:space="preserve"> </w:t>
      </w:r>
    </w:p>
    <w:p w14:paraId="3F80C7F8" w14:textId="77777777" w:rsidR="00DD5ACA" w:rsidRPr="00A94D71" w:rsidRDefault="00DD5ACA" w:rsidP="00DD5ACA">
      <w:pPr>
        <w:pStyle w:val="Heading3"/>
        <w:rPr>
          <w:rFonts w:ascii="Times New Roman" w:hAnsi="Times New Roman" w:cs="Times New Roman"/>
          <w:b/>
          <w:lang w:val="en-CA"/>
        </w:rPr>
      </w:pPr>
      <w:bookmarkStart w:id="20" w:name="_Toc124154319"/>
      <w:r w:rsidRPr="00A94D71">
        <w:rPr>
          <w:rStyle w:val="Strong"/>
          <w:rFonts w:ascii="Times New Roman" w:hAnsi="Times New Roman" w:cs="Times New Roman"/>
        </w:rPr>
        <w:t>General Course Description</w:t>
      </w:r>
      <w:bookmarkEnd w:id="20"/>
      <w:r w:rsidRPr="00A94D71">
        <w:rPr>
          <w:rFonts w:ascii="Times New Roman" w:hAnsi="Times New Roman" w:cs="Times New Roman"/>
          <w:b/>
          <w:lang w:val="en-CA"/>
        </w:rPr>
        <w:t xml:space="preserve"> </w:t>
      </w:r>
    </w:p>
    <w:p w14:paraId="4B61956B" w14:textId="23A25F34" w:rsidR="000719C7" w:rsidRPr="00A94D71" w:rsidRDefault="006F57FC" w:rsidP="00DD5ACA">
      <w:pPr>
        <w:pStyle w:val="Heading2"/>
        <w:rPr>
          <w:rFonts w:ascii="Times New Roman" w:eastAsiaTheme="minorHAnsi" w:hAnsi="Times New Roman" w:cs="Times New Roman"/>
          <w:color w:val="auto"/>
          <w:sz w:val="24"/>
          <w:szCs w:val="24"/>
        </w:rPr>
      </w:pPr>
      <w:bookmarkStart w:id="21" w:name="_Toc124154320"/>
      <w:r w:rsidRPr="00A94D71">
        <w:rPr>
          <w:rFonts w:ascii="Times New Roman" w:eastAsiaTheme="minorHAnsi" w:hAnsi="Times New Roman" w:cs="Times New Roman"/>
          <w:color w:val="auto"/>
          <w:sz w:val="24"/>
          <w:szCs w:val="24"/>
        </w:rPr>
        <w:t xml:space="preserve">Good quality </w:t>
      </w:r>
      <w:r w:rsidR="00B01A35" w:rsidRPr="00A94D71">
        <w:rPr>
          <w:rFonts w:ascii="Times New Roman" w:eastAsiaTheme="minorHAnsi" w:hAnsi="Times New Roman" w:cs="Times New Roman"/>
          <w:color w:val="auto"/>
          <w:sz w:val="24"/>
          <w:szCs w:val="24"/>
        </w:rPr>
        <w:t xml:space="preserve">food production is essential to institutional food service. In this course, you will </w:t>
      </w:r>
      <w:r w:rsidR="00FA786F" w:rsidRPr="00A94D71">
        <w:rPr>
          <w:rFonts w:ascii="Times New Roman" w:eastAsiaTheme="minorHAnsi" w:hAnsi="Times New Roman" w:cs="Times New Roman"/>
          <w:color w:val="auto"/>
          <w:sz w:val="24"/>
          <w:szCs w:val="24"/>
        </w:rPr>
        <w:t>work towards learn abo</w:t>
      </w:r>
      <w:r w:rsidR="00C353D7" w:rsidRPr="00A94D71">
        <w:rPr>
          <w:rFonts w:ascii="Times New Roman" w:eastAsiaTheme="minorHAnsi" w:hAnsi="Times New Roman" w:cs="Times New Roman"/>
          <w:color w:val="auto"/>
          <w:sz w:val="24"/>
          <w:szCs w:val="24"/>
        </w:rPr>
        <w:t xml:space="preserve">ut the methods to achieve a good quality product while producing food in large quantities. </w:t>
      </w:r>
      <w:r w:rsidR="008D4066" w:rsidRPr="00A94D71">
        <w:rPr>
          <w:rFonts w:ascii="Times New Roman" w:eastAsiaTheme="minorHAnsi" w:hAnsi="Times New Roman" w:cs="Times New Roman"/>
          <w:color w:val="auto"/>
          <w:sz w:val="24"/>
          <w:szCs w:val="24"/>
        </w:rPr>
        <w:t>Personal and food safety are essential to food production</w:t>
      </w:r>
      <w:r w:rsidR="00C434FB" w:rsidRPr="00A94D71">
        <w:rPr>
          <w:rFonts w:ascii="Times New Roman" w:eastAsiaTheme="minorHAnsi" w:hAnsi="Times New Roman" w:cs="Times New Roman"/>
          <w:color w:val="auto"/>
          <w:sz w:val="24"/>
          <w:szCs w:val="24"/>
        </w:rPr>
        <w:t>. For a successful food service operation, the cost</w:t>
      </w:r>
      <w:r w:rsidR="0042166D" w:rsidRPr="00A94D71">
        <w:rPr>
          <w:rFonts w:ascii="Times New Roman" w:eastAsiaTheme="minorHAnsi" w:hAnsi="Times New Roman" w:cs="Times New Roman"/>
          <w:color w:val="auto"/>
          <w:sz w:val="24"/>
          <w:szCs w:val="24"/>
        </w:rPr>
        <w:t xml:space="preserve"> of the operation must be kept in check, and any type of wastage must be minimized. In this course you will </w:t>
      </w:r>
      <w:r w:rsidR="00EB0A00" w:rsidRPr="00A94D71">
        <w:rPr>
          <w:rFonts w:ascii="Times New Roman" w:eastAsiaTheme="minorHAnsi" w:hAnsi="Times New Roman" w:cs="Times New Roman"/>
          <w:color w:val="auto"/>
          <w:sz w:val="24"/>
          <w:szCs w:val="24"/>
        </w:rPr>
        <w:t>recognize the opportunities to control food production costs</w:t>
      </w:r>
      <w:r w:rsidR="0051449A" w:rsidRPr="00A94D71">
        <w:rPr>
          <w:rFonts w:ascii="Times New Roman" w:eastAsiaTheme="minorHAnsi" w:hAnsi="Times New Roman" w:cs="Times New Roman"/>
          <w:color w:val="auto"/>
          <w:sz w:val="24"/>
          <w:szCs w:val="24"/>
        </w:rPr>
        <w:t xml:space="preserve"> and will have an opportunity to apply the course knowledge to </w:t>
      </w:r>
      <w:r w:rsidR="00467D66" w:rsidRPr="00A94D71">
        <w:rPr>
          <w:rFonts w:ascii="Times New Roman" w:eastAsiaTheme="minorHAnsi" w:hAnsi="Times New Roman" w:cs="Times New Roman"/>
          <w:color w:val="auto"/>
          <w:sz w:val="24"/>
          <w:szCs w:val="24"/>
        </w:rPr>
        <w:t>local food business</w:t>
      </w:r>
      <w:r w:rsidR="005F4059" w:rsidRPr="00A94D71">
        <w:rPr>
          <w:rFonts w:ascii="Times New Roman" w:eastAsiaTheme="minorHAnsi" w:hAnsi="Times New Roman" w:cs="Times New Roman"/>
          <w:color w:val="auto"/>
          <w:sz w:val="24"/>
          <w:szCs w:val="24"/>
        </w:rPr>
        <w:t>.</w:t>
      </w:r>
      <w:bookmarkEnd w:id="21"/>
    </w:p>
    <w:p w14:paraId="4DF5199A" w14:textId="2280DDEC" w:rsidR="00DD5ACA" w:rsidRPr="00A94D71" w:rsidRDefault="00DD5ACA" w:rsidP="00DD5ACA">
      <w:pPr>
        <w:pStyle w:val="Heading2"/>
        <w:rPr>
          <w:rFonts w:ascii="Times New Roman" w:hAnsi="Times New Roman" w:cs="Times New Roman"/>
          <w:color w:val="1F3864" w:themeColor="accent5" w:themeShade="80"/>
          <w:sz w:val="48"/>
          <w:szCs w:val="48"/>
        </w:rPr>
      </w:pPr>
      <w:bookmarkStart w:id="22" w:name="_Toc124154321"/>
      <w:r w:rsidRPr="00A94D71">
        <w:rPr>
          <w:rFonts w:ascii="Times New Roman" w:hAnsi="Times New Roman" w:cs="Times New Roman"/>
          <w:color w:val="1F3864" w:themeColor="accent5" w:themeShade="80"/>
          <w:sz w:val="48"/>
          <w:szCs w:val="48"/>
        </w:rPr>
        <w:t>Course Learning Outcomes</w:t>
      </w:r>
      <w:bookmarkEnd w:id="22"/>
      <w:r w:rsidRPr="00A94D71">
        <w:rPr>
          <w:rFonts w:ascii="Times New Roman" w:hAnsi="Times New Roman" w:cs="Times New Roman"/>
          <w:color w:val="1F3864" w:themeColor="accent5" w:themeShade="80"/>
          <w:sz w:val="48"/>
          <w:szCs w:val="48"/>
        </w:rPr>
        <w:t xml:space="preserve"> </w:t>
      </w:r>
    </w:p>
    <w:p w14:paraId="4EE41584" w14:textId="77777777" w:rsidR="00DD5ACA" w:rsidRPr="00A94D71" w:rsidRDefault="00DD5ACA" w:rsidP="00DD5ACA">
      <w:pPr>
        <w:pStyle w:val="NoSpacing"/>
        <w:rPr>
          <w:rFonts w:ascii="Times New Roman" w:hAnsi="Times New Roman"/>
          <w:sz w:val="24"/>
          <w:szCs w:val="24"/>
        </w:rPr>
      </w:pPr>
    </w:p>
    <w:p w14:paraId="1D197C13" w14:textId="77777777" w:rsidR="00C73271" w:rsidRPr="00A94D71" w:rsidRDefault="00C73271" w:rsidP="00C73271">
      <w:pPr>
        <w:spacing w:line="240" w:lineRule="auto"/>
        <w:ind w:left="360"/>
        <w:rPr>
          <w:rFonts w:ascii="Times New Roman" w:hAnsi="Times New Roman" w:cs="Times New Roman"/>
          <w:sz w:val="24"/>
          <w:szCs w:val="24"/>
        </w:rPr>
      </w:pPr>
      <w:r w:rsidRPr="00A94D71">
        <w:rPr>
          <w:rFonts w:ascii="Times New Roman" w:hAnsi="Times New Roman" w:cs="Times New Roman"/>
          <w:sz w:val="24"/>
          <w:szCs w:val="24"/>
        </w:rPr>
        <w:t>Upon completion of this course, you should be able to</w:t>
      </w:r>
    </w:p>
    <w:p w14:paraId="75B9A0EB"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 xml:space="preserve">Standardize a </w:t>
      </w:r>
      <w:proofErr w:type="gramStart"/>
      <w:r w:rsidRPr="00A94D71">
        <w:rPr>
          <w:rFonts w:ascii="Times New Roman" w:hAnsi="Times New Roman" w:cs="Times New Roman"/>
          <w:sz w:val="24"/>
          <w:szCs w:val="24"/>
        </w:rPr>
        <w:t>recipe</w:t>
      </w:r>
      <w:proofErr w:type="gramEnd"/>
    </w:p>
    <w:p w14:paraId="6D5F442A"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Demonstrate the skills to safely prepare a superior quality recipe in large, specified quantity with minimal supervision.</w:t>
      </w:r>
    </w:p>
    <w:p w14:paraId="7AC6F591"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 xml:space="preserve">Apply the principles (1-3) of HACCP in the standardized </w:t>
      </w:r>
      <w:proofErr w:type="gramStart"/>
      <w:r w:rsidRPr="00A94D71">
        <w:rPr>
          <w:rFonts w:ascii="Times New Roman" w:hAnsi="Times New Roman" w:cs="Times New Roman"/>
          <w:sz w:val="24"/>
          <w:szCs w:val="24"/>
        </w:rPr>
        <w:t>recipes</w:t>
      </w:r>
      <w:proofErr w:type="gramEnd"/>
    </w:p>
    <w:p w14:paraId="3DC7B4AF"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Explain the process of food safety audit.</w:t>
      </w:r>
    </w:p>
    <w:p w14:paraId="316B84E7"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Describe the operation of institutional equipment used in food service institutions.</w:t>
      </w:r>
    </w:p>
    <w:p w14:paraId="04D657E8"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 xml:space="preserve">Manage, teach, and train people in a food service setting. </w:t>
      </w:r>
    </w:p>
    <w:p w14:paraId="2DF7056C"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Calculate capacity, productivity, and bottleneck in a food production system.</w:t>
      </w:r>
    </w:p>
    <w:p w14:paraId="7897C52A"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Compare and contrast various menu pricing approaches.</w:t>
      </w:r>
    </w:p>
    <w:p w14:paraId="7173E0A7"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Carryout break-even analysis considering the fixed and variable costs of a food service operation.</w:t>
      </w:r>
    </w:p>
    <w:p w14:paraId="057E6560"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Plan a menu using the principles of menu planning, for food service systems.</w:t>
      </w:r>
      <w:bookmarkStart w:id="23" w:name="_Toc304879734"/>
    </w:p>
    <w:p w14:paraId="5D03CD58"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 xml:space="preserve">Forecast demand using a variety of forecasting models, on </w:t>
      </w:r>
      <w:proofErr w:type="gramStart"/>
      <w:r w:rsidRPr="00A94D71">
        <w:rPr>
          <w:rFonts w:ascii="Times New Roman" w:hAnsi="Times New Roman" w:cs="Times New Roman"/>
          <w:sz w:val="24"/>
          <w:szCs w:val="24"/>
        </w:rPr>
        <w:t>Excel</w:t>
      </w:r>
      <w:proofErr w:type="gramEnd"/>
    </w:p>
    <w:p w14:paraId="75E98F05"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Compare menu evaluation models.</w:t>
      </w:r>
    </w:p>
    <w:p w14:paraId="1C209BCB"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Explain the inventory process.</w:t>
      </w:r>
    </w:p>
    <w:p w14:paraId="2A0580A8"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Compare purchasing methods.</w:t>
      </w:r>
    </w:p>
    <w:p w14:paraId="30257291" w14:textId="77777777" w:rsidR="00C73271" w:rsidRPr="00A94D71" w:rsidRDefault="00C73271"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Use the seven tools of total quality assurance in a food service system.</w:t>
      </w:r>
    </w:p>
    <w:p w14:paraId="098D1866" w14:textId="54C22732" w:rsidR="005858BA" w:rsidRDefault="005858BA" w:rsidP="00C73271">
      <w:pPr>
        <w:pStyle w:val="ListParagraph"/>
        <w:numPr>
          <w:ilvl w:val="0"/>
          <w:numId w:val="7"/>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Explain market research methods, and their application</w:t>
      </w:r>
      <w:r w:rsidR="00862AE3">
        <w:rPr>
          <w:rFonts w:ascii="Times New Roman" w:hAnsi="Times New Roman" w:cs="Times New Roman"/>
          <w:sz w:val="24"/>
          <w:szCs w:val="24"/>
        </w:rPr>
        <w:t>.</w:t>
      </w:r>
    </w:p>
    <w:p w14:paraId="71C83A06" w14:textId="5558EA90" w:rsidR="00862AE3" w:rsidRDefault="00862AE3" w:rsidP="00C73271">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Apply course knowledge in problem-solving, and in creating a food service plan.</w:t>
      </w:r>
    </w:p>
    <w:p w14:paraId="547C8BAB" w14:textId="26AEAA91" w:rsidR="00862AE3" w:rsidRDefault="00862AE3" w:rsidP="00C73271">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Demonstrate professionalism, and professional communication skills.</w:t>
      </w:r>
    </w:p>
    <w:p w14:paraId="209D9F52" w14:textId="362B4E89" w:rsidR="00862AE3" w:rsidRDefault="00862AE3" w:rsidP="00C73271">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Demonstrate client centric approach.</w:t>
      </w:r>
    </w:p>
    <w:p w14:paraId="1CF8D094" w14:textId="5DDB3A4E" w:rsidR="00862AE3" w:rsidRDefault="00862AE3" w:rsidP="00C73271">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Demonstrate collaborative and leadership skills.</w:t>
      </w:r>
    </w:p>
    <w:p w14:paraId="6C770D76" w14:textId="66C75B9B" w:rsidR="00862AE3" w:rsidRPr="00A94D71" w:rsidRDefault="00862AE3" w:rsidP="00C73271">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Demonstrate managerial skills.</w:t>
      </w:r>
    </w:p>
    <w:p w14:paraId="27A8EDBC" w14:textId="77777777" w:rsidR="00C73271" w:rsidRPr="00A94D71" w:rsidRDefault="00C73271" w:rsidP="00C73271">
      <w:pPr>
        <w:pStyle w:val="Heading1"/>
        <w:rPr>
          <w:rFonts w:ascii="Times New Roman" w:hAnsi="Times New Roman" w:cs="Times New Roman"/>
          <w:sz w:val="24"/>
          <w:szCs w:val="24"/>
        </w:rPr>
      </w:pPr>
    </w:p>
    <w:p w14:paraId="16B4FC99" w14:textId="77777777" w:rsidR="00C73271" w:rsidRPr="00A94D71" w:rsidRDefault="00C73271" w:rsidP="00C73271">
      <w:pPr>
        <w:pStyle w:val="Heading1"/>
        <w:rPr>
          <w:rFonts w:ascii="Times New Roman" w:hAnsi="Times New Roman" w:cs="Times New Roman"/>
          <w:sz w:val="24"/>
          <w:szCs w:val="24"/>
        </w:rPr>
      </w:pPr>
      <w:bookmarkStart w:id="24" w:name="_Toc502690879"/>
      <w:bookmarkStart w:id="25" w:name="_Toc124154322"/>
      <w:bookmarkEnd w:id="23"/>
      <w:r w:rsidRPr="00A94D71">
        <w:rPr>
          <w:rFonts w:ascii="Times New Roman" w:hAnsi="Times New Roman" w:cs="Times New Roman"/>
          <w:sz w:val="24"/>
          <w:szCs w:val="24"/>
        </w:rPr>
        <w:t>Intended Learning Outcomes</w:t>
      </w:r>
      <w:bookmarkEnd w:id="24"/>
      <w:bookmarkEnd w:id="25"/>
    </w:p>
    <w:p w14:paraId="384B2F02" w14:textId="77777777" w:rsidR="00C73271" w:rsidRPr="00A94D71" w:rsidRDefault="00C73271" w:rsidP="00C73271">
      <w:pPr>
        <w:spacing w:before="100" w:beforeAutospacing="1" w:after="100" w:afterAutospacing="1" w:line="360" w:lineRule="auto"/>
        <w:contextualSpacing/>
        <w:rPr>
          <w:rFonts w:ascii="Times New Roman" w:hAnsi="Times New Roman" w:cs="Times New Roman"/>
          <w:b/>
          <w:bCs/>
          <w:sz w:val="24"/>
          <w:szCs w:val="24"/>
        </w:rPr>
      </w:pPr>
      <w:r w:rsidRPr="00A94D71">
        <w:rPr>
          <w:rFonts w:ascii="Times New Roman" w:hAnsi="Times New Roman" w:cs="Times New Roman"/>
          <w:b/>
          <w:bCs/>
          <w:sz w:val="24"/>
          <w:szCs w:val="24"/>
        </w:rPr>
        <w:t>Foundational Knowledge Content Areas for Dietetics Education:</w:t>
      </w:r>
    </w:p>
    <w:p w14:paraId="375726C2" w14:textId="77777777" w:rsidR="00C73271" w:rsidRPr="00A94D71" w:rsidRDefault="00C73271" w:rsidP="00C73271">
      <w:pPr>
        <w:pStyle w:val="xmsonormal"/>
        <w:shd w:val="clear" w:color="auto" w:fill="FFFFFF"/>
        <w:spacing w:before="0" w:beforeAutospacing="0" w:after="0" w:afterAutospacing="0"/>
        <w:rPr>
          <w:color w:val="000000" w:themeColor="text1"/>
        </w:rPr>
      </w:pPr>
      <w:r w:rsidRPr="00A94D71">
        <w:rPr>
          <w:iCs/>
          <w:color w:val="000000" w:themeColor="text1"/>
        </w:rPr>
        <w:t>This dietetic education program is an accredited program recognized by the Partnership for Dietetic Education and Practice (PDEP) and prepares students for eligibility for registration with a provincial dietetics regulatory body.</w:t>
      </w:r>
    </w:p>
    <w:p w14:paraId="2576C1CF" w14:textId="77777777" w:rsidR="00C73271" w:rsidRPr="00A94D71" w:rsidRDefault="00C73271" w:rsidP="00C73271">
      <w:pPr>
        <w:spacing w:before="100" w:beforeAutospacing="1" w:after="100" w:afterAutospacing="1"/>
        <w:contextualSpacing/>
        <w:rPr>
          <w:rFonts w:ascii="Times New Roman" w:hAnsi="Times New Roman" w:cs="Times New Roman"/>
          <w:bCs/>
          <w:i/>
          <w:sz w:val="24"/>
          <w:szCs w:val="24"/>
        </w:rPr>
      </w:pPr>
      <w:r w:rsidRPr="00A94D71">
        <w:rPr>
          <w:rFonts w:ascii="Times New Roman" w:hAnsi="Times New Roman" w:cs="Times New Roman"/>
          <w:bCs/>
          <w:i/>
          <w:sz w:val="24"/>
          <w:szCs w:val="24"/>
        </w:rPr>
        <w:t xml:space="preserve">Highest level achieved: 1= demonstrate broad knowledge; 2= demonstrate comprehension; 3 = analyze, </w:t>
      </w:r>
      <w:proofErr w:type="gramStart"/>
      <w:r w:rsidRPr="00A94D71">
        <w:rPr>
          <w:rFonts w:ascii="Times New Roman" w:hAnsi="Times New Roman" w:cs="Times New Roman"/>
          <w:bCs/>
          <w:i/>
          <w:sz w:val="24"/>
          <w:szCs w:val="24"/>
        </w:rPr>
        <w:t>interpret</w:t>
      </w:r>
      <w:proofErr w:type="gramEnd"/>
      <w:r w:rsidRPr="00A94D71">
        <w:rPr>
          <w:rFonts w:ascii="Times New Roman" w:hAnsi="Times New Roman" w:cs="Times New Roman"/>
          <w:bCs/>
          <w:i/>
          <w:sz w:val="24"/>
          <w:szCs w:val="24"/>
        </w:rPr>
        <w:t xml:space="preserve"> and apply knowledge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8"/>
        <w:gridCol w:w="124"/>
        <w:gridCol w:w="88"/>
        <w:gridCol w:w="5880"/>
        <w:gridCol w:w="66"/>
        <w:gridCol w:w="1374"/>
      </w:tblGrid>
      <w:tr w:rsidR="00C73271" w:rsidRPr="00A94D71" w14:paraId="391A10B6" w14:textId="77777777" w:rsidTr="006977AE">
        <w:trPr>
          <w:trHeight w:val="288"/>
        </w:trPr>
        <w:tc>
          <w:tcPr>
            <w:tcW w:w="977" w:type="pct"/>
            <w:tcBorders>
              <w:top w:val="single" w:sz="4" w:space="0" w:color="auto"/>
              <w:bottom w:val="single" w:sz="4" w:space="0" w:color="auto"/>
            </w:tcBorders>
          </w:tcPr>
          <w:p w14:paraId="57F5FA2A" w14:textId="77777777" w:rsidR="00C73271" w:rsidRPr="00A94D71" w:rsidRDefault="00C73271" w:rsidP="006977AE">
            <w:pPr>
              <w:spacing w:before="100" w:beforeAutospacing="1" w:after="100" w:afterAutospacing="1"/>
              <w:contextualSpacing/>
              <w:jc w:val="center"/>
              <w:rPr>
                <w:rFonts w:ascii="Times New Roman" w:hAnsi="Times New Roman" w:cs="Times New Roman"/>
                <w:b/>
                <w:bCs/>
                <w:sz w:val="24"/>
                <w:szCs w:val="24"/>
              </w:rPr>
            </w:pPr>
          </w:p>
          <w:p w14:paraId="128B008A" w14:textId="77777777" w:rsidR="00C73271" w:rsidRPr="00A94D71" w:rsidRDefault="00C73271" w:rsidP="006977AE">
            <w:pPr>
              <w:spacing w:before="100" w:beforeAutospacing="1" w:after="100" w:afterAutospacing="1"/>
              <w:contextualSpacing/>
              <w:jc w:val="center"/>
              <w:rPr>
                <w:rFonts w:ascii="Times New Roman" w:hAnsi="Times New Roman" w:cs="Times New Roman"/>
                <w:b/>
                <w:bCs/>
                <w:sz w:val="24"/>
                <w:szCs w:val="24"/>
              </w:rPr>
            </w:pPr>
            <w:r w:rsidRPr="00A94D71">
              <w:rPr>
                <w:rFonts w:ascii="Times New Roman" w:hAnsi="Times New Roman" w:cs="Times New Roman"/>
                <w:b/>
                <w:bCs/>
                <w:sz w:val="24"/>
                <w:szCs w:val="24"/>
              </w:rPr>
              <w:t>Content Area</w:t>
            </w:r>
          </w:p>
        </w:tc>
        <w:tc>
          <w:tcPr>
            <w:tcW w:w="3254" w:type="pct"/>
            <w:gridSpan w:val="3"/>
            <w:tcBorders>
              <w:top w:val="single" w:sz="4" w:space="0" w:color="auto"/>
              <w:bottom w:val="single" w:sz="4" w:space="0" w:color="auto"/>
            </w:tcBorders>
            <w:vAlign w:val="center"/>
          </w:tcPr>
          <w:p w14:paraId="79A07B75" w14:textId="77777777" w:rsidR="00C73271" w:rsidRPr="00A94D71" w:rsidRDefault="00C73271" w:rsidP="006977AE">
            <w:pPr>
              <w:spacing w:before="100" w:beforeAutospacing="1" w:after="100" w:afterAutospacing="1"/>
              <w:contextualSpacing/>
              <w:jc w:val="center"/>
              <w:rPr>
                <w:rFonts w:ascii="Times New Roman" w:hAnsi="Times New Roman" w:cs="Times New Roman"/>
                <w:b/>
                <w:bCs/>
                <w:sz w:val="24"/>
                <w:szCs w:val="24"/>
              </w:rPr>
            </w:pPr>
            <w:r w:rsidRPr="00A94D71">
              <w:rPr>
                <w:rFonts w:ascii="Times New Roman" w:hAnsi="Times New Roman" w:cs="Times New Roman"/>
                <w:b/>
                <w:bCs/>
                <w:sz w:val="24"/>
                <w:szCs w:val="24"/>
              </w:rPr>
              <w:t>Foundational Knowledge</w:t>
            </w:r>
          </w:p>
        </w:tc>
        <w:tc>
          <w:tcPr>
            <w:tcW w:w="769" w:type="pct"/>
            <w:gridSpan w:val="2"/>
            <w:tcBorders>
              <w:top w:val="single" w:sz="4" w:space="0" w:color="auto"/>
              <w:bottom w:val="single" w:sz="4" w:space="0" w:color="auto"/>
            </w:tcBorders>
            <w:vAlign w:val="center"/>
          </w:tcPr>
          <w:p w14:paraId="1CAD22BB" w14:textId="77777777" w:rsidR="00C73271" w:rsidRPr="00A94D71" w:rsidRDefault="00C73271" w:rsidP="006977AE">
            <w:pPr>
              <w:spacing w:before="100" w:beforeAutospacing="1" w:after="100" w:afterAutospacing="1"/>
              <w:contextualSpacing/>
              <w:jc w:val="center"/>
              <w:rPr>
                <w:rFonts w:ascii="Times New Roman" w:hAnsi="Times New Roman" w:cs="Times New Roman"/>
                <w:b/>
                <w:bCs/>
                <w:sz w:val="24"/>
                <w:szCs w:val="24"/>
              </w:rPr>
            </w:pPr>
            <w:r w:rsidRPr="00A94D71">
              <w:rPr>
                <w:rFonts w:ascii="Times New Roman" w:hAnsi="Times New Roman" w:cs="Times New Roman"/>
                <w:b/>
                <w:bCs/>
                <w:sz w:val="24"/>
                <w:szCs w:val="24"/>
              </w:rPr>
              <w:t>Cognitive Complexity Level</w:t>
            </w:r>
          </w:p>
        </w:tc>
      </w:tr>
      <w:tr w:rsidR="00C73271" w:rsidRPr="00A94D71" w14:paraId="476F1D23"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tcBorders>
              <w:top w:val="nil"/>
              <w:left w:val="nil"/>
              <w:right w:val="nil"/>
            </w:tcBorders>
          </w:tcPr>
          <w:p w14:paraId="37FFF979"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br w:type="page"/>
            </w:r>
            <w:r w:rsidRPr="00A94D71">
              <w:rPr>
                <w:rFonts w:ascii="Times New Roman" w:hAnsi="Times New Roman" w:cs="Times New Roman"/>
                <w:b/>
                <w:bCs/>
                <w:sz w:val="24"/>
                <w:szCs w:val="24"/>
              </w:rPr>
              <w:t>Food</w:t>
            </w:r>
          </w:p>
        </w:tc>
        <w:tc>
          <w:tcPr>
            <w:tcW w:w="3223" w:type="pct"/>
            <w:gridSpan w:val="3"/>
            <w:tcBorders>
              <w:top w:val="nil"/>
              <w:left w:val="nil"/>
              <w:bottom w:val="single" w:sz="4" w:space="0" w:color="auto"/>
              <w:right w:val="nil"/>
            </w:tcBorders>
          </w:tcPr>
          <w:p w14:paraId="72126B40"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t>Sensory evaluation of food</w:t>
            </w:r>
          </w:p>
        </w:tc>
        <w:tc>
          <w:tcPr>
            <w:tcW w:w="734" w:type="pct"/>
            <w:tcBorders>
              <w:top w:val="nil"/>
              <w:left w:val="nil"/>
              <w:bottom w:val="single" w:sz="4" w:space="0" w:color="auto"/>
              <w:right w:val="nil"/>
            </w:tcBorders>
            <w:vAlign w:val="center"/>
          </w:tcPr>
          <w:p w14:paraId="47A95D5A"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1</w:t>
            </w:r>
          </w:p>
        </w:tc>
      </w:tr>
      <w:tr w:rsidR="00C73271" w:rsidRPr="00A94D71" w14:paraId="614240BC"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val="restart"/>
            <w:tcBorders>
              <w:top w:val="nil"/>
              <w:left w:val="nil"/>
              <w:right w:val="nil"/>
            </w:tcBorders>
          </w:tcPr>
          <w:p w14:paraId="0CBDA095"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b/>
                <w:bCs/>
                <w:sz w:val="24"/>
                <w:szCs w:val="24"/>
              </w:rPr>
              <w:t>Food Service Systems</w:t>
            </w:r>
          </w:p>
        </w:tc>
        <w:tc>
          <w:tcPr>
            <w:tcW w:w="3223" w:type="pct"/>
            <w:gridSpan w:val="3"/>
            <w:tcBorders>
              <w:top w:val="single" w:sz="4" w:space="0" w:color="auto"/>
              <w:left w:val="nil"/>
              <w:bottom w:val="nil"/>
              <w:right w:val="nil"/>
            </w:tcBorders>
          </w:tcPr>
          <w:p w14:paraId="61C637F0"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t>Purchasing, receiving, storage, inventory control and disposal activities</w:t>
            </w:r>
          </w:p>
        </w:tc>
        <w:tc>
          <w:tcPr>
            <w:tcW w:w="734" w:type="pct"/>
            <w:tcBorders>
              <w:top w:val="single" w:sz="4" w:space="0" w:color="auto"/>
              <w:left w:val="nil"/>
              <w:bottom w:val="nil"/>
              <w:right w:val="nil"/>
            </w:tcBorders>
            <w:vAlign w:val="center"/>
          </w:tcPr>
          <w:p w14:paraId="0C5CDACA"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2</w:t>
            </w:r>
          </w:p>
        </w:tc>
      </w:tr>
      <w:tr w:rsidR="00C73271" w:rsidRPr="00A94D71" w14:paraId="1F8D780E"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tcBorders>
              <w:left w:val="nil"/>
              <w:right w:val="nil"/>
            </w:tcBorders>
          </w:tcPr>
          <w:p w14:paraId="45BA65D5"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223" w:type="pct"/>
            <w:gridSpan w:val="3"/>
            <w:tcBorders>
              <w:top w:val="nil"/>
              <w:left w:val="nil"/>
              <w:bottom w:val="nil"/>
              <w:right w:val="nil"/>
            </w:tcBorders>
          </w:tcPr>
          <w:p w14:paraId="1AE167AF" w14:textId="77777777" w:rsidR="00C73271" w:rsidRPr="00A94D71" w:rsidRDefault="00C73271" w:rsidP="006977AE">
            <w:pPr>
              <w:autoSpaceDE w:val="0"/>
              <w:autoSpaceDN w:val="0"/>
              <w:adjustRightInd w:val="0"/>
              <w:rPr>
                <w:rFonts w:ascii="Times New Roman" w:hAnsi="Times New Roman" w:cs="Times New Roman"/>
                <w:bCs/>
                <w:sz w:val="24"/>
                <w:szCs w:val="24"/>
              </w:rPr>
            </w:pPr>
            <w:r w:rsidRPr="00A94D71">
              <w:rPr>
                <w:rFonts w:ascii="Times New Roman" w:hAnsi="Times New Roman" w:cs="Times New Roman"/>
                <w:sz w:val="24"/>
                <w:szCs w:val="24"/>
              </w:rPr>
              <w:t>Menu planning</w:t>
            </w:r>
          </w:p>
        </w:tc>
        <w:tc>
          <w:tcPr>
            <w:tcW w:w="734" w:type="pct"/>
            <w:tcBorders>
              <w:top w:val="nil"/>
              <w:left w:val="nil"/>
              <w:bottom w:val="nil"/>
              <w:right w:val="nil"/>
            </w:tcBorders>
            <w:vAlign w:val="center"/>
          </w:tcPr>
          <w:p w14:paraId="54536D1B"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3</w:t>
            </w:r>
          </w:p>
        </w:tc>
      </w:tr>
      <w:tr w:rsidR="00C73271" w:rsidRPr="00A94D71" w14:paraId="414375C0"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tcBorders>
              <w:left w:val="nil"/>
              <w:right w:val="nil"/>
            </w:tcBorders>
          </w:tcPr>
          <w:p w14:paraId="1143835C"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223" w:type="pct"/>
            <w:gridSpan w:val="3"/>
            <w:tcBorders>
              <w:top w:val="nil"/>
              <w:left w:val="nil"/>
              <w:bottom w:val="nil"/>
              <w:right w:val="nil"/>
            </w:tcBorders>
          </w:tcPr>
          <w:p w14:paraId="661324D4" w14:textId="77777777" w:rsidR="00C73271" w:rsidRPr="00A94D71" w:rsidRDefault="00C73271" w:rsidP="006977AE">
            <w:pPr>
              <w:autoSpaceDE w:val="0"/>
              <w:autoSpaceDN w:val="0"/>
              <w:adjustRightInd w:val="0"/>
              <w:rPr>
                <w:rFonts w:ascii="Times New Roman" w:hAnsi="Times New Roman" w:cs="Times New Roman"/>
                <w:bCs/>
                <w:sz w:val="24"/>
                <w:szCs w:val="24"/>
              </w:rPr>
            </w:pPr>
            <w:r w:rsidRPr="00A94D71">
              <w:rPr>
                <w:rFonts w:ascii="Times New Roman" w:hAnsi="Times New Roman" w:cs="Times New Roman"/>
                <w:sz w:val="24"/>
                <w:szCs w:val="24"/>
              </w:rPr>
              <w:t xml:space="preserve">Institutional menu modification to address therapeutic, textural, </w:t>
            </w:r>
            <w:proofErr w:type="gramStart"/>
            <w:r w:rsidRPr="00A94D71">
              <w:rPr>
                <w:rFonts w:ascii="Times New Roman" w:hAnsi="Times New Roman" w:cs="Times New Roman"/>
                <w:sz w:val="24"/>
                <w:szCs w:val="24"/>
              </w:rPr>
              <w:t>cultural</w:t>
            </w:r>
            <w:proofErr w:type="gramEnd"/>
            <w:r w:rsidRPr="00A94D71">
              <w:rPr>
                <w:rFonts w:ascii="Times New Roman" w:hAnsi="Times New Roman" w:cs="Times New Roman"/>
                <w:sz w:val="24"/>
                <w:szCs w:val="24"/>
              </w:rPr>
              <w:t xml:space="preserve"> or other needs</w:t>
            </w:r>
          </w:p>
        </w:tc>
        <w:tc>
          <w:tcPr>
            <w:tcW w:w="734" w:type="pct"/>
            <w:tcBorders>
              <w:top w:val="nil"/>
              <w:left w:val="nil"/>
              <w:bottom w:val="nil"/>
              <w:right w:val="nil"/>
            </w:tcBorders>
            <w:vAlign w:val="center"/>
          </w:tcPr>
          <w:p w14:paraId="0778D301"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2</w:t>
            </w:r>
          </w:p>
        </w:tc>
      </w:tr>
      <w:tr w:rsidR="00C73271" w:rsidRPr="00A94D71" w14:paraId="6AAA7C9D"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tcBorders>
              <w:left w:val="nil"/>
              <w:right w:val="nil"/>
            </w:tcBorders>
          </w:tcPr>
          <w:p w14:paraId="54091CEB"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223" w:type="pct"/>
            <w:gridSpan w:val="3"/>
            <w:tcBorders>
              <w:top w:val="nil"/>
              <w:left w:val="nil"/>
              <w:bottom w:val="nil"/>
              <w:right w:val="nil"/>
            </w:tcBorders>
          </w:tcPr>
          <w:p w14:paraId="7CA738DC" w14:textId="77777777" w:rsidR="00C73271" w:rsidRPr="00A94D71" w:rsidRDefault="00C73271" w:rsidP="006977AE">
            <w:pPr>
              <w:autoSpaceDE w:val="0"/>
              <w:autoSpaceDN w:val="0"/>
              <w:adjustRightInd w:val="0"/>
              <w:rPr>
                <w:rFonts w:ascii="Times New Roman" w:hAnsi="Times New Roman" w:cs="Times New Roman"/>
                <w:bCs/>
                <w:sz w:val="24"/>
                <w:szCs w:val="24"/>
              </w:rPr>
            </w:pPr>
            <w:r w:rsidRPr="00A94D71">
              <w:rPr>
                <w:rFonts w:ascii="Times New Roman" w:hAnsi="Times New Roman" w:cs="Times New Roman"/>
                <w:sz w:val="24"/>
                <w:szCs w:val="24"/>
              </w:rPr>
              <w:t xml:space="preserve">Recipe development, </w:t>
            </w:r>
            <w:proofErr w:type="gramStart"/>
            <w:r w:rsidRPr="00A94D71">
              <w:rPr>
                <w:rFonts w:ascii="Times New Roman" w:hAnsi="Times New Roman" w:cs="Times New Roman"/>
                <w:sz w:val="24"/>
                <w:szCs w:val="24"/>
              </w:rPr>
              <w:t>standardization</w:t>
            </w:r>
            <w:proofErr w:type="gramEnd"/>
            <w:r w:rsidRPr="00A94D71">
              <w:rPr>
                <w:rFonts w:ascii="Times New Roman" w:hAnsi="Times New Roman" w:cs="Times New Roman"/>
                <w:sz w:val="24"/>
                <w:szCs w:val="24"/>
              </w:rPr>
              <w:t xml:space="preserve"> and evaluation</w:t>
            </w:r>
          </w:p>
        </w:tc>
        <w:tc>
          <w:tcPr>
            <w:tcW w:w="734" w:type="pct"/>
            <w:tcBorders>
              <w:top w:val="nil"/>
              <w:left w:val="nil"/>
              <w:bottom w:val="nil"/>
              <w:right w:val="nil"/>
            </w:tcBorders>
            <w:vAlign w:val="center"/>
          </w:tcPr>
          <w:p w14:paraId="363D59CA"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3</w:t>
            </w:r>
          </w:p>
        </w:tc>
      </w:tr>
      <w:tr w:rsidR="00C73271" w:rsidRPr="00A94D71" w14:paraId="2C3E5990"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tcBorders>
              <w:left w:val="nil"/>
              <w:right w:val="nil"/>
            </w:tcBorders>
          </w:tcPr>
          <w:p w14:paraId="297B71E5"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223" w:type="pct"/>
            <w:gridSpan w:val="3"/>
            <w:tcBorders>
              <w:top w:val="nil"/>
              <w:left w:val="nil"/>
              <w:bottom w:val="nil"/>
              <w:right w:val="nil"/>
            </w:tcBorders>
          </w:tcPr>
          <w:p w14:paraId="7FCD3661" w14:textId="77777777" w:rsidR="00C73271" w:rsidRPr="00A94D71" w:rsidRDefault="00C73271" w:rsidP="006977AE">
            <w:pPr>
              <w:autoSpaceDE w:val="0"/>
              <w:autoSpaceDN w:val="0"/>
              <w:adjustRightInd w:val="0"/>
              <w:rPr>
                <w:rFonts w:ascii="Times New Roman" w:hAnsi="Times New Roman" w:cs="Times New Roman"/>
                <w:bCs/>
                <w:sz w:val="24"/>
                <w:szCs w:val="24"/>
              </w:rPr>
            </w:pPr>
            <w:r w:rsidRPr="00A94D71">
              <w:rPr>
                <w:rFonts w:ascii="Times New Roman" w:hAnsi="Times New Roman" w:cs="Times New Roman"/>
                <w:sz w:val="24"/>
                <w:szCs w:val="24"/>
              </w:rPr>
              <w:t xml:space="preserve">Quantity food production and distribution </w:t>
            </w:r>
          </w:p>
        </w:tc>
        <w:tc>
          <w:tcPr>
            <w:tcW w:w="734" w:type="pct"/>
            <w:tcBorders>
              <w:top w:val="nil"/>
              <w:left w:val="nil"/>
              <w:bottom w:val="nil"/>
              <w:right w:val="nil"/>
            </w:tcBorders>
            <w:vAlign w:val="center"/>
          </w:tcPr>
          <w:p w14:paraId="7EAC1F6B"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2</w:t>
            </w:r>
          </w:p>
        </w:tc>
      </w:tr>
      <w:tr w:rsidR="00C73271" w:rsidRPr="00A94D71" w14:paraId="50158D92"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tcBorders>
              <w:left w:val="nil"/>
              <w:right w:val="nil"/>
            </w:tcBorders>
          </w:tcPr>
          <w:p w14:paraId="6EFEAF5E"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223" w:type="pct"/>
            <w:gridSpan w:val="3"/>
            <w:tcBorders>
              <w:top w:val="nil"/>
              <w:left w:val="nil"/>
              <w:bottom w:val="nil"/>
              <w:right w:val="nil"/>
            </w:tcBorders>
          </w:tcPr>
          <w:p w14:paraId="3B9AA2FC"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t>Human resource, financial, technical and equipment needs</w:t>
            </w:r>
          </w:p>
        </w:tc>
        <w:tc>
          <w:tcPr>
            <w:tcW w:w="734" w:type="pct"/>
            <w:tcBorders>
              <w:top w:val="nil"/>
              <w:left w:val="nil"/>
              <w:bottom w:val="nil"/>
              <w:right w:val="nil"/>
            </w:tcBorders>
            <w:vAlign w:val="center"/>
          </w:tcPr>
          <w:p w14:paraId="366B5E83"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2</w:t>
            </w:r>
          </w:p>
        </w:tc>
      </w:tr>
      <w:tr w:rsidR="00C73271" w:rsidRPr="00A94D71" w14:paraId="0E316AB9"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tcBorders>
              <w:left w:val="nil"/>
              <w:right w:val="nil"/>
            </w:tcBorders>
          </w:tcPr>
          <w:p w14:paraId="65E50CE7"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223" w:type="pct"/>
            <w:gridSpan w:val="3"/>
            <w:tcBorders>
              <w:top w:val="nil"/>
              <w:left w:val="nil"/>
              <w:bottom w:val="nil"/>
              <w:right w:val="nil"/>
            </w:tcBorders>
          </w:tcPr>
          <w:p w14:paraId="1F2CE538"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t>Hazard Analysis and Critical Control Points (HACCP)</w:t>
            </w:r>
          </w:p>
        </w:tc>
        <w:tc>
          <w:tcPr>
            <w:tcW w:w="734" w:type="pct"/>
            <w:tcBorders>
              <w:top w:val="nil"/>
              <w:left w:val="nil"/>
              <w:bottom w:val="nil"/>
              <w:right w:val="nil"/>
            </w:tcBorders>
            <w:vAlign w:val="center"/>
          </w:tcPr>
          <w:p w14:paraId="18624D05"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2</w:t>
            </w:r>
          </w:p>
        </w:tc>
      </w:tr>
      <w:tr w:rsidR="00C73271" w:rsidRPr="00A94D71" w14:paraId="44EE3A2E"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tcBorders>
              <w:left w:val="nil"/>
              <w:right w:val="nil"/>
            </w:tcBorders>
          </w:tcPr>
          <w:p w14:paraId="18D7EDA3"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223" w:type="pct"/>
            <w:gridSpan w:val="3"/>
            <w:tcBorders>
              <w:top w:val="nil"/>
              <w:left w:val="nil"/>
              <w:bottom w:val="single" w:sz="4" w:space="0" w:color="auto"/>
              <w:right w:val="nil"/>
            </w:tcBorders>
          </w:tcPr>
          <w:p w14:paraId="2EC4430F"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t>Food service facility design</w:t>
            </w:r>
          </w:p>
        </w:tc>
        <w:tc>
          <w:tcPr>
            <w:tcW w:w="734" w:type="pct"/>
            <w:tcBorders>
              <w:top w:val="nil"/>
              <w:left w:val="nil"/>
              <w:bottom w:val="single" w:sz="4" w:space="0" w:color="auto"/>
              <w:right w:val="nil"/>
            </w:tcBorders>
            <w:vAlign w:val="center"/>
          </w:tcPr>
          <w:p w14:paraId="3A4D5CCF"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1</w:t>
            </w:r>
          </w:p>
        </w:tc>
      </w:tr>
      <w:tr w:rsidR="00C73271" w:rsidRPr="00A94D71" w14:paraId="49F364D7"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val="restart"/>
            <w:tcBorders>
              <w:top w:val="single" w:sz="4" w:space="0" w:color="auto"/>
              <w:left w:val="nil"/>
              <w:right w:val="nil"/>
            </w:tcBorders>
          </w:tcPr>
          <w:p w14:paraId="023ACD68"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b/>
                <w:bCs/>
                <w:sz w:val="24"/>
                <w:szCs w:val="24"/>
              </w:rPr>
              <w:t>Inter-professional Collaboration</w:t>
            </w:r>
          </w:p>
        </w:tc>
        <w:tc>
          <w:tcPr>
            <w:tcW w:w="3223" w:type="pct"/>
            <w:gridSpan w:val="3"/>
            <w:tcBorders>
              <w:top w:val="single" w:sz="4" w:space="0" w:color="auto"/>
              <w:left w:val="nil"/>
              <w:bottom w:val="nil"/>
              <w:right w:val="nil"/>
            </w:tcBorders>
          </w:tcPr>
          <w:p w14:paraId="24E6C854"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t>Team Functioning</w:t>
            </w:r>
          </w:p>
        </w:tc>
        <w:tc>
          <w:tcPr>
            <w:tcW w:w="734" w:type="pct"/>
            <w:tcBorders>
              <w:top w:val="single" w:sz="4" w:space="0" w:color="auto"/>
              <w:left w:val="nil"/>
              <w:bottom w:val="nil"/>
              <w:right w:val="nil"/>
            </w:tcBorders>
            <w:vAlign w:val="center"/>
          </w:tcPr>
          <w:p w14:paraId="44A0052D"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2</w:t>
            </w:r>
          </w:p>
        </w:tc>
      </w:tr>
      <w:tr w:rsidR="00C73271" w:rsidRPr="00A94D71" w14:paraId="2CEEB37C"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tcBorders>
              <w:left w:val="nil"/>
              <w:right w:val="nil"/>
            </w:tcBorders>
          </w:tcPr>
          <w:p w14:paraId="19706F9D"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223" w:type="pct"/>
            <w:gridSpan w:val="3"/>
            <w:tcBorders>
              <w:top w:val="nil"/>
              <w:left w:val="nil"/>
              <w:bottom w:val="single" w:sz="4" w:space="0" w:color="auto"/>
              <w:right w:val="nil"/>
            </w:tcBorders>
          </w:tcPr>
          <w:p w14:paraId="097695E8"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t>Collaborative leadership</w:t>
            </w:r>
          </w:p>
        </w:tc>
        <w:tc>
          <w:tcPr>
            <w:tcW w:w="734" w:type="pct"/>
            <w:tcBorders>
              <w:top w:val="nil"/>
              <w:left w:val="nil"/>
              <w:bottom w:val="single" w:sz="4" w:space="0" w:color="auto"/>
              <w:right w:val="nil"/>
            </w:tcBorders>
            <w:vAlign w:val="center"/>
          </w:tcPr>
          <w:p w14:paraId="25619DC7"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2</w:t>
            </w:r>
          </w:p>
        </w:tc>
      </w:tr>
      <w:tr w:rsidR="00C73271" w:rsidRPr="00A94D71" w14:paraId="2D845B57"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val="restart"/>
            <w:tcBorders>
              <w:top w:val="nil"/>
              <w:left w:val="nil"/>
              <w:right w:val="nil"/>
            </w:tcBorders>
          </w:tcPr>
          <w:p w14:paraId="5C686DDE"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b/>
                <w:bCs/>
                <w:sz w:val="24"/>
                <w:szCs w:val="24"/>
              </w:rPr>
              <w:t>Management</w:t>
            </w:r>
          </w:p>
        </w:tc>
        <w:tc>
          <w:tcPr>
            <w:tcW w:w="3223" w:type="pct"/>
            <w:gridSpan w:val="3"/>
            <w:tcBorders>
              <w:top w:val="single" w:sz="4" w:space="0" w:color="auto"/>
              <w:left w:val="nil"/>
              <w:bottom w:val="nil"/>
              <w:right w:val="nil"/>
            </w:tcBorders>
          </w:tcPr>
          <w:p w14:paraId="2D4BC4FA" w14:textId="77777777" w:rsidR="00C73271" w:rsidRPr="00A94D71" w:rsidRDefault="00C73271" w:rsidP="006977AE">
            <w:pPr>
              <w:autoSpaceDE w:val="0"/>
              <w:autoSpaceDN w:val="0"/>
              <w:adjustRightInd w:val="0"/>
              <w:rPr>
                <w:rFonts w:ascii="Times New Roman" w:hAnsi="Times New Roman" w:cs="Times New Roman"/>
                <w:bCs/>
                <w:sz w:val="24"/>
                <w:szCs w:val="24"/>
              </w:rPr>
            </w:pPr>
            <w:r w:rsidRPr="00A94D71">
              <w:rPr>
                <w:rFonts w:ascii="Times New Roman" w:hAnsi="Times New Roman" w:cs="Times New Roman"/>
                <w:sz w:val="24"/>
                <w:szCs w:val="24"/>
              </w:rPr>
              <w:t>Human resource management</w:t>
            </w:r>
          </w:p>
        </w:tc>
        <w:tc>
          <w:tcPr>
            <w:tcW w:w="734" w:type="pct"/>
            <w:tcBorders>
              <w:top w:val="single" w:sz="4" w:space="0" w:color="auto"/>
              <w:left w:val="nil"/>
              <w:bottom w:val="nil"/>
              <w:right w:val="nil"/>
            </w:tcBorders>
            <w:vAlign w:val="center"/>
          </w:tcPr>
          <w:p w14:paraId="4ED070CE"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1</w:t>
            </w:r>
          </w:p>
        </w:tc>
      </w:tr>
      <w:tr w:rsidR="00C73271" w:rsidRPr="00A94D71" w14:paraId="17D59F42"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tcBorders>
              <w:left w:val="nil"/>
              <w:right w:val="nil"/>
            </w:tcBorders>
          </w:tcPr>
          <w:p w14:paraId="49B0DD8A"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223" w:type="pct"/>
            <w:gridSpan w:val="3"/>
            <w:tcBorders>
              <w:top w:val="nil"/>
              <w:left w:val="nil"/>
              <w:bottom w:val="nil"/>
              <w:right w:val="nil"/>
            </w:tcBorders>
          </w:tcPr>
          <w:p w14:paraId="212FD52C" w14:textId="77777777" w:rsidR="00C73271" w:rsidRPr="00A94D71" w:rsidRDefault="00C73271" w:rsidP="006977AE">
            <w:pPr>
              <w:autoSpaceDE w:val="0"/>
              <w:autoSpaceDN w:val="0"/>
              <w:adjustRightInd w:val="0"/>
              <w:rPr>
                <w:rFonts w:ascii="Times New Roman" w:hAnsi="Times New Roman" w:cs="Times New Roman"/>
                <w:bCs/>
                <w:sz w:val="24"/>
                <w:szCs w:val="24"/>
              </w:rPr>
            </w:pPr>
            <w:r w:rsidRPr="00A94D71">
              <w:rPr>
                <w:rFonts w:ascii="Times New Roman" w:hAnsi="Times New Roman" w:cs="Times New Roman"/>
                <w:sz w:val="24"/>
                <w:szCs w:val="24"/>
              </w:rPr>
              <w:t>Strategic and operational planning including needs assessment, goal setting and outcome assessment</w:t>
            </w:r>
          </w:p>
        </w:tc>
        <w:tc>
          <w:tcPr>
            <w:tcW w:w="734" w:type="pct"/>
            <w:tcBorders>
              <w:top w:val="nil"/>
              <w:left w:val="nil"/>
              <w:bottom w:val="nil"/>
              <w:right w:val="nil"/>
            </w:tcBorders>
            <w:vAlign w:val="center"/>
          </w:tcPr>
          <w:p w14:paraId="4311AAE3"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2</w:t>
            </w:r>
          </w:p>
        </w:tc>
      </w:tr>
      <w:tr w:rsidR="00C73271" w:rsidRPr="00A94D71" w14:paraId="2D32A915"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tcBorders>
              <w:left w:val="nil"/>
              <w:right w:val="nil"/>
            </w:tcBorders>
          </w:tcPr>
          <w:p w14:paraId="794B63D1"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223" w:type="pct"/>
            <w:gridSpan w:val="3"/>
            <w:tcBorders>
              <w:top w:val="nil"/>
              <w:left w:val="nil"/>
              <w:bottom w:val="nil"/>
              <w:right w:val="nil"/>
            </w:tcBorders>
          </w:tcPr>
          <w:p w14:paraId="5C4135A5"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t>Project management</w:t>
            </w:r>
          </w:p>
        </w:tc>
        <w:tc>
          <w:tcPr>
            <w:tcW w:w="734" w:type="pct"/>
            <w:tcBorders>
              <w:top w:val="nil"/>
              <w:left w:val="nil"/>
              <w:bottom w:val="nil"/>
              <w:right w:val="nil"/>
            </w:tcBorders>
            <w:vAlign w:val="center"/>
          </w:tcPr>
          <w:p w14:paraId="4CB3EA5C"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2</w:t>
            </w:r>
          </w:p>
        </w:tc>
      </w:tr>
      <w:tr w:rsidR="00C73271" w:rsidRPr="00A94D71" w14:paraId="4B161737"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tcBorders>
              <w:left w:val="nil"/>
              <w:right w:val="nil"/>
            </w:tcBorders>
          </w:tcPr>
          <w:p w14:paraId="0B8D666B"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223" w:type="pct"/>
            <w:gridSpan w:val="3"/>
            <w:tcBorders>
              <w:top w:val="nil"/>
              <w:left w:val="nil"/>
              <w:bottom w:val="nil"/>
              <w:right w:val="nil"/>
            </w:tcBorders>
          </w:tcPr>
          <w:p w14:paraId="4A9EDDE7"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t xml:space="preserve">Regulations, </w:t>
            </w:r>
            <w:proofErr w:type="gramStart"/>
            <w:r w:rsidRPr="00A94D71">
              <w:rPr>
                <w:rFonts w:ascii="Times New Roman" w:hAnsi="Times New Roman" w:cs="Times New Roman"/>
                <w:sz w:val="24"/>
                <w:szCs w:val="24"/>
              </w:rPr>
              <w:t>policies</w:t>
            </w:r>
            <w:proofErr w:type="gramEnd"/>
            <w:r w:rsidRPr="00A94D71">
              <w:rPr>
                <w:rFonts w:ascii="Times New Roman" w:hAnsi="Times New Roman" w:cs="Times New Roman"/>
                <w:sz w:val="24"/>
                <w:szCs w:val="24"/>
              </w:rPr>
              <w:t xml:space="preserve"> and procedures</w:t>
            </w:r>
          </w:p>
        </w:tc>
        <w:tc>
          <w:tcPr>
            <w:tcW w:w="734" w:type="pct"/>
            <w:tcBorders>
              <w:top w:val="nil"/>
              <w:left w:val="nil"/>
              <w:bottom w:val="nil"/>
              <w:right w:val="nil"/>
            </w:tcBorders>
            <w:vAlign w:val="center"/>
          </w:tcPr>
          <w:p w14:paraId="4BB3C840"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1</w:t>
            </w:r>
          </w:p>
        </w:tc>
      </w:tr>
      <w:tr w:rsidR="00C73271" w:rsidRPr="00A94D71" w14:paraId="02220341"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43" w:type="pct"/>
            <w:gridSpan w:val="2"/>
            <w:vMerge/>
            <w:tcBorders>
              <w:left w:val="nil"/>
              <w:right w:val="nil"/>
            </w:tcBorders>
          </w:tcPr>
          <w:p w14:paraId="29857C43"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223" w:type="pct"/>
            <w:gridSpan w:val="3"/>
            <w:tcBorders>
              <w:top w:val="nil"/>
              <w:left w:val="nil"/>
              <w:bottom w:val="single" w:sz="4" w:space="0" w:color="auto"/>
              <w:right w:val="nil"/>
            </w:tcBorders>
          </w:tcPr>
          <w:p w14:paraId="00FCE3AC"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t xml:space="preserve">Marketing </w:t>
            </w:r>
          </w:p>
        </w:tc>
        <w:tc>
          <w:tcPr>
            <w:tcW w:w="734" w:type="pct"/>
            <w:tcBorders>
              <w:top w:val="nil"/>
              <w:left w:val="nil"/>
              <w:bottom w:val="single" w:sz="4" w:space="0" w:color="auto"/>
              <w:right w:val="nil"/>
            </w:tcBorders>
            <w:vAlign w:val="center"/>
          </w:tcPr>
          <w:p w14:paraId="00B6DBFC"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2</w:t>
            </w:r>
          </w:p>
        </w:tc>
      </w:tr>
      <w:tr w:rsidR="00C73271" w:rsidRPr="00A94D71" w14:paraId="76A7CEA0"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90" w:type="pct"/>
            <w:gridSpan w:val="3"/>
            <w:vMerge w:val="restart"/>
            <w:tcBorders>
              <w:top w:val="nil"/>
              <w:left w:val="nil"/>
              <w:right w:val="nil"/>
            </w:tcBorders>
          </w:tcPr>
          <w:p w14:paraId="6DE39622"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b/>
                <w:bCs/>
                <w:sz w:val="24"/>
                <w:szCs w:val="24"/>
              </w:rPr>
              <w:t>Population Food Systems and Food Security</w:t>
            </w:r>
          </w:p>
        </w:tc>
        <w:tc>
          <w:tcPr>
            <w:tcW w:w="3176" w:type="pct"/>
            <w:gridSpan w:val="2"/>
            <w:tcBorders>
              <w:top w:val="nil"/>
              <w:left w:val="nil"/>
              <w:bottom w:val="nil"/>
              <w:right w:val="nil"/>
            </w:tcBorders>
          </w:tcPr>
          <w:p w14:paraId="4F038CC9"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t xml:space="preserve">Food production, preparation, processing, </w:t>
            </w:r>
            <w:proofErr w:type="gramStart"/>
            <w:r w:rsidRPr="00A94D71">
              <w:rPr>
                <w:rFonts w:ascii="Times New Roman" w:hAnsi="Times New Roman" w:cs="Times New Roman"/>
                <w:sz w:val="24"/>
                <w:szCs w:val="24"/>
              </w:rPr>
              <w:t>distribution</w:t>
            </w:r>
            <w:proofErr w:type="gramEnd"/>
            <w:r w:rsidRPr="00A94D71">
              <w:rPr>
                <w:rFonts w:ascii="Times New Roman" w:hAnsi="Times New Roman" w:cs="Times New Roman"/>
                <w:sz w:val="24"/>
                <w:szCs w:val="24"/>
              </w:rPr>
              <w:t xml:space="preserve"> and waste management </w:t>
            </w:r>
          </w:p>
        </w:tc>
        <w:tc>
          <w:tcPr>
            <w:tcW w:w="734" w:type="pct"/>
            <w:tcBorders>
              <w:top w:val="nil"/>
              <w:left w:val="nil"/>
              <w:bottom w:val="nil"/>
              <w:right w:val="nil"/>
            </w:tcBorders>
            <w:vAlign w:val="center"/>
          </w:tcPr>
          <w:p w14:paraId="563CD442"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1</w:t>
            </w:r>
          </w:p>
        </w:tc>
      </w:tr>
      <w:tr w:rsidR="00C73271" w:rsidRPr="00A94D71" w14:paraId="149AE752"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90" w:type="pct"/>
            <w:gridSpan w:val="3"/>
            <w:vMerge/>
            <w:tcBorders>
              <w:left w:val="nil"/>
              <w:right w:val="nil"/>
            </w:tcBorders>
          </w:tcPr>
          <w:p w14:paraId="1EAECA7C"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176" w:type="pct"/>
            <w:gridSpan w:val="2"/>
            <w:tcBorders>
              <w:top w:val="nil"/>
              <w:left w:val="nil"/>
              <w:bottom w:val="nil"/>
              <w:right w:val="nil"/>
            </w:tcBorders>
          </w:tcPr>
          <w:p w14:paraId="329AC25A"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t xml:space="preserve">Global and local food systems and factors affecting the supply of food </w:t>
            </w:r>
          </w:p>
        </w:tc>
        <w:tc>
          <w:tcPr>
            <w:tcW w:w="734" w:type="pct"/>
            <w:tcBorders>
              <w:top w:val="nil"/>
              <w:left w:val="nil"/>
              <w:bottom w:val="nil"/>
              <w:right w:val="nil"/>
            </w:tcBorders>
            <w:vAlign w:val="center"/>
          </w:tcPr>
          <w:p w14:paraId="761EBF39"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1</w:t>
            </w:r>
          </w:p>
        </w:tc>
      </w:tr>
      <w:tr w:rsidR="00C73271" w:rsidRPr="00A94D71" w14:paraId="0E2B90A8" w14:textId="77777777" w:rsidTr="0069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90" w:type="pct"/>
            <w:gridSpan w:val="3"/>
            <w:vMerge/>
            <w:tcBorders>
              <w:left w:val="nil"/>
              <w:right w:val="nil"/>
            </w:tcBorders>
          </w:tcPr>
          <w:p w14:paraId="15A8E0C6" w14:textId="77777777" w:rsidR="00C73271" w:rsidRPr="00A94D71" w:rsidRDefault="00C73271" w:rsidP="006977AE">
            <w:pPr>
              <w:autoSpaceDE w:val="0"/>
              <w:autoSpaceDN w:val="0"/>
              <w:adjustRightInd w:val="0"/>
              <w:rPr>
                <w:rFonts w:ascii="Times New Roman" w:hAnsi="Times New Roman" w:cs="Times New Roman"/>
                <w:sz w:val="24"/>
                <w:szCs w:val="24"/>
              </w:rPr>
            </w:pPr>
          </w:p>
        </w:tc>
        <w:tc>
          <w:tcPr>
            <w:tcW w:w="3176" w:type="pct"/>
            <w:gridSpan w:val="2"/>
            <w:tcBorders>
              <w:top w:val="nil"/>
              <w:left w:val="nil"/>
              <w:bottom w:val="single" w:sz="4" w:space="0" w:color="auto"/>
              <w:right w:val="nil"/>
            </w:tcBorders>
          </w:tcPr>
          <w:p w14:paraId="0AC3D750" w14:textId="77777777" w:rsidR="00C73271" w:rsidRPr="00A94D71" w:rsidRDefault="00C73271" w:rsidP="006977AE">
            <w:pPr>
              <w:autoSpaceDE w:val="0"/>
              <w:autoSpaceDN w:val="0"/>
              <w:adjustRightInd w:val="0"/>
              <w:rPr>
                <w:rFonts w:ascii="Times New Roman" w:hAnsi="Times New Roman" w:cs="Times New Roman"/>
                <w:sz w:val="24"/>
                <w:szCs w:val="24"/>
              </w:rPr>
            </w:pPr>
            <w:r w:rsidRPr="00A94D71">
              <w:rPr>
                <w:rFonts w:ascii="Times New Roman" w:hAnsi="Times New Roman" w:cs="Times New Roman"/>
                <w:sz w:val="24"/>
                <w:szCs w:val="24"/>
              </w:rPr>
              <w:t>Food markets and marketing of food</w:t>
            </w:r>
          </w:p>
        </w:tc>
        <w:tc>
          <w:tcPr>
            <w:tcW w:w="734" w:type="pct"/>
            <w:tcBorders>
              <w:top w:val="nil"/>
              <w:left w:val="nil"/>
              <w:bottom w:val="single" w:sz="4" w:space="0" w:color="auto"/>
              <w:right w:val="nil"/>
            </w:tcBorders>
            <w:vAlign w:val="center"/>
          </w:tcPr>
          <w:p w14:paraId="1627C133" w14:textId="77777777" w:rsidR="00C73271" w:rsidRPr="00A94D71" w:rsidRDefault="00C73271" w:rsidP="006977AE">
            <w:pPr>
              <w:spacing w:before="100" w:beforeAutospacing="1" w:after="100" w:afterAutospacing="1"/>
              <w:contextualSpacing/>
              <w:jc w:val="center"/>
              <w:rPr>
                <w:rFonts w:ascii="Times New Roman" w:hAnsi="Times New Roman" w:cs="Times New Roman"/>
                <w:bCs/>
                <w:sz w:val="24"/>
                <w:szCs w:val="24"/>
              </w:rPr>
            </w:pPr>
            <w:r w:rsidRPr="00A94D71">
              <w:rPr>
                <w:rFonts w:ascii="Times New Roman" w:hAnsi="Times New Roman" w:cs="Times New Roman"/>
                <w:bCs/>
                <w:sz w:val="24"/>
                <w:szCs w:val="24"/>
              </w:rPr>
              <w:t>1</w:t>
            </w:r>
          </w:p>
        </w:tc>
      </w:tr>
    </w:tbl>
    <w:p w14:paraId="38592951" w14:textId="77777777" w:rsidR="00C73271" w:rsidRPr="00A94D71" w:rsidRDefault="00C73271" w:rsidP="00C73271">
      <w:pPr>
        <w:spacing w:line="240" w:lineRule="auto"/>
        <w:rPr>
          <w:rFonts w:ascii="Times New Roman" w:hAnsi="Times New Roman" w:cs="Times New Roman"/>
          <w:sz w:val="24"/>
          <w:szCs w:val="24"/>
        </w:rPr>
      </w:pPr>
    </w:p>
    <w:p w14:paraId="0AAFD693" w14:textId="77777777" w:rsidR="00DD5ACA" w:rsidRPr="00A94D71" w:rsidRDefault="00DD5ACA" w:rsidP="00DD5ACA">
      <w:pPr>
        <w:pStyle w:val="Heading2"/>
        <w:rPr>
          <w:rFonts w:ascii="Times New Roman" w:hAnsi="Times New Roman" w:cs="Times New Roman"/>
          <w:color w:val="1F3864" w:themeColor="accent5" w:themeShade="80"/>
          <w:sz w:val="48"/>
          <w:szCs w:val="48"/>
        </w:rPr>
      </w:pPr>
      <w:bookmarkStart w:id="26" w:name="_Toc124154323"/>
      <w:r w:rsidRPr="00A94D71">
        <w:rPr>
          <w:rFonts w:ascii="Times New Roman" w:hAnsi="Times New Roman" w:cs="Times New Roman"/>
          <w:color w:val="1F3864" w:themeColor="accent5" w:themeShade="80"/>
          <w:sz w:val="48"/>
          <w:szCs w:val="48"/>
        </w:rPr>
        <w:t>Course Materials</w:t>
      </w:r>
      <w:bookmarkEnd w:id="26"/>
    </w:p>
    <w:p w14:paraId="16C76EEB" w14:textId="6FE6AD97" w:rsidR="00DD5ACA" w:rsidRPr="00A94D71" w:rsidRDefault="00DD5ACA" w:rsidP="00DD5ACA">
      <w:pPr>
        <w:pStyle w:val="Heading3"/>
        <w:rPr>
          <w:rStyle w:val="Strong"/>
          <w:rFonts w:ascii="Times New Roman" w:hAnsi="Times New Roman" w:cs="Times New Roman"/>
          <w:b w:val="0"/>
        </w:rPr>
      </w:pPr>
      <w:bookmarkStart w:id="27" w:name="_Toc124154324"/>
      <w:r w:rsidRPr="00A94D71">
        <w:rPr>
          <w:rStyle w:val="Strong"/>
          <w:rFonts w:ascii="Times New Roman" w:hAnsi="Times New Roman" w:cs="Times New Roman"/>
        </w:rPr>
        <w:t>Required</w:t>
      </w:r>
      <w:r w:rsidR="0074700D" w:rsidRPr="00A94D71">
        <w:rPr>
          <w:rStyle w:val="Strong"/>
          <w:rFonts w:ascii="Times New Roman" w:hAnsi="Times New Roman" w:cs="Times New Roman"/>
        </w:rPr>
        <w:t>/Suggested</w:t>
      </w:r>
      <w:r w:rsidRPr="00A94D71" w:rsidDel="00301A7F">
        <w:rPr>
          <w:rStyle w:val="Strong"/>
          <w:rFonts w:ascii="Times New Roman" w:hAnsi="Times New Roman" w:cs="Times New Roman"/>
        </w:rPr>
        <w:t xml:space="preserve"> </w:t>
      </w:r>
      <w:r w:rsidRPr="00A94D71">
        <w:rPr>
          <w:rStyle w:val="Strong"/>
          <w:rFonts w:ascii="Times New Roman" w:hAnsi="Times New Roman" w:cs="Times New Roman"/>
        </w:rPr>
        <w:t>Materials</w:t>
      </w:r>
      <w:bookmarkEnd w:id="27"/>
    </w:p>
    <w:p w14:paraId="2B54F9E0" w14:textId="77777777" w:rsidR="00986F91" w:rsidRPr="00A94D71" w:rsidRDefault="00986F91" w:rsidP="00986F91">
      <w:pPr>
        <w:spacing w:line="240" w:lineRule="auto"/>
        <w:rPr>
          <w:rFonts w:ascii="Times New Roman" w:hAnsi="Times New Roman" w:cs="Times New Roman"/>
          <w:sz w:val="24"/>
          <w:szCs w:val="24"/>
        </w:rPr>
      </w:pPr>
      <w:r w:rsidRPr="00A94D71">
        <w:rPr>
          <w:rFonts w:ascii="Times New Roman" w:hAnsi="Times New Roman" w:cs="Times New Roman"/>
          <w:sz w:val="24"/>
          <w:szCs w:val="24"/>
        </w:rPr>
        <w:t>1.</w:t>
      </w:r>
      <w:r w:rsidRPr="00A94D71">
        <w:rPr>
          <w:rFonts w:ascii="Times New Roman" w:hAnsi="Times New Roman" w:cs="Times New Roman"/>
          <w:sz w:val="24"/>
          <w:szCs w:val="24"/>
        </w:rPr>
        <w:tab/>
        <w:t xml:space="preserve">Payne-Palacio, J., &amp; Theis, M. (2016). Introduction to Foodservice (13th ed.). Upper Saddle River, NJ: </w:t>
      </w:r>
      <w:r w:rsidRPr="00A94D71">
        <w:rPr>
          <w:rFonts w:ascii="Times New Roman" w:hAnsi="Times New Roman" w:cs="Times New Roman"/>
          <w:sz w:val="24"/>
          <w:szCs w:val="24"/>
        </w:rPr>
        <w:tab/>
        <w:t>Pearson Prentice Hall. (Abbreviated as IF in the course schedule)</w:t>
      </w:r>
    </w:p>
    <w:p w14:paraId="7602CD7B" w14:textId="77777777" w:rsidR="00986F91" w:rsidRPr="00A94D71" w:rsidRDefault="00986F91" w:rsidP="00986F91">
      <w:pPr>
        <w:spacing w:line="240" w:lineRule="auto"/>
        <w:rPr>
          <w:rFonts w:ascii="Times New Roman" w:hAnsi="Times New Roman" w:cs="Times New Roman"/>
          <w:sz w:val="24"/>
          <w:szCs w:val="24"/>
        </w:rPr>
      </w:pPr>
      <w:r w:rsidRPr="00A94D71">
        <w:rPr>
          <w:rFonts w:ascii="Times New Roman" w:hAnsi="Times New Roman" w:cs="Times New Roman"/>
          <w:sz w:val="24"/>
          <w:szCs w:val="24"/>
        </w:rPr>
        <w:t>2.</w:t>
      </w:r>
      <w:r w:rsidRPr="00A94D71">
        <w:rPr>
          <w:rFonts w:ascii="Times New Roman" w:hAnsi="Times New Roman" w:cs="Times New Roman"/>
          <w:sz w:val="24"/>
          <w:szCs w:val="24"/>
        </w:rPr>
        <w:tab/>
        <w:t>Molt, M. (2006). Food for Fifty (12th ed.). Upper Saddle River, NJ: Pearson Prentice Hall.</w:t>
      </w:r>
    </w:p>
    <w:p w14:paraId="427A7579" w14:textId="77777777" w:rsidR="0074700D" w:rsidRPr="00A94D71" w:rsidRDefault="00986F91" w:rsidP="00986F91">
      <w:pPr>
        <w:spacing w:line="240" w:lineRule="auto"/>
        <w:rPr>
          <w:rFonts w:ascii="Times New Roman" w:hAnsi="Times New Roman" w:cs="Times New Roman"/>
          <w:sz w:val="24"/>
          <w:szCs w:val="24"/>
        </w:rPr>
      </w:pPr>
      <w:r w:rsidRPr="00A94D71">
        <w:rPr>
          <w:rFonts w:ascii="Times New Roman" w:hAnsi="Times New Roman" w:cs="Times New Roman"/>
          <w:sz w:val="24"/>
          <w:szCs w:val="24"/>
        </w:rPr>
        <w:t>(This is an excellent reference book for those seeking careers in food service).</w:t>
      </w:r>
    </w:p>
    <w:p w14:paraId="128A8FF8" w14:textId="77777777" w:rsidR="00DD5ACA" w:rsidRPr="00A94D71" w:rsidRDefault="00DD5ACA" w:rsidP="00DD5ACA">
      <w:pPr>
        <w:pStyle w:val="Heading4"/>
        <w:rPr>
          <w:rStyle w:val="Strong"/>
          <w:rFonts w:ascii="Times New Roman" w:hAnsi="Times New Roman" w:cs="Times New Roman"/>
          <w:b w:val="0"/>
          <w:bCs w:val="0"/>
        </w:rPr>
      </w:pPr>
      <w:r w:rsidRPr="00A94D71">
        <w:rPr>
          <w:rStyle w:val="Strong"/>
          <w:rFonts w:ascii="Times New Roman" w:hAnsi="Times New Roman" w:cs="Times New Roman"/>
          <w:sz w:val="24"/>
          <w:szCs w:val="24"/>
        </w:rPr>
        <w:t>Supplies</w:t>
      </w:r>
      <w:r w:rsidRPr="00A94D71">
        <w:rPr>
          <w:rStyle w:val="Strong"/>
          <w:rFonts w:ascii="Times New Roman" w:hAnsi="Times New Roman" w:cs="Times New Roman"/>
        </w:rPr>
        <w:t xml:space="preserve"> </w:t>
      </w:r>
    </w:p>
    <w:p w14:paraId="68C1E15A" w14:textId="6C518536" w:rsidR="00DD5ACA" w:rsidRPr="00A94D71" w:rsidRDefault="0074700D" w:rsidP="00DD5ACA">
      <w:pPr>
        <w:pStyle w:val="NoSpacing"/>
        <w:rPr>
          <w:rFonts w:ascii="Times New Roman" w:hAnsi="Times New Roman"/>
          <w:sz w:val="24"/>
          <w:szCs w:val="24"/>
        </w:rPr>
      </w:pPr>
      <w:r w:rsidRPr="00A94D71">
        <w:rPr>
          <w:rFonts w:ascii="Times New Roman" w:hAnsi="Times New Roman"/>
          <w:sz w:val="24"/>
          <w:szCs w:val="24"/>
        </w:rPr>
        <w:t xml:space="preserve">Clean white </w:t>
      </w:r>
      <w:proofErr w:type="spellStart"/>
      <w:r w:rsidRPr="00A94D71">
        <w:rPr>
          <w:rFonts w:ascii="Times New Roman" w:hAnsi="Times New Roman"/>
          <w:sz w:val="24"/>
          <w:szCs w:val="24"/>
        </w:rPr>
        <w:t>lab</w:t>
      </w:r>
      <w:r w:rsidR="00316C06" w:rsidRPr="00A94D71">
        <w:rPr>
          <w:rFonts w:ascii="Times New Roman" w:hAnsi="Times New Roman"/>
          <w:sz w:val="24"/>
          <w:szCs w:val="24"/>
        </w:rPr>
        <w:t>coat</w:t>
      </w:r>
      <w:proofErr w:type="spellEnd"/>
    </w:p>
    <w:p w14:paraId="70EF25BD" w14:textId="77777777" w:rsidR="00DD5ACA" w:rsidRPr="00A94D71" w:rsidRDefault="00DD5ACA" w:rsidP="00DD5ACA">
      <w:pPr>
        <w:pStyle w:val="NoSpacing"/>
        <w:rPr>
          <w:rFonts w:ascii="Times New Roman" w:hAnsi="Times New Roman"/>
          <w:sz w:val="24"/>
          <w:szCs w:val="24"/>
        </w:rPr>
      </w:pPr>
    </w:p>
    <w:p w14:paraId="2187C104" w14:textId="77777777" w:rsidR="00DD5ACA" w:rsidRPr="00A94D71" w:rsidRDefault="00DD5ACA" w:rsidP="00DD5ACA">
      <w:pPr>
        <w:pStyle w:val="Heading4"/>
        <w:rPr>
          <w:rStyle w:val="Strong"/>
          <w:rFonts w:ascii="Times New Roman" w:hAnsi="Times New Roman" w:cs="Times New Roman"/>
          <w:b w:val="0"/>
          <w:bCs w:val="0"/>
          <w:sz w:val="24"/>
          <w:szCs w:val="24"/>
        </w:rPr>
      </w:pPr>
      <w:r w:rsidRPr="00A94D71">
        <w:rPr>
          <w:rStyle w:val="Strong"/>
          <w:rFonts w:ascii="Times New Roman" w:hAnsi="Times New Roman" w:cs="Times New Roman"/>
          <w:sz w:val="24"/>
          <w:szCs w:val="24"/>
        </w:rPr>
        <w:t>Technology</w:t>
      </w:r>
    </w:p>
    <w:p w14:paraId="70048BF2" w14:textId="4291A396" w:rsidR="00DD5ACA" w:rsidRPr="00A94D71" w:rsidRDefault="00DD5ACA">
      <w:pPr>
        <w:pStyle w:val="NoSpacing"/>
        <w:numPr>
          <w:ilvl w:val="0"/>
          <w:numId w:val="2"/>
        </w:numPr>
        <w:rPr>
          <w:rFonts w:ascii="Times New Roman" w:hAnsi="Times New Roman"/>
          <w:sz w:val="24"/>
          <w:szCs w:val="24"/>
        </w:rPr>
      </w:pPr>
      <w:r w:rsidRPr="00A94D71">
        <w:rPr>
          <w:rFonts w:ascii="Times New Roman" w:hAnsi="Times New Roman"/>
          <w:sz w:val="24"/>
          <w:szCs w:val="24"/>
        </w:rPr>
        <w:t xml:space="preserve">You must bring a computer and have access to </w:t>
      </w:r>
      <w:proofErr w:type="spellStart"/>
      <w:r w:rsidRPr="00A94D71">
        <w:rPr>
          <w:rFonts w:ascii="Times New Roman" w:hAnsi="Times New Roman"/>
          <w:sz w:val="24"/>
          <w:szCs w:val="24"/>
        </w:rPr>
        <w:t>UMLearn</w:t>
      </w:r>
      <w:proofErr w:type="spellEnd"/>
      <w:r w:rsidRPr="00A94D71">
        <w:rPr>
          <w:rFonts w:ascii="Times New Roman" w:hAnsi="Times New Roman"/>
          <w:sz w:val="24"/>
          <w:szCs w:val="24"/>
        </w:rPr>
        <w:t xml:space="preserve"> to be able to attempt the </w:t>
      </w:r>
      <w:proofErr w:type="gramStart"/>
      <w:r w:rsidR="0011232D" w:rsidRPr="00A94D71">
        <w:rPr>
          <w:rFonts w:ascii="Times New Roman" w:hAnsi="Times New Roman"/>
          <w:sz w:val="24"/>
          <w:szCs w:val="24"/>
        </w:rPr>
        <w:t>tests</w:t>
      </w:r>
      <w:proofErr w:type="gramEnd"/>
    </w:p>
    <w:p w14:paraId="7979A66A" w14:textId="521E6BB1" w:rsidR="00DD5ACA" w:rsidRPr="00A94D71" w:rsidRDefault="009405EC">
      <w:pPr>
        <w:pStyle w:val="NoSpacing"/>
        <w:numPr>
          <w:ilvl w:val="0"/>
          <w:numId w:val="2"/>
        </w:numPr>
        <w:rPr>
          <w:rFonts w:ascii="Times New Roman" w:hAnsi="Times New Roman"/>
          <w:sz w:val="24"/>
          <w:szCs w:val="24"/>
        </w:rPr>
      </w:pPr>
      <w:r w:rsidRPr="00A94D71">
        <w:rPr>
          <w:rFonts w:ascii="Times New Roman" w:hAnsi="Times New Roman"/>
          <w:sz w:val="24"/>
          <w:szCs w:val="24"/>
        </w:rPr>
        <w:t>A</w:t>
      </w:r>
      <w:r w:rsidR="00DD5ACA" w:rsidRPr="00A94D71">
        <w:rPr>
          <w:rFonts w:ascii="Times New Roman" w:hAnsi="Times New Roman"/>
          <w:sz w:val="24"/>
          <w:szCs w:val="24"/>
        </w:rPr>
        <w:t xml:space="preserve">ccess to </w:t>
      </w:r>
      <w:proofErr w:type="spellStart"/>
      <w:r w:rsidR="00DD5ACA" w:rsidRPr="00A94D71">
        <w:rPr>
          <w:rFonts w:ascii="Times New Roman" w:hAnsi="Times New Roman"/>
          <w:sz w:val="24"/>
          <w:szCs w:val="24"/>
        </w:rPr>
        <w:t>UMLearn</w:t>
      </w:r>
      <w:proofErr w:type="spellEnd"/>
      <w:r w:rsidR="00DD5ACA" w:rsidRPr="00A94D71">
        <w:rPr>
          <w:rFonts w:ascii="Times New Roman" w:hAnsi="Times New Roman"/>
          <w:sz w:val="24"/>
          <w:szCs w:val="24"/>
        </w:rPr>
        <w:t xml:space="preserve"> will be required to access course material and to complete course assessments.</w:t>
      </w:r>
    </w:p>
    <w:p w14:paraId="10A1DFC2" w14:textId="77777777" w:rsidR="00DD5ACA" w:rsidRPr="00A94D71" w:rsidRDefault="00DD5ACA" w:rsidP="00DD5ACA">
      <w:pPr>
        <w:pStyle w:val="NoSpacing"/>
        <w:rPr>
          <w:rFonts w:ascii="Times New Roman" w:hAnsi="Times New Roman"/>
          <w:sz w:val="24"/>
          <w:szCs w:val="24"/>
        </w:rPr>
      </w:pPr>
    </w:p>
    <w:p w14:paraId="2D11D6D1" w14:textId="77777777" w:rsidR="00DD5ACA" w:rsidRPr="00A94D71" w:rsidRDefault="00DD5ACA" w:rsidP="00DD5ACA">
      <w:pPr>
        <w:pStyle w:val="Heading2"/>
        <w:rPr>
          <w:rFonts w:ascii="Times New Roman" w:hAnsi="Times New Roman" w:cs="Times New Roman"/>
          <w:color w:val="1F3864" w:themeColor="accent5" w:themeShade="80"/>
          <w:sz w:val="48"/>
          <w:szCs w:val="48"/>
        </w:rPr>
      </w:pPr>
      <w:bookmarkStart w:id="28" w:name="_Toc124154325"/>
      <w:r w:rsidRPr="00A94D71">
        <w:rPr>
          <w:rFonts w:ascii="Times New Roman" w:hAnsi="Times New Roman" w:cs="Times New Roman"/>
          <w:color w:val="1F3864" w:themeColor="accent5" w:themeShade="80"/>
          <w:sz w:val="48"/>
          <w:szCs w:val="48"/>
        </w:rPr>
        <w:t>Course Schedule</w:t>
      </w:r>
      <w:bookmarkEnd w:id="28"/>
      <w:r w:rsidRPr="00A94D71">
        <w:rPr>
          <w:rFonts w:ascii="Times New Roman" w:hAnsi="Times New Roman" w:cs="Times New Roman"/>
          <w:color w:val="1F3864" w:themeColor="accent5" w:themeShade="80"/>
          <w:sz w:val="48"/>
          <w:szCs w:val="48"/>
        </w:rPr>
        <w:t xml:space="preserve"> </w:t>
      </w:r>
    </w:p>
    <w:p w14:paraId="206AD264" w14:textId="0F8169F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 xml:space="preserve">This schedule is subject to change at the discretion of the instructor and/or based on the learning needs of the students but such changes are subject to </w:t>
      </w:r>
      <w:hyperlink r:id="rId11">
        <w:r w:rsidRPr="00A94D71">
          <w:rPr>
            <w:rStyle w:val="Hyperlink"/>
            <w:rFonts w:ascii="Times New Roman" w:hAnsi="Times New Roman"/>
            <w:sz w:val="24"/>
            <w:szCs w:val="24"/>
          </w:rPr>
          <w:t>Section 2.8 of ROASS</w:t>
        </w:r>
      </w:hyperlink>
      <w:r w:rsidRPr="00A94D71">
        <w:rPr>
          <w:rFonts w:ascii="Times New Roman" w:hAnsi="Times New Roman"/>
          <w:sz w:val="24"/>
          <w:szCs w:val="24"/>
        </w:rPr>
        <w:t xml:space="preserve"> (</w:t>
      </w:r>
      <w:hyperlink r:id="rId12" w:anchor="responsibilities-of-academic-staff-with-regard-to-students" w:history="1">
        <w:r w:rsidRPr="00A94D71">
          <w:rPr>
            <w:rStyle w:val="Hyperlink"/>
            <w:rFonts w:ascii="Times New Roman" w:hAnsi="Times New Roman"/>
            <w:sz w:val="24"/>
            <w:szCs w:val="24"/>
          </w:rPr>
          <w:t>https://umanitoba.ca/governance/governing-documents-academic#responsibilities-of-academic-staff-with-regard-to-students</w:t>
        </w:r>
      </w:hyperlink>
      <w:r w:rsidRPr="00A94D71">
        <w:rPr>
          <w:rFonts w:ascii="Times New Roman" w:hAnsi="Times New Roman"/>
          <w:sz w:val="24"/>
          <w:szCs w:val="24"/>
        </w:rPr>
        <w:t>).</w:t>
      </w:r>
    </w:p>
    <w:p w14:paraId="72CAD6BC" w14:textId="571FFDC3" w:rsidR="00431C6B" w:rsidRPr="00A94D71" w:rsidRDefault="00431C6B" w:rsidP="00DD5ACA">
      <w:pPr>
        <w:pStyle w:val="NoSpacing"/>
        <w:rPr>
          <w:rFonts w:ascii="Times New Roman" w:hAnsi="Times New Roman"/>
          <w:b/>
          <w:bCs/>
          <w:sz w:val="24"/>
          <w:szCs w:val="24"/>
        </w:rPr>
      </w:pPr>
      <w:r w:rsidRPr="00A94D71">
        <w:rPr>
          <w:rFonts w:ascii="Times New Roman" w:hAnsi="Times New Roman"/>
          <w:b/>
          <w:bCs/>
          <w:sz w:val="24"/>
          <w:szCs w:val="24"/>
        </w:rPr>
        <w:t>Voluntary Withdrawal date:</w:t>
      </w:r>
      <w:r w:rsidR="001649B8" w:rsidRPr="00A94D71">
        <w:rPr>
          <w:rFonts w:ascii="Times New Roman" w:hAnsi="Times New Roman"/>
          <w:b/>
          <w:bCs/>
          <w:sz w:val="24"/>
          <w:szCs w:val="24"/>
        </w:rPr>
        <w:t xml:space="preserve"> March </w:t>
      </w:r>
      <w:r w:rsidR="0009604F">
        <w:rPr>
          <w:rFonts w:ascii="Times New Roman" w:hAnsi="Times New Roman"/>
          <w:b/>
          <w:bCs/>
          <w:sz w:val="24"/>
          <w:szCs w:val="24"/>
        </w:rPr>
        <w:t>20, 2024</w:t>
      </w:r>
      <w:r w:rsidR="001649B8" w:rsidRPr="00A94D71">
        <w:rPr>
          <w:rFonts w:ascii="Times New Roman" w:hAnsi="Times New Roman"/>
          <w:b/>
          <w:bCs/>
          <w:sz w:val="24"/>
          <w:szCs w:val="24"/>
        </w:rPr>
        <w:t>. If you stay registered in this course after March</w:t>
      </w:r>
      <w:r w:rsidR="00CB2CB6">
        <w:rPr>
          <w:rFonts w:ascii="Times New Roman" w:hAnsi="Times New Roman"/>
          <w:b/>
          <w:bCs/>
          <w:sz w:val="24"/>
          <w:szCs w:val="24"/>
        </w:rPr>
        <w:t xml:space="preserve"> 20,</w:t>
      </w:r>
      <w:r w:rsidR="001649B8" w:rsidRPr="00A94D71">
        <w:rPr>
          <w:rFonts w:ascii="Times New Roman" w:hAnsi="Times New Roman"/>
          <w:b/>
          <w:bCs/>
          <w:sz w:val="24"/>
          <w:szCs w:val="24"/>
        </w:rPr>
        <w:t xml:space="preserve"> 202</w:t>
      </w:r>
      <w:r w:rsidR="0009604F">
        <w:rPr>
          <w:rFonts w:ascii="Times New Roman" w:hAnsi="Times New Roman"/>
          <w:b/>
          <w:bCs/>
          <w:sz w:val="24"/>
          <w:szCs w:val="24"/>
        </w:rPr>
        <w:t>4</w:t>
      </w:r>
      <w:r w:rsidR="00CB2CB6">
        <w:rPr>
          <w:rFonts w:ascii="Times New Roman" w:hAnsi="Times New Roman"/>
          <w:b/>
          <w:bCs/>
          <w:sz w:val="24"/>
          <w:szCs w:val="24"/>
        </w:rPr>
        <w:t>,</w:t>
      </w:r>
      <w:r w:rsidR="001649B8" w:rsidRPr="00A94D71">
        <w:rPr>
          <w:rFonts w:ascii="Times New Roman" w:hAnsi="Times New Roman"/>
          <w:b/>
          <w:bCs/>
          <w:sz w:val="24"/>
          <w:szCs w:val="24"/>
        </w:rPr>
        <w:t xml:space="preserve"> you will receive a grade for this course. If you withdraw before March 2</w:t>
      </w:r>
      <w:r w:rsidR="0009604F">
        <w:rPr>
          <w:rFonts w:ascii="Times New Roman" w:hAnsi="Times New Roman"/>
          <w:b/>
          <w:bCs/>
          <w:sz w:val="24"/>
          <w:szCs w:val="24"/>
        </w:rPr>
        <w:t>0</w:t>
      </w:r>
      <w:r w:rsidR="001649B8" w:rsidRPr="00A94D71">
        <w:rPr>
          <w:rFonts w:ascii="Times New Roman" w:hAnsi="Times New Roman"/>
          <w:b/>
          <w:bCs/>
          <w:sz w:val="24"/>
          <w:szCs w:val="24"/>
        </w:rPr>
        <w:t xml:space="preserve">, </w:t>
      </w:r>
      <w:r w:rsidR="00AD696F" w:rsidRPr="00A94D71">
        <w:rPr>
          <w:rFonts w:ascii="Times New Roman" w:hAnsi="Times New Roman"/>
          <w:b/>
          <w:bCs/>
          <w:sz w:val="24"/>
          <w:szCs w:val="24"/>
        </w:rPr>
        <w:t>it will be noted in your transcript.</w:t>
      </w:r>
    </w:p>
    <w:p w14:paraId="3D15FE3A" w14:textId="341CFD0E" w:rsidR="00DD5ACA" w:rsidRPr="00A94D71" w:rsidRDefault="00D21AF9" w:rsidP="00DD5ACA">
      <w:pPr>
        <w:pStyle w:val="NoSpacing"/>
        <w:rPr>
          <w:rFonts w:ascii="Times New Roman" w:hAnsi="Times New Roman"/>
          <w:color w:val="FF0000"/>
          <w:sz w:val="24"/>
          <w:szCs w:val="24"/>
        </w:rPr>
      </w:pPr>
      <w:r w:rsidRPr="00A94D71">
        <w:rPr>
          <w:rFonts w:ascii="Times New Roman" w:hAnsi="Times New Roman"/>
          <w:color w:val="FF0000"/>
          <w:sz w:val="24"/>
          <w:szCs w:val="24"/>
        </w:rPr>
        <w:t xml:space="preserve">The dates in red font indicate </w:t>
      </w:r>
      <w:r w:rsidR="009E064C" w:rsidRPr="00A94D71">
        <w:rPr>
          <w:rFonts w:ascii="Times New Roman" w:hAnsi="Times New Roman"/>
          <w:color w:val="FF0000"/>
          <w:sz w:val="24"/>
          <w:szCs w:val="24"/>
        </w:rPr>
        <w:t>“no lecture” days when you will be assigned a task to complete on your own.</w:t>
      </w:r>
    </w:p>
    <w:p w14:paraId="0D66E10D" w14:textId="77777777" w:rsidR="005858BA" w:rsidRPr="00A94D71" w:rsidRDefault="005858BA" w:rsidP="00DD5ACA">
      <w:pPr>
        <w:pStyle w:val="NoSpacing"/>
        <w:rPr>
          <w:rFonts w:ascii="Times New Roman" w:hAnsi="Times New Roman"/>
          <w:color w:val="FF0000"/>
          <w:sz w:val="24"/>
          <w:szCs w:val="24"/>
        </w:rPr>
      </w:pPr>
    </w:p>
    <w:tbl>
      <w:tblPr>
        <w:tblStyle w:val="TableGrid"/>
        <w:tblW w:w="0" w:type="auto"/>
        <w:tblLook w:val="04A0" w:firstRow="1" w:lastRow="0" w:firstColumn="1" w:lastColumn="0" w:noHBand="0" w:noVBand="1"/>
      </w:tblPr>
      <w:tblGrid>
        <w:gridCol w:w="778"/>
        <w:gridCol w:w="2246"/>
        <w:gridCol w:w="2150"/>
        <w:gridCol w:w="4176"/>
      </w:tblGrid>
      <w:tr w:rsidR="005858BA" w:rsidRPr="00A94D71" w14:paraId="1A327618" w14:textId="77777777" w:rsidTr="009E1639">
        <w:tc>
          <w:tcPr>
            <w:tcW w:w="778" w:type="dxa"/>
          </w:tcPr>
          <w:p w14:paraId="41B9576E"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Date</w:t>
            </w:r>
          </w:p>
        </w:tc>
        <w:tc>
          <w:tcPr>
            <w:tcW w:w="2246" w:type="dxa"/>
          </w:tcPr>
          <w:p w14:paraId="7E5BE482"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Class Content</w:t>
            </w:r>
          </w:p>
        </w:tc>
        <w:tc>
          <w:tcPr>
            <w:tcW w:w="2150" w:type="dxa"/>
          </w:tcPr>
          <w:p w14:paraId="265A4F5B"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Required Readings or any Pre-class Preparation</w:t>
            </w:r>
          </w:p>
        </w:tc>
        <w:tc>
          <w:tcPr>
            <w:tcW w:w="4176" w:type="dxa"/>
          </w:tcPr>
          <w:p w14:paraId="71A320E9"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Evaluation/activity</w:t>
            </w:r>
          </w:p>
        </w:tc>
      </w:tr>
      <w:tr w:rsidR="005858BA" w:rsidRPr="00A94D71" w14:paraId="3DA88277" w14:textId="77777777" w:rsidTr="009E1639">
        <w:tc>
          <w:tcPr>
            <w:tcW w:w="778" w:type="dxa"/>
          </w:tcPr>
          <w:p w14:paraId="1CE93C7B"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Jan 8, M</w:t>
            </w:r>
          </w:p>
        </w:tc>
        <w:tc>
          <w:tcPr>
            <w:tcW w:w="2246" w:type="dxa"/>
          </w:tcPr>
          <w:p w14:paraId="3AC1F248"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Orientation and lab group allotment</w:t>
            </w:r>
          </w:p>
          <w:p w14:paraId="3D788574" w14:textId="77777777" w:rsidR="005858BA" w:rsidRPr="00A94D71" w:rsidRDefault="005858BA" w:rsidP="009E1639">
            <w:pPr>
              <w:rPr>
                <w:rFonts w:ascii="Times New Roman" w:hAnsi="Times New Roman" w:cs="Times New Roman"/>
                <w:sz w:val="24"/>
                <w:szCs w:val="24"/>
              </w:rPr>
            </w:pPr>
          </w:p>
        </w:tc>
        <w:tc>
          <w:tcPr>
            <w:tcW w:w="2150" w:type="dxa"/>
          </w:tcPr>
          <w:p w14:paraId="53A4900D"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None</w:t>
            </w:r>
          </w:p>
        </w:tc>
        <w:tc>
          <w:tcPr>
            <w:tcW w:w="4176" w:type="dxa"/>
          </w:tcPr>
          <w:p w14:paraId="6B37258D"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Group enrolment deadline: January 9, 2024, by 11:59 PM. Those not enrolled by this deadline will be auto enrolled. </w:t>
            </w:r>
          </w:p>
        </w:tc>
      </w:tr>
      <w:tr w:rsidR="005858BA" w:rsidRPr="00A94D71" w14:paraId="41359395" w14:textId="77777777" w:rsidTr="009E1639">
        <w:tc>
          <w:tcPr>
            <w:tcW w:w="778" w:type="dxa"/>
          </w:tcPr>
          <w:p w14:paraId="04A1ECF8"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Jan 10, W</w:t>
            </w:r>
          </w:p>
        </w:tc>
        <w:tc>
          <w:tcPr>
            <w:tcW w:w="2246" w:type="dxa"/>
          </w:tcPr>
          <w:p w14:paraId="530CA27C"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Recipe quantification, costing and pricing methods. Selection of a recipe. </w:t>
            </w:r>
          </w:p>
        </w:tc>
        <w:tc>
          <w:tcPr>
            <w:tcW w:w="2150" w:type="dxa"/>
          </w:tcPr>
          <w:p w14:paraId="26C25853"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b/>
                <w:bCs/>
                <w:sz w:val="24"/>
                <w:szCs w:val="24"/>
              </w:rPr>
              <w:t>Required Reading</w:t>
            </w:r>
            <w:r w:rsidRPr="00A94D71">
              <w:rPr>
                <w:rFonts w:ascii="Times New Roman" w:hAnsi="Times New Roman" w:cs="Times New Roman"/>
                <w:sz w:val="24"/>
                <w:szCs w:val="24"/>
              </w:rPr>
              <w:t xml:space="preserve">: Recipe standardization lecture available on </w:t>
            </w:r>
            <w:proofErr w:type="spellStart"/>
            <w:r w:rsidRPr="00A94D71">
              <w:rPr>
                <w:rFonts w:ascii="Times New Roman" w:hAnsi="Times New Roman" w:cs="Times New Roman"/>
                <w:sz w:val="24"/>
                <w:szCs w:val="24"/>
              </w:rPr>
              <w:t>UMLearn</w:t>
            </w:r>
            <w:proofErr w:type="spellEnd"/>
          </w:p>
        </w:tc>
        <w:tc>
          <w:tcPr>
            <w:tcW w:w="4176" w:type="dxa"/>
          </w:tcPr>
          <w:p w14:paraId="08C32380"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Decide in groups, the recipe you will standardize for the preparatory lab. (15 minutes of class time)</w:t>
            </w:r>
          </w:p>
        </w:tc>
      </w:tr>
      <w:tr w:rsidR="005858BA" w:rsidRPr="00A94D71" w14:paraId="2F7B5B30" w14:textId="77777777" w:rsidTr="009E1639">
        <w:tc>
          <w:tcPr>
            <w:tcW w:w="778" w:type="dxa"/>
          </w:tcPr>
          <w:p w14:paraId="3F6B89CE"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Jan 15, M</w:t>
            </w:r>
          </w:p>
        </w:tc>
        <w:tc>
          <w:tcPr>
            <w:tcW w:w="2246" w:type="dxa"/>
          </w:tcPr>
          <w:p w14:paraId="1B92730A"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In-class recipe standardization for the preparatory lab and create a grocery list.</w:t>
            </w:r>
          </w:p>
        </w:tc>
        <w:tc>
          <w:tcPr>
            <w:tcW w:w="2150" w:type="dxa"/>
          </w:tcPr>
          <w:p w14:paraId="5C53F9E2"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None</w:t>
            </w:r>
          </w:p>
        </w:tc>
        <w:tc>
          <w:tcPr>
            <w:tcW w:w="4176" w:type="dxa"/>
          </w:tcPr>
          <w:p w14:paraId="1CA6363C"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Bring the recipe to standardize</w:t>
            </w:r>
          </w:p>
        </w:tc>
      </w:tr>
      <w:tr w:rsidR="005858BA" w:rsidRPr="00A94D71" w14:paraId="4C6B9972" w14:textId="77777777" w:rsidTr="009E1639">
        <w:tc>
          <w:tcPr>
            <w:tcW w:w="778" w:type="dxa"/>
          </w:tcPr>
          <w:p w14:paraId="2A660D8A"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Jan 17, W</w:t>
            </w:r>
          </w:p>
        </w:tc>
        <w:tc>
          <w:tcPr>
            <w:tcW w:w="2246" w:type="dxa"/>
          </w:tcPr>
          <w:p w14:paraId="28223D74"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Menu principles activity (30 minutes) and types of menus, lecture </w:t>
            </w:r>
          </w:p>
          <w:p w14:paraId="449C4835" w14:textId="77777777" w:rsidR="005858BA" w:rsidRPr="00A94D71" w:rsidRDefault="005858BA" w:rsidP="009E1639">
            <w:pPr>
              <w:rPr>
                <w:rFonts w:ascii="Times New Roman" w:hAnsi="Times New Roman" w:cs="Times New Roman"/>
                <w:sz w:val="24"/>
                <w:szCs w:val="24"/>
              </w:rPr>
            </w:pPr>
          </w:p>
        </w:tc>
        <w:tc>
          <w:tcPr>
            <w:tcW w:w="2150" w:type="dxa"/>
          </w:tcPr>
          <w:p w14:paraId="3A8AF484"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b/>
                <w:bCs/>
                <w:sz w:val="24"/>
                <w:szCs w:val="24"/>
              </w:rPr>
              <w:t>Required reading:</w:t>
            </w:r>
            <w:r w:rsidRPr="00A94D71">
              <w:rPr>
                <w:rFonts w:ascii="Times New Roman" w:hAnsi="Times New Roman" w:cs="Times New Roman"/>
                <w:sz w:val="24"/>
                <w:szCs w:val="24"/>
              </w:rPr>
              <w:t xml:space="preserve"> Principles of menu planning.</w:t>
            </w:r>
          </w:p>
          <w:p w14:paraId="7FD34EEE"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Available on </w:t>
            </w:r>
            <w:proofErr w:type="spellStart"/>
            <w:r w:rsidRPr="00A94D71">
              <w:rPr>
                <w:rFonts w:ascii="Times New Roman" w:hAnsi="Times New Roman" w:cs="Times New Roman"/>
                <w:sz w:val="24"/>
                <w:szCs w:val="24"/>
              </w:rPr>
              <w:t>umlearn</w:t>
            </w:r>
            <w:proofErr w:type="spellEnd"/>
          </w:p>
        </w:tc>
        <w:tc>
          <w:tcPr>
            <w:tcW w:w="4176" w:type="dxa"/>
          </w:tcPr>
          <w:p w14:paraId="6887FEA3"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Class participation </w:t>
            </w:r>
          </w:p>
          <w:p w14:paraId="4440AEEC" w14:textId="77777777" w:rsidR="005858BA" w:rsidRPr="00A94D71" w:rsidRDefault="005858BA" w:rsidP="009E1639">
            <w:pPr>
              <w:rPr>
                <w:rFonts w:ascii="Times New Roman" w:hAnsi="Times New Roman" w:cs="Times New Roman"/>
                <w:sz w:val="24"/>
                <w:szCs w:val="24"/>
              </w:rPr>
            </w:pPr>
          </w:p>
          <w:p w14:paraId="0083694F"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Submit the grocery list by 12:00 NOON, January 19, on </w:t>
            </w:r>
            <w:proofErr w:type="spellStart"/>
            <w:r w:rsidRPr="00A94D71">
              <w:rPr>
                <w:rFonts w:ascii="Times New Roman" w:hAnsi="Times New Roman" w:cs="Times New Roman"/>
                <w:sz w:val="24"/>
                <w:szCs w:val="24"/>
              </w:rPr>
              <w:t>Umlearn</w:t>
            </w:r>
            <w:proofErr w:type="spellEnd"/>
            <w:r w:rsidRPr="00A94D71">
              <w:rPr>
                <w:rFonts w:ascii="Times New Roman" w:hAnsi="Times New Roman" w:cs="Times New Roman"/>
                <w:sz w:val="24"/>
                <w:szCs w:val="24"/>
              </w:rPr>
              <w:t>. If you fail to do so, you will be responsible for purchasing the grocery for your recipe.</w:t>
            </w:r>
          </w:p>
        </w:tc>
      </w:tr>
      <w:tr w:rsidR="005858BA" w:rsidRPr="00A94D71" w14:paraId="273615BA" w14:textId="77777777" w:rsidTr="009E1639">
        <w:tc>
          <w:tcPr>
            <w:tcW w:w="778" w:type="dxa"/>
          </w:tcPr>
          <w:p w14:paraId="56EA8886"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color w:val="FF0000"/>
                <w:sz w:val="24"/>
                <w:szCs w:val="24"/>
              </w:rPr>
              <w:t>Jan 22, M</w:t>
            </w:r>
          </w:p>
        </w:tc>
        <w:tc>
          <w:tcPr>
            <w:tcW w:w="2246" w:type="dxa"/>
          </w:tcPr>
          <w:p w14:paraId="7E846760"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color w:val="FF0000"/>
                <w:sz w:val="24"/>
                <w:szCs w:val="24"/>
              </w:rPr>
              <w:t xml:space="preserve">Work with your group members to finalize the lab documents </w:t>
            </w:r>
          </w:p>
        </w:tc>
        <w:tc>
          <w:tcPr>
            <w:tcW w:w="2150" w:type="dxa"/>
          </w:tcPr>
          <w:p w14:paraId="387EC0E4"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color w:val="FF0000"/>
                <w:sz w:val="24"/>
                <w:szCs w:val="24"/>
              </w:rPr>
              <w:t>Prepare as a team,</w:t>
            </w:r>
          </w:p>
          <w:p w14:paraId="71BABDC5"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color w:val="FF0000"/>
                <w:sz w:val="24"/>
                <w:szCs w:val="24"/>
              </w:rPr>
              <w:t>A grocery list,</w:t>
            </w:r>
          </w:p>
          <w:p w14:paraId="240F31B1"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color w:val="FF0000"/>
                <w:sz w:val="24"/>
                <w:szCs w:val="24"/>
              </w:rPr>
              <w:t>Standardized recipes,</w:t>
            </w:r>
          </w:p>
          <w:p w14:paraId="75F22857"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color w:val="FF0000"/>
                <w:sz w:val="24"/>
                <w:szCs w:val="24"/>
              </w:rPr>
              <w:t>Cost calculations for 24 servings/recipe</w:t>
            </w:r>
          </w:p>
          <w:p w14:paraId="66029806" w14:textId="77777777" w:rsidR="005858BA" w:rsidRPr="00A94D71" w:rsidRDefault="005858BA" w:rsidP="009E1639">
            <w:pPr>
              <w:rPr>
                <w:rFonts w:ascii="Times New Roman" w:hAnsi="Times New Roman" w:cs="Times New Roman"/>
                <w:sz w:val="24"/>
                <w:szCs w:val="24"/>
              </w:rPr>
            </w:pPr>
          </w:p>
          <w:p w14:paraId="0C8F194A" w14:textId="77777777" w:rsidR="005858BA" w:rsidRPr="00A94D71" w:rsidRDefault="005858BA" w:rsidP="009E1639">
            <w:pPr>
              <w:rPr>
                <w:rFonts w:ascii="Times New Roman" w:hAnsi="Times New Roman" w:cs="Times New Roman"/>
                <w:sz w:val="24"/>
                <w:szCs w:val="24"/>
              </w:rPr>
            </w:pPr>
          </w:p>
        </w:tc>
        <w:tc>
          <w:tcPr>
            <w:tcW w:w="4176" w:type="dxa"/>
          </w:tcPr>
          <w:p w14:paraId="68C9F011"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color w:val="FF0000"/>
                <w:sz w:val="24"/>
                <w:szCs w:val="24"/>
              </w:rPr>
              <w:t>Due on January 26, 12:00 PM (Noon)</w:t>
            </w:r>
          </w:p>
          <w:p w14:paraId="260BA142"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Team 1 must meet this deadline. Other teams may submit by January 31</w:t>
            </w:r>
            <w:r w:rsidRPr="00A94D71">
              <w:rPr>
                <w:rFonts w:ascii="Times New Roman" w:hAnsi="Times New Roman" w:cs="Times New Roman"/>
                <w:sz w:val="24"/>
                <w:szCs w:val="24"/>
                <w:vertAlign w:val="superscript"/>
              </w:rPr>
              <w:t xml:space="preserve">st, </w:t>
            </w:r>
            <w:r w:rsidRPr="00A94D71">
              <w:rPr>
                <w:rFonts w:ascii="Times New Roman" w:hAnsi="Times New Roman" w:cs="Times New Roman"/>
                <w:sz w:val="24"/>
                <w:szCs w:val="24"/>
              </w:rPr>
              <w:t>11:59 PM without penalty</w:t>
            </w:r>
          </w:p>
        </w:tc>
      </w:tr>
      <w:tr w:rsidR="005858BA" w:rsidRPr="00A94D71" w14:paraId="608C1599" w14:textId="77777777" w:rsidTr="009E1639">
        <w:tc>
          <w:tcPr>
            <w:tcW w:w="778" w:type="dxa"/>
          </w:tcPr>
          <w:p w14:paraId="60EC559D"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Jan 24, W</w:t>
            </w:r>
          </w:p>
        </w:tc>
        <w:tc>
          <w:tcPr>
            <w:tcW w:w="2246" w:type="dxa"/>
          </w:tcPr>
          <w:p w14:paraId="659D4817" w14:textId="77777777" w:rsidR="005858BA" w:rsidRPr="00A94D71" w:rsidRDefault="005858BA" w:rsidP="009E1639">
            <w:pPr>
              <w:rPr>
                <w:rFonts w:ascii="Times New Roman" w:hAnsi="Times New Roman" w:cs="Times New Roman"/>
                <w:sz w:val="24"/>
                <w:szCs w:val="24"/>
              </w:rPr>
            </w:pPr>
          </w:p>
          <w:p w14:paraId="5DE39550"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GMP and HACCP lecture, and sanitation</w:t>
            </w:r>
          </w:p>
        </w:tc>
        <w:tc>
          <w:tcPr>
            <w:tcW w:w="2150" w:type="dxa"/>
          </w:tcPr>
          <w:p w14:paraId="7EE3FAAC"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Food safety review lecture available on </w:t>
            </w:r>
            <w:proofErr w:type="spellStart"/>
            <w:r w:rsidRPr="00A94D71">
              <w:rPr>
                <w:rFonts w:ascii="Times New Roman" w:hAnsi="Times New Roman" w:cs="Times New Roman"/>
                <w:sz w:val="24"/>
                <w:szCs w:val="24"/>
              </w:rPr>
              <w:t>UMLearn</w:t>
            </w:r>
            <w:proofErr w:type="spellEnd"/>
            <w:r w:rsidRPr="00A94D71">
              <w:rPr>
                <w:rFonts w:ascii="Times New Roman" w:hAnsi="Times New Roman" w:cs="Times New Roman"/>
                <w:sz w:val="24"/>
                <w:szCs w:val="24"/>
              </w:rPr>
              <w:t xml:space="preserve"> </w:t>
            </w:r>
          </w:p>
          <w:p w14:paraId="0B1485CF" w14:textId="77777777" w:rsidR="005858BA" w:rsidRPr="00A94D71" w:rsidRDefault="005858BA" w:rsidP="009E1639">
            <w:pPr>
              <w:rPr>
                <w:rFonts w:ascii="Times New Roman" w:hAnsi="Times New Roman" w:cs="Times New Roman"/>
                <w:sz w:val="24"/>
                <w:szCs w:val="24"/>
              </w:rPr>
            </w:pPr>
          </w:p>
        </w:tc>
        <w:tc>
          <w:tcPr>
            <w:tcW w:w="4176" w:type="dxa"/>
          </w:tcPr>
          <w:p w14:paraId="2D5E0A47"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None </w:t>
            </w:r>
          </w:p>
          <w:p w14:paraId="0BBD027D"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Attempt quiz 1 (3%) by 11:59 PM on January 25. </w:t>
            </w:r>
          </w:p>
          <w:p w14:paraId="6D152DD4" w14:textId="77777777" w:rsidR="005858BA" w:rsidRPr="00A94D71" w:rsidRDefault="005858BA" w:rsidP="009E1639">
            <w:pPr>
              <w:rPr>
                <w:rFonts w:ascii="Times New Roman" w:hAnsi="Times New Roman" w:cs="Times New Roman"/>
                <w:sz w:val="24"/>
                <w:szCs w:val="24"/>
              </w:rPr>
            </w:pPr>
          </w:p>
        </w:tc>
      </w:tr>
      <w:tr w:rsidR="005858BA" w:rsidRPr="00A94D71" w14:paraId="3DF1D464" w14:textId="77777777" w:rsidTr="009E1639">
        <w:tc>
          <w:tcPr>
            <w:tcW w:w="778" w:type="dxa"/>
          </w:tcPr>
          <w:p w14:paraId="79258AE3"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Jan 29, M</w:t>
            </w:r>
          </w:p>
        </w:tc>
        <w:tc>
          <w:tcPr>
            <w:tcW w:w="2246" w:type="dxa"/>
          </w:tcPr>
          <w:p w14:paraId="304E0D6B"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sz w:val="24"/>
                <w:szCs w:val="24"/>
              </w:rPr>
              <w:t>HACCP Case study</w:t>
            </w:r>
          </w:p>
        </w:tc>
        <w:tc>
          <w:tcPr>
            <w:tcW w:w="2150" w:type="dxa"/>
          </w:tcPr>
          <w:p w14:paraId="3D658B87" w14:textId="77777777" w:rsidR="005858BA" w:rsidRPr="00A94D71" w:rsidRDefault="005858BA" w:rsidP="009E1639">
            <w:pPr>
              <w:rPr>
                <w:rFonts w:ascii="Times New Roman" w:hAnsi="Times New Roman" w:cs="Times New Roman"/>
                <w:color w:val="FF0000"/>
                <w:sz w:val="24"/>
                <w:szCs w:val="24"/>
              </w:rPr>
            </w:pPr>
          </w:p>
        </w:tc>
        <w:tc>
          <w:tcPr>
            <w:tcW w:w="4176" w:type="dxa"/>
          </w:tcPr>
          <w:p w14:paraId="7BA682B8"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Class participation</w:t>
            </w:r>
          </w:p>
        </w:tc>
      </w:tr>
      <w:tr w:rsidR="005858BA" w:rsidRPr="00A94D71" w14:paraId="35563583" w14:textId="77777777" w:rsidTr="009E1639">
        <w:tc>
          <w:tcPr>
            <w:tcW w:w="778" w:type="dxa"/>
          </w:tcPr>
          <w:p w14:paraId="016DCA70"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Jan 31, W</w:t>
            </w:r>
          </w:p>
        </w:tc>
        <w:tc>
          <w:tcPr>
            <w:tcW w:w="2246" w:type="dxa"/>
          </w:tcPr>
          <w:p w14:paraId="6BFBD073"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Menu evaluation and analysis </w:t>
            </w:r>
          </w:p>
        </w:tc>
        <w:tc>
          <w:tcPr>
            <w:tcW w:w="2150" w:type="dxa"/>
          </w:tcPr>
          <w:p w14:paraId="3678BA99"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In preparation for this class, please familiarize yourself with the basics of excel. Excel demo is available on </w:t>
            </w:r>
            <w:proofErr w:type="spellStart"/>
            <w:r w:rsidRPr="00A94D71">
              <w:rPr>
                <w:rFonts w:ascii="Times New Roman" w:hAnsi="Times New Roman" w:cs="Times New Roman"/>
                <w:sz w:val="24"/>
                <w:szCs w:val="24"/>
              </w:rPr>
              <w:t>UMLearn</w:t>
            </w:r>
            <w:proofErr w:type="spellEnd"/>
            <w:r w:rsidRPr="00A94D71">
              <w:rPr>
                <w:rFonts w:ascii="Times New Roman" w:hAnsi="Times New Roman" w:cs="Times New Roman"/>
                <w:sz w:val="24"/>
                <w:szCs w:val="24"/>
              </w:rPr>
              <w:t>.</w:t>
            </w:r>
          </w:p>
          <w:p w14:paraId="509B5779"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In-class access to excel will be required </w:t>
            </w:r>
          </w:p>
          <w:p w14:paraId="72779944" w14:textId="77777777" w:rsidR="005858BA" w:rsidRPr="00A94D71" w:rsidRDefault="005858BA" w:rsidP="009E1639">
            <w:pPr>
              <w:rPr>
                <w:rFonts w:ascii="Times New Roman" w:hAnsi="Times New Roman" w:cs="Times New Roman"/>
                <w:sz w:val="24"/>
                <w:szCs w:val="24"/>
              </w:rPr>
            </w:pPr>
          </w:p>
        </w:tc>
        <w:tc>
          <w:tcPr>
            <w:tcW w:w="4176" w:type="dxa"/>
          </w:tcPr>
          <w:p w14:paraId="713FBD83" w14:textId="77777777" w:rsidR="005858BA" w:rsidRPr="00A94D71" w:rsidRDefault="005858BA" w:rsidP="009E1639">
            <w:pPr>
              <w:rPr>
                <w:rFonts w:ascii="Times New Roman" w:hAnsi="Times New Roman" w:cs="Times New Roman"/>
                <w:sz w:val="24"/>
                <w:szCs w:val="24"/>
              </w:rPr>
            </w:pPr>
          </w:p>
        </w:tc>
      </w:tr>
      <w:tr w:rsidR="005858BA" w:rsidRPr="00A94D71" w14:paraId="3354E4E1" w14:textId="77777777" w:rsidTr="009E1639">
        <w:tc>
          <w:tcPr>
            <w:tcW w:w="778" w:type="dxa"/>
          </w:tcPr>
          <w:p w14:paraId="474FC439"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Feb 5, M</w:t>
            </w:r>
          </w:p>
        </w:tc>
        <w:tc>
          <w:tcPr>
            <w:tcW w:w="2246" w:type="dxa"/>
          </w:tcPr>
          <w:p w14:paraId="5A278C2E"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Break-even analysis</w:t>
            </w:r>
          </w:p>
        </w:tc>
        <w:tc>
          <w:tcPr>
            <w:tcW w:w="2150" w:type="dxa"/>
          </w:tcPr>
          <w:p w14:paraId="3A39B9DF"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A calculator will be helpful</w:t>
            </w:r>
          </w:p>
        </w:tc>
        <w:tc>
          <w:tcPr>
            <w:tcW w:w="4176" w:type="dxa"/>
          </w:tcPr>
          <w:p w14:paraId="539C6ED6" w14:textId="77777777" w:rsidR="005858BA" w:rsidRPr="00A94D71" w:rsidRDefault="005858BA" w:rsidP="009E1639">
            <w:pPr>
              <w:rPr>
                <w:rFonts w:ascii="Times New Roman" w:hAnsi="Times New Roman" w:cs="Times New Roman"/>
                <w:sz w:val="24"/>
                <w:szCs w:val="24"/>
              </w:rPr>
            </w:pPr>
          </w:p>
        </w:tc>
      </w:tr>
      <w:tr w:rsidR="005858BA" w:rsidRPr="00A94D71" w14:paraId="5273B7D4" w14:textId="77777777" w:rsidTr="009E1639">
        <w:tc>
          <w:tcPr>
            <w:tcW w:w="778" w:type="dxa"/>
          </w:tcPr>
          <w:p w14:paraId="5ADD5D1C"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Feb 7, W</w:t>
            </w:r>
          </w:p>
        </w:tc>
        <w:tc>
          <w:tcPr>
            <w:tcW w:w="2246" w:type="dxa"/>
          </w:tcPr>
          <w:p w14:paraId="7949DF0C"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Decision-making based on Cost calculations, a case study (Henry Carnish)</w:t>
            </w:r>
          </w:p>
        </w:tc>
        <w:tc>
          <w:tcPr>
            <w:tcW w:w="2150" w:type="dxa"/>
          </w:tcPr>
          <w:p w14:paraId="21FED46F"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A calculator will be helpful</w:t>
            </w:r>
          </w:p>
        </w:tc>
        <w:tc>
          <w:tcPr>
            <w:tcW w:w="4176" w:type="dxa"/>
          </w:tcPr>
          <w:p w14:paraId="48287094"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Class participation</w:t>
            </w:r>
          </w:p>
        </w:tc>
      </w:tr>
      <w:tr w:rsidR="005858BA" w:rsidRPr="00A94D71" w14:paraId="2CDF8C5F" w14:textId="77777777" w:rsidTr="009E1639">
        <w:tc>
          <w:tcPr>
            <w:tcW w:w="778" w:type="dxa"/>
          </w:tcPr>
          <w:p w14:paraId="3C602698"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Feb 12, M</w:t>
            </w:r>
          </w:p>
        </w:tc>
        <w:tc>
          <w:tcPr>
            <w:tcW w:w="2246" w:type="dxa"/>
          </w:tcPr>
          <w:p w14:paraId="4FB5623F" w14:textId="768925B8"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Inventory management</w:t>
            </w:r>
            <w:r w:rsidR="004A3F7B">
              <w:rPr>
                <w:rFonts w:ascii="Times New Roman" w:hAnsi="Times New Roman" w:cs="Times New Roman"/>
                <w:sz w:val="24"/>
                <w:szCs w:val="24"/>
              </w:rPr>
              <w:t xml:space="preserve"> and forecasting</w:t>
            </w:r>
            <w:r w:rsidR="00DF4A1D">
              <w:rPr>
                <w:rFonts w:ascii="Times New Roman" w:hAnsi="Times New Roman" w:cs="Times New Roman"/>
                <w:sz w:val="24"/>
                <w:szCs w:val="24"/>
              </w:rPr>
              <w:t xml:space="preserve"> models.</w:t>
            </w:r>
          </w:p>
        </w:tc>
        <w:tc>
          <w:tcPr>
            <w:tcW w:w="2150" w:type="dxa"/>
          </w:tcPr>
          <w:p w14:paraId="7C86DA3B" w14:textId="649676B9" w:rsidR="005858BA" w:rsidRPr="00A94D71" w:rsidRDefault="00DF4A1D" w:rsidP="009E1639">
            <w:pPr>
              <w:rPr>
                <w:rFonts w:ascii="Times New Roman" w:hAnsi="Times New Roman" w:cs="Times New Roman"/>
                <w:sz w:val="24"/>
                <w:szCs w:val="24"/>
              </w:rPr>
            </w:pPr>
            <w:r>
              <w:rPr>
                <w:rFonts w:ascii="Times New Roman" w:hAnsi="Times New Roman" w:cs="Times New Roman"/>
                <w:sz w:val="24"/>
                <w:szCs w:val="24"/>
              </w:rPr>
              <w:t>Excel will be needed</w:t>
            </w:r>
          </w:p>
        </w:tc>
        <w:tc>
          <w:tcPr>
            <w:tcW w:w="4176" w:type="dxa"/>
          </w:tcPr>
          <w:p w14:paraId="5C6F1759" w14:textId="77777777" w:rsidR="005858BA" w:rsidRPr="00A94D71" w:rsidRDefault="005858BA" w:rsidP="009E1639">
            <w:pPr>
              <w:rPr>
                <w:rFonts w:ascii="Times New Roman" w:hAnsi="Times New Roman" w:cs="Times New Roman"/>
                <w:sz w:val="24"/>
                <w:szCs w:val="24"/>
              </w:rPr>
            </w:pPr>
          </w:p>
        </w:tc>
      </w:tr>
      <w:tr w:rsidR="005858BA" w:rsidRPr="00A94D71" w14:paraId="5CD04B3E" w14:textId="77777777" w:rsidTr="009E1639">
        <w:tc>
          <w:tcPr>
            <w:tcW w:w="778" w:type="dxa"/>
          </w:tcPr>
          <w:p w14:paraId="1718E697"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color w:val="FF0000"/>
                <w:sz w:val="24"/>
                <w:szCs w:val="24"/>
              </w:rPr>
              <w:t>Feb 14, W</w:t>
            </w:r>
          </w:p>
        </w:tc>
        <w:tc>
          <w:tcPr>
            <w:tcW w:w="2246" w:type="dxa"/>
          </w:tcPr>
          <w:p w14:paraId="3152ECAC"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color w:val="FF0000"/>
                <w:sz w:val="24"/>
                <w:szCs w:val="24"/>
              </w:rPr>
              <w:t>Facility Planning</w:t>
            </w:r>
          </w:p>
        </w:tc>
        <w:tc>
          <w:tcPr>
            <w:tcW w:w="2150" w:type="dxa"/>
          </w:tcPr>
          <w:p w14:paraId="554E56B4"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color w:val="FF0000"/>
                <w:sz w:val="24"/>
                <w:szCs w:val="24"/>
              </w:rPr>
              <w:t xml:space="preserve">Chapter 10 available on </w:t>
            </w:r>
            <w:proofErr w:type="spellStart"/>
            <w:r w:rsidRPr="00A94D71">
              <w:rPr>
                <w:rFonts w:ascii="Times New Roman" w:hAnsi="Times New Roman" w:cs="Times New Roman"/>
                <w:color w:val="FF0000"/>
                <w:sz w:val="24"/>
                <w:szCs w:val="24"/>
              </w:rPr>
              <w:t>umlearn</w:t>
            </w:r>
            <w:proofErr w:type="spellEnd"/>
          </w:p>
        </w:tc>
        <w:tc>
          <w:tcPr>
            <w:tcW w:w="4176" w:type="dxa"/>
          </w:tcPr>
          <w:p w14:paraId="39611786"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color w:val="FF0000"/>
                <w:sz w:val="24"/>
                <w:szCs w:val="24"/>
              </w:rPr>
              <w:t>Quiz 2 (2%) 11:59 PM March 3</w:t>
            </w:r>
          </w:p>
        </w:tc>
      </w:tr>
      <w:tr w:rsidR="005858BA" w:rsidRPr="00A94D71" w14:paraId="7EC3B3FB" w14:textId="77777777" w:rsidTr="009E1639">
        <w:tc>
          <w:tcPr>
            <w:tcW w:w="778" w:type="dxa"/>
          </w:tcPr>
          <w:p w14:paraId="3DE36204"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color w:val="FF0000"/>
                <w:sz w:val="24"/>
                <w:szCs w:val="24"/>
              </w:rPr>
              <w:t>Feb 19-24</w:t>
            </w:r>
          </w:p>
        </w:tc>
        <w:tc>
          <w:tcPr>
            <w:tcW w:w="2246" w:type="dxa"/>
          </w:tcPr>
          <w:p w14:paraId="5733FAC9"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color w:val="FF0000"/>
                <w:sz w:val="24"/>
                <w:szCs w:val="24"/>
              </w:rPr>
              <w:t>No classes</w:t>
            </w:r>
          </w:p>
        </w:tc>
        <w:tc>
          <w:tcPr>
            <w:tcW w:w="2150" w:type="dxa"/>
          </w:tcPr>
          <w:p w14:paraId="0028C7DE" w14:textId="77777777" w:rsidR="005858BA" w:rsidRPr="00A94D71" w:rsidRDefault="005858BA" w:rsidP="009E1639">
            <w:pPr>
              <w:rPr>
                <w:rFonts w:ascii="Times New Roman" w:hAnsi="Times New Roman" w:cs="Times New Roman"/>
                <w:color w:val="FF0000"/>
                <w:sz w:val="24"/>
                <w:szCs w:val="24"/>
              </w:rPr>
            </w:pPr>
          </w:p>
        </w:tc>
        <w:tc>
          <w:tcPr>
            <w:tcW w:w="4176" w:type="dxa"/>
          </w:tcPr>
          <w:p w14:paraId="378830C5" w14:textId="77777777" w:rsidR="005858BA" w:rsidRPr="00A94D71" w:rsidRDefault="005858BA" w:rsidP="009E1639">
            <w:pPr>
              <w:rPr>
                <w:rFonts w:ascii="Times New Roman" w:hAnsi="Times New Roman" w:cs="Times New Roman"/>
                <w:color w:val="FF0000"/>
                <w:sz w:val="24"/>
                <w:szCs w:val="24"/>
              </w:rPr>
            </w:pPr>
          </w:p>
        </w:tc>
      </w:tr>
      <w:tr w:rsidR="005858BA" w:rsidRPr="00A94D71" w14:paraId="5C113760" w14:textId="77777777" w:rsidTr="009E1639">
        <w:tc>
          <w:tcPr>
            <w:tcW w:w="778" w:type="dxa"/>
          </w:tcPr>
          <w:p w14:paraId="34DC982C"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Feb 26, M</w:t>
            </w:r>
          </w:p>
        </w:tc>
        <w:tc>
          <w:tcPr>
            <w:tcW w:w="2246" w:type="dxa"/>
          </w:tcPr>
          <w:p w14:paraId="0DC6B0B8"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Purchasing and storage, specifications </w:t>
            </w:r>
          </w:p>
        </w:tc>
        <w:tc>
          <w:tcPr>
            <w:tcW w:w="2150" w:type="dxa"/>
          </w:tcPr>
          <w:p w14:paraId="1A76496E" w14:textId="77777777" w:rsidR="005858BA" w:rsidRPr="00A94D71" w:rsidRDefault="005858BA" w:rsidP="009E1639">
            <w:pPr>
              <w:rPr>
                <w:rFonts w:ascii="Times New Roman" w:hAnsi="Times New Roman" w:cs="Times New Roman"/>
                <w:sz w:val="24"/>
                <w:szCs w:val="24"/>
              </w:rPr>
            </w:pPr>
          </w:p>
        </w:tc>
        <w:tc>
          <w:tcPr>
            <w:tcW w:w="4176" w:type="dxa"/>
          </w:tcPr>
          <w:p w14:paraId="46EBB87C"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Enrol yourself in the project groups</w:t>
            </w:r>
          </w:p>
        </w:tc>
      </w:tr>
      <w:tr w:rsidR="005858BA" w:rsidRPr="00A94D71" w14:paraId="10032F87" w14:textId="77777777" w:rsidTr="009E1639">
        <w:tc>
          <w:tcPr>
            <w:tcW w:w="778" w:type="dxa"/>
          </w:tcPr>
          <w:p w14:paraId="1B863EE9"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Feb 28, W</w:t>
            </w:r>
          </w:p>
        </w:tc>
        <w:tc>
          <w:tcPr>
            <w:tcW w:w="2246" w:type="dxa"/>
          </w:tcPr>
          <w:p w14:paraId="08282CBE"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Plan your project roster</w:t>
            </w:r>
          </w:p>
        </w:tc>
        <w:tc>
          <w:tcPr>
            <w:tcW w:w="2150" w:type="dxa"/>
          </w:tcPr>
          <w:p w14:paraId="08491C11" w14:textId="77777777" w:rsidR="005858BA" w:rsidRPr="00A94D71" w:rsidRDefault="005858BA" w:rsidP="009E1639">
            <w:pPr>
              <w:rPr>
                <w:rFonts w:ascii="Times New Roman" w:hAnsi="Times New Roman" w:cs="Times New Roman"/>
                <w:sz w:val="24"/>
                <w:szCs w:val="24"/>
              </w:rPr>
            </w:pPr>
          </w:p>
        </w:tc>
        <w:tc>
          <w:tcPr>
            <w:tcW w:w="4176" w:type="dxa"/>
          </w:tcPr>
          <w:p w14:paraId="77C65DA3"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In-class planning</w:t>
            </w:r>
          </w:p>
        </w:tc>
      </w:tr>
      <w:tr w:rsidR="005858BA" w:rsidRPr="00A94D71" w14:paraId="01F1446B" w14:textId="77777777" w:rsidTr="009E1639">
        <w:tc>
          <w:tcPr>
            <w:tcW w:w="778" w:type="dxa"/>
          </w:tcPr>
          <w:p w14:paraId="65430484"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Mar 4, M</w:t>
            </w:r>
          </w:p>
        </w:tc>
        <w:tc>
          <w:tcPr>
            <w:tcW w:w="2246" w:type="dxa"/>
          </w:tcPr>
          <w:p w14:paraId="571117D0"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Tentative: Small business finance, a guest lecture by Mr. </w:t>
            </w:r>
          </w:p>
          <w:p w14:paraId="45CB7AED"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Randy </w:t>
            </w:r>
            <w:proofErr w:type="spellStart"/>
            <w:r w:rsidRPr="00A94D71">
              <w:rPr>
                <w:rFonts w:ascii="Times New Roman" w:hAnsi="Times New Roman" w:cs="Times New Roman"/>
                <w:sz w:val="24"/>
                <w:szCs w:val="24"/>
              </w:rPr>
              <w:t>Dagasdas</w:t>
            </w:r>
            <w:proofErr w:type="spellEnd"/>
            <w:r w:rsidRPr="00A94D71">
              <w:rPr>
                <w:rFonts w:ascii="Times New Roman" w:hAnsi="Times New Roman" w:cs="Times New Roman"/>
                <w:sz w:val="24"/>
                <w:szCs w:val="24"/>
              </w:rPr>
              <w:t>, MBA</w:t>
            </w:r>
          </w:p>
          <w:p w14:paraId="2A37B34F"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CEO of Me-Dian Credit Union</w:t>
            </w:r>
          </w:p>
        </w:tc>
        <w:tc>
          <w:tcPr>
            <w:tcW w:w="2150" w:type="dxa"/>
          </w:tcPr>
          <w:p w14:paraId="35E6B60A"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Mr. </w:t>
            </w:r>
            <w:proofErr w:type="spellStart"/>
            <w:r w:rsidRPr="00A94D71">
              <w:rPr>
                <w:rFonts w:ascii="Times New Roman" w:hAnsi="Times New Roman" w:cs="Times New Roman"/>
                <w:sz w:val="24"/>
                <w:szCs w:val="24"/>
              </w:rPr>
              <w:t>Dagasdas</w:t>
            </w:r>
            <w:proofErr w:type="spellEnd"/>
            <w:r w:rsidRPr="00A94D71">
              <w:rPr>
                <w:rFonts w:ascii="Times New Roman" w:hAnsi="Times New Roman" w:cs="Times New Roman"/>
                <w:sz w:val="24"/>
                <w:szCs w:val="24"/>
              </w:rPr>
              <w:t xml:space="preserve"> will deliver the lecture remotely (More details will be provided in the class)</w:t>
            </w:r>
          </w:p>
        </w:tc>
        <w:tc>
          <w:tcPr>
            <w:tcW w:w="4176" w:type="dxa"/>
          </w:tcPr>
          <w:p w14:paraId="6EE27D63"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Attendance is mandatory (counts towards class participation).</w:t>
            </w:r>
          </w:p>
        </w:tc>
      </w:tr>
      <w:tr w:rsidR="005858BA" w:rsidRPr="00A94D71" w14:paraId="3F592311" w14:textId="77777777" w:rsidTr="009E1639">
        <w:tc>
          <w:tcPr>
            <w:tcW w:w="778" w:type="dxa"/>
          </w:tcPr>
          <w:p w14:paraId="1FDA5D51"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Mar 6, W</w:t>
            </w:r>
          </w:p>
        </w:tc>
        <w:tc>
          <w:tcPr>
            <w:tcW w:w="2246" w:type="dxa"/>
          </w:tcPr>
          <w:p w14:paraId="173AB8DC"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Productivity and Capacity</w:t>
            </w:r>
          </w:p>
        </w:tc>
        <w:tc>
          <w:tcPr>
            <w:tcW w:w="2150" w:type="dxa"/>
          </w:tcPr>
          <w:p w14:paraId="42D27E87"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A calculator will be helpful</w:t>
            </w:r>
          </w:p>
        </w:tc>
        <w:tc>
          <w:tcPr>
            <w:tcW w:w="4176" w:type="dxa"/>
          </w:tcPr>
          <w:p w14:paraId="204CDA23" w14:textId="77777777" w:rsidR="005858BA" w:rsidRPr="00A94D71" w:rsidRDefault="005858BA" w:rsidP="009E1639">
            <w:pPr>
              <w:rPr>
                <w:rFonts w:ascii="Times New Roman" w:hAnsi="Times New Roman" w:cs="Times New Roman"/>
                <w:sz w:val="24"/>
                <w:szCs w:val="24"/>
              </w:rPr>
            </w:pPr>
          </w:p>
        </w:tc>
      </w:tr>
      <w:tr w:rsidR="005858BA" w:rsidRPr="00A94D71" w14:paraId="45C686C5" w14:textId="77777777" w:rsidTr="009E1639">
        <w:tc>
          <w:tcPr>
            <w:tcW w:w="778" w:type="dxa"/>
          </w:tcPr>
          <w:p w14:paraId="59A31F69"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sz w:val="24"/>
                <w:szCs w:val="24"/>
              </w:rPr>
              <w:t>Mar 11, M</w:t>
            </w:r>
          </w:p>
        </w:tc>
        <w:tc>
          <w:tcPr>
            <w:tcW w:w="2246" w:type="dxa"/>
          </w:tcPr>
          <w:p w14:paraId="61F8EFFC"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sz w:val="24"/>
                <w:szCs w:val="24"/>
              </w:rPr>
              <w:t>Productivity and Capacity</w:t>
            </w:r>
          </w:p>
        </w:tc>
        <w:tc>
          <w:tcPr>
            <w:tcW w:w="2150" w:type="dxa"/>
          </w:tcPr>
          <w:p w14:paraId="261B8585"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sz w:val="24"/>
                <w:szCs w:val="24"/>
              </w:rPr>
              <w:t>A calculator will be helpful</w:t>
            </w:r>
          </w:p>
        </w:tc>
        <w:tc>
          <w:tcPr>
            <w:tcW w:w="4176" w:type="dxa"/>
          </w:tcPr>
          <w:p w14:paraId="08DDF32C"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sz w:val="24"/>
                <w:szCs w:val="24"/>
              </w:rPr>
              <w:t>Quiz 3 (5%) Due on March 17 by 11:59 PM</w:t>
            </w:r>
          </w:p>
        </w:tc>
      </w:tr>
      <w:tr w:rsidR="005858BA" w:rsidRPr="00A94D71" w14:paraId="1BE9D8BC" w14:textId="77777777" w:rsidTr="009E1639">
        <w:tc>
          <w:tcPr>
            <w:tcW w:w="778" w:type="dxa"/>
          </w:tcPr>
          <w:p w14:paraId="6C2D1EB6"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Mar 13, W</w:t>
            </w:r>
          </w:p>
        </w:tc>
        <w:tc>
          <w:tcPr>
            <w:tcW w:w="2246" w:type="dxa"/>
          </w:tcPr>
          <w:p w14:paraId="1A002295"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Purchasing and storage, specifications</w:t>
            </w:r>
          </w:p>
        </w:tc>
        <w:tc>
          <w:tcPr>
            <w:tcW w:w="2150" w:type="dxa"/>
          </w:tcPr>
          <w:p w14:paraId="123B685A" w14:textId="77777777" w:rsidR="005858BA" w:rsidRPr="00A94D71" w:rsidRDefault="005858BA" w:rsidP="009E1639">
            <w:pPr>
              <w:rPr>
                <w:rFonts w:ascii="Times New Roman" w:hAnsi="Times New Roman" w:cs="Times New Roman"/>
                <w:sz w:val="24"/>
                <w:szCs w:val="24"/>
              </w:rPr>
            </w:pPr>
          </w:p>
        </w:tc>
        <w:tc>
          <w:tcPr>
            <w:tcW w:w="4176" w:type="dxa"/>
          </w:tcPr>
          <w:p w14:paraId="0C1EFD58" w14:textId="77777777" w:rsidR="005858BA" w:rsidRPr="00A94D71" w:rsidRDefault="005858BA" w:rsidP="009E1639">
            <w:pPr>
              <w:rPr>
                <w:rFonts w:ascii="Times New Roman" w:hAnsi="Times New Roman" w:cs="Times New Roman"/>
                <w:sz w:val="24"/>
                <w:szCs w:val="24"/>
              </w:rPr>
            </w:pPr>
          </w:p>
        </w:tc>
      </w:tr>
      <w:tr w:rsidR="005858BA" w:rsidRPr="00A94D71" w14:paraId="1E373918" w14:textId="77777777" w:rsidTr="009E1639">
        <w:tc>
          <w:tcPr>
            <w:tcW w:w="778" w:type="dxa"/>
          </w:tcPr>
          <w:p w14:paraId="752C6DE0"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Mar 18, M</w:t>
            </w:r>
          </w:p>
        </w:tc>
        <w:tc>
          <w:tcPr>
            <w:tcW w:w="2246" w:type="dxa"/>
          </w:tcPr>
          <w:p w14:paraId="44801273"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Quality assurance in food service</w:t>
            </w:r>
          </w:p>
        </w:tc>
        <w:tc>
          <w:tcPr>
            <w:tcW w:w="2150" w:type="dxa"/>
          </w:tcPr>
          <w:p w14:paraId="0050AB29" w14:textId="77777777" w:rsidR="005858BA" w:rsidRPr="00A94D71" w:rsidRDefault="005858BA" w:rsidP="009E1639">
            <w:pPr>
              <w:rPr>
                <w:rFonts w:ascii="Times New Roman" w:hAnsi="Times New Roman" w:cs="Times New Roman"/>
                <w:sz w:val="24"/>
                <w:szCs w:val="24"/>
              </w:rPr>
            </w:pPr>
          </w:p>
        </w:tc>
        <w:tc>
          <w:tcPr>
            <w:tcW w:w="4176" w:type="dxa"/>
          </w:tcPr>
          <w:p w14:paraId="31C2EE28" w14:textId="77777777" w:rsidR="005858BA" w:rsidRPr="00A94D71" w:rsidRDefault="005858BA" w:rsidP="009E1639">
            <w:pPr>
              <w:rPr>
                <w:rFonts w:ascii="Times New Roman" w:hAnsi="Times New Roman" w:cs="Times New Roman"/>
                <w:sz w:val="24"/>
                <w:szCs w:val="24"/>
              </w:rPr>
            </w:pPr>
          </w:p>
        </w:tc>
      </w:tr>
      <w:tr w:rsidR="005858BA" w:rsidRPr="00A94D71" w14:paraId="3BEEE1B2" w14:textId="77777777" w:rsidTr="009E1639">
        <w:tc>
          <w:tcPr>
            <w:tcW w:w="778" w:type="dxa"/>
          </w:tcPr>
          <w:p w14:paraId="4796174C"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Mar 20, W</w:t>
            </w:r>
          </w:p>
        </w:tc>
        <w:tc>
          <w:tcPr>
            <w:tcW w:w="2246" w:type="dxa"/>
          </w:tcPr>
          <w:p w14:paraId="6408A6AF"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 xml:space="preserve">Quality assurance in food service </w:t>
            </w:r>
          </w:p>
          <w:p w14:paraId="3AEF6CE1" w14:textId="77777777" w:rsidR="005858BA" w:rsidRPr="00A94D71" w:rsidRDefault="005858BA" w:rsidP="009E1639">
            <w:pPr>
              <w:rPr>
                <w:rFonts w:ascii="Times New Roman" w:hAnsi="Times New Roman" w:cs="Times New Roman"/>
                <w:sz w:val="24"/>
                <w:szCs w:val="24"/>
              </w:rPr>
            </w:pPr>
          </w:p>
        </w:tc>
        <w:tc>
          <w:tcPr>
            <w:tcW w:w="2150" w:type="dxa"/>
          </w:tcPr>
          <w:p w14:paraId="0E30BD65" w14:textId="77777777" w:rsidR="005858BA" w:rsidRPr="00A94D71" w:rsidRDefault="005858BA" w:rsidP="009E1639">
            <w:pPr>
              <w:rPr>
                <w:rFonts w:ascii="Times New Roman" w:hAnsi="Times New Roman" w:cs="Times New Roman"/>
                <w:sz w:val="24"/>
                <w:szCs w:val="24"/>
              </w:rPr>
            </w:pPr>
          </w:p>
        </w:tc>
        <w:tc>
          <w:tcPr>
            <w:tcW w:w="4176" w:type="dxa"/>
          </w:tcPr>
          <w:p w14:paraId="7EDE945E" w14:textId="77777777" w:rsidR="005858BA" w:rsidRPr="00A94D71" w:rsidRDefault="005858BA" w:rsidP="009E1639">
            <w:pPr>
              <w:rPr>
                <w:rFonts w:ascii="Times New Roman" w:hAnsi="Times New Roman" w:cs="Times New Roman"/>
                <w:sz w:val="24"/>
                <w:szCs w:val="24"/>
              </w:rPr>
            </w:pPr>
          </w:p>
        </w:tc>
      </w:tr>
      <w:tr w:rsidR="005858BA" w:rsidRPr="00A94D71" w14:paraId="42C8A6AD" w14:textId="77777777" w:rsidTr="009E1639">
        <w:tc>
          <w:tcPr>
            <w:tcW w:w="778" w:type="dxa"/>
          </w:tcPr>
          <w:p w14:paraId="565533C4"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Mar 25, M</w:t>
            </w:r>
          </w:p>
        </w:tc>
        <w:tc>
          <w:tcPr>
            <w:tcW w:w="2246" w:type="dxa"/>
          </w:tcPr>
          <w:p w14:paraId="1DAFD8B2" w14:textId="77777777" w:rsidR="005858BA" w:rsidRPr="00A94D71" w:rsidRDefault="005858BA" w:rsidP="009E1639">
            <w:pPr>
              <w:rPr>
                <w:rFonts w:ascii="Times New Roman" w:hAnsi="Times New Roman" w:cs="Times New Roman"/>
                <w:color w:val="FF0000"/>
                <w:sz w:val="24"/>
                <w:szCs w:val="24"/>
              </w:rPr>
            </w:pPr>
            <w:r w:rsidRPr="00A94D71">
              <w:rPr>
                <w:rFonts w:ascii="Times New Roman" w:hAnsi="Times New Roman" w:cs="Times New Roman"/>
                <w:sz w:val="24"/>
                <w:szCs w:val="24"/>
              </w:rPr>
              <w:t>Market research methods in food service</w:t>
            </w:r>
          </w:p>
        </w:tc>
        <w:tc>
          <w:tcPr>
            <w:tcW w:w="2150" w:type="dxa"/>
          </w:tcPr>
          <w:p w14:paraId="7E18ED1E" w14:textId="77777777" w:rsidR="005858BA" w:rsidRPr="00A94D71" w:rsidRDefault="005858BA" w:rsidP="009E1639">
            <w:pPr>
              <w:rPr>
                <w:rFonts w:ascii="Times New Roman" w:hAnsi="Times New Roman" w:cs="Times New Roman"/>
                <w:color w:val="FF0000"/>
                <w:sz w:val="24"/>
                <w:szCs w:val="24"/>
              </w:rPr>
            </w:pPr>
          </w:p>
        </w:tc>
        <w:tc>
          <w:tcPr>
            <w:tcW w:w="4176" w:type="dxa"/>
          </w:tcPr>
          <w:p w14:paraId="1D4D8A8B" w14:textId="77777777" w:rsidR="005858BA" w:rsidRPr="00A94D71" w:rsidRDefault="005858BA" w:rsidP="009E1639">
            <w:pPr>
              <w:rPr>
                <w:rFonts w:ascii="Times New Roman" w:hAnsi="Times New Roman" w:cs="Times New Roman"/>
                <w:color w:val="FF0000"/>
                <w:sz w:val="24"/>
                <w:szCs w:val="24"/>
              </w:rPr>
            </w:pPr>
          </w:p>
        </w:tc>
      </w:tr>
      <w:tr w:rsidR="005858BA" w:rsidRPr="00A94D71" w14:paraId="5C9EACA4" w14:textId="77777777" w:rsidTr="009E1639">
        <w:tc>
          <w:tcPr>
            <w:tcW w:w="778" w:type="dxa"/>
          </w:tcPr>
          <w:p w14:paraId="26AF0CD2"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Mar 27, W</w:t>
            </w:r>
          </w:p>
        </w:tc>
        <w:tc>
          <w:tcPr>
            <w:tcW w:w="2246" w:type="dxa"/>
          </w:tcPr>
          <w:p w14:paraId="248BA331"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Market research methods in food service</w:t>
            </w:r>
          </w:p>
        </w:tc>
        <w:tc>
          <w:tcPr>
            <w:tcW w:w="2150" w:type="dxa"/>
          </w:tcPr>
          <w:p w14:paraId="1C004C8B" w14:textId="77777777" w:rsidR="005858BA" w:rsidRPr="00A94D71" w:rsidRDefault="005858BA" w:rsidP="009E1639">
            <w:pPr>
              <w:rPr>
                <w:rFonts w:ascii="Times New Roman" w:hAnsi="Times New Roman" w:cs="Times New Roman"/>
                <w:sz w:val="24"/>
                <w:szCs w:val="24"/>
              </w:rPr>
            </w:pPr>
          </w:p>
        </w:tc>
        <w:tc>
          <w:tcPr>
            <w:tcW w:w="4176" w:type="dxa"/>
          </w:tcPr>
          <w:p w14:paraId="52853DBF" w14:textId="77777777" w:rsidR="005858BA" w:rsidRPr="00A94D71" w:rsidRDefault="005858BA" w:rsidP="009E1639">
            <w:pPr>
              <w:rPr>
                <w:rFonts w:ascii="Times New Roman" w:hAnsi="Times New Roman" w:cs="Times New Roman"/>
                <w:sz w:val="24"/>
                <w:szCs w:val="24"/>
              </w:rPr>
            </w:pPr>
          </w:p>
        </w:tc>
      </w:tr>
      <w:tr w:rsidR="005858BA" w:rsidRPr="00A94D71" w14:paraId="684D10B1" w14:textId="77777777" w:rsidTr="009E1639">
        <w:tc>
          <w:tcPr>
            <w:tcW w:w="778" w:type="dxa"/>
          </w:tcPr>
          <w:p w14:paraId="4E51EAC4"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April 1, M</w:t>
            </w:r>
          </w:p>
        </w:tc>
        <w:tc>
          <w:tcPr>
            <w:tcW w:w="2246" w:type="dxa"/>
          </w:tcPr>
          <w:p w14:paraId="37A83D37"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color w:val="FF0000"/>
                <w:sz w:val="24"/>
                <w:szCs w:val="24"/>
              </w:rPr>
              <w:t>Preparation time for your presentation</w:t>
            </w:r>
          </w:p>
        </w:tc>
        <w:tc>
          <w:tcPr>
            <w:tcW w:w="2150" w:type="dxa"/>
          </w:tcPr>
          <w:p w14:paraId="4C4142EB"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color w:val="FF0000"/>
                <w:sz w:val="24"/>
                <w:szCs w:val="24"/>
              </w:rPr>
              <w:t xml:space="preserve">Submit your presentation material on </w:t>
            </w:r>
            <w:proofErr w:type="spellStart"/>
            <w:r w:rsidRPr="00A94D71">
              <w:rPr>
                <w:rFonts w:ascii="Times New Roman" w:hAnsi="Times New Roman" w:cs="Times New Roman"/>
                <w:color w:val="FF0000"/>
                <w:sz w:val="24"/>
                <w:szCs w:val="24"/>
              </w:rPr>
              <w:t>Umlearn</w:t>
            </w:r>
            <w:proofErr w:type="spellEnd"/>
            <w:r w:rsidRPr="00A94D71">
              <w:rPr>
                <w:rFonts w:ascii="Times New Roman" w:hAnsi="Times New Roman" w:cs="Times New Roman"/>
                <w:color w:val="FF0000"/>
                <w:sz w:val="24"/>
                <w:szCs w:val="24"/>
              </w:rPr>
              <w:t xml:space="preserve"> by 11:59 AM on April 2.</w:t>
            </w:r>
          </w:p>
        </w:tc>
        <w:tc>
          <w:tcPr>
            <w:tcW w:w="4176" w:type="dxa"/>
          </w:tcPr>
          <w:p w14:paraId="7EB10656" w14:textId="77777777" w:rsidR="005858BA" w:rsidRPr="00A94D71" w:rsidRDefault="005858BA" w:rsidP="009E1639">
            <w:pPr>
              <w:rPr>
                <w:rFonts w:ascii="Times New Roman" w:hAnsi="Times New Roman" w:cs="Times New Roman"/>
                <w:sz w:val="24"/>
                <w:szCs w:val="24"/>
              </w:rPr>
            </w:pPr>
          </w:p>
        </w:tc>
      </w:tr>
      <w:tr w:rsidR="005858BA" w:rsidRPr="00A94D71" w14:paraId="05A30DDA" w14:textId="77777777" w:rsidTr="009E1639">
        <w:tc>
          <w:tcPr>
            <w:tcW w:w="778" w:type="dxa"/>
          </w:tcPr>
          <w:p w14:paraId="6F865574"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April 3 W</w:t>
            </w:r>
          </w:p>
        </w:tc>
        <w:tc>
          <w:tcPr>
            <w:tcW w:w="2246" w:type="dxa"/>
          </w:tcPr>
          <w:p w14:paraId="0F892659"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Presentations by Groups 1-3</w:t>
            </w:r>
          </w:p>
        </w:tc>
        <w:tc>
          <w:tcPr>
            <w:tcW w:w="2150" w:type="dxa"/>
          </w:tcPr>
          <w:p w14:paraId="1B90EAB1" w14:textId="77777777" w:rsidR="005858BA" w:rsidRPr="00A94D71" w:rsidRDefault="005858BA" w:rsidP="009E1639">
            <w:pPr>
              <w:rPr>
                <w:rFonts w:ascii="Times New Roman" w:hAnsi="Times New Roman" w:cs="Times New Roman"/>
                <w:sz w:val="24"/>
                <w:szCs w:val="24"/>
              </w:rPr>
            </w:pPr>
          </w:p>
        </w:tc>
        <w:tc>
          <w:tcPr>
            <w:tcW w:w="4176" w:type="dxa"/>
          </w:tcPr>
          <w:p w14:paraId="21885148"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Presentation and class participation</w:t>
            </w:r>
          </w:p>
        </w:tc>
      </w:tr>
      <w:tr w:rsidR="005858BA" w:rsidRPr="00A94D71" w14:paraId="4158FB02" w14:textId="77777777" w:rsidTr="009E1639">
        <w:tc>
          <w:tcPr>
            <w:tcW w:w="778" w:type="dxa"/>
          </w:tcPr>
          <w:p w14:paraId="5B571DBD"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April 8, M</w:t>
            </w:r>
          </w:p>
        </w:tc>
        <w:tc>
          <w:tcPr>
            <w:tcW w:w="2246" w:type="dxa"/>
          </w:tcPr>
          <w:p w14:paraId="381CC8AE"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Presentations by Groups 4-6.</w:t>
            </w:r>
          </w:p>
        </w:tc>
        <w:tc>
          <w:tcPr>
            <w:tcW w:w="2150" w:type="dxa"/>
          </w:tcPr>
          <w:p w14:paraId="434BA011" w14:textId="77777777" w:rsidR="005858BA" w:rsidRPr="00A94D71" w:rsidRDefault="005858BA" w:rsidP="009E1639">
            <w:pPr>
              <w:rPr>
                <w:rFonts w:ascii="Times New Roman" w:hAnsi="Times New Roman" w:cs="Times New Roman"/>
                <w:sz w:val="24"/>
                <w:szCs w:val="24"/>
              </w:rPr>
            </w:pPr>
          </w:p>
        </w:tc>
        <w:tc>
          <w:tcPr>
            <w:tcW w:w="4176" w:type="dxa"/>
          </w:tcPr>
          <w:p w14:paraId="47487262"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Presentation and class participation</w:t>
            </w:r>
          </w:p>
        </w:tc>
      </w:tr>
      <w:tr w:rsidR="005858BA" w:rsidRPr="00A94D71" w14:paraId="67A2B62B" w14:textId="77777777" w:rsidTr="009E1639">
        <w:tc>
          <w:tcPr>
            <w:tcW w:w="778" w:type="dxa"/>
          </w:tcPr>
          <w:p w14:paraId="0DA25AAA"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April 10, W</w:t>
            </w:r>
          </w:p>
        </w:tc>
        <w:tc>
          <w:tcPr>
            <w:tcW w:w="2246" w:type="dxa"/>
          </w:tcPr>
          <w:p w14:paraId="287CE48E"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Presentation by group 7 and wrap up.</w:t>
            </w:r>
          </w:p>
        </w:tc>
        <w:tc>
          <w:tcPr>
            <w:tcW w:w="2150" w:type="dxa"/>
          </w:tcPr>
          <w:p w14:paraId="5A58E949" w14:textId="77777777" w:rsidR="005858BA" w:rsidRPr="00A94D71" w:rsidRDefault="005858BA" w:rsidP="009E1639">
            <w:pPr>
              <w:rPr>
                <w:rFonts w:ascii="Times New Roman" w:hAnsi="Times New Roman" w:cs="Times New Roman"/>
                <w:sz w:val="24"/>
                <w:szCs w:val="24"/>
              </w:rPr>
            </w:pPr>
          </w:p>
        </w:tc>
        <w:tc>
          <w:tcPr>
            <w:tcW w:w="4176" w:type="dxa"/>
          </w:tcPr>
          <w:p w14:paraId="1FFA7D39" w14:textId="77777777" w:rsidR="005858BA" w:rsidRPr="00A94D71" w:rsidRDefault="005858BA" w:rsidP="009E1639">
            <w:pPr>
              <w:rPr>
                <w:rFonts w:ascii="Times New Roman" w:hAnsi="Times New Roman" w:cs="Times New Roman"/>
                <w:sz w:val="24"/>
                <w:szCs w:val="24"/>
              </w:rPr>
            </w:pPr>
            <w:r w:rsidRPr="00A94D71">
              <w:rPr>
                <w:rFonts w:ascii="Times New Roman" w:hAnsi="Times New Roman" w:cs="Times New Roman"/>
                <w:sz w:val="24"/>
                <w:szCs w:val="24"/>
              </w:rPr>
              <w:t>Presentation and class participation</w:t>
            </w:r>
          </w:p>
        </w:tc>
      </w:tr>
    </w:tbl>
    <w:p w14:paraId="77CB6C38" w14:textId="77777777" w:rsidR="005858BA" w:rsidRPr="00A94D71" w:rsidRDefault="005858BA" w:rsidP="00DD5ACA">
      <w:pPr>
        <w:pStyle w:val="NoSpacing"/>
        <w:rPr>
          <w:rFonts w:ascii="Times New Roman" w:hAnsi="Times New Roman"/>
          <w:color w:val="FF0000"/>
          <w:sz w:val="24"/>
          <w:szCs w:val="24"/>
        </w:rPr>
      </w:pPr>
    </w:p>
    <w:p w14:paraId="6DDFE74D" w14:textId="77777777" w:rsidR="005858BA" w:rsidRPr="00A94D71" w:rsidRDefault="005858BA" w:rsidP="00DD5ACA">
      <w:pPr>
        <w:pStyle w:val="NoSpacing"/>
        <w:rPr>
          <w:rFonts w:ascii="Times New Roman" w:hAnsi="Times New Roman"/>
          <w:color w:val="FF0000"/>
          <w:sz w:val="24"/>
          <w:szCs w:val="24"/>
        </w:rPr>
      </w:pPr>
    </w:p>
    <w:p w14:paraId="34D3BA13" w14:textId="77777777" w:rsidR="00DD5ACA" w:rsidRPr="00A94D71" w:rsidRDefault="00DD5ACA" w:rsidP="00DD5ACA">
      <w:pPr>
        <w:pStyle w:val="Heading2"/>
        <w:rPr>
          <w:rFonts w:ascii="Times New Roman" w:hAnsi="Times New Roman" w:cs="Times New Roman"/>
          <w:color w:val="1F3864" w:themeColor="accent5" w:themeShade="80"/>
          <w:sz w:val="48"/>
          <w:szCs w:val="48"/>
        </w:rPr>
      </w:pPr>
      <w:bookmarkStart w:id="29" w:name="_Toc124154326"/>
      <w:r w:rsidRPr="00A94D71">
        <w:rPr>
          <w:rFonts w:ascii="Times New Roman" w:hAnsi="Times New Roman" w:cs="Times New Roman"/>
          <w:color w:val="1F3864" w:themeColor="accent5" w:themeShade="80"/>
          <w:sz w:val="48"/>
          <w:szCs w:val="48"/>
        </w:rPr>
        <w:t>Course Evaluation/Assessments</w:t>
      </w:r>
      <w:bookmarkEnd w:id="29"/>
      <w:r w:rsidRPr="00A94D71">
        <w:rPr>
          <w:rFonts w:ascii="Times New Roman" w:hAnsi="Times New Roman" w:cs="Times New Roman"/>
          <w:color w:val="1F3864" w:themeColor="accent5" w:themeShade="80"/>
          <w:sz w:val="48"/>
          <w:szCs w:val="48"/>
        </w:rPr>
        <w:t xml:space="preserve"> </w:t>
      </w:r>
    </w:p>
    <w:tbl>
      <w:tblPr>
        <w:tblStyle w:val="TableGrid"/>
        <w:tblW w:w="0" w:type="auto"/>
        <w:tblLook w:val="04A0" w:firstRow="1" w:lastRow="0" w:firstColumn="1" w:lastColumn="0" w:noHBand="0" w:noVBand="1"/>
      </w:tblPr>
      <w:tblGrid>
        <w:gridCol w:w="2972"/>
        <w:gridCol w:w="1361"/>
        <w:gridCol w:w="4237"/>
      </w:tblGrid>
      <w:tr w:rsidR="005858BA" w:rsidRPr="00A94D71" w14:paraId="185BFBAE" w14:textId="77777777" w:rsidTr="009E1639">
        <w:tc>
          <w:tcPr>
            <w:tcW w:w="2972" w:type="dxa"/>
          </w:tcPr>
          <w:p w14:paraId="5499E057" w14:textId="77777777" w:rsidR="005858BA" w:rsidRPr="00A94D71" w:rsidRDefault="005858BA" w:rsidP="009E1639">
            <w:pPr>
              <w:rPr>
                <w:rFonts w:ascii="Times New Roman" w:hAnsi="Times New Roman" w:cs="Times New Roman"/>
                <w:b/>
                <w:bCs/>
                <w:color w:val="000000" w:themeColor="text1"/>
                <w:sz w:val="24"/>
                <w:szCs w:val="24"/>
              </w:rPr>
            </w:pPr>
            <w:r w:rsidRPr="00A94D71">
              <w:rPr>
                <w:rFonts w:ascii="Times New Roman" w:hAnsi="Times New Roman" w:cs="Times New Roman"/>
                <w:b/>
                <w:bCs/>
                <w:color w:val="000000" w:themeColor="text1"/>
                <w:sz w:val="24"/>
                <w:szCs w:val="24"/>
              </w:rPr>
              <w:t>Assessment</w:t>
            </w:r>
          </w:p>
        </w:tc>
        <w:tc>
          <w:tcPr>
            <w:tcW w:w="1361" w:type="dxa"/>
          </w:tcPr>
          <w:p w14:paraId="2E4041DF" w14:textId="77777777" w:rsidR="005858BA" w:rsidRPr="00A94D71" w:rsidRDefault="005858BA" w:rsidP="009E1639">
            <w:pPr>
              <w:rPr>
                <w:rFonts w:ascii="Times New Roman" w:hAnsi="Times New Roman" w:cs="Times New Roman"/>
                <w:b/>
                <w:bCs/>
                <w:color w:val="000000" w:themeColor="text1"/>
                <w:sz w:val="24"/>
                <w:szCs w:val="24"/>
              </w:rPr>
            </w:pPr>
            <w:r w:rsidRPr="00A94D71">
              <w:rPr>
                <w:rFonts w:ascii="Times New Roman" w:hAnsi="Times New Roman" w:cs="Times New Roman"/>
                <w:b/>
                <w:bCs/>
                <w:color w:val="000000" w:themeColor="text1"/>
                <w:sz w:val="24"/>
                <w:szCs w:val="24"/>
              </w:rPr>
              <w:t>% of the Final grade</w:t>
            </w:r>
          </w:p>
        </w:tc>
        <w:tc>
          <w:tcPr>
            <w:tcW w:w="4237" w:type="dxa"/>
          </w:tcPr>
          <w:p w14:paraId="722BE0CD" w14:textId="77777777" w:rsidR="005858BA" w:rsidRPr="00A94D71" w:rsidRDefault="005858BA" w:rsidP="009E1639">
            <w:pPr>
              <w:rPr>
                <w:rFonts w:ascii="Times New Roman" w:hAnsi="Times New Roman" w:cs="Times New Roman"/>
                <w:b/>
                <w:bCs/>
                <w:color w:val="000000" w:themeColor="text1"/>
                <w:sz w:val="24"/>
                <w:szCs w:val="24"/>
              </w:rPr>
            </w:pPr>
            <w:r w:rsidRPr="00A94D71">
              <w:rPr>
                <w:rFonts w:ascii="Times New Roman" w:hAnsi="Times New Roman" w:cs="Times New Roman"/>
                <w:b/>
                <w:bCs/>
                <w:color w:val="000000" w:themeColor="text1"/>
                <w:sz w:val="24"/>
                <w:szCs w:val="24"/>
              </w:rPr>
              <w:t>Deadlines</w:t>
            </w:r>
          </w:p>
        </w:tc>
      </w:tr>
      <w:tr w:rsidR="005858BA" w:rsidRPr="00A94D71" w14:paraId="57E92D5B" w14:textId="77777777" w:rsidTr="009E1639">
        <w:tc>
          <w:tcPr>
            <w:tcW w:w="2972" w:type="dxa"/>
          </w:tcPr>
          <w:p w14:paraId="1BD30892"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Quizzes 1, 2 and 3</w:t>
            </w:r>
          </w:p>
        </w:tc>
        <w:tc>
          <w:tcPr>
            <w:tcW w:w="1361" w:type="dxa"/>
          </w:tcPr>
          <w:p w14:paraId="09FC9206"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10%</w:t>
            </w:r>
          </w:p>
        </w:tc>
        <w:tc>
          <w:tcPr>
            <w:tcW w:w="4237" w:type="dxa"/>
          </w:tcPr>
          <w:p w14:paraId="397AA082"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Quiz 1 (3%): January 25 @11:59 PM, Tuesday</w:t>
            </w:r>
          </w:p>
          <w:p w14:paraId="306C7B23"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Quiz 2 (2%): March 3, 11:59 PM, Sunday</w:t>
            </w:r>
          </w:p>
          <w:p w14:paraId="4CBCB45F"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Quiz 3: (5%) March 17, 11:59 PM, Sunday</w:t>
            </w:r>
          </w:p>
          <w:p w14:paraId="7E60855D" w14:textId="77777777" w:rsidR="005858BA" w:rsidRPr="00A94D71" w:rsidRDefault="005858BA" w:rsidP="009E1639">
            <w:pPr>
              <w:rPr>
                <w:rFonts w:ascii="Times New Roman" w:hAnsi="Times New Roman" w:cs="Times New Roman"/>
                <w:color w:val="000000" w:themeColor="text1"/>
                <w:sz w:val="24"/>
                <w:szCs w:val="24"/>
                <w:highlight w:val="yellow"/>
              </w:rPr>
            </w:pPr>
          </w:p>
        </w:tc>
      </w:tr>
      <w:tr w:rsidR="005858BA" w:rsidRPr="00A94D71" w14:paraId="4FB80DC6" w14:textId="77777777" w:rsidTr="009E1639">
        <w:tc>
          <w:tcPr>
            <w:tcW w:w="2972" w:type="dxa"/>
          </w:tcPr>
          <w:p w14:paraId="277DDD8B"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Class participation/discussions</w:t>
            </w:r>
          </w:p>
        </w:tc>
        <w:tc>
          <w:tcPr>
            <w:tcW w:w="1361" w:type="dxa"/>
          </w:tcPr>
          <w:p w14:paraId="22A8DD0A"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10%</w:t>
            </w:r>
          </w:p>
        </w:tc>
        <w:tc>
          <w:tcPr>
            <w:tcW w:w="4237" w:type="dxa"/>
          </w:tcPr>
          <w:p w14:paraId="43347D4F" w14:textId="77777777" w:rsidR="005858BA" w:rsidRPr="00A94D71" w:rsidRDefault="005858BA" w:rsidP="009E1639">
            <w:pPr>
              <w:rPr>
                <w:rFonts w:ascii="Times New Roman" w:hAnsi="Times New Roman" w:cs="Times New Roman"/>
                <w:color w:val="000000" w:themeColor="text1"/>
                <w:sz w:val="24"/>
                <w:szCs w:val="24"/>
                <w:highlight w:val="yellow"/>
              </w:rPr>
            </w:pPr>
            <w:r w:rsidRPr="00A94D71">
              <w:rPr>
                <w:rFonts w:ascii="Times New Roman" w:hAnsi="Times New Roman" w:cs="Times New Roman"/>
                <w:color w:val="000000" w:themeColor="text1"/>
                <w:sz w:val="24"/>
                <w:szCs w:val="24"/>
              </w:rPr>
              <w:t>In-class, see the schedule above. (Subject to change)</w:t>
            </w:r>
          </w:p>
        </w:tc>
      </w:tr>
      <w:tr w:rsidR="005858BA" w:rsidRPr="00A94D71" w14:paraId="0D9B1F01" w14:textId="77777777" w:rsidTr="009E1639">
        <w:tc>
          <w:tcPr>
            <w:tcW w:w="2972" w:type="dxa"/>
          </w:tcPr>
          <w:p w14:paraId="62F5491B"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Lab documents (collectively as a team)</w:t>
            </w:r>
          </w:p>
          <w:p w14:paraId="77028B63"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1. Menu</w:t>
            </w:r>
          </w:p>
          <w:p w14:paraId="37AA5B76"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2. Grocery list</w:t>
            </w:r>
          </w:p>
          <w:p w14:paraId="1D839982"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3. Standardized recipes for 24 servings/recipe (3 recipes per group)</w:t>
            </w:r>
          </w:p>
        </w:tc>
        <w:tc>
          <w:tcPr>
            <w:tcW w:w="1361" w:type="dxa"/>
          </w:tcPr>
          <w:p w14:paraId="5CA4C952"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15%</w:t>
            </w:r>
          </w:p>
        </w:tc>
        <w:tc>
          <w:tcPr>
            <w:tcW w:w="4237" w:type="dxa"/>
          </w:tcPr>
          <w:p w14:paraId="38CC385D" w14:textId="77777777" w:rsidR="005858BA" w:rsidRPr="00A94D71" w:rsidRDefault="005858BA" w:rsidP="009E1639">
            <w:pPr>
              <w:rPr>
                <w:rFonts w:ascii="Times New Roman" w:hAnsi="Times New Roman" w:cs="Times New Roman"/>
                <w:color w:val="000000" w:themeColor="text1"/>
                <w:sz w:val="24"/>
                <w:szCs w:val="24"/>
                <w:highlight w:val="yellow"/>
              </w:rPr>
            </w:pPr>
            <w:r w:rsidRPr="00A94D71">
              <w:rPr>
                <w:rFonts w:ascii="Times New Roman" w:hAnsi="Times New Roman" w:cs="Times New Roman"/>
                <w:color w:val="000000" w:themeColor="text1"/>
                <w:sz w:val="24"/>
                <w:szCs w:val="24"/>
              </w:rPr>
              <w:t xml:space="preserve">January 26, 12:00 PM </w:t>
            </w:r>
          </w:p>
        </w:tc>
      </w:tr>
      <w:tr w:rsidR="005858BA" w:rsidRPr="00A94D71" w14:paraId="4284B068" w14:textId="77777777" w:rsidTr="009E1639">
        <w:tc>
          <w:tcPr>
            <w:tcW w:w="2972" w:type="dxa"/>
          </w:tcPr>
          <w:p w14:paraId="13012D54"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Lab participation</w:t>
            </w:r>
          </w:p>
        </w:tc>
        <w:tc>
          <w:tcPr>
            <w:tcW w:w="1361" w:type="dxa"/>
          </w:tcPr>
          <w:p w14:paraId="2F349954"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10%</w:t>
            </w:r>
          </w:p>
        </w:tc>
        <w:tc>
          <w:tcPr>
            <w:tcW w:w="4237" w:type="dxa"/>
          </w:tcPr>
          <w:p w14:paraId="0FEAECA2" w14:textId="77777777" w:rsidR="005858BA" w:rsidRPr="00A94D71" w:rsidRDefault="005858BA" w:rsidP="009E1639">
            <w:pPr>
              <w:rPr>
                <w:rFonts w:ascii="Times New Roman" w:hAnsi="Times New Roman" w:cs="Times New Roman"/>
                <w:color w:val="000000" w:themeColor="text1"/>
                <w:sz w:val="24"/>
                <w:szCs w:val="24"/>
                <w:highlight w:val="yellow"/>
              </w:rPr>
            </w:pPr>
            <w:r w:rsidRPr="00A94D71">
              <w:rPr>
                <w:rFonts w:ascii="Times New Roman" w:hAnsi="Times New Roman" w:cs="Times New Roman"/>
                <w:color w:val="000000" w:themeColor="text1"/>
                <w:sz w:val="24"/>
                <w:szCs w:val="24"/>
              </w:rPr>
              <w:t>As per your lab schedule (must attend 5 lab sessions)</w:t>
            </w:r>
          </w:p>
        </w:tc>
      </w:tr>
      <w:tr w:rsidR="005858BA" w:rsidRPr="00A94D71" w14:paraId="1CEC3EDE" w14:textId="77777777" w:rsidTr="009E1639">
        <w:tc>
          <w:tcPr>
            <w:tcW w:w="2972" w:type="dxa"/>
          </w:tcPr>
          <w:p w14:paraId="77707067"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Group project (Menu and presentation files)</w:t>
            </w:r>
          </w:p>
        </w:tc>
        <w:tc>
          <w:tcPr>
            <w:tcW w:w="1361" w:type="dxa"/>
          </w:tcPr>
          <w:p w14:paraId="2F950B77"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15%</w:t>
            </w:r>
          </w:p>
        </w:tc>
        <w:tc>
          <w:tcPr>
            <w:tcW w:w="4237" w:type="dxa"/>
          </w:tcPr>
          <w:p w14:paraId="03E5AB60" w14:textId="77777777" w:rsidR="005858BA" w:rsidRPr="00A94D71" w:rsidRDefault="005858BA" w:rsidP="009E1639">
            <w:pPr>
              <w:rPr>
                <w:rFonts w:ascii="Times New Roman" w:hAnsi="Times New Roman" w:cs="Times New Roman"/>
                <w:color w:val="000000" w:themeColor="text1"/>
                <w:sz w:val="24"/>
                <w:szCs w:val="24"/>
              </w:rPr>
            </w:pPr>
            <w:bookmarkStart w:id="30" w:name="_Hlk93586464"/>
            <w:r w:rsidRPr="00A94D71">
              <w:rPr>
                <w:rFonts w:ascii="Times New Roman" w:hAnsi="Times New Roman" w:cs="Times New Roman"/>
                <w:color w:val="000000" w:themeColor="text1"/>
                <w:sz w:val="24"/>
                <w:szCs w:val="24"/>
              </w:rPr>
              <w:t>Submissions: April 2, 2024, 11:59 PM</w:t>
            </w:r>
            <w:bookmarkEnd w:id="30"/>
          </w:p>
        </w:tc>
      </w:tr>
      <w:tr w:rsidR="005858BA" w:rsidRPr="00A94D71" w14:paraId="58ADEB09" w14:textId="77777777" w:rsidTr="009E1639">
        <w:tc>
          <w:tcPr>
            <w:tcW w:w="2972" w:type="dxa"/>
          </w:tcPr>
          <w:p w14:paraId="2E349EF2"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Final exam</w:t>
            </w:r>
          </w:p>
        </w:tc>
        <w:tc>
          <w:tcPr>
            <w:tcW w:w="1361" w:type="dxa"/>
          </w:tcPr>
          <w:p w14:paraId="33C26AA7"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40%</w:t>
            </w:r>
          </w:p>
        </w:tc>
        <w:tc>
          <w:tcPr>
            <w:tcW w:w="4237" w:type="dxa"/>
          </w:tcPr>
          <w:p w14:paraId="4482601C" w14:textId="77777777" w:rsidR="005858BA" w:rsidRPr="00A94D71" w:rsidRDefault="005858BA" w:rsidP="009E1639">
            <w:pPr>
              <w:rPr>
                <w:rFonts w:ascii="Times New Roman" w:hAnsi="Times New Roman" w:cs="Times New Roman"/>
                <w:color w:val="000000" w:themeColor="text1"/>
                <w:sz w:val="24"/>
                <w:szCs w:val="24"/>
              </w:rPr>
            </w:pPr>
            <w:r w:rsidRPr="00A94D71">
              <w:rPr>
                <w:rFonts w:ascii="Times New Roman" w:hAnsi="Times New Roman" w:cs="Times New Roman"/>
                <w:color w:val="000000" w:themeColor="text1"/>
                <w:sz w:val="24"/>
                <w:szCs w:val="24"/>
              </w:rPr>
              <w:t>TBA on Aurora (April 12-26 is the exam period)</w:t>
            </w:r>
          </w:p>
        </w:tc>
      </w:tr>
    </w:tbl>
    <w:p w14:paraId="39962E30" w14:textId="77777777" w:rsidR="00DD5ACA" w:rsidRPr="00A94D71" w:rsidRDefault="00DD5ACA" w:rsidP="00DD5ACA">
      <w:pPr>
        <w:pStyle w:val="NoSpacing"/>
        <w:rPr>
          <w:rFonts w:ascii="Times New Roman" w:hAnsi="Times New Roman"/>
          <w:sz w:val="24"/>
          <w:szCs w:val="24"/>
        </w:rPr>
      </w:pPr>
    </w:p>
    <w:p w14:paraId="5176C59F" w14:textId="77777777" w:rsidR="00DD5ACA" w:rsidRPr="00A94D71" w:rsidRDefault="00DD5ACA" w:rsidP="00DD5ACA">
      <w:pPr>
        <w:pStyle w:val="Heading3"/>
        <w:rPr>
          <w:rFonts w:ascii="Times New Roman" w:hAnsi="Times New Roman" w:cs="Times New Roman"/>
          <w:b/>
          <w:bCs/>
        </w:rPr>
      </w:pPr>
      <w:bookmarkStart w:id="31" w:name="_Toc124154327"/>
      <w:r w:rsidRPr="00A94D71">
        <w:rPr>
          <w:rFonts w:ascii="Times New Roman" w:hAnsi="Times New Roman" w:cs="Times New Roman"/>
        </w:rPr>
        <w:t>Summary</w:t>
      </w:r>
      <w:bookmarkEnd w:id="31"/>
      <w:r w:rsidRPr="00A94D71">
        <w:rPr>
          <w:rFonts w:ascii="Times New Roman" w:hAnsi="Times New Roman" w:cs="Times New Roman"/>
        </w:rPr>
        <w:t xml:space="preserve"> </w:t>
      </w:r>
    </w:p>
    <w:p w14:paraId="54884AF7" w14:textId="1F75A473" w:rsidR="00DD5ACA" w:rsidRPr="00A94D71" w:rsidRDefault="00A94D71" w:rsidP="00DD5ACA">
      <w:pPr>
        <w:pStyle w:val="NoSpacing"/>
        <w:rPr>
          <w:rFonts w:ascii="Times New Roman" w:hAnsi="Times New Roman"/>
          <w:sz w:val="24"/>
          <w:szCs w:val="24"/>
        </w:rPr>
      </w:pPr>
      <w:r w:rsidRPr="00A94D71">
        <w:rPr>
          <w:rFonts w:ascii="Times New Roman" w:hAnsi="Times New Roman"/>
          <w:noProof/>
        </w:rPr>
        <w:drawing>
          <wp:inline distT="0" distB="0" distL="0" distR="0" wp14:anchorId="7F329442" wp14:editId="526EA8ED">
            <wp:extent cx="5724525" cy="3438525"/>
            <wp:effectExtent l="0" t="0" r="9525" b="9525"/>
            <wp:docPr id="81089584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95842"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724525" cy="3438525"/>
                    </a:xfrm>
                    <a:prstGeom prst="rect">
                      <a:avLst/>
                    </a:prstGeom>
                  </pic:spPr>
                </pic:pic>
              </a:graphicData>
            </a:graphic>
          </wp:inline>
        </w:drawing>
      </w:r>
    </w:p>
    <w:p w14:paraId="0BB0B648" w14:textId="77777777" w:rsidR="00DD5ACA" w:rsidRPr="00A94D71" w:rsidRDefault="00DD5ACA" w:rsidP="00DD5ACA">
      <w:pPr>
        <w:pStyle w:val="NoSpacing"/>
        <w:rPr>
          <w:rFonts w:ascii="Times New Roman" w:hAnsi="Times New Roman"/>
          <w:sz w:val="24"/>
          <w:szCs w:val="24"/>
        </w:rPr>
      </w:pPr>
    </w:p>
    <w:p w14:paraId="154DA5C0" w14:textId="77777777" w:rsidR="00DD5ACA" w:rsidRPr="00A94D71" w:rsidRDefault="00DD5ACA" w:rsidP="00DD5ACA">
      <w:pPr>
        <w:pStyle w:val="Heading3"/>
        <w:rPr>
          <w:rFonts w:ascii="Times New Roman" w:hAnsi="Times New Roman" w:cs="Times New Roman"/>
          <w:b/>
          <w:bCs/>
          <w:color w:val="1F3864" w:themeColor="accent5" w:themeShade="80"/>
        </w:rPr>
      </w:pPr>
      <w:bookmarkStart w:id="32" w:name="_Toc124154328"/>
      <w:r w:rsidRPr="00A94D71">
        <w:rPr>
          <w:rFonts w:ascii="Times New Roman" w:hAnsi="Times New Roman" w:cs="Times New Roman"/>
          <w:color w:val="1F3864" w:themeColor="accent5" w:themeShade="80"/>
        </w:rPr>
        <w:t>Assessment Descriptions</w:t>
      </w:r>
      <w:bookmarkEnd w:id="32"/>
      <w:r w:rsidRPr="00A94D71">
        <w:rPr>
          <w:rFonts w:ascii="Times New Roman" w:hAnsi="Times New Roman" w:cs="Times New Roman"/>
          <w:b/>
          <w:bCs/>
          <w:color w:val="1F3864" w:themeColor="accent5" w:themeShade="80"/>
        </w:rPr>
        <w:t xml:space="preserve"> </w:t>
      </w:r>
    </w:p>
    <w:p w14:paraId="694D365B" w14:textId="77777777" w:rsidR="00DF2840" w:rsidRPr="00A94D71" w:rsidRDefault="00DF2840" w:rsidP="00DF2840">
      <w:pPr>
        <w:spacing w:line="240" w:lineRule="auto"/>
        <w:rPr>
          <w:rFonts w:ascii="Times New Roman" w:hAnsi="Times New Roman" w:cs="Times New Roman"/>
          <w:b/>
          <w:bCs/>
          <w:sz w:val="24"/>
          <w:szCs w:val="24"/>
        </w:rPr>
      </w:pPr>
      <w:r w:rsidRPr="00A94D71">
        <w:rPr>
          <w:rFonts w:ascii="Times New Roman" w:hAnsi="Times New Roman" w:cs="Times New Roman"/>
          <w:b/>
          <w:bCs/>
          <w:sz w:val="24"/>
          <w:szCs w:val="24"/>
        </w:rPr>
        <w:t xml:space="preserve">Quizzes 1-3 (6%): </w:t>
      </w:r>
      <w:r w:rsidRPr="00A94D71">
        <w:rPr>
          <w:rFonts w:ascii="Times New Roman" w:hAnsi="Times New Roman" w:cs="Times New Roman"/>
          <w:sz w:val="24"/>
          <w:szCs w:val="24"/>
        </w:rPr>
        <w:t>One quiz each on Food safety review (3%), Facility planning (2%</w:t>
      </w:r>
      <w:proofErr w:type="gramStart"/>
      <w:r w:rsidRPr="00A94D71">
        <w:rPr>
          <w:rFonts w:ascii="Times New Roman" w:hAnsi="Times New Roman" w:cs="Times New Roman"/>
          <w:sz w:val="24"/>
          <w:szCs w:val="24"/>
        </w:rPr>
        <w:t>)</w:t>
      </w:r>
      <w:proofErr w:type="gramEnd"/>
      <w:r w:rsidRPr="00A94D71">
        <w:rPr>
          <w:rFonts w:ascii="Times New Roman" w:hAnsi="Times New Roman" w:cs="Times New Roman"/>
          <w:sz w:val="24"/>
          <w:szCs w:val="24"/>
        </w:rPr>
        <w:t xml:space="preserve"> and Productivity, capacity and flow charts (5%) will be available on </w:t>
      </w:r>
      <w:proofErr w:type="spellStart"/>
      <w:r w:rsidRPr="00A94D71">
        <w:rPr>
          <w:rFonts w:ascii="Times New Roman" w:hAnsi="Times New Roman" w:cs="Times New Roman"/>
          <w:sz w:val="24"/>
          <w:szCs w:val="24"/>
        </w:rPr>
        <w:t>UMLearn</w:t>
      </w:r>
      <w:proofErr w:type="spellEnd"/>
      <w:r w:rsidRPr="00A94D71">
        <w:rPr>
          <w:rFonts w:ascii="Times New Roman" w:hAnsi="Times New Roman" w:cs="Times New Roman"/>
          <w:sz w:val="24"/>
          <w:szCs w:val="24"/>
        </w:rPr>
        <w:t>. Please complete by the due dates. Late completion will be permitted but will be penalized.</w:t>
      </w:r>
    </w:p>
    <w:p w14:paraId="522B1F18" w14:textId="77777777" w:rsidR="00DF2840" w:rsidRPr="00A94D71" w:rsidRDefault="00DF2840" w:rsidP="00DF2840">
      <w:pPr>
        <w:spacing w:line="240" w:lineRule="auto"/>
        <w:rPr>
          <w:rFonts w:ascii="Times New Roman" w:hAnsi="Times New Roman" w:cs="Times New Roman"/>
          <w:b/>
          <w:bCs/>
          <w:sz w:val="24"/>
          <w:szCs w:val="24"/>
        </w:rPr>
      </w:pPr>
    </w:p>
    <w:p w14:paraId="5B54B3FC" w14:textId="77777777" w:rsidR="00DF2840" w:rsidRPr="00A94D71" w:rsidRDefault="00DF2840" w:rsidP="00DF2840">
      <w:pPr>
        <w:spacing w:line="240" w:lineRule="auto"/>
        <w:rPr>
          <w:rFonts w:ascii="Times New Roman" w:hAnsi="Times New Roman" w:cs="Times New Roman"/>
          <w:sz w:val="24"/>
          <w:szCs w:val="24"/>
        </w:rPr>
      </w:pPr>
      <w:r w:rsidRPr="00A94D71">
        <w:rPr>
          <w:rFonts w:ascii="Times New Roman" w:hAnsi="Times New Roman" w:cs="Times New Roman"/>
          <w:b/>
          <w:bCs/>
          <w:sz w:val="24"/>
          <w:szCs w:val="24"/>
        </w:rPr>
        <w:t>Class participation (10%):</w:t>
      </w:r>
      <w:r w:rsidRPr="00A94D71">
        <w:rPr>
          <w:rFonts w:ascii="Times New Roman" w:hAnsi="Times New Roman" w:cs="Times New Roman"/>
          <w:sz w:val="24"/>
          <w:szCs w:val="24"/>
        </w:rPr>
        <w:t xml:space="preserve"> Please submit a copy of your classwork on </w:t>
      </w:r>
      <w:proofErr w:type="spellStart"/>
      <w:r w:rsidRPr="00A94D71">
        <w:rPr>
          <w:rFonts w:ascii="Times New Roman" w:hAnsi="Times New Roman" w:cs="Times New Roman"/>
          <w:sz w:val="24"/>
          <w:szCs w:val="24"/>
        </w:rPr>
        <w:t>UMLearn</w:t>
      </w:r>
      <w:proofErr w:type="spellEnd"/>
      <w:r w:rsidRPr="00A94D71">
        <w:rPr>
          <w:rFonts w:ascii="Times New Roman" w:hAnsi="Times New Roman" w:cs="Times New Roman"/>
          <w:sz w:val="24"/>
          <w:szCs w:val="24"/>
        </w:rPr>
        <w:t>&gt; Assessments&gt;Assignments&gt;Class participation submission folder.</w:t>
      </w:r>
    </w:p>
    <w:p w14:paraId="5B89A356" w14:textId="77777777" w:rsidR="00DF2840" w:rsidRPr="00A94D71" w:rsidRDefault="00DF2840" w:rsidP="00DF2840">
      <w:pPr>
        <w:spacing w:line="240" w:lineRule="auto"/>
        <w:rPr>
          <w:rFonts w:ascii="Times New Roman" w:hAnsi="Times New Roman" w:cs="Times New Roman"/>
          <w:sz w:val="24"/>
          <w:szCs w:val="24"/>
        </w:rPr>
      </w:pPr>
      <w:r w:rsidRPr="00A94D71">
        <w:rPr>
          <w:rFonts w:ascii="Times New Roman" w:hAnsi="Times New Roman" w:cs="Times New Roman"/>
          <w:sz w:val="24"/>
          <w:szCs w:val="24"/>
        </w:rPr>
        <w:t>If you completed a task as a group, please submit it with every group member's name on it. </w:t>
      </w:r>
    </w:p>
    <w:p w14:paraId="6046EB22" w14:textId="77777777" w:rsidR="00DF2840" w:rsidRPr="00A94D71" w:rsidRDefault="00DF2840" w:rsidP="00DF2840">
      <w:pPr>
        <w:spacing w:line="240" w:lineRule="auto"/>
        <w:rPr>
          <w:rFonts w:ascii="Times New Roman" w:hAnsi="Times New Roman" w:cs="Times New Roman"/>
          <w:sz w:val="24"/>
          <w:szCs w:val="24"/>
        </w:rPr>
      </w:pPr>
      <w:r w:rsidRPr="00A94D71">
        <w:rPr>
          <w:rFonts w:ascii="Times New Roman" w:hAnsi="Times New Roman" w:cs="Times New Roman"/>
          <w:sz w:val="24"/>
          <w:szCs w:val="24"/>
        </w:rPr>
        <w:t>Here are all the documents you will submit as part of your class participation.</w:t>
      </w:r>
    </w:p>
    <w:p w14:paraId="65EB915B" w14:textId="77777777" w:rsidR="00DF2840" w:rsidRPr="00A94D71" w:rsidRDefault="00DF2840" w:rsidP="00DF2840">
      <w:pPr>
        <w:pStyle w:val="ListParagraph"/>
        <w:numPr>
          <w:ilvl w:val="0"/>
          <w:numId w:val="8"/>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Recipe standardization class activity: As a group (3 students per group)</w:t>
      </w:r>
    </w:p>
    <w:p w14:paraId="19342FF8" w14:textId="77777777" w:rsidR="00DF2840" w:rsidRPr="00A94D71" w:rsidRDefault="00DF2840" w:rsidP="00DF2840">
      <w:pPr>
        <w:pStyle w:val="ListParagraph"/>
        <w:numPr>
          <w:ilvl w:val="0"/>
          <w:numId w:val="8"/>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Menu principles activity: Individual or as a group (Maximum group size =4)</w:t>
      </w:r>
    </w:p>
    <w:p w14:paraId="022103C1" w14:textId="77777777" w:rsidR="00DF2840" w:rsidRPr="00A94D71" w:rsidRDefault="00DF2840" w:rsidP="00DF2840">
      <w:pPr>
        <w:pStyle w:val="ListParagraph"/>
        <w:numPr>
          <w:ilvl w:val="0"/>
          <w:numId w:val="8"/>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HACCP Case study: Preferably as a group but individual is fine as well. (Maximum group size = 4)</w:t>
      </w:r>
    </w:p>
    <w:p w14:paraId="4799C19A" w14:textId="77777777" w:rsidR="00DF2840" w:rsidRPr="00A94D71" w:rsidRDefault="00DF2840" w:rsidP="00DF2840">
      <w:pPr>
        <w:pStyle w:val="ListParagraph"/>
        <w:numPr>
          <w:ilvl w:val="0"/>
          <w:numId w:val="8"/>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Henry Cornish case study: Preferably individually but in pairs is also acceptable. (Maximum group size = 2)</w:t>
      </w:r>
    </w:p>
    <w:p w14:paraId="70A51D84" w14:textId="77777777" w:rsidR="00DF2840" w:rsidRPr="00A94D71" w:rsidRDefault="00DF2840" w:rsidP="00DF2840">
      <w:pPr>
        <w:pStyle w:val="ListParagraph"/>
        <w:numPr>
          <w:ilvl w:val="0"/>
          <w:numId w:val="8"/>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Small business finance guest speaker: Individually write in a couple of sentences what you found useful in the lecture. You may also write what else you would have liked to learn. (Individual)</w:t>
      </w:r>
    </w:p>
    <w:p w14:paraId="096A495E" w14:textId="55A2CAE1" w:rsidR="00DF2840" w:rsidRPr="00A94D71" w:rsidRDefault="00DF2840" w:rsidP="00DF2840">
      <w:pPr>
        <w:pStyle w:val="ListParagraph"/>
        <w:numPr>
          <w:ilvl w:val="0"/>
          <w:numId w:val="8"/>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 xml:space="preserve">Final presentations: You must attend at least </w:t>
      </w:r>
      <w:r w:rsidR="00A94D71">
        <w:rPr>
          <w:rFonts w:ascii="Times New Roman" w:hAnsi="Times New Roman" w:cs="Times New Roman"/>
          <w:sz w:val="24"/>
          <w:szCs w:val="24"/>
        </w:rPr>
        <w:t>4</w:t>
      </w:r>
      <w:r w:rsidRPr="00A94D71">
        <w:rPr>
          <w:rFonts w:ascii="Times New Roman" w:hAnsi="Times New Roman" w:cs="Times New Roman"/>
          <w:sz w:val="24"/>
          <w:szCs w:val="24"/>
        </w:rPr>
        <w:t xml:space="preserve"> presentations other than your own presentation. For each of the </w:t>
      </w:r>
      <w:r w:rsidR="00A94D71">
        <w:rPr>
          <w:rFonts w:ascii="Times New Roman" w:hAnsi="Times New Roman" w:cs="Times New Roman"/>
          <w:sz w:val="24"/>
          <w:szCs w:val="24"/>
        </w:rPr>
        <w:t>four</w:t>
      </w:r>
      <w:r w:rsidRPr="00A94D71">
        <w:rPr>
          <w:rFonts w:ascii="Times New Roman" w:hAnsi="Times New Roman" w:cs="Times New Roman"/>
          <w:sz w:val="24"/>
          <w:szCs w:val="24"/>
        </w:rPr>
        <w:t xml:space="preserve"> presentations, please provide at least one strength of the work the team did. You will individually submit one document with the comments for all </w:t>
      </w:r>
      <w:r w:rsidR="00A94D71">
        <w:rPr>
          <w:rFonts w:ascii="Times New Roman" w:hAnsi="Times New Roman" w:cs="Times New Roman"/>
          <w:sz w:val="24"/>
          <w:szCs w:val="24"/>
        </w:rPr>
        <w:t>4</w:t>
      </w:r>
      <w:r w:rsidRPr="00A94D71">
        <w:rPr>
          <w:rFonts w:ascii="Times New Roman" w:hAnsi="Times New Roman" w:cs="Times New Roman"/>
          <w:sz w:val="24"/>
          <w:szCs w:val="24"/>
        </w:rPr>
        <w:t xml:space="preserve"> presentations you attended. Bonus points will be awarded for attending and commenting on more than 8 presentations.</w:t>
      </w:r>
    </w:p>
    <w:p w14:paraId="09E8DA6A" w14:textId="77777777" w:rsidR="001C17C4" w:rsidRPr="00A94D71" w:rsidRDefault="001C17C4" w:rsidP="00DF2840">
      <w:pPr>
        <w:spacing w:line="240" w:lineRule="auto"/>
        <w:rPr>
          <w:rFonts w:ascii="Times New Roman" w:hAnsi="Times New Roman" w:cs="Times New Roman"/>
          <w:b/>
          <w:bCs/>
          <w:sz w:val="24"/>
          <w:szCs w:val="24"/>
        </w:rPr>
      </w:pPr>
    </w:p>
    <w:p w14:paraId="4D8D4ABA" w14:textId="68EB60E7" w:rsidR="00DF2840" w:rsidRPr="00A94D71" w:rsidRDefault="00DF2840" w:rsidP="00DF2840">
      <w:pPr>
        <w:spacing w:line="240" w:lineRule="auto"/>
        <w:rPr>
          <w:rFonts w:ascii="Times New Roman" w:hAnsi="Times New Roman" w:cs="Times New Roman"/>
          <w:sz w:val="24"/>
          <w:szCs w:val="24"/>
        </w:rPr>
      </w:pPr>
      <w:r w:rsidRPr="00A94D71">
        <w:rPr>
          <w:rFonts w:ascii="Times New Roman" w:hAnsi="Times New Roman" w:cs="Times New Roman"/>
          <w:b/>
          <w:bCs/>
          <w:sz w:val="24"/>
          <w:szCs w:val="24"/>
        </w:rPr>
        <w:t>Lab participation</w:t>
      </w:r>
      <w:r w:rsidRPr="00A94D71">
        <w:rPr>
          <w:rFonts w:ascii="Times New Roman" w:hAnsi="Times New Roman" w:cs="Times New Roman"/>
          <w:sz w:val="24"/>
          <w:szCs w:val="24"/>
        </w:rPr>
        <w:t xml:space="preserve"> </w:t>
      </w:r>
      <w:r w:rsidRPr="00A94D71">
        <w:rPr>
          <w:rFonts w:ascii="Times New Roman" w:hAnsi="Times New Roman" w:cs="Times New Roman"/>
          <w:b/>
          <w:bCs/>
          <w:sz w:val="24"/>
          <w:szCs w:val="24"/>
        </w:rPr>
        <w:t>(10%, Mandatory to pass the course.)</w:t>
      </w:r>
      <w:r w:rsidRPr="00A94D71">
        <w:rPr>
          <w:rFonts w:ascii="Times New Roman" w:hAnsi="Times New Roman" w:cs="Times New Roman"/>
          <w:sz w:val="24"/>
          <w:szCs w:val="24"/>
        </w:rPr>
        <w:t xml:space="preserve"> You are required to attend 5 lab sessions (8 am -12:30 pm) as per the schedule provided above. One session is preparatory for which the expectations have been defined in Preparatory lab instructions 202</w:t>
      </w:r>
      <w:r w:rsidR="00A94D71">
        <w:rPr>
          <w:rFonts w:ascii="Times New Roman" w:hAnsi="Times New Roman" w:cs="Times New Roman"/>
          <w:sz w:val="24"/>
          <w:szCs w:val="24"/>
        </w:rPr>
        <w:t>4</w:t>
      </w:r>
      <w:r w:rsidRPr="00A94D71">
        <w:rPr>
          <w:rFonts w:ascii="Times New Roman" w:hAnsi="Times New Roman" w:cs="Times New Roman"/>
          <w:sz w:val="24"/>
          <w:szCs w:val="24"/>
        </w:rPr>
        <w:t>.docx. In one lab session you will be required to assume a “Manager’s” role. The manager’s duties are described in HNSC 4140 - Lab instructions and manager duties 202</w:t>
      </w:r>
      <w:r w:rsidR="00A94D71">
        <w:rPr>
          <w:rFonts w:ascii="Times New Roman" w:hAnsi="Times New Roman" w:cs="Times New Roman"/>
          <w:sz w:val="24"/>
          <w:szCs w:val="24"/>
        </w:rPr>
        <w:t>4</w:t>
      </w:r>
      <w:r w:rsidRPr="00A94D71">
        <w:rPr>
          <w:rFonts w:ascii="Times New Roman" w:hAnsi="Times New Roman" w:cs="Times New Roman"/>
          <w:sz w:val="24"/>
          <w:szCs w:val="24"/>
        </w:rPr>
        <w:t>.docx. In the remaining three sessions, you will be required to assume the role of a “worker”. All sessions are mandatory for you to be able to pass this course.</w:t>
      </w:r>
    </w:p>
    <w:p w14:paraId="4078A886" w14:textId="397F3D69" w:rsidR="00DF2840" w:rsidRPr="00A94D71" w:rsidRDefault="00DF2840" w:rsidP="00DF2840">
      <w:pPr>
        <w:spacing w:line="240" w:lineRule="auto"/>
        <w:rPr>
          <w:rFonts w:ascii="Times New Roman" w:hAnsi="Times New Roman" w:cs="Times New Roman"/>
          <w:b/>
          <w:bCs/>
          <w:sz w:val="24"/>
          <w:szCs w:val="24"/>
        </w:rPr>
      </w:pPr>
      <w:r w:rsidRPr="00A94D71">
        <w:rPr>
          <w:rFonts w:ascii="Times New Roman" w:hAnsi="Times New Roman" w:cs="Times New Roman"/>
          <w:b/>
          <w:bCs/>
          <w:sz w:val="24"/>
          <w:szCs w:val="24"/>
        </w:rPr>
        <w:t>Final Group project (</w:t>
      </w:r>
      <w:r w:rsidR="00A94D71" w:rsidRPr="00A94D71">
        <w:rPr>
          <w:rFonts w:ascii="Times New Roman" w:hAnsi="Times New Roman" w:cs="Times New Roman"/>
          <w:b/>
          <w:bCs/>
          <w:sz w:val="24"/>
          <w:szCs w:val="24"/>
        </w:rPr>
        <w:t>15</w:t>
      </w:r>
      <w:r w:rsidRPr="00A94D71">
        <w:rPr>
          <w:rFonts w:ascii="Times New Roman" w:hAnsi="Times New Roman" w:cs="Times New Roman"/>
          <w:b/>
          <w:bCs/>
          <w:sz w:val="24"/>
          <w:szCs w:val="24"/>
        </w:rPr>
        <w:t xml:space="preserve">%): </w:t>
      </w:r>
    </w:p>
    <w:p w14:paraId="6FE5E62F" w14:textId="77777777" w:rsidR="00DF2840" w:rsidRPr="00A94D71" w:rsidRDefault="00DF2840" w:rsidP="00DF2840">
      <w:pPr>
        <w:spacing w:line="240" w:lineRule="auto"/>
        <w:rPr>
          <w:rFonts w:ascii="Times New Roman" w:hAnsi="Times New Roman" w:cs="Times New Roman"/>
          <w:sz w:val="24"/>
          <w:szCs w:val="24"/>
        </w:rPr>
      </w:pPr>
      <w:r w:rsidRPr="00A94D71">
        <w:rPr>
          <w:rFonts w:ascii="Times New Roman" w:hAnsi="Times New Roman" w:cs="Times New Roman"/>
          <w:i/>
          <w:iCs/>
          <w:sz w:val="24"/>
          <w:szCs w:val="24"/>
        </w:rPr>
        <w:t>Learning outcomes of these projects</w:t>
      </w:r>
      <w:r w:rsidRPr="00A94D71">
        <w:rPr>
          <w:rFonts w:ascii="Times New Roman" w:hAnsi="Times New Roman" w:cs="Times New Roman"/>
          <w:sz w:val="24"/>
          <w:szCs w:val="24"/>
        </w:rPr>
        <w:t>:</w:t>
      </w:r>
    </w:p>
    <w:p w14:paraId="61BC7A2E" w14:textId="77777777" w:rsidR="00DF2840" w:rsidRPr="00A94D71" w:rsidRDefault="00DF2840" w:rsidP="00DF2840">
      <w:pPr>
        <w:pStyle w:val="ListParagraph"/>
        <w:numPr>
          <w:ilvl w:val="0"/>
          <w:numId w:val="10"/>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Apply some of the knowledge from HNSC 4140 in the real world.</w:t>
      </w:r>
    </w:p>
    <w:p w14:paraId="16A82023" w14:textId="77777777" w:rsidR="00DF2840" w:rsidRPr="00A94D71" w:rsidRDefault="00DF2840" w:rsidP="00DF2840">
      <w:pPr>
        <w:pStyle w:val="ListParagraph"/>
        <w:numPr>
          <w:ilvl w:val="0"/>
          <w:numId w:val="10"/>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Demonstrate the ability to work in a team.</w:t>
      </w:r>
    </w:p>
    <w:p w14:paraId="4AE5A7FF" w14:textId="77777777" w:rsidR="00DF2840" w:rsidRPr="00A94D71" w:rsidRDefault="00DF2840" w:rsidP="00DF2840">
      <w:pPr>
        <w:pStyle w:val="ListParagraph"/>
        <w:numPr>
          <w:ilvl w:val="0"/>
          <w:numId w:val="10"/>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Demonstrate the ability to work independently and demonstrate professionalism.</w:t>
      </w:r>
    </w:p>
    <w:p w14:paraId="676AADD6" w14:textId="77777777" w:rsidR="00DF2840" w:rsidRPr="00A94D71" w:rsidRDefault="00DF2840" w:rsidP="00DF2840">
      <w:pPr>
        <w:pStyle w:val="ListParagraph"/>
        <w:numPr>
          <w:ilvl w:val="0"/>
          <w:numId w:val="10"/>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Demonstrate the willingness to learn.</w:t>
      </w:r>
    </w:p>
    <w:p w14:paraId="029BE089" w14:textId="77777777" w:rsidR="00DF2840" w:rsidRPr="00A94D71" w:rsidRDefault="00DF2840" w:rsidP="00DF2840">
      <w:pPr>
        <w:pStyle w:val="ListParagraph"/>
        <w:numPr>
          <w:ilvl w:val="0"/>
          <w:numId w:val="10"/>
        </w:numPr>
        <w:spacing w:after="0" w:line="240" w:lineRule="auto"/>
        <w:rPr>
          <w:rFonts w:ascii="Times New Roman" w:hAnsi="Times New Roman" w:cs="Times New Roman"/>
          <w:sz w:val="24"/>
          <w:szCs w:val="24"/>
        </w:rPr>
      </w:pPr>
      <w:r w:rsidRPr="00A94D71">
        <w:rPr>
          <w:rFonts w:ascii="Times New Roman" w:hAnsi="Times New Roman" w:cs="Times New Roman"/>
          <w:sz w:val="24"/>
          <w:szCs w:val="24"/>
        </w:rPr>
        <w:t>Demonstrate decision-making, critical thinking, and professional communication skills.</w:t>
      </w:r>
    </w:p>
    <w:p w14:paraId="65CC6D25" w14:textId="77777777" w:rsidR="00DF2840" w:rsidRPr="00A94D71" w:rsidRDefault="00DF2840" w:rsidP="00A94D71">
      <w:pPr>
        <w:spacing w:after="0" w:line="240" w:lineRule="auto"/>
        <w:ind w:left="360"/>
        <w:rPr>
          <w:rFonts w:ascii="Times New Roman" w:hAnsi="Times New Roman" w:cs="Times New Roman"/>
          <w:sz w:val="24"/>
          <w:szCs w:val="24"/>
        </w:rPr>
      </w:pPr>
      <w:r w:rsidRPr="00A94D71">
        <w:rPr>
          <w:rFonts w:ascii="Times New Roman" w:hAnsi="Times New Roman" w:cs="Times New Roman"/>
          <w:i/>
          <w:iCs/>
          <w:sz w:val="24"/>
          <w:szCs w:val="24"/>
        </w:rPr>
        <w:t>Business plan</w:t>
      </w:r>
      <w:r w:rsidRPr="00A94D71">
        <w:rPr>
          <w:rFonts w:ascii="Times New Roman" w:hAnsi="Times New Roman" w:cs="Times New Roman"/>
          <w:sz w:val="24"/>
          <w:szCs w:val="24"/>
        </w:rPr>
        <w:t xml:space="preserve">: In teams of four students, you will get an opportunity to create a business plan for a food service such as a café, cafeteria, restaurant etc. This plan must be prepared with sufficient details such that it can be used for a loan application. The CEO of Me-Dian Credit Union, Mr. Randy </w:t>
      </w:r>
      <w:proofErr w:type="spellStart"/>
      <w:r w:rsidRPr="00A94D71">
        <w:rPr>
          <w:rFonts w:ascii="Times New Roman" w:hAnsi="Times New Roman" w:cs="Times New Roman"/>
          <w:sz w:val="24"/>
          <w:szCs w:val="24"/>
        </w:rPr>
        <w:t>Dagasdas</w:t>
      </w:r>
      <w:proofErr w:type="spellEnd"/>
      <w:r w:rsidRPr="00A94D71">
        <w:rPr>
          <w:rFonts w:ascii="Times New Roman" w:hAnsi="Times New Roman" w:cs="Times New Roman"/>
          <w:sz w:val="24"/>
          <w:szCs w:val="24"/>
        </w:rPr>
        <w:t xml:space="preserve"> has graciously agreed give a guest lecture about small business financing. The project will start in mid Feb and must be completed by March 27, 2023. Each team will present their business plan in front of the class. The team with the best plan will be given an award.</w:t>
      </w:r>
    </w:p>
    <w:p w14:paraId="20765235" w14:textId="77777777" w:rsidR="00A94D71" w:rsidRPr="00A94D71" w:rsidRDefault="00A94D71" w:rsidP="00A94D71">
      <w:pPr>
        <w:pStyle w:val="ListParagraph"/>
        <w:spacing w:line="240" w:lineRule="auto"/>
        <w:rPr>
          <w:rFonts w:ascii="Times New Roman" w:hAnsi="Times New Roman" w:cs="Times New Roman"/>
          <w:sz w:val="24"/>
          <w:szCs w:val="24"/>
        </w:rPr>
      </w:pPr>
      <w:r w:rsidRPr="00A94D71">
        <w:rPr>
          <w:rFonts w:ascii="Times New Roman" w:hAnsi="Times New Roman" w:cs="Times New Roman"/>
          <w:i/>
          <w:iCs/>
          <w:sz w:val="24"/>
          <w:szCs w:val="24"/>
        </w:rPr>
        <w:t>Business plan</w:t>
      </w:r>
      <w:r w:rsidRPr="00A94D71">
        <w:rPr>
          <w:rFonts w:ascii="Times New Roman" w:hAnsi="Times New Roman" w:cs="Times New Roman"/>
          <w:sz w:val="24"/>
          <w:szCs w:val="24"/>
        </w:rPr>
        <w:t xml:space="preserve">: In teams of four students, you will get an opportunity to create a business plan for a food service such as a café, cafeteria, restaurant etc. Each team will present their business plan in front of the class. </w:t>
      </w:r>
    </w:p>
    <w:p w14:paraId="763C9038"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sz w:val="24"/>
        </w:rPr>
        <w:t>Goal: Plan a food service system.</w:t>
      </w:r>
    </w:p>
    <w:p w14:paraId="0C75B3CD"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b/>
          <w:bCs/>
          <w:sz w:val="24"/>
        </w:rPr>
        <w:t>Team and topic assignment</w:t>
      </w:r>
      <w:r w:rsidRPr="00A94D71">
        <w:rPr>
          <w:rFonts w:ascii="Times New Roman" w:hAnsi="Times New Roman" w:cs="Times New Roman"/>
          <w:sz w:val="24"/>
        </w:rPr>
        <w:t xml:space="preserve">: Please select one of the twelve topics provided on </w:t>
      </w:r>
      <w:proofErr w:type="spellStart"/>
      <w:r w:rsidRPr="00A94D71">
        <w:rPr>
          <w:rFonts w:ascii="Times New Roman" w:hAnsi="Times New Roman" w:cs="Times New Roman"/>
          <w:sz w:val="24"/>
        </w:rPr>
        <w:t>UMLearn</w:t>
      </w:r>
      <w:proofErr w:type="spellEnd"/>
      <w:r w:rsidRPr="00A94D71">
        <w:rPr>
          <w:rFonts w:ascii="Times New Roman" w:hAnsi="Times New Roman" w:cs="Times New Roman"/>
          <w:sz w:val="24"/>
        </w:rPr>
        <w:t xml:space="preserve">&gt;Course&gt;Communication&gt;Groups&gt;Business Plan project. All four students will enrol in a group (Teams 1-13). Please note that each team is associated with a preassigned assignment topic. So, select the team carefully. </w:t>
      </w:r>
    </w:p>
    <w:p w14:paraId="1A7F71E7" w14:textId="77777777" w:rsidR="00A94D71" w:rsidRPr="00A94D71" w:rsidRDefault="00A94D71" w:rsidP="00A94D71">
      <w:pPr>
        <w:spacing w:line="276" w:lineRule="auto"/>
        <w:rPr>
          <w:rFonts w:ascii="Times New Roman" w:hAnsi="Times New Roman" w:cs="Times New Roman"/>
          <w:b/>
          <w:bCs/>
          <w:color w:val="000000" w:themeColor="text1"/>
          <w:sz w:val="24"/>
        </w:rPr>
      </w:pPr>
      <w:r w:rsidRPr="00A94D71">
        <w:rPr>
          <w:rFonts w:ascii="Times New Roman" w:hAnsi="Times New Roman" w:cs="Times New Roman"/>
          <w:b/>
          <w:bCs/>
          <w:sz w:val="24"/>
        </w:rPr>
        <w:t>Submission deadline</w:t>
      </w:r>
      <w:r w:rsidRPr="00A94D71">
        <w:rPr>
          <w:rFonts w:ascii="Times New Roman" w:hAnsi="Times New Roman" w:cs="Times New Roman"/>
          <w:sz w:val="24"/>
        </w:rPr>
        <w:t xml:space="preserve">: PPT file </w:t>
      </w:r>
      <w:r w:rsidRPr="00A94D71">
        <w:rPr>
          <w:rFonts w:ascii="Times New Roman" w:hAnsi="Times New Roman" w:cs="Times New Roman"/>
          <w:b/>
          <w:bCs/>
          <w:color w:val="000000" w:themeColor="text1"/>
          <w:sz w:val="24"/>
        </w:rPr>
        <w:t xml:space="preserve">Submissions: April 2, 11:59 PM on </w:t>
      </w:r>
      <w:proofErr w:type="spellStart"/>
      <w:r w:rsidRPr="00A94D71">
        <w:rPr>
          <w:rFonts w:ascii="Times New Roman" w:hAnsi="Times New Roman" w:cs="Times New Roman"/>
          <w:b/>
          <w:bCs/>
          <w:color w:val="000000" w:themeColor="text1"/>
          <w:sz w:val="24"/>
        </w:rPr>
        <w:t>UMLearn</w:t>
      </w:r>
      <w:proofErr w:type="spellEnd"/>
      <w:r w:rsidRPr="00A94D71">
        <w:rPr>
          <w:rFonts w:ascii="Times New Roman" w:hAnsi="Times New Roman" w:cs="Times New Roman"/>
          <w:b/>
          <w:bCs/>
          <w:color w:val="000000" w:themeColor="text1"/>
          <w:sz w:val="24"/>
        </w:rPr>
        <w:t>. In-class Presentations: April 4-10</w:t>
      </w:r>
    </w:p>
    <w:p w14:paraId="264167C3"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b/>
          <w:bCs/>
          <w:sz w:val="24"/>
        </w:rPr>
        <w:t>Delivery</w:t>
      </w:r>
      <w:r w:rsidRPr="00A94D71">
        <w:rPr>
          <w:rFonts w:ascii="Times New Roman" w:hAnsi="Times New Roman" w:cs="Times New Roman"/>
          <w:sz w:val="24"/>
        </w:rPr>
        <w:t>: The presentation schedule is available in the syllabus but may be modified if a need arises. All four members must present. The schedule has been provided in the syllabus. The presentation should last for 12-15 minutes. Ten minutes will be reserved for questions.</w:t>
      </w:r>
    </w:p>
    <w:p w14:paraId="36366A33"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b/>
          <w:bCs/>
          <w:sz w:val="24"/>
        </w:rPr>
        <w:t>Housekeeping</w:t>
      </w:r>
      <w:r w:rsidRPr="00A94D71">
        <w:rPr>
          <w:rFonts w:ascii="Times New Roman" w:hAnsi="Times New Roman" w:cs="Times New Roman"/>
          <w:sz w:val="24"/>
        </w:rPr>
        <w:t>: At the end of each presentation, students may raise their hands to ask questions. Your instructor will moderate the question period. Your engagement through questions and comments will count towards your class participation marks. Please ask only the questions that enhance that would help the team improve or reflect on their plan, or the questions that are seeking clarification or more details. Please do not ask the questions that have already been asked.</w:t>
      </w:r>
    </w:p>
    <w:p w14:paraId="6094EF81" w14:textId="77777777" w:rsidR="00A94D71" w:rsidRPr="00A94D71" w:rsidRDefault="00A94D71" w:rsidP="00A94D71">
      <w:pPr>
        <w:spacing w:line="276" w:lineRule="auto"/>
        <w:rPr>
          <w:rFonts w:ascii="Times New Roman" w:hAnsi="Times New Roman" w:cs="Times New Roman"/>
          <w:b/>
          <w:bCs/>
          <w:sz w:val="24"/>
          <w:u w:val="single"/>
        </w:rPr>
      </w:pPr>
      <w:r w:rsidRPr="00A94D71">
        <w:rPr>
          <w:rFonts w:ascii="Times New Roman" w:hAnsi="Times New Roman" w:cs="Times New Roman"/>
          <w:b/>
          <w:bCs/>
          <w:sz w:val="24"/>
          <w:u w:val="single"/>
        </w:rPr>
        <w:t>What must your plan include?</w:t>
      </w:r>
    </w:p>
    <w:p w14:paraId="4CB524EB"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sz w:val="24"/>
        </w:rPr>
        <w:t>The essential components of your plan:</w:t>
      </w:r>
    </w:p>
    <w:p w14:paraId="5C562B47"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b/>
          <w:bCs/>
          <w:sz w:val="24"/>
        </w:rPr>
        <w:t xml:space="preserve">Location: </w:t>
      </w:r>
      <w:r w:rsidRPr="00A94D71">
        <w:rPr>
          <w:rFonts w:ascii="Times New Roman" w:hAnsi="Times New Roman" w:cs="Times New Roman"/>
          <w:sz w:val="24"/>
        </w:rPr>
        <w:t>Where will your</w:t>
      </w:r>
      <w:r w:rsidRPr="00A94D71">
        <w:rPr>
          <w:rFonts w:ascii="Times New Roman" w:hAnsi="Times New Roman" w:cs="Times New Roman"/>
          <w:b/>
          <w:bCs/>
          <w:sz w:val="24"/>
        </w:rPr>
        <w:t xml:space="preserve"> </w:t>
      </w:r>
      <w:r w:rsidRPr="00A94D71">
        <w:rPr>
          <w:rFonts w:ascii="Times New Roman" w:hAnsi="Times New Roman" w:cs="Times New Roman"/>
          <w:sz w:val="24"/>
        </w:rPr>
        <w:t>food service system be located? Justify.</w:t>
      </w:r>
    </w:p>
    <w:p w14:paraId="70C72FD0"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b/>
          <w:bCs/>
          <w:sz w:val="24"/>
        </w:rPr>
        <w:t xml:space="preserve">Layout: </w:t>
      </w:r>
      <w:r w:rsidRPr="00A94D71">
        <w:rPr>
          <w:rFonts w:ascii="Times New Roman" w:hAnsi="Times New Roman" w:cs="Times New Roman"/>
          <w:sz w:val="24"/>
        </w:rPr>
        <w:t>Prepare a layout for your facility, showing the rooms/areas with the placement of the equipment and furniture. Also show the workflow and traffic flow.</w:t>
      </w:r>
    </w:p>
    <w:p w14:paraId="2482236B"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b/>
          <w:bCs/>
          <w:sz w:val="24"/>
        </w:rPr>
        <w:t>Unique selling point</w:t>
      </w:r>
      <w:r w:rsidRPr="00A94D71">
        <w:rPr>
          <w:rFonts w:ascii="Times New Roman" w:hAnsi="Times New Roman" w:cs="Times New Roman"/>
          <w:sz w:val="24"/>
        </w:rPr>
        <w:t>: What will be unique about your service system that you can gain clientele?</w:t>
      </w:r>
    </w:p>
    <w:p w14:paraId="2F95863B"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b/>
          <w:bCs/>
          <w:sz w:val="24"/>
        </w:rPr>
        <w:t>The menu</w:t>
      </w:r>
      <w:r w:rsidRPr="00A94D71">
        <w:rPr>
          <w:rFonts w:ascii="Times New Roman" w:hAnsi="Times New Roman" w:cs="Times New Roman"/>
          <w:sz w:val="24"/>
        </w:rPr>
        <w:t>: Prepare a suitable menu (cyclic or static) for your chosen food service system. Must include all the necessary information including the prices. Select on item in your menu that is not appropriate for elderly people but can be modified to make it suitable for elderly people.</w:t>
      </w:r>
    </w:p>
    <w:p w14:paraId="164B4E6B" w14:textId="77777777" w:rsidR="00A94D71" w:rsidRPr="00A94D71" w:rsidRDefault="00A94D71" w:rsidP="00A94D71">
      <w:pPr>
        <w:spacing w:line="276" w:lineRule="auto"/>
        <w:rPr>
          <w:rFonts w:ascii="Times New Roman" w:hAnsi="Times New Roman" w:cs="Times New Roman"/>
          <w:b/>
          <w:bCs/>
          <w:sz w:val="24"/>
        </w:rPr>
      </w:pPr>
      <w:r w:rsidRPr="00A94D71">
        <w:rPr>
          <w:rFonts w:ascii="Times New Roman" w:hAnsi="Times New Roman" w:cs="Times New Roman"/>
          <w:b/>
          <w:bCs/>
          <w:sz w:val="24"/>
        </w:rPr>
        <w:t>Human resource</w:t>
      </w:r>
    </w:p>
    <w:p w14:paraId="620C0F33"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sz w:val="24"/>
        </w:rPr>
        <w:t xml:space="preserve">How many employees will you have? Will they work full-time or part-time? What would you pay them? How will you hire them? Will they need to have a set of skills? </w:t>
      </w:r>
    </w:p>
    <w:p w14:paraId="03AFF771"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sz w:val="24"/>
        </w:rPr>
        <w:t>Training: Will you give them training? How will they be trained?</w:t>
      </w:r>
    </w:p>
    <w:p w14:paraId="10B44A59" w14:textId="77777777" w:rsidR="00A94D71" w:rsidRPr="00A94D71" w:rsidRDefault="00A94D71" w:rsidP="00A94D71">
      <w:pPr>
        <w:spacing w:line="276" w:lineRule="auto"/>
        <w:rPr>
          <w:rFonts w:ascii="Times New Roman" w:hAnsi="Times New Roman" w:cs="Times New Roman"/>
          <w:b/>
          <w:bCs/>
          <w:sz w:val="24"/>
        </w:rPr>
      </w:pPr>
      <w:r w:rsidRPr="00A94D71">
        <w:rPr>
          <w:rFonts w:ascii="Times New Roman" w:hAnsi="Times New Roman" w:cs="Times New Roman"/>
          <w:b/>
          <w:bCs/>
          <w:sz w:val="24"/>
        </w:rPr>
        <w:t>Money matters!</w:t>
      </w:r>
    </w:p>
    <w:p w14:paraId="6F94F6D2"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sz w:val="24"/>
        </w:rPr>
        <w:t>Things to include in the budget: What are the anticipated costs (fixed and variable). How will you cover these costs? How can you breakeven in a year (12 months)? How will you ensure that you are able to manage day-to-day expenses?</w:t>
      </w:r>
    </w:p>
    <w:p w14:paraId="40CDC2DC"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sz w:val="24"/>
        </w:rPr>
        <w:t>Breakeven analysis: Select a sample ten menu items that would best represent all the menu items in your menu with respect to the cost and price. Ex. You may choose a couple of desserts, a couple of appetizers, a few main course items, a couple of beverages. The selection may vary based on the food service system you have chosen. For example, in a café such as Tim Hortons, you may not expect people purchasing sandwiches as often as beverages and snacks. Consider using a stratified sampling method.</w:t>
      </w:r>
    </w:p>
    <w:p w14:paraId="30B95368"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b/>
          <w:bCs/>
          <w:sz w:val="24"/>
        </w:rPr>
        <w:t>Apart from the topics listed above</w:t>
      </w:r>
      <w:r w:rsidRPr="00A94D71">
        <w:rPr>
          <w:rFonts w:ascii="Times New Roman" w:hAnsi="Times New Roman" w:cs="Times New Roman"/>
          <w:sz w:val="24"/>
        </w:rPr>
        <w:t>, you may want to include marketing/advertising, quality assurance/control, efficiency improving strategies, social and environmental responsibilities etc.</w:t>
      </w:r>
    </w:p>
    <w:p w14:paraId="50C17C52" w14:textId="77777777" w:rsidR="00A94D71" w:rsidRPr="00A94D71" w:rsidRDefault="00A94D71" w:rsidP="00A94D71">
      <w:pPr>
        <w:spacing w:line="276" w:lineRule="auto"/>
        <w:rPr>
          <w:rFonts w:ascii="Times New Roman" w:hAnsi="Times New Roman" w:cs="Times New Roman"/>
          <w:b/>
          <w:bCs/>
          <w:sz w:val="24"/>
        </w:rPr>
      </w:pPr>
      <w:r w:rsidRPr="00A94D71">
        <w:rPr>
          <w:rFonts w:ascii="Times New Roman" w:hAnsi="Times New Roman" w:cs="Times New Roman"/>
          <w:b/>
          <w:bCs/>
          <w:sz w:val="24"/>
        </w:rPr>
        <w:t xml:space="preserve">Marks breakdown: </w:t>
      </w:r>
    </w:p>
    <w:p w14:paraId="29CB30D4"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sz w:val="24"/>
        </w:rPr>
        <w:t>Content of the presentation: 80 points (50 points for the menu, layout, and the money matters)</w:t>
      </w:r>
    </w:p>
    <w:p w14:paraId="731D0317"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sz w:val="24"/>
        </w:rPr>
        <w:t>Presentation skills: 10 points</w:t>
      </w:r>
    </w:p>
    <w:p w14:paraId="3B0C6D89" w14:textId="77777777" w:rsidR="00A94D71" w:rsidRPr="00A94D71" w:rsidRDefault="00A94D71" w:rsidP="00A94D71">
      <w:pPr>
        <w:spacing w:line="276" w:lineRule="auto"/>
        <w:rPr>
          <w:rFonts w:ascii="Times New Roman" w:hAnsi="Times New Roman" w:cs="Times New Roman"/>
          <w:sz w:val="24"/>
        </w:rPr>
      </w:pPr>
      <w:r w:rsidRPr="00A94D71">
        <w:rPr>
          <w:rFonts w:ascii="Times New Roman" w:hAnsi="Times New Roman" w:cs="Times New Roman"/>
          <w:sz w:val="24"/>
        </w:rPr>
        <w:t>Answering the questions: 10 points</w:t>
      </w:r>
    </w:p>
    <w:p w14:paraId="1F26B3F3" w14:textId="732EE67D" w:rsidR="00DD5ACA" w:rsidRPr="00A94D71" w:rsidRDefault="00DD5ACA" w:rsidP="00872A4B">
      <w:pPr>
        <w:pStyle w:val="NoSpacing"/>
        <w:rPr>
          <w:rFonts w:ascii="Times New Roman" w:hAnsi="Times New Roman"/>
          <w:sz w:val="28"/>
          <w:szCs w:val="28"/>
        </w:rPr>
      </w:pPr>
    </w:p>
    <w:p w14:paraId="2AD236D0" w14:textId="77777777" w:rsidR="00DD5ACA" w:rsidRPr="00A94D71" w:rsidRDefault="00DD5ACA" w:rsidP="00DD5ACA">
      <w:pPr>
        <w:pStyle w:val="Heading2"/>
        <w:rPr>
          <w:rFonts w:ascii="Times New Roman" w:hAnsi="Times New Roman" w:cs="Times New Roman"/>
          <w:color w:val="1F3864" w:themeColor="accent5" w:themeShade="80"/>
          <w:sz w:val="48"/>
          <w:szCs w:val="48"/>
        </w:rPr>
      </w:pPr>
      <w:bookmarkStart w:id="33" w:name="_Toc124154329"/>
      <w:r w:rsidRPr="00A94D71">
        <w:rPr>
          <w:rFonts w:ascii="Times New Roman" w:hAnsi="Times New Roman" w:cs="Times New Roman"/>
          <w:color w:val="1F3864" w:themeColor="accent5" w:themeShade="80"/>
          <w:sz w:val="48"/>
          <w:szCs w:val="48"/>
        </w:rPr>
        <w:t>Labs/Tutorials</w:t>
      </w:r>
      <w:bookmarkEnd w:id="33"/>
    </w:p>
    <w:p w14:paraId="5D8D929E" w14:textId="77777777" w:rsidR="00DD5ACA" w:rsidRPr="00A94D71" w:rsidRDefault="00DD5ACA" w:rsidP="00DD5ACA">
      <w:pPr>
        <w:pStyle w:val="Heading3"/>
        <w:rPr>
          <w:rFonts w:ascii="Times New Roman" w:hAnsi="Times New Roman" w:cs="Times New Roman"/>
          <w:b/>
          <w:color w:val="000000" w:themeColor="text1"/>
          <w:lang w:val="en-CA"/>
        </w:rPr>
      </w:pPr>
      <w:bookmarkStart w:id="34" w:name="_Toc124154330"/>
      <w:r w:rsidRPr="00A94D71">
        <w:rPr>
          <w:rFonts w:ascii="Times New Roman" w:hAnsi="Times New Roman" w:cs="Times New Roman"/>
          <w:lang w:val="en-CA"/>
        </w:rPr>
        <w:t>Expectation</w:t>
      </w:r>
      <w:r w:rsidRPr="00A94D71">
        <w:rPr>
          <w:rFonts w:ascii="Times New Roman" w:hAnsi="Times New Roman" w:cs="Times New Roman"/>
          <w:color w:val="000000" w:themeColor="text1"/>
          <w:lang w:val="en-CA"/>
        </w:rPr>
        <w:t>s</w:t>
      </w:r>
      <w:bookmarkEnd w:id="34"/>
    </w:p>
    <w:p w14:paraId="21672814" w14:textId="77777777" w:rsidR="00EE4278" w:rsidRPr="00A94D71" w:rsidRDefault="00EE4278" w:rsidP="00EE4278">
      <w:pPr>
        <w:tabs>
          <w:tab w:val="left" w:pos="-720"/>
        </w:tabs>
        <w:suppressAutoHyphens/>
        <w:jc w:val="both"/>
        <w:rPr>
          <w:rFonts w:ascii="Times New Roman" w:hAnsi="Times New Roman" w:cs="Times New Roman"/>
          <w:b/>
          <w:spacing w:val="-2"/>
          <w:sz w:val="24"/>
          <w:szCs w:val="24"/>
          <w:u w:val="single"/>
          <w:lang w:val="en-GB"/>
        </w:rPr>
      </w:pPr>
      <w:r w:rsidRPr="00A94D71">
        <w:rPr>
          <w:rFonts w:ascii="Times New Roman" w:hAnsi="Times New Roman" w:cs="Times New Roman"/>
          <w:b/>
          <w:spacing w:val="-2"/>
          <w:sz w:val="24"/>
          <w:szCs w:val="24"/>
          <w:u w:val="single"/>
          <w:lang w:val="en-GB"/>
        </w:rPr>
        <w:t>Laboratory Schedule</w:t>
      </w:r>
    </w:p>
    <w:p w14:paraId="0D7954BF" w14:textId="2C003CCD" w:rsidR="00EE4278" w:rsidRPr="00A94D71" w:rsidRDefault="00EE4278" w:rsidP="00EE4278">
      <w:pPr>
        <w:tabs>
          <w:tab w:val="left" w:pos="-720"/>
        </w:tabs>
        <w:suppressAutoHyphens/>
        <w:spacing w:line="276" w:lineRule="auto"/>
        <w:jc w:val="both"/>
        <w:rPr>
          <w:rFonts w:ascii="Times New Roman" w:hAnsi="Times New Roman" w:cs="Times New Roman"/>
          <w:b/>
          <w:color w:val="FF0000"/>
          <w:spacing w:val="-2"/>
          <w:sz w:val="24"/>
          <w:szCs w:val="24"/>
          <w:lang w:val="en-GB"/>
        </w:rPr>
      </w:pPr>
      <w:r w:rsidRPr="00A94D71">
        <w:rPr>
          <w:rFonts w:ascii="Times New Roman" w:hAnsi="Times New Roman" w:cs="Times New Roman"/>
          <w:b/>
          <w:spacing w:val="-2"/>
          <w:sz w:val="24"/>
          <w:szCs w:val="24"/>
          <w:lang w:val="en-GB"/>
        </w:rPr>
        <w:t xml:space="preserve">You must enrol yourself for a lab team on </w:t>
      </w:r>
      <w:proofErr w:type="spellStart"/>
      <w:r w:rsidRPr="00A94D71">
        <w:rPr>
          <w:rFonts w:ascii="Times New Roman" w:hAnsi="Times New Roman" w:cs="Times New Roman"/>
          <w:b/>
          <w:spacing w:val="-2"/>
          <w:sz w:val="24"/>
          <w:szCs w:val="24"/>
          <w:lang w:val="en-GB"/>
        </w:rPr>
        <w:t>UMLearn</w:t>
      </w:r>
      <w:proofErr w:type="spellEnd"/>
      <w:r w:rsidRPr="00A94D71">
        <w:rPr>
          <w:rFonts w:ascii="Times New Roman" w:hAnsi="Times New Roman" w:cs="Times New Roman"/>
          <w:b/>
          <w:spacing w:val="-2"/>
          <w:sz w:val="24"/>
          <w:szCs w:val="24"/>
          <w:lang w:val="en-GB"/>
        </w:rPr>
        <w:t xml:space="preserve">. </w:t>
      </w:r>
      <w:proofErr w:type="spellStart"/>
      <w:r w:rsidRPr="00A94D71">
        <w:rPr>
          <w:rFonts w:ascii="Times New Roman" w:hAnsi="Times New Roman" w:cs="Times New Roman"/>
          <w:b/>
          <w:spacing w:val="-2"/>
          <w:sz w:val="24"/>
          <w:szCs w:val="24"/>
          <w:lang w:val="en-GB"/>
        </w:rPr>
        <w:t>UMLearn</w:t>
      </w:r>
      <w:proofErr w:type="spellEnd"/>
      <w:r w:rsidRPr="00A94D71">
        <w:rPr>
          <w:rFonts w:ascii="Times New Roman" w:hAnsi="Times New Roman" w:cs="Times New Roman"/>
          <w:b/>
          <w:spacing w:val="-2"/>
          <w:sz w:val="24"/>
          <w:szCs w:val="24"/>
          <w:lang w:val="en-GB"/>
        </w:rPr>
        <w:t>&gt;Course page&gt;Communication&gt;Groups&gt;</w:t>
      </w:r>
      <w:r w:rsidRPr="00A94D71">
        <w:rPr>
          <w:rFonts w:ascii="Times New Roman" w:hAnsi="Times New Roman" w:cs="Times New Roman"/>
          <w:b/>
          <w:spacing w:val="-2"/>
          <w:sz w:val="24"/>
          <w:szCs w:val="24"/>
          <w:u w:val="single"/>
          <w:lang w:val="en-GB"/>
        </w:rPr>
        <w:t>Read the instructions</w:t>
      </w:r>
      <w:r w:rsidRPr="00A94D71">
        <w:rPr>
          <w:rFonts w:ascii="Times New Roman" w:hAnsi="Times New Roman" w:cs="Times New Roman"/>
          <w:b/>
          <w:spacing w:val="-2"/>
          <w:sz w:val="24"/>
          <w:szCs w:val="24"/>
          <w:lang w:val="en-GB"/>
        </w:rPr>
        <w:t xml:space="preserve">&gt;by January </w:t>
      </w:r>
      <w:r w:rsidR="00A94D71">
        <w:rPr>
          <w:rFonts w:ascii="Times New Roman" w:hAnsi="Times New Roman" w:cs="Times New Roman"/>
          <w:b/>
          <w:spacing w:val="-2"/>
          <w:sz w:val="24"/>
          <w:szCs w:val="24"/>
          <w:lang w:val="en-GB"/>
        </w:rPr>
        <w:t>9</w:t>
      </w:r>
      <w:r w:rsidRPr="00A94D71">
        <w:rPr>
          <w:rFonts w:ascii="Times New Roman" w:hAnsi="Times New Roman" w:cs="Times New Roman"/>
          <w:b/>
          <w:spacing w:val="-2"/>
          <w:sz w:val="24"/>
          <w:szCs w:val="24"/>
          <w:lang w:val="en-GB"/>
        </w:rPr>
        <w:t>, 11:59 PM.</w:t>
      </w:r>
    </w:p>
    <w:p w14:paraId="6D957A1C" w14:textId="264A25F0" w:rsidR="00EE4278" w:rsidRPr="00A94D71" w:rsidRDefault="00A94D71" w:rsidP="00EE4278">
      <w:pPr>
        <w:rPr>
          <w:rFonts w:ascii="Times New Roman" w:hAnsi="Times New Roman" w:cs="Times New Roman"/>
          <w:b/>
          <w:sz w:val="24"/>
          <w:szCs w:val="24"/>
          <w:u w:val="single"/>
        </w:rPr>
      </w:pPr>
      <w:r w:rsidRPr="00A94D71">
        <w:rPr>
          <w:noProof/>
        </w:rPr>
        <w:drawing>
          <wp:inline distT="0" distB="0" distL="0" distR="0" wp14:anchorId="19BFBAF0" wp14:editId="13F9461A">
            <wp:extent cx="5943600" cy="1424305"/>
            <wp:effectExtent l="0" t="0" r="0" b="4445"/>
            <wp:docPr id="240130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424305"/>
                    </a:xfrm>
                    <a:prstGeom prst="rect">
                      <a:avLst/>
                    </a:prstGeom>
                    <a:noFill/>
                    <a:ln>
                      <a:noFill/>
                    </a:ln>
                  </pic:spPr>
                </pic:pic>
              </a:graphicData>
            </a:graphic>
          </wp:inline>
        </w:drawing>
      </w:r>
    </w:p>
    <w:p w14:paraId="1A7A87AD" w14:textId="77777777" w:rsidR="00EE4278" w:rsidRPr="00A94D71" w:rsidRDefault="00EE4278" w:rsidP="00EE4278">
      <w:pPr>
        <w:rPr>
          <w:rFonts w:ascii="Times New Roman" w:hAnsi="Times New Roman" w:cs="Times New Roman"/>
          <w:b/>
          <w:sz w:val="24"/>
          <w:szCs w:val="24"/>
          <w:u w:val="single"/>
        </w:rPr>
      </w:pPr>
      <w:r w:rsidRPr="00A94D71">
        <w:rPr>
          <w:rFonts w:ascii="Times New Roman" w:hAnsi="Times New Roman" w:cs="Times New Roman"/>
          <w:b/>
          <w:sz w:val="24"/>
          <w:szCs w:val="24"/>
          <w:u w:val="single"/>
        </w:rPr>
        <w:t>Laboratory Information</w:t>
      </w:r>
    </w:p>
    <w:p w14:paraId="69B3B9DB" w14:textId="77777777" w:rsidR="00EE4278" w:rsidRPr="00A94D71" w:rsidRDefault="00EE4278" w:rsidP="00EE4278">
      <w:pPr>
        <w:rPr>
          <w:rFonts w:ascii="Times New Roman" w:hAnsi="Times New Roman" w:cs="Times New Roman"/>
          <w:sz w:val="24"/>
          <w:szCs w:val="24"/>
        </w:rPr>
      </w:pPr>
      <w:r w:rsidRPr="00A94D71">
        <w:rPr>
          <w:rFonts w:ascii="Times New Roman" w:hAnsi="Times New Roman" w:cs="Times New Roman"/>
          <w:sz w:val="24"/>
          <w:szCs w:val="24"/>
        </w:rPr>
        <w:t xml:space="preserve">The laboratory periods that accompany this course </w:t>
      </w:r>
      <w:proofErr w:type="gramStart"/>
      <w:r w:rsidRPr="00A94D71">
        <w:rPr>
          <w:rFonts w:ascii="Times New Roman" w:hAnsi="Times New Roman" w:cs="Times New Roman"/>
          <w:sz w:val="24"/>
          <w:szCs w:val="24"/>
        </w:rPr>
        <w:t>are considered to be</w:t>
      </w:r>
      <w:proofErr w:type="gramEnd"/>
      <w:r w:rsidRPr="00A94D71">
        <w:rPr>
          <w:rFonts w:ascii="Times New Roman" w:hAnsi="Times New Roman" w:cs="Times New Roman"/>
          <w:sz w:val="24"/>
          <w:szCs w:val="24"/>
        </w:rPr>
        <w:t xml:space="preserve"> essential to meeting the course objectives.  </w:t>
      </w:r>
      <w:r w:rsidRPr="00A94D71">
        <w:rPr>
          <w:rFonts w:ascii="Times New Roman" w:hAnsi="Times New Roman" w:cs="Times New Roman"/>
          <w:b/>
          <w:sz w:val="24"/>
          <w:szCs w:val="24"/>
        </w:rPr>
        <w:t>Laboratory attendance is mandatory.</w:t>
      </w:r>
      <w:r w:rsidRPr="00A94D71">
        <w:rPr>
          <w:rFonts w:ascii="Times New Roman" w:hAnsi="Times New Roman" w:cs="Times New Roman"/>
          <w:sz w:val="24"/>
          <w:szCs w:val="24"/>
        </w:rPr>
        <w:t xml:space="preserve">  You must treat this laboratory time as you would treat any work experience position.  Failure to attend and perform your duties will result in a </w:t>
      </w:r>
      <w:r w:rsidRPr="00A94D71">
        <w:rPr>
          <w:rFonts w:ascii="Times New Roman" w:hAnsi="Times New Roman" w:cs="Times New Roman"/>
          <w:b/>
          <w:sz w:val="24"/>
          <w:szCs w:val="24"/>
        </w:rPr>
        <w:t>FAIL</w:t>
      </w:r>
      <w:r w:rsidRPr="00A94D71">
        <w:rPr>
          <w:rFonts w:ascii="Times New Roman" w:hAnsi="Times New Roman" w:cs="Times New Roman"/>
          <w:sz w:val="24"/>
          <w:szCs w:val="24"/>
        </w:rPr>
        <w:t xml:space="preserve"> grade in the course.  Attendance will be taken. </w:t>
      </w:r>
    </w:p>
    <w:p w14:paraId="7CAB96D4" w14:textId="77777777" w:rsidR="00EE4278" w:rsidRPr="00A94D71" w:rsidRDefault="00EE4278" w:rsidP="00EE4278">
      <w:pPr>
        <w:tabs>
          <w:tab w:val="left" w:pos="-720"/>
        </w:tabs>
        <w:suppressAutoHyphens/>
        <w:jc w:val="both"/>
        <w:rPr>
          <w:rFonts w:ascii="Times New Roman" w:hAnsi="Times New Roman" w:cs="Times New Roman"/>
          <w:b/>
          <w:spacing w:val="-2"/>
          <w:sz w:val="24"/>
          <w:szCs w:val="24"/>
          <w:lang w:val="en-GB"/>
        </w:rPr>
      </w:pPr>
    </w:p>
    <w:p w14:paraId="5DC6338E" w14:textId="77777777" w:rsidR="00EE4278" w:rsidRPr="00A94D71" w:rsidRDefault="00EE4278" w:rsidP="00EE4278">
      <w:pPr>
        <w:tabs>
          <w:tab w:val="left" w:pos="-720"/>
        </w:tabs>
        <w:suppressAutoHyphens/>
        <w:jc w:val="both"/>
        <w:rPr>
          <w:rFonts w:ascii="Times New Roman" w:hAnsi="Times New Roman" w:cs="Times New Roman"/>
          <w:b/>
          <w:spacing w:val="-2"/>
          <w:sz w:val="24"/>
          <w:szCs w:val="24"/>
          <w:lang w:val="en-GB"/>
        </w:rPr>
      </w:pPr>
      <w:r w:rsidRPr="00A94D71">
        <w:rPr>
          <w:rFonts w:ascii="Times New Roman" w:hAnsi="Times New Roman" w:cs="Times New Roman"/>
          <w:b/>
          <w:spacing w:val="-2"/>
          <w:sz w:val="24"/>
          <w:szCs w:val="24"/>
          <w:lang w:val="en-GB"/>
        </w:rPr>
        <w:t>STANDARDS OF PROFESSIONAL CONDUCT IN THE LAB AND CLASSROOM</w:t>
      </w:r>
    </w:p>
    <w:p w14:paraId="548583B3" w14:textId="0211CB03" w:rsidR="00EE4278" w:rsidRPr="00A94D71" w:rsidRDefault="00EE4278" w:rsidP="00EE4278">
      <w:pPr>
        <w:tabs>
          <w:tab w:val="left" w:pos="-720"/>
        </w:tabs>
        <w:suppressAutoHyphens/>
        <w:jc w:val="both"/>
        <w:rPr>
          <w:rFonts w:ascii="Times New Roman" w:hAnsi="Times New Roman" w:cs="Times New Roman"/>
          <w:b/>
          <w:spacing w:val="-2"/>
          <w:sz w:val="24"/>
          <w:szCs w:val="24"/>
          <w:lang w:val="en-GB"/>
        </w:rPr>
      </w:pPr>
      <w:r w:rsidRPr="00A94D71">
        <w:rPr>
          <w:rFonts w:ascii="Times New Roman" w:hAnsi="Times New Roman" w:cs="Times New Roman"/>
          <w:b/>
          <w:spacing w:val="-2"/>
          <w:sz w:val="24"/>
          <w:szCs w:val="24"/>
          <w:lang w:val="en-GB"/>
        </w:rPr>
        <w:t xml:space="preserve">You must adhere to the following lab rules to obtain full marks on your lab </w:t>
      </w:r>
      <w:proofErr w:type="gramStart"/>
      <w:r w:rsidRPr="00A94D71">
        <w:rPr>
          <w:rFonts w:ascii="Times New Roman" w:hAnsi="Times New Roman" w:cs="Times New Roman"/>
          <w:b/>
          <w:spacing w:val="-2"/>
          <w:sz w:val="24"/>
          <w:szCs w:val="24"/>
          <w:lang w:val="en-GB"/>
        </w:rPr>
        <w:t>attendance</w:t>
      </w:r>
      <w:proofErr w:type="gramEnd"/>
    </w:p>
    <w:p w14:paraId="211A5F24" w14:textId="77777777" w:rsidR="00EE4278" w:rsidRPr="00A94D71" w:rsidRDefault="00EE4278" w:rsidP="00EE4278">
      <w:pPr>
        <w:tabs>
          <w:tab w:val="left" w:pos="-720"/>
          <w:tab w:val="left" w:pos="0"/>
        </w:tabs>
        <w:suppressAutoHyphens/>
        <w:ind w:left="720" w:hanging="720"/>
        <w:jc w:val="both"/>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1.   Students are required to wear:</w:t>
      </w:r>
    </w:p>
    <w:p w14:paraId="0BC0BE40" w14:textId="77777777" w:rsidR="00EE4278" w:rsidRPr="00A94D71" w:rsidRDefault="00EE4278" w:rsidP="00EE4278">
      <w:pPr>
        <w:numPr>
          <w:ilvl w:val="0"/>
          <w:numId w:val="12"/>
        </w:numPr>
        <w:tabs>
          <w:tab w:val="left" w:pos="-720"/>
          <w:tab w:val="left" w:pos="0"/>
          <w:tab w:val="left" w:pos="720"/>
        </w:tabs>
        <w:suppressAutoHyphens/>
        <w:spacing w:after="0" w:line="240" w:lineRule="auto"/>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Professional uniform.</w:t>
      </w:r>
      <w:r w:rsidRPr="00A94D71">
        <w:rPr>
          <w:rFonts w:ascii="Times New Roman" w:hAnsi="Times New Roman" w:cs="Times New Roman"/>
          <w:bCs/>
          <w:spacing w:val="-2"/>
          <w:sz w:val="24"/>
          <w:szCs w:val="24"/>
          <w:lang w:val="en-GB"/>
        </w:rPr>
        <w:t xml:space="preserve">  NO admittance to lab without a white laboratory coat. </w:t>
      </w:r>
      <w:r w:rsidRPr="00A94D71">
        <w:rPr>
          <w:rFonts w:ascii="Times New Roman" w:hAnsi="Times New Roman" w:cs="Times New Roman"/>
          <w:spacing w:val="-2"/>
          <w:sz w:val="24"/>
          <w:szCs w:val="24"/>
          <w:lang w:val="en-GB"/>
        </w:rPr>
        <w:t xml:space="preserve"> Clothing must be clean.</w:t>
      </w:r>
    </w:p>
    <w:p w14:paraId="7C4F4C60" w14:textId="77777777" w:rsidR="00EE4278" w:rsidRPr="00A94D71" w:rsidRDefault="00EE4278" w:rsidP="00EE4278">
      <w:pPr>
        <w:numPr>
          <w:ilvl w:val="0"/>
          <w:numId w:val="12"/>
        </w:numPr>
        <w:tabs>
          <w:tab w:val="left" w:pos="-720"/>
          <w:tab w:val="left" w:pos="0"/>
          <w:tab w:val="left" w:pos="720"/>
        </w:tabs>
        <w:suppressAutoHyphens/>
        <w:spacing w:after="0" w:line="240" w:lineRule="auto"/>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Hair restraints (will be supplied – please reuse at each lab session if in good condition).</w:t>
      </w:r>
    </w:p>
    <w:p w14:paraId="093208BF" w14:textId="77777777" w:rsidR="00EE4278" w:rsidRPr="00A94D71" w:rsidRDefault="00EE4278" w:rsidP="00EE4278">
      <w:pPr>
        <w:numPr>
          <w:ilvl w:val="0"/>
          <w:numId w:val="12"/>
        </w:numPr>
        <w:tabs>
          <w:tab w:val="left" w:pos="-720"/>
          <w:tab w:val="left" w:pos="0"/>
          <w:tab w:val="left" w:pos="720"/>
        </w:tabs>
        <w:suppressAutoHyphens/>
        <w:spacing w:after="0" w:line="240" w:lineRule="auto"/>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 xml:space="preserve">Comfortable shoes with non-skid soles.  </w:t>
      </w:r>
      <w:r w:rsidRPr="00A94D71">
        <w:rPr>
          <w:rFonts w:ascii="Times New Roman" w:hAnsi="Times New Roman" w:cs="Times New Roman"/>
          <w:bCs/>
          <w:spacing w:val="-2"/>
          <w:sz w:val="24"/>
          <w:szCs w:val="24"/>
          <w:lang w:val="en-GB"/>
        </w:rPr>
        <w:t>NO sandals, NO boots</w:t>
      </w:r>
      <w:r w:rsidRPr="00A94D71">
        <w:rPr>
          <w:rFonts w:ascii="Times New Roman" w:hAnsi="Times New Roman" w:cs="Times New Roman"/>
          <w:spacing w:val="-2"/>
          <w:sz w:val="24"/>
          <w:szCs w:val="24"/>
          <w:lang w:val="en-GB"/>
        </w:rPr>
        <w:t>.</w:t>
      </w:r>
    </w:p>
    <w:p w14:paraId="5F864341" w14:textId="77777777" w:rsidR="00EE4278" w:rsidRPr="00A94D71" w:rsidRDefault="00EE4278" w:rsidP="00EE4278">
      <w:pPr>
        <w:numPr>
          <w:ilvl w:val="0"/>
          <w:numId w:val="12"/>
        </w:numPr>
        <w:tabs>
          <w:tab w:val="left" w:pos="-720"/>
        </w:tabs>
        <w:suppressAutoHyphens/>
        <w:spacing w:after="0" w:line="240" w:lineRule="auto"/>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NO jewellery.  NO nail polish or artificial nails.  Students must remove nail polish or wear clean, disposable gloves (change gloves if soiled/as required).</w:t>
      </w:r>
    </w:p>
    <w:p w14:paraId="3CCEF379" w14:textId="77777777" w:rsidR="00EE4278" w:rsidRPr="00A94D71" w:rsidRDefault="00EE4278" w:rsidP="00EE4278">
      <w:pPr>
        <w:tabs>
          <w:tab w:val="left" w:pos="-720"/>
        </w:tabs>
        <w:suppressAutoHyphens/>
        <w:jc w:val="both"/>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2.   Personal cleanliness is mandatory:</w:t>
      </w:r>
    </w:p>
    <w:p w14:paraId="6A5F4125" w14:textId="77777777" w:rsidR="00EE4278" w:rsidRPr="00A94D71" w:rsidRDefault="00EE4278" w:rsidP="00EE4278">
      <w:pPr>
        <w:numPr>
          <w:ilvl w:val="0"/>
          <w:numId w:val="11"/>
        </w:numPr>
        <w:tabs>
          <w:tab w:val="clear" w:pos="1440"/>
          <w:tab w:val="left" w:pos="-720"/>
          <w:tab w:val="left" w:pos="0"/>
          <w:tab w:val="left" w:pos="720"/>
        </w:tabs>
        <w:suppressAutoHyphens/>
        <w:spacing w:after="0" w:line="240" w:lineRule="auto"/>
        <w:ind w:left="720" w:hanging="360"/>
        <w:jc w:val="both"/>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A hand washing sink is available.  Wash hands well and frequently.</w:t>
      </w:r>
    </w:p>
    <w:p w14:paraId="635320A0" w14:textId="77777777" w:rsidR="00EE4278" w:rsidRPr="00A94D71" w:rsidRDefault="00EE4278" w:rsidP="00EE4278">
      <w:pPr>
        <w:numPr>
          <w:ilvl w:val="0"/>
          <w:numId w:val="11"/>
        </w:numPr>
        <w:tabs>
          <w:tab w:val="clear" w:pos="1440"/>
          <w:tab w:val="left" w:pos="-720"/>
          <w:tab w:val="left" w:pos="0"/>
          <w:tab w:val="num" w:pos="720"/>
        </w:tabs>
        <w:suppressAutoHyphens/>
        <w:spacing w:after="0" w:line="240" w:lineRule="auto"/>
        <w:ind w:left="720" w:hanging="360"/>
        <w:jc w:val="both"/>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 xml:space="preserve">Students must wash their hands </w:t>
      </w:r>
      <w:r w:rsidRPr="00A94D71">
        <w:rPr>
          <w:rFonts w:ascii="Times New Roman" w:hAnsi="Times New Roman" w:cs="Times New Roman"/>
          <w:bCs/>
          <w:spacing w:val="-2"/>
          <w:sz w:val="24"/>
          <w:szCs w:val="24"/>
          <w:lang w:val="en-GB"/>
        </w:rPr>
        <w:t>BEFORE</w:t>
      </w:r>
      <w:r w:rsidRPr="00A94D71">
        <w:rPr>
          <w:rFonts w:ascii="Times New Roman" w:hAnsi="Times New Roman" w:cs="Times New Roman"/>
          <w:b/>
          <w:bCs/>
          <w:spacing w:val="-2"/>
          <w:sz w:val="24"/>
          <w:szCs w:val="24"/>
          <w:lang w:val="en-GB"/>
        </w:rPr>
        <w:t xml:space="preserve"> </w:t>
      </w:r>
      <w:r w:rsidRPr="00A94D71">
        <w:rPr>
          <w:rFonts w:ascii="Times New Roman" w:hAnsi="Times New Roman" w:cs="Times New Roman"/>
          <w:spacing w:val="-2"/>
          <w:sz w:val="24"/>
          <w:szCs w:val="24"/>
          <w:lang w:val="en-GB"/>
        </w:rPr>
        <w:t>beginning any preparation in the kitchen.</w:t>
      </w:r>
    </w:p>
    <w:p w14:paraId="07178174" w14:textId="77777777" w:rsidR="00EE4278" w:rsidRPr="00A94D71" w:rsidRDefault="00EE4278" w:rsidP="00EE4278">
      <w:pPr>
        <w:numPr>
          <w:ilvl w:val="0"/>
          <w:numId w:val="11"/>
        </w:numPr>
        <w:tabs>
          <w:tab w:val="clear" w:pos="1440"/>
          <w:tab w:val="left" w:pos="-720"/>
          <w:tab w:val="left" w:pos="0"/>
          <w:tab w:val="left" w:pos="720"/>
        </w:tabs>
        <w:suppressAutoHyphens/>
        <w:spacing w:after="0" w:line="240" w:lineRule="auto"/>
        <w:ind w:left="720" w:hanging="360"/>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Cooks' sinks are not to be used for washing hands.</w:t>
      </w:r>
    </w:p>
    <w:p w14:paraId="2BCE0520" w14:textId="77777777" w:rsidR="00EE4278" w:rsidRPr="00A94D71" w:rsidRDefault="00EE4278" w:rsidP="00EE4278">
      <w:pPr>
        <w:numPr>
          <w:ilvl w:val="0"/>
          <w:numId w:val="11"/>
        </w:numPr>
        <w:tabs>
          <w:tab w:val="clear" w:pos="1440"/>
          <w:tab w:val="left" w:pos="-720"/>
          <w:tab w:val="left" w:pos="0"/>
          <w:tab w:val="left" w:pos="720"/>
        </w:tabs>
        <w:suppressAutoHyphens/>
        <w:spacing w:after="0" w:line="240" w:lineRule="auto"/>
        <w:ind w:left="720" w:hanging="360"/>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Any open cuts/sores must be covered with a bandage and disposable gloves (if wound is on the hand).</w:t>
      </w:r>
    </w:p>
    <w:p w14:paraId="19A76921" w14:textId="77777777" w:rsidR="00EE4278" w:rsidRPr="00A94D71" w:rsidRDefault="00EE4278" w:rsidP="00EE4278">
      <w:pPr>
        <w:numPr>
          <w:ilvl w:val="0"/>
          <w:numId w:val="11"/>
        </w:numPr>
        <w:tabs>
          <w:tab w:val="clear" w:pos="1440"/>
          <w:tab w:val="left" w:pos="-720"/>
          <w:tab w:val="left" w:pos="0"/>
          <w:tab w:val="left" w:pos="720"/>
        </w:tabs>
        <w:suppressAutoHyphens/>
        <w:spacing w:after="0" w:line="240" w:lineRule="auto"/>
        <w:ind w:left="720" w:hanging="360"/>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NO chewing gum, food, beverages, or water bottles in the lab.</w:t>
      </w:r>
    </w:p>
    <w:p w14:paraId="4678DBEC" w14:textId="77777777" w:rsidR="00EE4278" w:rsidRPr="00A94D71" w:rsidRDefault="00EE4278" w:rsidP="00EE4278">
      <w:pPr>
        <w:tabs>
          <w:tab w:val="left" w:pos="-720"/>
        </w:tabs>
        <w:suppressAutoHyphens/>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3.   Lab cleanliness is mandatory:</w:t>
      </w:r>
    </w:p>
    <w:p w14:paraId="2599CAC5" w14:textId="77777777" w:rsidR="00EE4278" w:rsidRPr="00A94D71" w:rsidRDefault="00EE4278" w:rsidP="00EE4278">
      <w:pPr>
        <w:numPr>
          <w:ilvl w:val="0"/>
          <w:numId w:val="13"/>
        </w:numPr>
        <w:tabs>
          <w:tab w:val="left" w:pos="-720"/>
          <w:tab w:val="left" w:pos="0"/>
          <w:tab w:val="left" w:pos="720"/>
        </w:tabs>
        <w:suppressAutoHyphens/>
        <w:spacing w:after="0" w:line="240" w:lineRule="auto"/>
        <w:rPr>
          <w:rFonts w:ascii="Times New Roman" w:hAnsi="Times New Roman" w:cs="Times New Roman"/>
          <w:sz w:val="24"/>
          <w:szCs w:val="24"/>
        </w:rPr>
      </w:pPr>
      <w:r w:rsidRPr="00A94D71">
        <w:rPr>
          <w:rFonts w:ascii="Times New Roman" w:hAnsi="Times New Roman" w:cs="Times New Roman"/>
          <w:spacing w:val="-2"/>
          <w:sz w:val="24"/>
          <w:szCs w:val="24"/>
          <w:lang w:val="en-GB"/>
        </w:rPr>
        <w:t xml:space="preserve">Clean-up is part of quantity cooking.  Each student is responsible for keeping his/her work area </w:t>
      </w:r>
      <w:r w:rsidRPr="00A94D71">
        <w:rPr>
          <w:rFonts w:ascii="Times New Roman" w:hAnsi="Times New Roman" w:cs="Times New Roman"/>
          <w:sz w:val="24"/>
          <w:szCs w:val="24"/>
        </w:rPr>
        <w:t>clean (including stove tops and ovens) and ensuring that the kitchen is clean before leaving.</w:t>
      </w:r>
    </w:p>
    <w:p w14:paraId="1804BFD6" w14:textId="77777777" w:rsidR="00EE4278" w:rsidRPr="00A94D71" w:rsidRDefault="00EE4278" w:rsidP="00EE4278">
      <w:pPr>
        <w:numPr>
          <w:ilvl w:val="0"/>
          <w:numId w:val="13"/>
        </w:numPr>
        <w:tabs>
          <w:tab w:val="left" w:pos="-720"/>
          <w:tab w:val="left" w:pos="0"/>
          <w:tab w:val="left" w:pos="720"/>
        </w:tabs>
        <w:suppressAutoHyphens/>
        <w:spacing w:after="0" w:line="240" w:lineRule="auto"/>
        <w:rPr>
          <w:rFonts w:ascii="Times New Roman" w:hAnsi="Times New Roman" w:cs="Times New Roman"/>
          <w:b/>
          <w:sz w:val="24"/>
          <w:szCs w:val="24"/>
        </w:rPr>
      </w:pPr>
      <w:r w:rsidRPr="00A94D71">
        <w:rPr>
          <w:rFonts w:ascii="Times New Roman" w:hAnsi="Times New Roman" w:cs="Times New Roman"/>
          <w:bCs/>
          <w:sz w:val="24"/>
          <w:szCs w:val="24"/>
        </w:rPr>
        <w:t>Clean-up also includes tying the</w:t>
      </w:r>
      <w:r w:rsidRPr="00A94D71">
        <w:rPr>
          <w:rFonts w:ascii="Times New Roman" w:hAnsi="Times New Roman" w:cs="Times New Roman"/>
          <w:sz w:val="24"/>
          <w:szCs w:val="24"/>
        </w:rPr>
        <w:t xml:space="preserve"> </w:t>
      </w:r>
      <w:r w:rsidRPr="00A94D71">
        <w:rPr>
          <w:rFonts w:ascii="Times New Roman" w:hAnsi="Times New Roman" w:cs="Times New Roman"/>
          <w:bCs/>
          <w:sz w:val="24"/>
          <w:szCs w:val="24"/>
        </w:rPr>
        <w:t>garbage bags closed and sweeping floors in the preparation area</w:t>
      </w:r>
      <w:r w:rsidRPr="00A94D71">
        <w:rPr>
          <w:rFonts w:ascii="Times New Roman" w:hAnsi="Times New Roman" w:cs="Times New Roman"/>
          <w:sz w:val="24"/>
          <w:szCs w:val="24"/>
        </w:rPr>
        <w:t>.</w:t>
      </w:r>
    </w:p>
    <w:p w14:paraId="0940272C" w14:textId="77777777" w:rsidR="00EE4278" w:rsidRPr="00A94D71" w:rsidRDefault="00EE4278" w:rsidP="00EE4278">
      <w:pPr>
        <w:numPr>
          <w:ilvl w:val="0"/>
          <w:numId w:val="13"/>
        </w:numPr>
        <w:tabs>
          <w:tab w:val="left" w:pos="-720"/>
          <w:tab w:val="left" w:pos="0"/>
          <w:tab w:val="left" w:pos="720"/>
        </w:tabs>
        <w:suppressAutoHyphens/>
        <w:spacing w:after="0" w:line="240" w:lineRule="auto"/>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Use bleach solution to clean work surfaces.</w:t>
      </w:r>
    </w:p>
    <w:p w14:paraId="7D2B7FD3" w14:textId="77777777" w:rsidR="00EE4278" w:rsidRPr="00A94D71" w:rsidRDefault="00EE4278" w:rsidP="00EE4278">
      <w:pPr>
        <w:numPr>
          <w:ilvl w:val="0"/>
          <w:numId w:val="13"/>
        </w:numPr>
        <w:tabs>
          <w:tab w:val="left" w:pos="-720"/>
          <w:tab w:val="left" w:pos="0"/>
          <w:tab w:val="left" w:pos="720"/>
        </w:tabs>
        <w:suppressAutoHyphens/>
        <w:spacing w:after="0" w:line="240" w:lineRule="auto"/>
        <w:rPr>
          <w:rFonts w:ascii="Times New Roman" w:hAnsi="Times New Roman" w:cs="Times New Roman"/>
          <w:sz w:val="24"/>
          <w:szCs w:val="24"/>
        </w:rPr>
      </w:pPr>
      <w:r w:rsidRPr="00A94D71">
        <w:rPr>
          <w:rFonts w:ascii="Times New Roman" w:hAnsi="Times New Roman" w:cs="Times New Roman"/>
          <w:spacing w:val="-2"/>
          <w:sz w:val="24"/>
          <w:szCs w:val="24"/>
          <w:lang w:val="en-GB"/>
        </w:rPr>
        <w:t>Use plastic bristle brush to scrub out steam kettles.  Use bottle brush to clean spouts of steam kettles.</w:t>
      </w:r>
    </w:p>
    <w:p w14:paraId="08D3AE61" w14:textId="77777777" w:rsidR="00EE4278" w:rsidRPr="00A94D71" w:rsidRDefault="00EE4278" w:rsidP="00EE4278">
      <w:pPr>
        <w:tabs>
          <w:tab w:val="left" w:pos="-720"/>
        </w:tabs>
        <w:suppressAutoHyphens/>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4.   Appropriate lab conduct:</w:t>
      </w:r>
    </w:p>
    <w:p w14:paraId="3BD561EE" w14:textId="77777777" w:rsidR="00EE4278" w:rsidRPr="00A94D71" w:rsidRDefault="00EE4278" w:rsidP="00EE4278">
      <w:pPr>
        <w:numPr>
          <w:ilvl w:val="0"/>
          <w:numId w:val="14"/>
        </w:numPr>
        <w:tabs>
          <w:tab w:val="left" w:pos="-720"/>
        </w:tabs>
        <w:suppressAutoHyphens/>
        <w:spacing w:after="0" w:line="240" w:lineRule="auto"/>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Students must arrive ON TIME for their scheduled lab section.  Attendance is MANDATORY.</w:t>
      </w:r>
    </w:p>
    <w:p w14:paraId="041AC520" w14:textId="77777777" w:rsidR="00EE4278" w:rsidRPr="00A94D71" w:rsidRDefault="00EE4278" w:rsidP="00EE4278">
      <w:pPr>
        <w:numPr>
          <w:ilvl w:val="0"/>
          <w:numId w:val="14"/>
        </w:numPr>
        <w:tabs>
          <w:tab w:val="left" w:pos="-720"/>
          <w:tab w:val="left" w:pos="0"/>
          <w:tab w:val="left" w:pos="720"/>
        </w:tabs>
        <w:suppressAutoHyphens/>
        <w:spacing w:after="0" w:line="240" w:lineRule="auto"/>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 xml:space="preserve">Equipment and space in the kitchen must be shared by the students.  </w:t>
      </w:r>
      <w:r w:rsidRPr="00A94D71">
        <w:rPr>
          <w:rFonts w:ascii="Times New Roman" w:hAnsi="Times New Roman" w:cs="Times New Roman"/>
          <w:b/>
          <w:spacing w:val="-2"/>
          <w:sz w:val="24"/>
          <w:szCs w:val="24"/>
          <w:lang w:val="en-GB"/>
        </w:rPr>
        <w:t>This means that it is important to return each piece of equipment to its proper location.</w:t>
      </w:r>
      <w:r w:rsidRPr="00A94D71">
        <w:rPr>
          <w:rFonts w:ascii="Times New Roman" w:hAnsi="Times New Roman" w:cs="Times New Roman"/>
          <w:spacing w:val="-2"/>
          <w:sz w:val="24"/>
          <w:szCs w:val="24"/>
          <w:lang w:val="en-GB"/>
        </w:rPr>
        <w:t xml:space="preserve">  It is also important to ensure that the needs of other persons are </w:t>
      </w:r>
      <w:proofErr w:type="gramStart"/>
      <w:r w:rsidRPr="00A94D71">
        <w:rPr>
          <w:rFonts w:ascii="Times New Roman" w:hAnsi="Times New Roman" w:cs="Times New Roman"/>
          <w:spacing w:val="-2"/>
          <w:sz w:val="24"/>
          <w:szCs w:val="24"/>
          <w:lang w:val="en-GB"/>
        </w:rPr>
        <w:t>considered at all times</w:t>
      </w:r>
      <w:proofErr w:type="gramEnd"/>
      <w:r w:rsidRPr="00A94D71">
        <w:rPr>
          <w:rFonts w:ascii="Times New Roman" w:hAnsi="Times New Roman" w:cs="Times New Roman"/>
          <w:spacing w:val="-2"/>
          <w:sz w:val="24"/>
          <w:szCs w:val="24"/>
          <w:lang w:val="en-GB"/>
        </w:rPr>
        <w:t>.</w:t>
      </w:r>
    </w:p>
    <w:p w14:paraId="1209120D" w14:textId="77777777" w:rsidR="00EE4278" w:rsidRPr="00A94D71" w:rsidRDefault="00EE4278" w:rsidP="00EE4278">
      <w:pPr>
        <w:numPr>
          <w:ilvl w:val="0"/>
          <w:numId w:val="14"/>
        </w:numPr>
        <w:tabs>
          <w:tab w:val="left" w:pos="-720"/>
          <w:tab w:val="left" w:pos="0"/>
          <w:tab w:val="left" w:pos="720"/>
        </w:tabs>
        <w:suppressAutoHyphens/>
        <w:spacing w:after="0" w:line="240" w:lineRule="auto"/>
        <w:rPr>
          <w:rFonts w:ascii="Times New Roman" w:hAnsi="Times New Roman" w:cs="Times New Roman"/>
          <w:spacing w:val="-2"/>
          <w:sz w:val="24"/>
          <w:szCs w:val="24"/>
          <w:lang w:val="en-GB"/>
        </w:rPr>
      </w:pPr>
      <w:r w:rsidRPr="00A94D71">
        <w:rPr>
          <w:rFonts w:ascii="Times New Roman" w:hAnsi="Times New Roman" w:cs="Times New Roman"/>
          <w:sz w:val="24"/>
          <w:szCs w:val="24"/>
        </w:rPr>
        <w:t xml:space="preserve">Students </w:t>
      </w:r>
      <w:r w:rsidRPr="00A94D71">
        <w:rPr>
          <w:rFonts w:ascii="Times New Roman" w:hAnsi="Times New Roman" w:cs="Times New Roman"/>
          <w:b/>
          <w:sz w:val="24"/>
          <w:szCs w:val="24"/>
        </w:rPr>
        <w:t>CANNOT</w:t>
      </w:r>
      <w:r w:rsidRPr="00A94D71">
        <w:rPr>
          <w:rFonts w:ascii="Times New Roman" w:hAnsi="Times New Roman" w:cs="Times New Roman"/>
          <w:sz w:val="24"/>
          <w:szCs w:val="24"/>
        </w:rPr>
        <w:t xml:space="preserve"> leave the lab until they are dismissed by the lab manager or Teaching Assistant, even if his/her tasks are completed.</w:t>
      </w:r>
    </w:p>
    <w:p w14:paraId="010643C2" w14:textId="77777777" w:rsidR="00EE4278" w:rsidRPr="00A94D71" w:rsidRDefault="00EE4278" w:rsidP="00EE4278">
      <w:pPr>
        <w:tabs>
          <w:tab w:val="left" w:pos="-720"/>
        </w:tabs>
        <w:suppressAutoHyphens/>
        <w:spacing w:line="276" w:lineRule="auto"/>
        <w:ind w:left="360" w:hanging="360"/>
        <w:rPr>
          <w:rFonts w:ascii="Times New Roman" w:hAnsi="Times New Roman" w:cs="Times New Roman"/>
          <w:spacing w:val="-2"/>
          <w:sz w:val="24"/>
          <w:szCs w:val="24"/>
          <w:lang w:val="en-GB"/>
        </w:rPr>
      </w:pPr>
      <w:r w:rsidRPr="00A94D71">
        <w:rPr>
          <w:rFonts w:ascii="Times New Roman" w:hAnsi="Times New Roman" w:cs="Times New Roman"/>
          <w:spacing w:val="-2"/>
          <w:sz w:val="24"/>
          <w:szCs w:val="24"/>
          <w:lang w:val="en-GB"/>
        </w:rPr>
        <w:t>5.   Cell phones, text messaging, iPods, music players, cameras, and other electronic devices cause distractions to classroom instruction, therefore less interaction can take place.  Be courteous to fellow students.  Please turn off cell phones in the classroom and laboratory.</w:t>
      </w:r>
    </w:p>
    <w:p w14:paraId="6076F81B" w14:textId="77777777" w:rsidR="00DD5ACA" w:rsidRPr="00A94D71" w:rsidRDefault="00DD5ACA" w:rsidP="00DD5ACA">
      <w:pPr>
        <w:pStyle w:val="NoSpacing"/>
        <w:rPr>
          <w:rFonts w:ascii="Times New Roman" w:hAnsi="Times New Roman"/>
          <w:b/>
          <w:sz w:val="24"/>
          <w:szCs w:val="24"/>
        </w:rPr>
      </w:pPr>
      <w:r w:rsidRPr="00A94D71">
        <w:rPr>
          <w:rFonts w:ascii="Times New Roman" w:hAnsi="Times New Roman"/>
          <w:b/>
          <w:bCs/>
          <w:color w:val="1F3864" w:themeColor="accent5" w:themeShade="80"/>
          <w:sz w:val="48"/>
          <w:szCs w:val="48"/>
        </w:rPr>
        <w:t>Grading</w:t>
      </w:r>
    </w:p>
    <w:p w14:paraId="1208DE75" w14:textId="7777777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Please do not request me to give you opportunities for extra credits.</w:t>
      </w:r>
    </w:p>
    <w:p w14:paraId="794AD709" w14:textId="7777777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I will follow the following grade scheme. For example, it you score 79.96, your score will be rounded up to 80. If you score 79.6, your score will not be rounded up to 80.</w:t>
      </w:r>
    </w:p>
    <w:p w14:paraId="47287EBD" w14:textId="77777777" w:rsidR="00DD5ACA" w:rsidRPr="00A94D71" w:rsidRDefault="00DD5ACA" w:rsidP="00DD5ACA">
      <w:pPr>
        <w:pStyle w:val="NoSpacing"/>
        <w:rPr>
          <w:rFonts w:ascii="Times New Roman" w:hAnsi="Times New Roman"/>
          <w:sz w:val="24"/>
          <w:szCs w:val="24"/>
        </w:rPr>
      </w:pPr>
    </w:p>
    <w:tbl>
      <w:tblPr>
        <w:tblStyle w:val="GridTable5Dark-Accent1"/>
        <w:tblW w:w="6743" w:type="dxa"/>
        <w:tblLook w:val="04A0" w:firstRow="1" w:lastRow="0" w:firstColumn="1" w:lastColumn="0" w:noHBand="0" w:noVBand="1"/>
      </w:tblPr>
      <w:tblGrid>
        <w:gridCol w:w="1526"/>
        <w:gridCol w:w="2608"/>
        <w:gridCol w:w="2609"/>
      </w:tblGrid>
      <w:tr w:rsidR="00DD5ACA" w:rsidRPr="00A94D71" w14:paraId="2EF115C7" w14:textId="77777777" w:rsidTr="001E2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792E5E8" w14:textId="77777777" w:rsidR="00DD5ACA" w:rsidRPr="00A94D71" w:rsidRDefault="00DD5ACA" w:rsidP="001E2087">
            <w:pPr>
              <w:jc w:val="center"/>
              <w:rPr>
                <w:rFonts w:ascii="Times New Roman" w:hAnsi="Times New Roman" w:cs="Times New Roman"/>
                <w:sz w:val="24"/>
                <w:szCs w:val="24"/>
              </w:rPr>
            </w:pPr>
            <w:r w:rsidRPr="00A94D71">
              <w:rPr>
                <w:rFonts w:ascii="Times New Roman" w:hAnsi="Times New Roman" w:cs="Times New Roman"/>
                <w:sz w:val="24"/>
                <w:szCs w:val="24"/>
              </w:rPr>
              <w:t>Letter Grade</w:t>
            </w:r>
          </w:p>
        </w:tc>
        <w:tc>
          <w:tcPr>
            <w:tcW w:w="2608" w:type="dxa"/>
          </w:tcPr>
          <w:p w14:paraId="598AFFE6" w14:textId="77777777" w:rsidR="00DD5ACA" w:rsidRPr="00A94D71" w:rsidRDefault="00DD5ACA" w:rsidP="001E208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Percentage out of 100</w:t>
            </w:r>
          </w:p>
        </w:tc>
        <w:tc>
          <w:tcPr>
            <w:tcW w:w="2609" w:type="dxa"/>
          </w:tcPr>
          <w:p w14:paraId="4487F5E4" w14:textId="77777777" w:rsidR="00DD5ACA" w:rsidRPr="00A94D71" w:rsidRDefault="00DD5ACA" w:rsidP="001E208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Final Grade Point</w:t>
            </w:r>
          </w:p>
        </w:tc>
      </w:tr>
      <w:tr w:rsidR="00DD5ACA" w:rsidRPr="00A94D71" w14:paraId="10569CA4" w14:textId="77777777" w:rsidTr="001E2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1DD46FC" w14:textId="77777777" w:rsidR="00DD5ACA" w:rsidRPr="00A94D71" w:rsidRDefault="00DD5ACA" w:rsidP="001E2087">
            <w:pPr>
              <w:rPr>
                <w:rFonts w:ascii="Times New Roman" w:hAnsi="Times New Roman" w:cs="Times New Roman"/>
                <w:sz w:val="24"/>
                <w:szCs w:val="24"/>
              </w:rPr>
            </w:pPr>
            <w:r w:rsidRPr="00A94D71">
              <w:rPr>
                <w:rFonts w:ascii="Times New Roman" w:hAnsi="Times New Roman" w:cs="Times New Roman"/>
                <w:sz w:val="24"/>
                <w:szCs w:val="24"/>
              </w:rPr>
              <w:t>A+</w:t>
            </w:r>
          </w:p>
        </w:tc>
        <w:tc>
          <w:tcPr>
            <w:tcW w:w="2608" w:type="dxa"/>
          </w:tcPr>
          <w:p w14:paraId="50F92DA1" w14:textId="77777777" w:rsidR="00DD5ACA" w:rsidRPr="00A94D71"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90-100</w:t>
            </w:r>
          </w:p>
        </w:tc>
        <w:tc>
          <w:tcPr>
            <w:tcW w:w="2609" w:type="dxa"/>
          </w:tcPr>
          <w:p w14:paraId="02584B8A" w14:textId="77777777" w:rsidR="00DD5ACA" w:rsidRPr="00A94D71"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4.5</w:t>
            </w:r>
          </w:p>
        </w:tc>
      </w:tr>
      <w:tr w:rsidR="00DD5ACA" w:rsidRPr="00A94D71" w14:paraId="325097EF" w14:textId="77777777" w:rsidTr="001E2087">
        <w:tc>
          <w:tcPr>
            <w:cnfStyle w:val="001000000000" w:firstRow="0" w:lastRow="0" w:firstColumn="1" w:lastColumn="0" w:oddVBand="0" w:evenVBand="0" w:oddHBand="0" w:evenHBand="0" w:firstRowFirstColumn="0" w:firstRowLastColumn="0" w:lastRowFirstColumn="0" w:lastRowLastColumn="0"/>
            <w:tcW w:w="1526" w:type="dxa"/>
          </w:tcPr>
          <w:p w14:paraId="65C3F933" w14:textId="77777777" w:rsidR="00DD5ACA" w:rsidRPr="00A94D71" w:rsidRDefault="00DD5ACA" w:rsidP="001E2087">
            <w:pPr>
              <w:rPr>
                <w:rFonts w:ascii="Times New Roman" w:hAnsi="Times New Roman" w:cs="Times New Roman"/>
                <w:sz w:val="24"/>
                <w:szCs w:val="24"/>
              </w:rPr>
            </w:pPr>
            <w:r w:rsidRPr="00A94D71">
              <w:rPr>
                <w:rFonts w:ascii="Times New Roman" w:hAnsi="Times New Roman" w:cs="Times New Roman"/>
                <w:sz w:val="24"/>
                <w:szCs w:val="24"/>
              </w:rPr>
              <w:t>A</w:t>
            </w:r>
          </w:p>
        </w:tc>
        <w:tc>
          <w:tcPr>
            <w:tcW w:w="2608" w:type="dxa"/>
          </w:tcPr>
          <w:p w14:paraId="2A3BFE28" w14:textId="77777777" w:rsidR="00DD5ACA" w:rsidRPr="00A94D71"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80-89.9</w:t>
            </w:r>
          </w:p>
        </w:tc>
        <w:tc>
          <w:tcPr>
            <w:tcW w:w="2609" w:type="dxa"/>
          </w:tcPr>
          <w:p w14:paraId="5A921C32" w14:textId="77777777" w:rsidR="00DD5ACA" w:rsidRPr="00A94D71"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4.0</w:t>
            </w:r>
          </w:p>
        </w:tc>
      </w:tr>
      <w:tr w:rsidR="00DD5ACA" w:rsidRPr="00A94D71" w14:paraId="14EC42AC" w14:textId="77777777" w:rsidTr="001E2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8E189A2" w14:textId="77777777" w:rsidR="00DD5ACA" w:rsidRPr="00A94D71" w:rsidRDefault="00DD5ACA" w:rsidP="001E2087">
            <w:pPr>
              <w:rPr>
                <w:rFonts w:ascii="Times New Roman" w:hAnsi="Times New Roman" w:cs="Times New Roman"/>
                <w:sz w:val="24"/>
                <w:szCs w:val="24"/>
              </w:rPr>
            </w:pPr>
            <w:r w:rsidRPr="00A94D71">
              <w:rPr>
                <w:rFonts w:ascii="Times New Roman" w:hAnsi="Times New Roman" w:cs="Times New Roman"/>
                <w:sz w:val="24"/>
                <w:szCs w:val="24"/>
              </w:rPr>
              <w:t>B+</w:t>
            </w:r>
          </w:p>
        </w:tc>
        <w:tc>
          <w:tcPr>
            <w:tcW w:w="2608" w:type="dxa"/>
          </w:tcPr>
          <w:p w14:paraId="5F69F593" w14:textId="77777777" w:rsidR="00DD5ACA" w:rsidRPr="00A94D71"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76-79.9</w:t>
            </w:r>
          </w:p>
        </w:tc>
        <w:tc>
          <w:tcPr>
            <w:tcW w:w="2609" w:type="dxa"/>
          </w:tcPr>
          <w:p w14:paraId="7EFEED8D" w14:textId="77777777" w:rsidR="00DD5ACA" w:rsidRPr="00A94D71"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3.5</w:t>
            </w:r>
          </w:p>
        </w:tc>
      </w:tr>
      <w:tr w:rsidR="00DD5ACA" w:rsidRPr="00A94D71" w14:paraId="593AB77A" w14:textId="77777777" w:rsidTr="001E2087">
        <w:tc>
          <w:tcPr>
            <w:cnfStyle w:val="001000000000" w:firstRow="0" w:lastRow="0" w:firstColumn="1" w:lastColumn="0" w:oddVBand="0" w:evenVBand="0" w:oddHBand="0" w:evenHBand="0" w:firstRowFirstColumn="0" w:firstRowLastColumn="0" w:lastRowFirstColumn="0" w:lastRowLastColumn="0"/>
            <w:tcW w:w="1526" w:type="dxa"/>
          </w:tcPr>
          <w:p w14:paraId="46C66B1E" w14:textId="77777777" w:rsidR="00DD5ACA" w:rsidRPr="00A94D71" w:rsidRDefault="00DD5ACA" w:rsidP="001E2087">
            <w:pPr>
              <w:rPr>
                <w:rFonts w:ascii="Times New Roman" w:hAnsi="Times New Roman" w:cs="Times New Roman"/>
                <w:sz w:val="24"/>
                <w:szCs w:val="24"/>
              </w:rPr>
            </w:pPr>
            <w:r w:rsidRPr="00A94D71">
              <w:rPr>
                <w:rFonts w:ascii="Times New Roman" w:hAnsi="Times New Roman" w:cs="Times New Roman"/>
                <w:sz w:val="24"/>
                <w:szCs w:val="24"/>
              </w:rPr>
              <w:t>B</w:t>
            </w:r>
          </w:p>
        </w:tc>
        <w:tc>
          <w:tcPr>
            <w:tcW w:w="2608" w:type="dxa"/>
          </w:tcPr>
          <w:p w14:paraId="4508454D" w14:textId="77777777" w:rsidR="00DD5ACA" w:rsidRPr="00A94D71"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70-74.9</w:t>
            </w:r>
          </w:p>
        </w:tc>
        <w:tc>
          <w:tcPr>
            <w:tcW w:w="2609" w:type="dxa"/>
          </w:tcPr>
          <w:p w14:paraId="695767EC" w14:textId="77777777" w:rsidR="00DD5ACA" w:rsidRPr="00A94D71"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3.0</w:t>
            </w:r>
          </w:p>
        </w:tc>
      </w:tr>
      <w:tr w:rsidR="00DD5ACA" w:rsidRPr="00A94D71" w14:paraId="2DC6E5A9" w14:textId="77777777" w:rsidTr="001E2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C9DAEFE" w14:textId="77777777" w:rsidR="00DD5ACA" w:rsidRPr="00A94D71" w:rsidRDefault="00DD5ACA" w:rsidP="001E2087">
            <w:pPr>
              <w:rPr>
                <w:rFonts w:ascii="Times New Roman" w:hAnsi="Times New Roman" w:cs="Times New Roman"/>
                <w:sz w:val="24"/>
                <w:szCs w:val="24"/>
              </w:rPr>
            </w:pPr>
            <w:r w:rsidRPr="00A94D71">
              <w:rPr>
                <w:rFonts w:ascii="Times New Roman" w:hAnsi="Times New Roman" w:cs="Times New Roman"/>
                <w:sz w:val="24"/>
                <w:szCs w:val="24"/>
              </w:rPr>
              <w:t>C+</w:t>
            </w:r>
          </w:p>
        </w:tc>
        <w:tc>
          <w:tcPr>
            <w:tcW w:w="2608" w:type="dxa"/>
          </w:tcPr>
          <w:p w14:paraId="084F20CA" w14:textId="77777777" w:rsidR="00DD5ACA" w:rsidRPr="00A94D71"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65-69.9</w:t>
            </w:r>
          </w:p>
        </w:tc>
        <w:tc>
          <w:tcPr>
            <w:tcW w:w="2609" w:type="dxa"/>
          </w:tcPr>
          <w:p w14:paraId="5EA9A90B" w14:textId="77777777" w:rsidR="00DD5ACA" w:rsidRPr="00A94D71"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2.5</w:t>
            </w:r>
          </w:p>
        </w:tc>
      </w:tr>
      <w:tr w:rsidR="00DD5ACA" w:rsidRPr="00A94D71" w14:paraId="64707C77" w14:textId="77777777" w:rsidTr="001E2087">
        <w:tc>
          <w:tcPr>
            <w:cnfStyle w:val="001000000000" w:firstRow="0" w:lastRow="0" w:firstColumn="1" w:lastColumn="0" w:oddVBand="0" w:evenVBand="0" w:oddHBand="0" w:evenHBand="0" w:firstRowFirstColumn="0" w:firstRowLastColumn="0" w:lastRowFirstColumn="0" w:lastRowLastColumn="0"/>
            <w:tcW w:w="1526" w:type="dxa"/>
          </w:tcPr>
          <w:p w14:paraId="426555FE" w14:textId="77777777" w:rsidR="00DD5ACA" w:rsidRPr="00A94D71" w:rsidRDefault="00DD5ACA" w:rsidP="001E2087">
            <w:pPr>
              <w:rPr>
                <w:rFonts w:ascii="Times New Roman" w:hAnsi="Times New Roman" w:cs="Times New Roman"/>
                <w:sz w:val="24"/>
                <w:szCs w:val="24"/>
              </w:rPr>
            </w:pPr>
            <w:r w:rsidRPr="00A94D71">
              <w:rPr>
                <w:rFonts w:ascii="Times New Roman" w:hAnsi="Times New Roman" w:cs="Times New Roman"/>
                <w:sz w:val="24"/>
                <w:szCs w:val="24"/>
              </w:rPr>
              <w:t>C</w:t>
            </w:r>
          </w:p>
        </w:tc>
        <w:tc>
          <w:tcPr>
            <w:tcW w:w="2608" w:type="dxa"/>
          </w:tcPr>
          <w:p w14:paraId="44A0C3B2" w14:textId="77777777" w:rsidR="00DD5ACA" w:rsidRPr="00A94D71"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60-64.9</w:t>
            </w:r>
          </w:p>
        </w:tc>
        <w:tc>
          <w:tcPr>
            <w:tcW w:w="2609" w:type="dxa"/>
          </w:tcPr>
          <w:p w14:paraId="66805602" w14:textId="77777777" w:rsidR="00DD5ACA" w:rsidRPr="00A94D71"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2.0</w:t>
            </w:r>
          </w:p>
        </w:tc>
      </w:tr>
      <w:tr w:rsidR="00DD5ACA" w:rsidRPr="00A94D71" w14:paraId="0D991EDD" w14:textId="77777777" w:rsidTr="001E2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A63D718" w14:textId="77777777" w:rsidR="00DD5ACA" w:rsidRPr="00A94D71" w:rsidRDefault="00DD5ACA" w:rsidP="001E2087">
            <w:pPr>
              <w:rPr>
                <w:rFonts w:ascii="Times New Roman" w:hAnsi="Times New Roman" w:cs="Times New Roman"/>
                <w:sz w:val="24"/>
                <w:szCs w:val="24"/>
              </w:rPr>
            </w:pPr>
            <w:r w:rsidRPr="00A94D71">
              <w:rPr>
                <w:rFonts w:ascii="Times New Roman" w:hAnsi="Times New Roman" w:cs="Times New Roman"/>
                <w:sz w:val="24"/>
                <w:szCs w:val="24"/>
              </w:rPr>
              <w:t>D</w:t>
            </w:r>
          </w:p>
        </w:tc>
        <w:tc>
          <w:tcPr>
            <w:tcW w:w="2608" w:type="dxa"/>
          </w:tcPr>
          <w:p w14:paraId="733F82D7" w14:textId="77777777" w:rsidR="00DD5ACA" w:rsidRPr="00A94D71"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50-59.9</w:t>
            </w:r>
          </w:p>
        </w:tc>
        <w:tc>
          <w:tcPr>
            <w:tcW w:w="2609" w:type="dxa"/>
          </w:tcPr>
          <w:p w14:paraId="668B6B1D" w14:textId="77777777" w:rsidR="00DD5ACA" w:rsidRPr="00A94D71"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1.0</w:t>
            </w:r>
          </w:p>
        </w:tc>
      </w:tr>
      <w:tr w:rsidR="00DD5ACA" w:rsidRPr="00A94D71" w14:paraId="55608C7E" w14:textId="77777777" w:rsidTr="001E2087">
        <w:tc>
          <w:tcPr>
            <w:cnfStyle w:val="001000000000" w:firstRow="0" w:lastRow="0" w:firstColumn="1" w:lastColumn="0" w:oddVBand="0" w:evenVBand="0" w:oddHBand="0" w:evenHBand="0" w:firstRowFirstColumn="0" w:firstRowLastColumn="0" w:lastRowFirstColumn="0" w:lastRowLastColumn="0"/>
            <w:tcW w:w="1526" w:type="dxa"/>
          </w:tcPr>
          <w:p w14:paraId="4641CA45" w14:textId="77777777" w:rsidR="00DD5ACA" w:rsidRPr="00A94D71" w:rsidRDefault="00DD5ACA" w:rsidP="001E2087">
            <w:pPr>
              <w:rPr>
                <w:rFonts w:ascii="Times New Roman" w:hAnsi="Times New Roman" w:cs="Times New Roman"/>
                <w:sz w:val="24"/>
                <w:szCs w:val="24"/>
              </w:rPr>
            </w:pPr>
            <w:r w:rsidRPr="00A94D71">
              <w:rPr>
                <w:rFonts w:ascii="Times New Roman" w:hAnsi="Times New Roman" w:cs="Times New Roman"/>
                <w:sz w:val="24"/>
                <w:szCs w:val="24"/>
              </w:rPr>
              <w:t>F</w:t>
            </w:r>
          </w:p>
        </w:tc>
        <w:tc>
          <w:tcPr>
            <w:tcW w:w="2608" w:type="dxa"/>
          </w:tcPr>
          <w:p w14:paraId="64F98591" w14:textId="77777777" w:rsidR="00DD5ACA" w:rsidRPr="00A94D71"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Less than 50</w:t>
            </w:r>
          </w:p>
        </w:tc>
        <w:tc>
          <w:tcPr>
            <w:tcW w:w="2609" w:type="dxa"/>
          </w:tcPr>
          <w:p w14:paraId="5385F6F9" w14:textId="77777777" w:rsidR="00DD5ACA" w:rsidRPr="00A94D71"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4D71">
              <w:rPr>
                <w:rFonts w:ascii="Times New Roman" w:hAnsi="Times New Roman" w:cs="Times New Roman"/>
                <w:sz w:val="24"/>
                <w:szCs w:val="24"/>
              </w:rPr>
              <w:t>0</w:t>
            </w:r>
          </w:p>
        </w:tc>
      </w:tr>
    </w:tbl>
    <w:p w14:paraId="7E1D1557" w14:textId="77777777" w:rsidR="00862AE3" w:rsidRDefault="00862AE3" w:rsidP="00DD5ACA">
      <w:pPr>
        <w:pStyle w:val="Heading2"/>
        <w:rPr>
          <w:rFonts w:ascii="Times New Roman" w:hAnsi="Times New Roman" w:cs="Times New Roman"/>
          <w:color w:val="1F3864" w:themeColor="accent5" w:themeShade="80"/>
          <w:sz w:val="48"/>
          <w:szCs w:val="48"/>
        </w:rPr>
      </w:pPr>
      <w:bookmarkStart w:id="35" w:name="_Toc124154331"/>
    </w:p>
    <w:p w14:paraId="77C6AA88" w14:textId="77777777" w:rsidR="00862AE3" w:rsidRDefault="00862AE3">
      <w:pPr>
        <w:rPr>
          <w:rFonts w:ascii="Times New Roman" w:eastAsiaTheme="majorEastAsia" w:hAnsi="Times New Roman" w:cs="Times New Roman"/>
          <w:color w:val="1F3864" w:themeColor="accent5" w:themeShade="80"/>
          <w:sz w:val="48"/>
          <w:szCs w:val="48"/>
        </w:rPr>
      </w:pPr>
      <w:r>
        <w:rPr>
          <w:rFonts w:ascii="Times New Roman" w:hAnsi="Times New Roman" w:cs="Times New Roman"/>
          <w:color w:val="1F3864" w:themeColor="accent5" w:themeShade="80"/>
          <w:sz w:val="48"/>
          <w:szCs w:val="48"/>
        </w:rPr>
        <w:br w:type="page"/>
      </w:r>
    </w:p>
    <w:p w14:paraId="73FA9609" w14:textId="3CC8A09E" w:rsidR="00DD5ACA" w:rsidRPr="00A94D71" w:rsidRDefault="00DD5ACA" w:rsidP="00DD5ACA">
      <w:pPr>
        <w:pStyle w:val="Heading2"/>
        <w:rPr>
          <w:rFonts w:ascii="Times New Roman" w:hAnsi="Times New Roman" w:cs="Times New Roman"/>
          <w:color w:val="1F3864" w:themeColor="accent5" w:themeShade="80"/>
          <w:sz w:val="48"/>
          <w:szCs w:val="48"/>
        </w:rPr>
      </w:pPr>
      <w:r w:rsidRPr="00A94D71">
        <w:rPr>
          <w:rFonts w:ascii="Times New Roman" w:hAnsi="Times New Roman" w:cs="Times New Roman"/>
          <w:color w:val="1F3864" w:themeColor="accent5" w:themeShade="80"/>
          <w:sz w:val="48"/>
          <w:szCs w:val="48"/>
        </w:rPr>
        <w:t>Expectations</w:t>
      </w:r>
      <w:bookmarkEnd w:id="35"/>
    </w:p>
    <w:p w14:paraId="6F5AD66C" w14:textId="77777777" w:rsidR="00DD5ACA" w:rsidRPr="00A94D71" w:rsidRDefault="00DD5ACA" w:rsidP="00DD5ACA">
      <w:pPr>
        <w:pStyle w:val="NoSpacing"/>
        <w:rPr>
          <w:rFonts w:ascii="Times New Roman" w:hAnsi="Times New Roman"/>
          <w:b/>
          <w:sz w:val="24"/>
          <w:szCs w:val="24"/>
        </w:rPr>
      </w:pPr>
    </w:p>
    <w:p w14:paraId="0AE0D085" w14:textId="77777777"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 xml:space="preserve">Please refer to the </w:t>
      </w:r>
      <w:hyperlink r:id="rId16" w:history="1">
        <w:r w:rsidRPr="00A94D71">
          <w:rPr>
            <w:rStyle w:val="Hyperlink"/>
            <w:rFonts w:ascii="Times New Roman" w:hAnsi="Times New Roman"/>
            <w:sz w:val="24"/>
            <w:szCs w:val="24"/>
          </w:rPr>
          <w:t>Respectful Work and Learning Environment Polic</w:t>
        </w:r>
        <w:r w:rsidRPr="00A94D71">
          <w:rPr>
            <w:rStyle w:val="Hyperlink"/>
            <w:rFonts w:ascii="Times New Roman" w:hAnsi="Times New Roman"/>
          </w:rPr>
          <w:t>y</w:t>
        </w:r>
      </w:hyperlink>
      <w:r w:rsidRPr="00A94D71">
        <w:rPr>
          <w:rFonts w:ascii="Times New Roman" w:hAnsi="Times New Roman"/>
          <w:sz w:val="24"/>
          <w:szCs w:val="24"/>
        </w:rPr>
        <w:t xml:space="preserve"> (</w:t>
      </w:r>
      <w:hyperlink r:id="rId17" w:history="1">
        <w:r w:rsidRPr="00A94D71">
          <w:rPr>
            <w:rStyle w:val="Hyperlink"/>
            <w:rFonts w:ascii="Times New Roman" w:hAnsi="Times New Roman"/>
            <w:sz w:val="24"/>
            <w:szCs w:val="24"/>
          </w:rPr>
          <w:t>https://bit.ly/3aMl7nE</w:t>
        </w:r>
      </w:hyperlink>
      <w:r w:rsidRPr="00A94D71">
        <w:rPr>
          <w:rFonts w:ascii="Times New Roman" w:hAnsi="Times New Roman"/>
          <w:sz w:val="24"/>
          <w:szCs w:val="24"/>
        </w:rPr>
        <w:t>) of our university.</w:t>
      </w:r>
    </w:p>
    <w:p w14:paraId="6DAC255A" w14:textId="77777777" w:rsidR="00DD5ACA" w:rsidRPr="00A94D71" w:rsidRDefault="00DD5ACA" w:rsidP="00DD5ACA">
      <w:pPr>
        <w:pStyle w:val="NoSpacing"/>
        <w:rPr>
          <w:rFonts w:ascii="Times New Roman" w:hAnsi="Times New Roman"/>
          <w:sz w:val="24"/>
          <w:szCs w:val="24"/>
        </w:rPr>
      </w:pPr>
    </w:p>
    <w:p w14:paraId="0021DFE4" w14:textId="77777777" w:rsidR="00DD5ACA" w:rsidRPr="00A94D71" w:rsidRDefault="00DD5ACA">
      <w:pPr>
        <w:pStyle w:val="NoSpacing"/>
        <w:numPr>
          <w:ilvl w:val="0"/>
          <w:numId w:val="4"/>
        </w:numPr>
        <w:rPr>
          <w:rFonts w:ascii="Times New Roman" w:hAnsi="Times New Roman"/>
          <w:i/>
          <w:sz w:val="24"/>
          <w:szCs w:val="24"/>
        </w:rPr>
      </w:pPr>
      <w:r w:rsidRPr="00A94D71">
        <w:rPr>
          <w:rFonts w:ascii="Times New Roman" w:hAnsi="Times New Roman"/>
          <w:sz w:val="24"/>
          <w:szCs w:val="24"/>
        </w:rPr>
        <w:t>I expect you to take notes in the class. The slides provide only the main points for each lecture. Additional information will be provided during the lecture. Please add such information to your slides.</w:t>
      </w:r>
    </w:p>
    <w:p w14:paraId="2E96DA69" w14:textId="77777777" w:rsidR="00DD5ACA" w:rsidRPr="00A94D71" w:rsidRDefault="00DD5ACA">
      <w:pPr>
        <w:pStyle w:val="NoSpacing"/>
        <w:numPr>
          <w:ilvl w:val="0"/>
          <w:numId w:val="4"/>
        </w:numPr>
        <w:rPr>
          <w:rFonts w:ascii="Times New Roman" w:hAnsi="Times New Roman"/>
          <w:i/>
          <w:sz w:val="24"/>
          <w:szCs w:val="24"/>
        </w:rPr>
      </w:pPr>
      <w:r w:rsidRPr="00A94D71">
        <w:rPr>
          <w:rFonts w:ascii="Times New Roman" w:hAnsi="Times New Roman"/>
          <w:sz w:val="24"/>
          <w:szCs w:val="24"/>
        </w:rPr>
        <w:t>In the class, please pay attention to the lecture and ask me to repeat/clarify anything that is not clear. Please avoid asking your classmates to clarify during a lecture.</w:t>
      </w:r>
    </w:p>
    <w:p w14:paraId="6C45CAE8" w14:textId="77777777" w:rsidR="00DD5ACA" w:rsidRPr="00A94D71" w:rsidRDefault="00DD5ACA">
      <w:pPr>
        <w:pStyle w:val="NoSpacing"/>
        <w:numPr>
          <w:ilvl w:val="0"/>
          <w:numId w:val="4"/>
        </w:numPr>
        <w:rPr>
          <w:rFonts w:ascii="Times New Roman" w:hAnsi="Times New Roman"/>
          <w:i/>
          <w:sz w:val="24"/>
          <w:szCs w:val="24"/>
        </w:rPr>
      </w:pPr>
      <w:r w:rsidRPr="00A94D71">
        <w:rPr>
          <w:rFonts w:ascii="Times New Roman" w:hAnsi="Times New Roman"/>
          <w:sz w:val="24"/>
          <w:szCs w:val="24"/>
        </w:rPr>
        <w:t>If you have questions during the class, please ensure that those questions are directly related to what is being discussed at that time.</w:t>
      </w:r>
    </w:p>
    <w:p w14:paraId="4C860990" w14:textId="77777777" w:rsidR="00DD5ACA" w:rsidRPr="00A94D71" w:rsidRDefault="00DD5ACA">
      <w:pPr>
        <w:pStyle w:val="NoSpacing"/>
        <w:numPr>
          <w:ilvl w:val="0"/>
          <w:numId w:val="4"/>
        </w:numPr>
        <w:rPr>
          <w:rFonts w:ascii="Times New Roman" w:hAnsi="Times New Roman"/>
          <w:i/>
          <w:sz w:val="24"/>
          <w:szCs w:val="24"/>
        </w:rPr>
      </w:pPr>
      <w:r w:rsidRPr="00A94D71">
        <w:rPr>
          <w:rFonts w:ascii="Times New Roman" w:hAnsi="Times New Roman"/>
          <w:sz w:val="24"/>
          <w:szCs w:val="24"/>
        </w:rPr>
        <w:t>Please ask questions related to assignments/tests/labs etc. either at the start of the class or at the end. Refrain from asking about these during a lecture.</w:t>
      </w:r>
    </w:p>
    <w:p w14:paraId="4D29A6B7" w14:textId="77777777" w:rsidR="00DD5ACA" w:rsidRPr="00A94D71" w:rsidRDefault="00DD5ACA">
      <w:pPr>
        <w:pStyle w:val="NoSpacing"/>
        <w:numPr>
          <w:ilvl w:val="0"/>
          <w:numId w:val="4"/>
        </w:numPr>
        <w:rPr>
          <w:rFonts w:ascii="Times New Roman" w:hAnsi="Times New Roman"/>
          <w:i/>
          <w:sz w:val="24"/>
          <w:szCs w:val="24"/>
        </w:rPr>
      </w:pPr>
      <w:r w:rsidRPr="00A94D71">
        <w:rPr>
          <w:rFonts w:ascii="Times New Roman" w:hAnsi="Times New Roman"/>
          <w:sz w:val="24"/>
          <w:szCs w:val="24"/>
        </w:rPr>
        <w:t>I expect that you join the class in time and not leave until the class is over. If you must arrive late or leave early, please do so without disturbing others.</w:t>
      </w:r>
    </w:p>
    <w:p w14:paraId="51ED864F" w14:textId="77777777" w:rsidR="00DD5ACA" w:rsidRPr="00A94D71" w:rsidRDefault="00DD5ACA">
      <w:pPr>
        <w:pStyle w:val="NoSpacing"/>
        <w:numPr>
          <w:ilvl w:val="0"/>
          <w:numId w:val="4"/>
        </w:numPr>
        <w:rPr>
          <w:rFonts w:ascii="Times New Roman" w:hAnsi="Times New Roman"/>
          <w:i/>
          <w:sz w:val="24"/>
          <w:szCs w:val="24"/>
        </w:rPr>
      </w:pPr>
      <w:r w:rsidRPr="00A94D71">
        <w:rPr>
          <w:rFonts w:ascii="Times New Roman" w:hAnsi="Times New Roman"/>
          <w:sz w:val="24"/>
          <w:szCs w:val="24"/>
        </w:rPr>
        <w:t>Where group work is assigned, I expect that you work as a team, with each member contributing equitably. Being able to work collaboratively is an important skill. In this course you will get opportunities to develop this skill.</w:t>
      </w:r>
    </w:p>
    <w:p w14:paraId="204657A6" w14:textId="119BF215" w:rsidR="00DD5ACA" w:rsidRPr="00A94D71" w:rsidRDefault="00DD5ACA">
      <w:pPr>
        <w:pStyle w:val="NoSpacing"/>
        <w:numPr>
          <w:ilvl w:val="0"/>
          <w:numId w:val="4"/>
        </w:numPr>
        <w:rPr>
          <w:rFonts w:ascii="Times New Roman" w:hAnsi="Times New Roman"/>
          <w:i/>
          <w:sz w:val="24"/>
          <w:szCs w:val="24"/>
        </w:rPr>
      </w:pPr>
      <w:r w:rsidRPr="00A94D71">
        <w:rPr>
          <w:rFonts w:ascii="Times New Roman" w:hAnsi="Times New Roman"/>
          <w:iCs/>
          <w:sz w:val="24"/>
          <w:szCs w:val="24"/>
        </w:rPr>
        <w:t>Please be respectful to one another. It is acceptable to disagree with one another, but it is unacceptable to be disrespectful.</w:t>
      </w:r>
    </w:p>
    <w:p w14:paraId="26A2D8FC" w14:textId="5068F02F" w:rsidR="00B44AB3" w:rsidRPr="00A94D71" w:rsidRDefault="00B44AB3">
      <w:pPr>
        <w:pStyle w:val="ListParagraph"/>
        <w:numPr>
          <w:ilvl w:val="0"/>
          <w:numId w:val="4"/>
        </w:numPr>
        <w:rPr>
          <w:rFonts w:ascii="Times New Roman" w:hAnsi="Times New Roman" w:cs="Times New Roman"/>
          <w:iCs/>
          <w:sz w:val="24"/>
          <w:szCs w:val="24"/>
        </w:rPr>
      </w:pPr>
      <w:r w:rsidRPr="00A94D71">
        <w:rPr>
          <w:rFonts w:ascii="Times New Roman" w:hAnsi="Times New Roman" w:cs="Times New Roman"/>
          <w:iCs/>
          <w:sz w:val="24"/>
          <w:szCs w:val="24"/>
        </w:rPr>
        <w:t>Demonstrate independence, accountability, and professionalism.</w:t>
      </w:r>
    </w:p>
    <w:p w14:paraId="25BA11A5" w14:textId="77777777" w:rsidR="00DD5ACA" w:rsidRPr="00A94D71" w:rsidRDefault="00DD5ACA" w:rsidP="00DD5ACA">
      <w:pPr>
        <w:pStyle w:val="Heading2"/>
        <w:rPr>
          <w:rFonts w:ascii="Times New Roman" w:hAnsi="Times New Roman" w:cs="Times New Roman"/>
          <w:color w:val="1F3864" w:themeColor="accent5" w:themeShade="80"/>
          <w:sz w:val="48"/>
          <w:szCs w:val="48"/>
        </w:rPr>
      </w:pPr>
      <w:bookmarkStart w:id="36" w:name="_Toc124154332"/>
      <w:r w:rsidRPr="00A94D71">
        <w:rPr>
          <w:rFonts w:ascii="Times New Roman" w:hAnsi="Times New Roman" w:cs="Times New Roman"/>
          <w:color w:val="1F3864" w:themeColor="accent5" w:themeShade="80"/>
          <w:sz w:val="48"/>
          <w:szCs w:val="48"/>
        </w:rPr>
        <w:t>Course Policies</w:t>
      </w:r>
      <w:bookmarkEnd w:id="36"/>
    </w:p>
    <w:p w14:paraId="6E439D69" w14:textId="77777777" w:rsidR="00DD5ACA" w:rsidRPr="00A94D71" w:rsidRDefault="00DD5ACA" w:rsidP="00DD5ACA">
      <w:pPr>
        <w:pStyle w:val="Heading3"/>
        <w:rPr>
          <w:rFonts w:ascii="Times New Roman" w:hAnsi="Times New Roman" w:cs="Times New Roman"/>
          <w:i/>
          <w:iCs/>
          <w:lang w:val="en-CA"/>
        </w:rPr>
      </w:pPr>
      <w:bookmarkStart w:id="37" w:name="_Toc124154333"/>
      <w:r w:rsidRPr="00A94D71">
        <w:rPr>
          <w:rFonts w:ascii="Times New Roman" w:hAnsi="Times New Roman" w:cs="Times New Roman"/>
          <w:lang w:val="en-CA"/>
        </w:rPr>
        <w:t>Academic Integrity</w:t>
      </w:r>
      <w:bookmarkEnd w:id="37"/>
      <w:r w:rsidRPr="00A94D71">
        <w:rPr>
          <w:rFonts w:ascii="Times New Roman" w:hAnsi="Times New Roman" w:cs="Times New Roman"/>
          <w:b/>
          <w:bCs/>
          <w:lang w:val="en-CA"/>
        </w:rPr>
        <w:t xml:space="preserve"> </w:t>
      </w:r>
      <w:r w:rsidRPr="00A94D71">
        <w:rPr>
          <w:rFonts w:ascii="Times New Roman" w:hAnsi="Times New Roman" w:cs="Times New Roman"/>
          <w:b/>
          <w:bCs/>
        </w:rPr>
        <w:t xml:space="preserve"> </w:t>
      </w:r>
    </w:p>
    <w:p w14:paraId="32FAC75F" w14:textId="77777777" w:rsidR="00DD5ACA" w:rsidRPr="00A94D71" w:rsidRDefault="00DD5ACA">
      <w:pPr>
        <w:pStyle w:val="NoSpacing"/>
        <w:numPr>
          <w:ilvl w:val="0"/>
          <w:numId w:val="5"/>
        </w:numPr>
        <w:spacing w:before="120" w:after="120"/>
        <w:rPr>
          <w:rFonts w:ascii="Times New Roman" w:hAnsi="Times New Roman"/>
          <w:sz w:val="24"/>
          <w:szCs w:val="24"/>
        </w:rPr>
      </w:pPr>
      <w:r w:rsidRPr="00A94D71">
        <w:rPr>
          <w:rFonts w:ascii="Times New Roman" w:hAnsi="Times New Roman"/>
          <w:sz w:val="24"/>
          <w:szCs w:val="24"/>
        </w:rPr>
        <w:t>The University of Manitoba’s policy for academic integrity is located within the Student Discipline Bylaw and Student Academic Misconduct Procedure.</w:t>
      </w:r>
      <w:r w:rsidRPr="00A94D71">
        <w:rPr>
          <w:rFonts w:ascii="Times New Roman" w:hAnsi="Times New Roman"/>
          <w:i/>
          <w:sz w:val="24"/>
          <w:szCs w:val="24"/>
        </w:rPr>
        <w:t xml:space="preserve"> </w:t>
      </w:r>
      <w:r w:rsidRPr="00A94D71">
        <w:rPr>
          <w:rFonts w:ascii="Times New Roman" w:hAnsi="Times New Roman"/>
          <w:sz w:val="24"/>
          <w:szCs w:val="24"/>
        </w:rPr>
        <w:t xml:space="preserve">Please refer to the policy and procedures as listed in the UM Policies section below. </w:t>
      </w:r>
    </w:p>
    <w:p w14:paraId="59BF55A9" w14:textId="77777777" w:rsidR="00DD5ACA" w:rsidRPr="00A94D71" w:rsidRDefault="00DD5ACA">
      <w:pPr>
        <w:pStyle w:val="NoSpacing"/>
        <w:numPr>
          <w:ilvl w:val="0"/>
          <w:numId w:val="5"/>
        </w:numPr>
        <w:spacing w:before="120" w:after="120"/>
        <w:rPr>
          <w:rFonts w:ascii="Times New Roman" w:hAnsi="Times New Roman"/>
          <w:iCs/>
          <w:sz w:val="24"/>
          <w:szCs w:val="24"/>
        </w:rPr>
      </w:pPr>
      <w:r w:rsidRPr="00A94D71">
        <w:rPr>
          <w:rFonts w:ascii="Times New Roman" w:hAnsi="Times New Roman"/>
          <w:iCs/>
          <w:sz w:val="24"/>
          <w:szCs w:val="24"/>
        </w:rPr>
        <w:t>You are expected to compete your coursework and programs of study with integrity by making a commitment to the six fundamental values of honesty, trust, fairness, respect, responsibility, and courage.</w:t>
      </w:r>
    </w:p>
    <w:p w14:paraId="1C461F8B" w14:textId="77777777" w:rsidR="00DD5ACA" w:rsidRPr="00A94D71" w:rsidRDefault="00DD5ACA">
      <w:pPr>
        <w:pStyle w:val="NoSpacing"/>
        <w:numPr>
          <w:ilvl w:val="0"/>
          <w:numId w:val="5"/>
        </w:numPr>
        <w:rPr>
          <w:rFonts w:ascii="Times New Roman" w:hAnsi="Times New Roman"/>
          <w:iCs/>
          <w:sz w:val="24"/>
          <w:szCs w:val="24"/>
        </w:rPr>
      </w:pPr>
      <w:r w:rsidRPr="00A94D71">
        <w:rPr>
          <w:rFonts w:ascii="Times New Roman" w:hAnsi="Times New Roman"/>
          <w:iCs/>
          <w:sz w:val="24"/>
          <w:szCs w:val="24"/>
        </w:rPr>
        <w:t xml:space="preserve">If a test/assignment is individually assigned, you must not work collaboratively. </w:t>
      </w:r>
    </w:p>
    <w:p w14:paraId="4934E798" w14:textId="77777777" w:rsidR="00DD5ACA" w:rsidRDefault="00DD5ACA">
      <w:pPr>
        <w:pStyle w:val="NoSpacing"/>
        <w:numPr>
          <w:ilvl w:val="0"/>
          <w:numId w:val="5"/>
        </w:numPr>
        <w:rPr>
          <w:rFonts w:ascii="Times New Roman" w:hAnsi="Times New Roman"/>
          <w:iCs/>
          <w:sz w:val="24"/>
          <w:szCs w:val="24"/>
        </w:rPr>
      </w:pPr>
      <w:r w:rsidRPr="00A94D71">
        <w:rPr>
          <w:rFonts w:ascii="Times New Roman" w:hAnsi="Times New Roman"/>
          <w:iCs/>
          <w:sz w:val="24"/>
          <w:szCs w:val="24"/>
        </w:rPr>
        <w:t xml:space="preserve">Academic integrity looks like referencing the work of others that you have used and completing your assignments independently unless otherwise specified. </w:t>
      </w:r>
      <w:r w:rsidRPr="00A94D71">
        <w:rPr>
          <w:rFonts w:ascii="Times New Roman" w:hAnsi="Times New Roman"/>
          <w:b/>
          <w:bCs/>
          <w:iCs/>
          <w:sz w:val="24"/>
          <w:szCs w:val="24"/>
        </w:rPr>
        <w:t>Copying and pasting from other sources will be considered plagiarism.</w:t>
      </w:r>
      <w:r w:rsidRPr="00A94D71">
        <w:rPr>
          <w:rFonts w:ascii="Times New Roman" w:hAnsi="Times New Roman"/>
          <w:iCs/>
          <w:sz w:val="24"/>
          <w:szCs w:val="24"/>
        </w:rPr>
        <w:t xml:space="preserve"> Please paraphrase and provide references. Be very judicious in the use of quotations. Quotations are used only when something has been written very artistically or technically such that paraphrasing it may lead to the loss of its meaning. Another reason to use quotations would be when you are stating something an author has said but you don’t quite agree with the statement. Or when you want your point of view to be validated by an authority, you may use quotations. In all other cases, paraphrase.</w:t>
      </w:r>
    </w:p>
    <w:p w14:paraId="75E3181B" w14:textId="07258BDC" w:rsidR="00862AE3" w:rsidRPr="00A94D71" w:rsidRDefault="00862AE3">
      <w:pPr>
        <w:pStyle w:val="NoSpacing"/>
        <w:numPr>
          <w:ilvl w:val="0"/>
          <w:numId w:val="5"/>
        </w:numPr>
        <w:rPr>
          <w:rFonts w:ascii="Times New Roman" w:hAnsi="Times New Roman"/>
          <w:iCs/>
          <w:sz w:val="24"/>
          <w:szCs w:val="24"/>
        </w:rPr>
      </w:pPr>
      <w:r>
        <w:rPr>
          <w:rFonts w:ascii="Times New Roman" w:hAnsi="Times New Roman"/>
          <w:iCs/>
          <w:sz w:val="24"/>
          <w:szCs w:val="24"/>
        </w:rPr>
        <w:t xml:space="preserve">Use of artificial intelligence tools such as </w:t>
      </w:r>
      <w:proofErr w:type="spellStart"/>
      <w:r>
        <w:rPr>
          <w:rFonts w:ascii="Times New Roman" w:hAnsi="Times New Roman"/>
          <w:iCs/>
          <w:sz w:val="24"/>
          <w:szCs w:val="24"/>
        </w:rPr>
        <w:t>Chatgpt</w:t>
      </w:r>
      <w:proofErr w:type="spellEnd"/>
      <w:r>
        <w:rPr>
          <w:rFonts w:ascii="Times New Roman" w:hAnsi="Times New Roman"/>
          <w:iCs/>
          <w:sz w:val="24"/>
          <w:szCs w:val="24"/>
        </w:rPr>
        <w:t xml:space="preserve"> etc. will be regarded as plagiarism for all assessments.</w:t>
      </w:r>
    </w:p>
    <w:p w14:paraId="0DA592BB" w14:textId="77777777" w:rsidR="00DD5ACA" w:rsidRPr="00A94D71" w:rsidRDefault="00DD5ACA">
      <w:pPr>
        <w:pStyle w:val="NoSpacing"/>
        <w:numPr>
          <w:ilvl w:val="0"/>
          <w:numId w:val="5"/>
        </w:numPr>
        <w:rPr>
          <w:rFonts w:ascii="Times New Roman" w:hAnsi="Times New Roman"/>
          <w:iCs/>
          <w:sz w:val="24"/>
          <w:szCs w:val="24"/>
        </w:rPr>
      </w:pPr>
      <w:r w:rsidRPr="00A94D71">
        <w:rPr>
          <w:rFonts w:ascii="Times New Roman" w:hAnsi="Times New Roman"/>
          <w:iCs/>
          <w:sz w:val="24"/>
          <w:szCs w:val="24"/>
        </w:rPr>
        <w:t xml:space="preserve">Group members must ensure that a group project adheres to the principles of academic integrity. This means that all students are required to check that all sourced material has been cited and referenced. </w:t>
      </w:r>
    </w:p>
    <w:p w14:paraId="23FAC19D" w14:textId="77777777" w:rsidR="00DD5ACA" w:rsidRPr="00A94D71" w:rsidRDefault="00DD5ACA">
      <w:pPr>
        <w:pStyle w:val="NoSpacing"/>
        <w:numPr>
          <w:ilvl w:val="0"/>
          <w:numId w:val="5"/>
        </w:numPr>
        <w:rPr>
          <w:rFonts w:ascii="Times New Roman" w:hAnsi="Times New Roman"/>
          <w:iCs/>
          <w:sz w:val="24"/>
          <w:szCs w:val="24"/>
        </w:rPr>
      </w:pPr>
      <w:r w:rsidRPr="00A94D71">
        <w:rPr>
          <w:rFonts w:ascii="Times New Roman" w:hAnsi="Times New Roman"/>
          <w:iCs/>
          <w:sz w:val="24"/>
          <w:szCs w:val="24"/>
        </w:rPr>
        <w:t>Do not share course materials (e.g., notes, exam questions, assignment instructions, article) that have been created by the instructor or were authored by another person. Unpermitted sharing of such materials with your peers or with note-sharing companies, such as One Class, Course Hero, or Chegg (or other similar websites), is a violation of Copyright Law.</w:t>
      </w:r>
    </w:p>
    <w:p w14:paraId="65E267EB" w14:textId="77777777" w:rsidR="00DD5ACA" w:rsidRPr="00A94D71" w:rsidRDefault="00DD5ACA">
      <w:pPr>
        <w:pStyle w:val="NoSpacing"/>
        <w:numPr>
          <w:ilvl w:val="0"/>
          <w:numId w:val="5"/>
        </w:numPr>
        <w:rPr>
          <w:rFonts w:ascii="Times New Roman" w:hAnsi="Times New Roman"/>
          <w:iCs/>
          <w:sz w:val="24"/>
          <w:szCs w:val="24"/>
        </w:rPr>
      </w:pPr>
      <w:r w:rsidRPr="00A94D71">
        <w:rPr>
          <w:rFonts w:ascii="Times New Roman" w:hAnsi="Times New Roman"/>
          <w:iCs/>
          <w:sz w:val="24"/>
          <w:szCs w:val="24"/>
        </w:rPr>
        <w:t>Do not submit lab reports or other types of assignments already graded in another course.</w:t>
      </w:r>
    </w:p>
    <w:p w14:paraId="39B991F1" w14:textId="77777777" w:rsidR="00DD5ACA" w:rsidRPr="00A94D71" w:rsidRDefault="00DD5ACA">
      <w:pPr>
        <w:pStyle w:val="NoSpacing"/>
        <w:numPr>
          <w:ilvl w:val="0"/>
          <w:numId w:val="5"/>
        </w:numPr>
        <w:rPr>
          <w:rFonts w:ascii="Times New Roman" w:hAnsi="Times New Roman"/>
          <w:iCs/>
          <w:sz w:val="24"/>
          <w:szCs w:val="24"/>
        </w:rPr>
      </w:pPr>
      <w:r w:rsidRPr="00A94D71">
        <w:rPr>
          <w:rFonts w:ascii="Times New Roman" w:hAnsi="Times New Roman"/>
          <w:iCs/>
          <w:sz w:val="24"/>
          <w:szCs w:val="24"/>
        </w:rPr>
        <w:t>Plagiarism, duplicate submission, cheating on quizzes, tests, and exams, inappropriate collaboration, academic fraud, and personation are violations of the Student Discipline Bylaw and will lead to the serious disciplinary action. Visit the Academic Calendar, Student Advocacy, and Academic Integrity web pages for more information and support.</w:t>
      </w:r>
    </w:p>
    <w:p w14:paraId="1F208FC9" w14:textId="77777777" w:rsidR="00DD5ACA" w:rsidRPr="00A94D71" w:rsidRDefault="00DD5ACA" w:rsidP="00DD5ACA">
      <w:pPr>
        <w:pStyle w:val="Heading3"/>
        <w:rPr>
          <w:rFonts w:ascii="Times New Roman" w:hAnsi="Times New Roman" w:cs="Times New Roman"/>
        </w:rPr>
      </w:pPr>
    </w:p>
    <w:p w14:paraId="3F38E591" w14:textId="77777777" w:rsidR="00DD5ACA" w:rsidRPr="00A94D71" w:rsidRDefault="00DD5ACA" w:rsidP="00DD5ACA">
      <w:pPr>
        <w:pStyle w:val="Heading3"/>
        <w:rPr>
          <w:rFonts w:ascii="Times New Roman" w:hAnsi="Times New Roman" w:cs="Times New Roman"/>
        </w:rPr>
      </w:pPr>
      <w:bookmarkStart w:id="38" w:name="_Toc124154334"/>
      <w:r w:rsidRPr="00A94D71">
        <w:rPr>
          <w:rFonts w:ascii="Times New Roman" w:hAnsi="Times New Roman" w:cs="Times New Roman"/>
        </w:rPr>
        <w:t>Covid-19 policy (https://umanitoba.ca/covid-19)</w:t>
      </w:r>
      <w:bookmarkEnd w:id="38"/>
    </w:p>
    <w:p w14:paraId="04CBB376" w14:textId="77777777" w:rsidR="00DD5ACA" w:rsidRPr="00A94D71" w:rsidRDefault="00DD5ACA">
      <w:pPr>
        <w:pStyle w:val="ListParagraph"/>
        <w:numPr>
          <w:ilvl w:val="0"/>
          <w:numId w:val="6"/>
        </w:numPr>
        <w:spacing w:after="0"/>
        <w:rPr>
          <w:rFonts w:ascii="Times New Roman" w:hAnsi="Times New Roman" w:cs="Times New Roman"/>
          <w:sz w:val="24"/>
          <w:szCs w:val="24"/>
        </w:rPr>
      </w:pPr>
      <w:r w:rsidRPr="00A94D71">
        <w:rPr>
          <w:rFonts w:ascii="Times New Roman" w:hAnsi="Times New Roman" w:cs="Times New Roman"/>
          <w:sz w:val="24"/>
          <w:szCs w:val="24"/>
        </w:rPr>
        <w:t>Indoors on the University of Manitoba campuses, you must wear either a KN95 or 2-ply or 3-ply mask. Fabric masks are not sufficient.</w:t>
      </w:r>
    </w:p>
    <w:p w14:paraId="15B069CC" w14:textId="77777777" w:rsidR="00DD5ACA" w:rsidRPr="00A94D71" w:rsidRDefault="00DD5ACA">
      <w:pPr>
        <w:pStyle w:val="ListParagraph"/>
        <w:numPr>
          <w:ilvl w:val="0"/>
          <w:numId w:val="6"/>
        </w:numPr>
        <w:spacing w:after="0"/>
        <w:rPr>
          <w:rFonts w:ascii="Times New Roman" w:hAnsi="Times New Roman" w:cs="Times New Roman"/>
          <w:sz w:val="24"/>
          <w:szCs w:val="24"/>
        </w:rPr>
      </w:pPr>
      <w:r w:rsidRPr="00A94D71">
        <w:rPr>
          <w:rFonts w:ascii="Times New Roman" w:hAnsi="Times New Roman" w:cs="Times New Roman"/>
          <w:sz w:val="24"/>
          <w:szCs w:val="24"/>
        </w:rPr>
        <w:t>You must not eat in the classroom or the lab.</w:t>
      </w:r>
    </w:p>
    <w:p w14:paraId="2BD765DE" w14:textId="77777777" w:rsidR="00DD5ACA" w:rsidRPr="00A94D71" w:rsidRDefault="00DD5ACA">
      <w:pPr>
        <w:pStyle w:val="ListParagraph"/>
        <w:numPr>
          <w:ilvl w:val="0"/>
          <w:numId w:val="6"/>
        </w:numPr>
        <w:spacing w:after="0"/>
        <w:rPr>
          <w:rFonts w:ascii="Times New Roman" w:hAnsi="Times New Roman" w:cs="Times New Roman"/>
          <w:sz w:val="24"/>
          <w:szCs w:val="24"/>
        </w:rPr>
      </w:pPr>
      <w:r w:rsidRPr="00A94D71">
        <w:rPr>
          <w:rFonts w:ascii="Times New Roman" w:hAnsi="Times New Roman" w:cs="Times New Roman"/>
          <w:sz w:val="24"/>
          <w:szCs w:val="24"/>
        </w:rPr>
        <w:t>If you test positive for Covid-19, please do not come to the University.</w:t>
      </w:r>
    </w:p>
    <w:p w14:paraId="016BB651" w14:textId="68A84553" w:rsidR="00DD5ACA" w:rsidRPr="00A94D71" w:rsidRDefault="00DD5ACA">
      <w:pPr>
        <w:pStyle w:val="ListParagraph"/>
        <w:numPr>
          <w:ilvl w:val="0"/>
          <w:numId w:val="6"/>
        </w:numPr>
        <w:spacing w:after="0"/>
        <w:rPr>
          <w:rFonts w:ascii="Times New Roman" w:hAnsi="Times New Roman" w:cs="Times New Roman"/>
          <w:sz w:val="24"/>
          <w:szCs w:val="24"/>
        </w:rPr>
      </w:pPr>
      <w:r w:rsidRPr="00A94D71">
        <w:rPr>
          <w:rFonts w:ascii="Times New Roman" w:hAnsi="Times New Roman" w:cs="Times New Roman"/>
          <w:sz w:val="24"/>
          <w:szCs w:val="24"/>
        </w:rPr>
        <w:t>Your instructor and TAs will teach remotely via Cisco WebEx i</w:t>
      </w:r>
      <w:r w:rsidR="00942A2C" w:rsidRPr="00A94D71">
        <w:rPr>
          <w:rFonts w:ascii="Times New Roman" w:hAnsi="Times New Roman" w:cs="Times New Roman"/>
          <w:sz w:val="24"/>
          <w:szCs w:val="24"/>
        </w:rPr>
        <w:t>f</w:t>
      </w:r>
      <w:r w:rsidRPr="00A94D71">
        <w:rPr>
          <w:rFonts w:ascii="Times New Roman" w:hAnsi="Times New Roman" w:cs="Times New Roman"/>
          <w:sz w:val="24"/>
          <w:szCs w:val="24"/>
        </w:rPr>
        <w:t xml:space="preserve"> they test positive but are feeling well enough to teach. If they are unable to, they my find a substitute to teach. If a substitute can not be found, we may assign online activities for you to complete to make up for the cl</w:t>
      </w:r>
      <w:r w:rsidR="00D4055C" w:rsidRPr="00A94D71">
        <w:rPr>
          <w:rFonts w:ascii="Times New Roman" w:hAnsi="Times New Roman" w:cs="Times New Roman"/>
          <w:sz w:val="24"/>
          <w:szCs w:val="24"/>
        </w:rPr>
        <w:t>a</w:t>
      </w:r>
      <w:r w:rsidRPr="00A94D71">
        <w:rPr>
          <w:rFonts w:ascii="Times New Roman" w:hAnsi="Times New Roman" w:cs="Times New Roman"/>
          <w:sz w:val="24"/>
          <w:szCs w:val="24"/>
        </w:rPr>
        <w:t>ss/lab.</w:t>
      </w:r>
    </w:p>
    <w:p w14:paraId="1C3DEB8A" w14:textId="77777777" w:rsidR="00DD5ACA" w:rsidRPr="00A94D71" w:rsidRDefault="00DD5ACA" w:rsidP="00DD5ACA">
      <w:pPr>
        <w:pStyle w:val="NoSpacing"/>
        <w:rPr>
          <w:rFonts w:ascii="Times New Roman" w:hAnsi="Times New Roman"/>
          <w:sz w:val="24"/>
          <w:szCs w:val="24"/>
        </w:rPr>
      </w:pPr>
    </w:p>
    <w:p w14:paraId="0E81C3C3" w14:textId="77777777" w:rsidR="00DD5ACA" w:rsidRPr="00A94D71" w:rsidRDefault="00DD5ACA" w:rsidP="00DD5ACA">
      <w:pPr>
        <w:pStyle w:val="Heading3"/>
        <w:rPr>
          <w:rFonts w:ascii="Times New Roman" w:hAnsi="Times New Roman" w:cs="Times New Roman"/>
          <w:b/>
          <w:bCs/>
        </w:rPr>
      </w:pPr>
      <w:bookmarkStart w:id="39" w:name="_Toc124154335"/>
      <w:r w:rsidRPr="00A94D71">
        <w:rPr>
          <w:rFonts w:ascii="Times New Roman" w:hAnsi="Times New Roman" w:cs="Times New Roman"/>
        </w:rPr>
        <w:t>Assignment Extension and Late Submission Policy</w:t>
      </w:r>
      <w:bookmarkEnd w:id="39"/>
    </w:p>
    <w:p w14:paraId="752C82B3" w14:textId="71DEC349" w:rsidR="00DD5ACA" w:rsidRPr="00A94D71" w:rsidRDefault="00636731" w:rsidP="00C54AEB">
      <w:pPr>
        <w:pStyle w:val="Heading3"/>
        <w:spacing w:before="0" w:line="276" w:lineRule="auto"/>
        <w:rPr>
          <w:rFonts w:ascii="Times New Roman" w:hAnsi="Times New Roman" w:cs="Times New Roman"/>
          <w:color w:val="auto"/>
        </w:rPr>
      </w:pPr>
      <w:bookmarkStart w:id="40" w:name="_Toc124154336"/>
      <w:r w:rsidRPr="00A94D71">
        <w:rPr>
          <w:rFonts w:ascii="Times New Roman" w:hAnsi="Times New Roman" w:cs="Times New Roman"/>
          <w:color w:val="auto"/>
        </w:rPr>
        <w:t>Should you need an extension on a quiz, please do not hesitate to ask for one.</w:t>
      </w:r>
      <w:bookmarkEnd w:id="40"/>
    </w:p>
    <w:p w14:paraId="0D451BDC" w14:textId="48BE98CA" w:rsidR="00C54AEB" w:rsidRPr="00A94D71" w:rsidRDefault="00D4055C" w:rsidP="00C54AEB">
      <w:pPr>
        <w:spacing w:line="276" w:lineRule="auto"/>
        <w:rPr>
          <w:rFonts w:ascii="Times New Roman" w:hAnsi="Times New Roman" w:cs="Times New Roman"/>
          <w:sz w:val="24"/>
          <w:szCs w:val="24"/>
          <w:lang w:val="en-US"/>
        </w:rPr>
      </w:pPr>
      <w:r w:rsidRPr="00A94D71">
        <w:rPr>
          <w:rFonts w:ascii="Times New Roman" w:hAnsi="Times New Roman" w:cs="Times New Roman"/>
          <w:sz w:val="24"/>
          <w:szCs w:val="24"/>
          <w:lang w:val="en-US"/>
        </w:rPr>
        <w:t xml:space="preserve">The lab documents must be submitted in time because </w:t>
      </w:r>
      <w:r w:rsidR="00551173" w:rsidRPr="00A94D71">
        <w:rPr>
          <w:rFonts w:ascii="Times New Roman" w:hAnsi="Times New Roman" w:cs="Times New Roman"/>
          <w:sz w:val="24"/>
          <w:szCs w:val="24"/>
          <w:lang w:val="en-US"/>
        </w:rPr>
        <w:t xml:space="preserve">the groceries </w:t>
      </w:r>
      <w:proofErr w:type="gramStart"/>
      <w:r w:rsidR="00551173" w:rsidRPr="00A94D71">
        <w:rPr>
          <w:rFonts w:ascii="Times New Roman" w:hAnsi="Times New Roman" w:cs="Times New Roman"/>
          <w:sz w:val="24"/>
          <w:szCs w:val="24"/>
          <w:lang w:val="en-US"/>
        </w:rPr>
        <w:t>have to</w:t>
      </w:r>
      <w:proofErr w:type="gramEnd"/>
      <w:r w:rsidR="00551173" w:rsidRPr="00A94D71">
        <w:rPr>
          <w:rFonts w:ascii="Times New Roman" w:hAnsi="Times New Roman" w:cs="Times New Roman"/>
          <w:sz w:val="24"/>
          <w:szCs w:val="24"/>
          <w:lang w:val="en-US"/>
        </w:rPr>
        <w:t xml:space="preserve"> be purchased accordingly. But in exceptional circumstances, I will consider giving an extension</w:t>
      </w:r>
      <w:r w:rsidR="00C54AEB" w:rsidRPr="00A94D71">
        <w:rPr>
          <w:rFonts w:ascii="Times New Roman" w:hAnsi="Times New Roman" w:cs="Times New Roman"/>
          <w:sz w:val="24"/>
          <w:szCs w:val="24"/>
          <w:lang w:val="en-US"/>
        </w:rPr>
        <w:t xml:space="preserve">. </w:t>
      </w:r>
      <w:r w:rsidR="00CB75DF" w:rsidRPr="00A94D71">
        <w:rPr>
          <w:rFonts w:ascii="Times New Roman" w:hAnsi="Times New Roman" w:cs="Times New Roman"/>
          <w:sz w:val="24"/>
          <w:szCs w:val="24"/>
          <w:lang w:val="en-US"/>
        </w:rPr>
        <w:t xml:space="preserve">The presentations must also be submitted </w:t>
      </w:r>
      <w:r w:rsidR="00862AE3" w:rsidRPr="00A94D71">
        <w:rPr>
          <w:rFonts w:ascii="Times New Roman" w:hAnsi="Times New Roman" w:cs="Times New Roman"/>
          <w:sz w:val="24"/>
          <w:szCs w:val="24"/>
          <w:lang w:val="en-US"/>
        </w:rPr>
        <w:t>on</w:t>
      </w:r>
      <w:r w:rsidR="00CB75DF" w:rsidRPr="00A94D71">
        <w:rPr>
          <w:rFonts w:ascii="Times New Roman" w:hAnsi="Times New Roman" w:cs="Times New Roman"/>
          <w:sz w:val="24"/>
          <w:szCs w:val="24"/>
          <w:lang w:val="en-US"/>
        </w:rPr>
        <w:t xml:space="preserve"> </w:t>
      </w:r>
      <w:proofErr w:type="gramStart"/>
      <w:r w:rsidR="00CB75DF" w:rsidRPr="00A94D71">
        <w:rPr>
          <w:rFonts w:ascii="Times New Roman" w:hAnsi="Times New Roman" w:cs="Times New Roman"/>
          <w:sz w:val="24"/>
          <w:szCs w:val="24"/>
          <w:lang w:val="en-US"/>
        </w:rPr>
        <w:t>time</w:t>
      </w:r>
      <w:proofErr w:type="gramEnd"/>
      <w:r w:rsidR="00CB75DF" w:rsidRPr="00A94D71">
        <w:rPr>
          <w:rFonts w:ascii="Times New Roman" w:hAnsi="Times New Roman" w:cs="Times New Roman"/>
          <w:sz w:val="24"/>
          <w:szCs w:val="24"/>
          <w:lang w:val="en-US"/>
        </w:rPr>
        <w:t xml:space="preserve"> but I will consider giving extensions in exceptional circumstances.</w:t>
      </w:r>
    </w:p>
    <w:p w14:paraId="667C5756" w14:textId="53C9D0EF" w:rsidR="00CB75DF" w:rsidRPr="00A94D71" w:rsidRDefault="00CB75DF" w:rsidP="00C54AEB">
      <w:pPr>
        <w:spacing w:line="276" w:lineRule="auto"/>
        <w:rPr>
          <w:rFonts w:ascii="Times New Roman" w:hAnsi="Times New Roman" w:cs="Times New Roman"/>
          <w:sz w:val="24"/>
          <w:szCs w:val="24"/>
          <w:lang w:val="en-US"/>
        </w:rPr>
      </w:pPr>
      <w:r w:rsidRPr="00A94D71">
        <w:rPr>
          <w:rFonts w:ascii="Times New Roman" w:hAnsi="Times New Roman" w:cs="Times New Roman"/>
          <w:sz w:val="24"/>
          <w:szCs w:val="24"/>
          <w:lang w:val="en-US"/>
        </w:rPr>
        <w:t xml:space="preserve">If you miss the final exam, you must apply for a deferral to your home faculty. </w:t>
      </w:r>
      <w:r w:rsidR="002E3DD7" w:rsidRPr="00A94D71">
        <w:rPr>
          <w:rFonts w:ascii="Times New Roman" w:hAnsi="Times New Roman" w:cs="Times New Roman"/>
          <w:sz w:val="24"/>
          <w:szCs w:val="24"/>
          <w:lang w:val="en-US"/>
        </w:rPr>
        <w:t xml:space="preserve">If the permission is granted by your faculty and by the department of FHNS, I will schedule the </w:t>
      </w:r>
      <w:r w:rsidR="00D232B2" w:rsidRPr="00A94D71">
        <w:rPr>
          <w:rFonts w:ascii="Times New Roman" w:hAnsi="Times New Roman" w:cs="Times New Roman"/>
          <w:sz w:val="24"/>
          <w:szCs w:val="24"/>
          <w:lang w:val="en-US"/>
        </w:rPr>
        <w:t xml:space="preserve">deferred </w:t>
      </w:r>
      <w:r w:rsidR="002E3DD7" w:rsidRPr="00A94D71">
        <w:rPr>
          <w:rFonts w:ascii="Times New Roman" w:hAnsi="Times New Roman" w:cs="Times New Roman"/>
          <w:sz w:val="24"/>
          <w:szCs w:val="24"/>
          <w:lang w:val="en-US"/>
        </w:rPr>
        <w:t xml:space="preserve">final exam </w:t>
      </w:r>
      <w:r w:rsidR="00D232B2" w:rsidRPr="00A94D71">
        <w:rPr>
          <w:rFonts w:ascii="Times New Roman" w:hAnsi="Times New Roman" w:cs="Times New Roman"/>
          <w:sz w:val="24"/>
          <w:szCs w:val="24"/>
          <w:lang w:val="en-US"/>
        </w:rPr>
        <w:t>no sooner than first week of May 2023.</w:t>
      </w:r>
    </w:p>
    <w:p w14:paraId="479F073C" w14:textId="77777777" w:rsidR="00DD5ACA" w:rsidRPr="00A94D71" w:rsidRDefault="00DD5ACA" w:rsidP="00DD5ACA">
      <w:pPr>
        <w:pStyle w:val="Heading3"/>
        <w:rPr>
          <w:rFonts w:ascii="Times New Roman" w:hAnsi="Times New Roman" w:cs="Times New Roman"/>
          <w:b/>
        </w:rPr>
      </w:pPr>
      <w:bookmarkStart w:id="41" w:name="_Toc124154337"/>
      <w:r w:rsidRPr="00A94D71">
        <w:rPr>
          <w:rFonts w:ascii="Times New Roman" w:hAnsi="Times New Roman" w:cs="Times New Roman"/>
        </w:rPr>
        <w:t>Accessibility</w:t>
      </w:r>
      <w:bookmarkEnd w:id="41"/>
      <w:r w:rsidRPr="00A94D71">
        <w:rPr>
          <w:rFonts w:ascii="Times New Roman" w:hAnsi="Times New Roman" w:cs="Times New Roman"/>
        </w:rPr>
        <w:t xml:space="preserve"> </w:t>
      </w:r>
    </w:p>
    <w:p w14:paraId="3AE56C87" w14:textId="77777777" w:rsidR="00DD5ACA" w:rsidRPr="00A94D71" w:rsidRDefault="00DD5ACA" w:rsidP="00DD5ACA">
      <w:pPr>
        <w:autoSpaceDE w:val="0"/>
        <w:autoSpaceDN w:val="0"/>
        <w:spacing w:after="0" w:line="240" w:lineRule="auto"/>
        <w:jc w:val="both"/>
        <w:rPr>
          <w:rFonts w:ascii="Times New Roman" w:hAnsi="Times New Roman" w:cs="Times New Roman"/>
          <w:sz w:val="24"/>
          <w:szCs w:val="24"/>
        </w:rPr>
      </w:pPr>
      <w:r w:rsidRPr="00A94D71">
        <w:rPr>
          <w:rFonts w:ascii="Times New Roman" w:hAnsi="Times New Roman" w:cs="Times New Roman"/>
          <w:color w:val="000000"/>
          <w:sz w:val="24"/>
          <w:szCs w:val="24"/>
        </w:rPr>
        <w:t xml:space="preserve">The University of Manitoba is committed to providing an accessible academic community. </w:t>
      </w:r>
      <w:hyperlink r:id="rId18" w:history="1">
        <w:r w:rsidRPr="00A94D71">
          <w:rPr>
            <w:rStyle w:val="Hyperlink"/>
            <w:rFonts w:ascii="Times New Roman" w:hAnsi="Times New Roman" w:cs="Times New Roman"/>
            <w:sz w:val="24"/>
            <w:szCs w:val="24"/>
          </w:rPr>
          <w:t>Students Accessibility Services (SAS)</w:t>
        </w:r>
      </w:hyperlink>
      <w:r w:rsidRPr="00A94D71">
        <w:rPr>
          <w:rFonts w:ascii="Times New Roman" w:hAnsi="Times New Roman" w:cs="Times New Roman"/>
          <w:color w:val="000000"/>
          <w:sz w:val="24"/>
          <w:szCs w:val="24"/>
        </w:rPr>
        <w:t xml:space="preserve"> (</w:t>
      </w:r>
      <w:hyperlink r:id="rId19" w:history="1">
        <w:r w:rsidRPr="00A94D71">
          <w:rPr>
            <w:rStyle w:val="Hyperlink"/>
            <w:rFonts w:ascii="Times New Roman" w:hAnsi="Times New Roman" w:cs="Times New Roman"/>
            <w:sz w:val="24"/>
            <w:szCs w:val="24"/>
          </w:rPr>
          <w:t>https://umanitoba.ca/student-supports/accessibility</w:t>
        </w:r>
      </w:hyperlink>
      <w:r w:rsidRPr="00A94D71">
        <w:rPr>
          <w:rFonts w:ascii="Times New Roman" w:hAnsi="Times New Roman" w:cs="Times New Roman"/>
          <w:color w:val="000000"/>
          <w:sz w:val="24"/>
          <w:szCs w:val="24"/>
        </w:rPr>
        <w:t xml:space="preserve">) offers academic accommodation supports and services such as note-taking, interpreting, assistive </w:t>
      </w:r>
      <w:proofErr w:type="gramStart"/>
      <w:r w:rsidRPr="00A94D71">
        <w:rPr>
          <w:rFonts w:ascii="Times New Roman" w:hAnsi="Times New Roman" w:cs="Times New Roman"/>
          <w:color w:val="000000"/>
          <w:sz w:val="24"/>
          <w:szCs w:val="24"/>
        </w:rPr>
        <w:t>technology</w:t>
      </w:r>
      <w:proofErr w:type="gramEnd"/>
      <w:r w:rsidRPr="00A94D71">
        <w:rPr>
          <w:rFonts w:ascii="Times New Roman" w:hAnsi="Times New Roman" w:cs="Times New Roman"/>
          <w:color w:val="000000"/>
          <w:sz w:val="24"/>
          <w:szCs w:val="24"/>
        </w:rPr>
        <w:t xml:space="preserve"> and exam accommodations.  Students who have, or think they may have, a disability (e.g., mental illness, learning, medical, hearing, injury-related, visual) are invited to contact SAS to arrange a confidential consultation. </w:t>
      </w:r>
    </w:p>
    <w:p w14:paraId="0E8147D2" w14:textId="77777777" w:rsidR="00DD5ACA" w:rsidRPr="00A94D71" w:rsidRDefault="00DD5ACA" w:rsidP="00DD5ACA">
      <w:pPr>
        <w:autoSpaceDE w:val="0"/>
        <w:autoSpaceDN w:val="0"/>
        <w:spacing w:after="0" w:line="240" w:lineRule="auto"/>
        <w:rPr>
          <w:rFonts w:ascii="Times New Roman" w:hAnsi="Times New Roman" w:cs="Times New Roman"/>
          <w:sz w:val="24"/>
          <w:szCs w:val="24"/>
        </w:rPr>
      </w:pPr>
      <w:r w:rsidRPr="00A94D71">
        <w:rPr>
          <w:rFonts w:ascii="Times New Roman" w:hAnsi="Times New Roman" w:cs="Times New Roman"/>
          <w:color w:val="000000" w:themeColor="text1"/>
          <w:sz w:val="24"/>
          <w:szCs w:val="24"/>
        </w:rPr>
        <w:t>520 University Centre</w:t>
      </w:r>
    </w:p>
    <w:p w14:paraId="10ACEF6D" w14:textId="77777777" w:rsidR="00DD5ACA" w:rsidRPr="00A94D71" w:rsidRDefault="00DD5ACA" w:rsidP="00DD5ACA">
      <w:pPr>
        <w:autoSpaceDE w:val="0"/>
        <w:autoSpaceDN w:val="0"/>
        <w:spacing w:after="0" w:line="240" w:lineRule="auto"/>
        <w:rPr>
          <w:rFonts w:ascii="Times New Roman" w:hAnsi="Times New Roman" w:cs="Times New Roman"/>
          <w:color w:val="000000"/>
          <w:sz w:val="24"/>
          <w:szCs w:val="24"/>
        </w:rPr>
      </w:pPr>
      <w:r w:rsidRPr="00A94D71">
        <w:rPr>
          <w:rFonts w:ascii="Times New Roman" w:hAnsi="Times New Roman" w:cs="Times New Roman"/>
          <w:color w:val="000000" w:themeColor="text1"/>
          <w:sz w:val="24"/>
          <w:szCs w:val="24"/>
        </w:rPr>
        <w:t>(204) 474-7423</w:t>
      </w:r>
    </w:p>
    <w:p w14:paraId="5569DB8C" w14:textId="77777777" w:rsidR="00DD5ACA" w:rsidRPr="00A94D71" w:rsidRDefault="00DD5ACA" w:rsidP="00DD5ACA">
      <w:pPr>
        <w:autoSpaceDE w:val="0"/>
        <w:autoSpaceDN w:val="0"/>
        <w:spacing w:after="0" w:line="240" w:lineRule="auto"/>
        <w:rPr>
          <w:rStyle w:val="Hyperlink"/>
          <w:rFonts w:ascii="Times New Roman" w:hAnsi="Times New Roman" w:cs="Times New Roman"/>
          <w:sz w:val="24"/>
          <w:szCs w:val="24"/>
        </w:rPr>
      </w:pPr>
      <w:r w:rsidRPr="00A94D71">
        <w:rPr>
          <w:rFonts w:ascii="Times New Roman" w:hAnsi="Times New Roman" w:cs="Times New Roman"/>
          <w:sz w:val="24"/>
          <w:szCs w:val="24"/>
        </w:rPr>
        <w:fldChar w:fldCharType="begin"/>
      </w:r>
      <w:r w:rsidRPr="00A94D71">
        <w:rPr>
          <w:rFonts w:ascii="Times New Roman" w:hAnsi="Times New Roman" w:cs="Times New Roman"/>
          <w:sz w:val="24"/>
          <w:szCs w:val="24"/>
        </w:rPr>
        <w:instrText xml:space="preserve"> HYPERLINK "mailto:Student_accessibility@umanitoba.ca" </w:instrText>
      </w:r>
      <w:r w:rsidRPr="00A94D71">
        <w:rPr>
          <w:rFonts w:ascii="Times New Roman" w:hAnsi="Times New Roman" w:cs="Times New Roman"/>
          <w:sz w:val="24"/>
          <w:szCs w:val="24"/>
        </w:rPr>
      </w:r>
      <w:r w:rsidRPr="00A94D71">
        <w:rPr>
          <w:rFonts w:ascii="Times New Roman" w:hAnsi="Times New Roman" w:cs="Times New Roman"/>
          <w:sz w:val="24"/>
          <w:szCs w:val="24"/>
        </w:rPr>
        <w:fldChar w:fldCharType="separate"/>
      </w:r>
      <w:r w:rsidRPr="00A94D71">
        <w:rPr>
          <w:rStyle w:val="Hyperlink"/>
          <w:rFonts w:ascii="Times New Roman" w:hAnsi="Times New Roman" w:cs="Times New Roman"/>
          <w:sz w:val="24"/>
          <w:szCs w:val="24"/>
        </w:rPr>
        <w:t>Student_accessibility@umanitoba.ca</w:t>
      </w:r>
    </w:p>
    <w:p w14:paraId="5918777A" w14:textId="77777777" w:rsidR="00DD5ACA" w:rsidRPr="00A94D71" w:rsidRDefault="00DD5ACA" w:rsidP="00DD5ACA">
      <w:pPr>
        <w:pStyle w:val="Heading3"/>
        <w:rPr>
          <w:rFonts w:ascii="Times New Roman" w:hAnsi="Times New Roman" w:cs="Times New Roman"/>
        </w:rPr>
      </w:pPr>
      <w:r w:rsidRPr="00A94D71">
        <w:rPr>
          <w:rFonts w:ascii="Times New Roman" w:eastAsiaTheme="minorHAnsi" w:hAnsi="Times New Roman" w:cs="Times New Roman"/>
          <w:color w:val="auto"/>
        </w:rPr>
        <w:fldChar w:fldCharType="end"/>
      </w:r>
    </w:p>
    <w:p w14:paraId="1AAC798F" w14:textId="77777777" w:rsidR="00DD5ACA" w:rsidRPr="00A94D71" w:rsidRDefault="00DD5ACA" w:rsidP="00DD5ACA">
      <w:pPr>
        <w:pStyle w:val="Heading3"/>
        <w:rPr>
          <w:rFonts w:ascii="Times New Roman" w:hAnsi="Times New Roman" w:cs="Times New Roman"/>
          <w:b/>
          <w:bCs/>
        </w:rPr>
      </w:pPr>
      <w:bookmarkStart w:id="42" w:name="_Toc124154338"/>
      <w:r w:rsidRPr="00A94D71">
        <w:rPr>
          <w:rFonts w:ascii="Times New Roman" w:hAnsi="Times New Roman" w:cs="Times New Roman"/>
        </w:rPr>
        <w:t>Attendance</w:t>
      </w:r>
      <w:bookmarkEnd w:id="42"/>
    </w:p>
    <w:p w14:paraId="65C02E8D" w14:textId="146EB238"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I will strongly advise that you attend all classes, but I do recognize that circumstances may arise due to which you may have to miss a class. When you attend a class, you will have the opportunity to take notes, and get clarifications. If you must miss a class, please request your classmates to help you complete your notes. After studying the notes of a missed lecture, if something is unclear, please visit me during my office hours to seek clarifications. Please do not expect me to repeat the entire lecture for you. You must first study the notes yourself before you seek clarifications.</w:t>
      </w:r>
    </w:p>
    <w:p w14:paraId="75B7B7ED" w14:textId="19EC2AC4" w:rsidR="000E4609" w:rsidRPr="00A94D71" w:rsidRDefault="000E4609" w:rsidP="00DD5ACA">
      <w:pPr>
        <w:pStyle w:val="NoSpacing"/>
        <w:rPr>
          <w:rFonts w:ascii="Times New Roman" w:hAnsi="Times New Roman"/>
          <w:sz w:val="24"/>
          <w:szCs w:val="24"/>
        </w:rPr>
      </w:pPr>
      <w:r w:rsidRPr="00A94D71">
        <w:rPr>
          <w:rFonts w:ascii="Times New Roman" w:hAnsi="Times New Roman"/>
          <w:sz w:val="24"/>
          <w:szCs w:val="24"/>
        </w:rPr>
        <w:t xml:space="preserve">Lab attendance is mandatory. </w:t>
      </w:r>
      <w:r w:rsidR="00D35B7A" w:rsidRPr="00A94D71">
        <w:rPr>
          <w:rFonts w:ascii="Times New Roman" w:hAnsi="Times New Roman"/>
          <w:sz w:val="24"/>
          <w:szCs w:val="24"/>
        </w:rPr>
        <w:t>If you miss a lab due to exceptional circumstances, you must make up for that lab by attending another session</w:t>
      </w:r>
      <w:r w:rsidR="00780CEE" w:rsidRPr="00A94D71">
        <w:rPr>
          <w:rFonts w:ascii="Times New Roman" w:hAnsi="Times New Roman"/>
          <w:sz w:val="24"/>
          <w:szCs w:val="24"/>
        </w:rPr>
        <w:t xml:space="preserve">. You must communicate with your TAs </w:t>
      </w:r>
      <w:r w:rsidR="00B44501" w:rsidRPr="00A94D71">
        <w:rPr>
          <w:rFonts w:ascii="Times New Roman" w:hAnsi="Times New Roman"/>
          <w:sz w:val="24"/>
          <w:szCs w:val="24"/>
        </w:rPr>
        <w:t xml:space="preserve">should you need such accommodation. Please remember that the lab activities are team </w:t>
      </w:r>
      <w:r w:rsidR="00862AE3" w:rsidRPr="00A94D71">
        <w:rPr>
          <w:rFonts w:ascii="Times New Roman" w:hAnsi="Times New Roman"/>
          <w:sz w:val="24"/>
          <w:szCs w:val="24"/>
        </w:rPr>
        <w:t>activities,</w:t>
      </w:r>
      <w:r w:rsidR="00B44501" w:rsidRPr="00A94D71">
        <w:rPr>
          <w:rFonts w:ascii="Times New Roman" w:hAnsi="Times New Roman"/>
          <w:sz w:val="24"/>
          <w:szCs w:val="24"/>
        </w:rPr>
        <w:t xml:space="preserve"> and your team members will </w:t>
      </w:r>
      <w:r w:rsidR="00956D9A" w:rsidRPr="00A94D71">
        <w:rPr>
          <w:rFonts w:ascii="Times New Roman" w:hAnsi="Times New Roman"/>
          <w:sz w:val="24"/>
          <w:szCs w:val="24"/>
        </w:rPr>
        <w:t xml:space="preserve">rely on you to complete your part of the work. </w:t>
      </w:r>
      <w:r w:rsidR="002C5789" w:rsidRPr="00A94D71">
        <w:rPr>
          <w:rFonts w:ascii="Times New Roman" w:hAnsi="Times New Roman"/>
          <w:sz w:val="24"/>
          <w:szCs w:val="24"/>
        </w:rPr>
        <w:t>Thus, missing a lab must be carefully considered. Please follow Covid-19 policy</w:t>
      </w:r>
      <w:r w:rsidR="00C6444A" w:rsidRPr="00A94D71">
        <w:rPr>
          <w:rFonts w:ascii="Times New Roman" w:hAnsi="Times New Roman"/>
          <w:sz w:val="24"/>
          <w:szCs w:val="24"/>
        </w:rPr>
        <w:t>. Do not come to the lab should you have covid symptoms or test positive for the infection.</w:t>
      </w:r>
    </w:p>
    <w:p w14:paraId="44880890" w14:textId="77777777" w:rsidR="00F23049" w:rsidRPr="00A94D71" w:rsidRDefault="00F23049" w:rsidP="00DD5ACA">
      <w:pPr>
        <w:pStyle w:val="Heading3"/>
        <w:rPr>
          <w:rFonts w:ascii="Times New Roman" w:hAnsi="Times New Roman" w:cs="Times New Roman"/>
          <w:lang w:val="en-CA"/>
        </w:rPr>
      </w:pPr>
    </w:p>
    <w:p w14:paraId="18C6BBA1" w14:textId="0A6E4CE1" w:rsidR="00DD5ACA" w:rsidRPr="00A94D71" w:rsidRDefault="00DD5ACA" w:rsidP="00DD5ACA">
      <w:pPr>
        <w:pStyle w:val="Heading3"/>
        <w:rPr>
          <w:rFonts w:ascii="Times New Roman" w:hAnsi="Times New Roman" w:cs="Times New Roman"/>
          <w:b/>
          <w:bCs/>
          <w:lang w:val="en-CA"/>
        </w:rPr>
      </w:pPr>
      <w:bookmarkStart w:id="43" w:name="_Toc124154339"/>
      <w:r w:rsidRPr="00A94D71">
        <w:rPr>
          <w:rFonts w:ascii="Times New Roman" w:hAnsi="Times New Roman" w:cs="Times New Roman"/>
          <w:lang w:val="en-CA"/>
        </w:rPr>
        <w:t>Recording Class Lectures</w:t>
      </w:r>
      <w:bookmarkEnd w:id="43"/>
      <w:r w:rsidRPr="00A94D71">
        <w:rPr>
          <w:rFonts w:ascii="Times New Roman" w:hAnsi="Times New Roman" w:cs="Times New Roman"/>
          <w:b/>
          <w:bCs/>
          <w:lang w:val="en-CA"/>
        </w:rPr>
        <w:t xml:space="preserve"> </w:t>
      </w:r>
    </w:p>
    <w:p w14:paraId="1B18D241" w14:textId="77777777" w:rsidR="00DD5ACA" w:rsidRPr="00A94D71" w:rsidRDefault="00DD5ACA" w:rsidP="00DD5ACA">
      <w:pPr>
        <w:pStyle w:val="NoSpacing"/>
        <w:rPr>
          <w:rFonts w:ascii="Times New Roman" w:hAnsi="Times New Roman"/>
          <w:iCs/>
          <w:sz w:val="24"/>
          <w:szCs w:val="24"/>
        </w:rPr>
      </w:pPr>
      <w:r w:rsidRPr="00A94D71">
        <w:rPr>
          <w:rFonts w:ascii="Times New Roman" w:hAnsi="Times New Roman"/>
          <w:sz w:val="24"/>
          <w:szCs w:val="24"/>
        </w:rPr>
        <w:t xml:space="preserve">My notes and lectures are my copyright material. </w:t>
      </w:r>
      <w:r w:rsidRPr="00A94D71">
        <w:rPr>
          <w:rFonts w:ascii="Times New Roman" w:hAnsi="Times New Roman"/>
          <w:iCs/>
          <w:sz w:val="24"/>
          <w:szCs w:val="24"/>
        </w:rPr>
        <w:t xml:space="preserve">No audio or video recording of lectures or presentations is allowed in any format, openly or surreptitiously, in whole or in part without permission from me (Snehil Du).  Course materials (both paper and digital) are for your private study and research. </w:t>
      </w:r>
    </w:p>
    <w:p w14:paraId="2246B506" w14:textId="77777777" w:rsidR="00DD5ACA" w:rsidRPr="00A94D71" w:rsidRDefault="00DD5ACA" w:rsidP="00DD5ACA">
      <w:pPr>
        <w:pStyle w:val="NoSpacing"/>
        <w:rPr>
          <w:rFonts w:ascii="Times New Roman" w:hAnsi="Times New Roman"/>
          <w:sz w:val="24"/>
          <w:szCs w:val="24"/>
        </w:rPr>
      </w:pPr>
    </w:p>
    <w:p w14:paraId="0D9B5D82" w14:textId="77777777" w:rsidR="00DD5ACA" w:rsidRPr="00A94D71" w:rsidRDefault="00DD5ACA" w:rsidP="00DD5ACA">
      <w:pPr>
        <w:pStyle w:val="Heading3"/>
        <w:rPr>
          <w:rFonts w:ascii="Times New Roman" w:hAnsi="Times New Roman" w:cs="Times New Roman"/>
          <w:b/>
          <w:bCs/>
          <w:lang w:val="en-CA"/>
        </w:rPr>
      </w:pPr>
      <w:bookmarkStart w:id="44" w:name="_Toc124154340"/>
      <w:r w:rsidRPr="00A94D71">
        <w:rPr>
          <w:rFonts w:ascii="Times New Roman" w:hAnsi="Times New Roman" w:cs="Times New Roman"/>
          <w:lang w:val="en-CA"/>
        </w:rPr>
        <w:t>Class Communication</w:t>
      </w:r>
      <w:bookmarkEnd w:id="44"/>
    </w:p>
    <w:p w14:paraId="00887AA1" w14:textId="77777777" w:rsidR="00DD5ACA" w:rsidRPr="00A94D71" w:rsidRDefault="00DD5ACA" w:rsidP="00DD5ACA">
      <w:pPr>
        <w:pStyle w:val="NoSpacing"/>
        <w:rPr>
          <w:rFonts w:ascii="Times New Roman" w:hAnsi="Times New Roman"/>
          <w:iCs/>
          <w:sz w:val="24"/>
          <w:szCs w:val="24"/>
        </w:rPr>
      </w:pPr>
      <w:r w:rsidRPr="00A94D71">
        <w:rPr>
          <w:rFonts w:ascii="Times New Roman" w:hAnsi="Times New Roman"/>
          <w:iCs/>
          <w:sz w:val="24"/>
          <w:szCs w:val="24"/>
        </w:rPr>
        <w:t xml:space="preserve">You are required to obtain and use your University of Manitoba email account for all communication between yourself and the university. All communication must comply with the Electronic Communication with Student Policy: </w:t>
      </w:r>
      <w:hyperlink r:id="rId20" w:history="1">
        <w:r w:rsidRPr="00A94D71">
          <w:rPr>
            <w:rStyle w:val="Hyperlink"/>
            <w:rFonts w:ascii="Times New Roman" w:hAnsi="Times New Roman"/>
            <w:iCs/>
            <w:sz w:val="24"/>
            <w:szCs w:val="24"/>
          </w:rPr>
          <w:t>http://umanitoba.ca/admin/governance/governing_documents/community/electronic_communication_with_students_policy.html</w:t>
        </w:r>
      </w:hyperlink>
      <w:r w:rsidRPr="00A94D71">
        <w:rPr>
          <w:rFonts w:ascii="Times New Roman" w:hAnsi="Times New Roman"/>
          <w:iCs/>
          <w:sz w:val="24"/>
          <w:szCs w:val="24"/>
        </w:rPr>
        <w:t xml:space="preserve">. </w:t>
      </w:r>
    </w:p>
    <w:p w14:paraId="0ED52897" w14:textId="77777777" w:rsidR="00DD5ACA" w:rsidRPr="00A94D71" w:rsidRDefault="00DD5ACA" w:rsidP="00DD5ACA">
      <w:pPr>
        <w:pStyle w:val="NoSpacing"/>
        <w:rPr>
          <w:rFonts w:ascii="Times New Roman" w:hAnsi="Times New Roman"/>
          <w:iCs/>
          <w:sz w:val="24"/>
          <w:szCs w:val="24"/>
        </w:rPr>
      </w:pPr>
      <w:r w:rsidRPr="00A94D71">
        <w:rPr>
          <w:rFonts w:ascii="Times New Roman" w:hAnsi="Times New Roman"/>
          <w:iCs/>
          <w:sz w:val="24"/>
          <w:szCs w:val="24"/>
        </w:rPr>
        <w:t>When you email me, please indicate the course number in your email. I teach multiple courses and will not be able to respond to your email if you do not mention the course number.</w:t>
      </w:r>
    </w:p>
    <w:p w14:paraId="2282E1E1" w14:textId="77777777" w:rsidR="00DD5ACA" w:rsidRPr="00A94D71" w:rsidRDefault="00DD5ACA" w:rsidP="00DD5ACA">
      <w:pPr>
        <w:pStyle w:val="NoSpacing"/>
        <w:rPr>
          <w:rFonts w:ascii="Times New Roman" w:hAnsi="Times New Roman"/>
          <w:iCs/>
          <w:sz w:val="24"/>
          <w:szCs w:val="24"/>
        </w:rPr>
      </w:pPr>
      <w:r w:rsidRPr="00A94D71">
        <w:rPr>
          <w:rFonts w:ascii="Times New Roman" w:hAnsi="Times New Roman"/>
          <w:iCs/>
          <w:sz w:val="24"/>
          <w:szCs w:val="24"/>
        </w:rPr>
        <w:t xml:space="preserve">Please check the syllabus and </w:t>
      </w:r>
      <w:proofErr w:type="spellStart"/>
      <w:r w:rsidRPr="00A94D71">
        <w:rPr>
          <w:rFonts w:ascii="Times New Roman" w:hAnsi="Times New Roman"/>
          <w:iCs/>
          <w:sz w:val="24"/>
          <w:szCs w:val="24"/>
        </w:rPr>
        <w:t>UMLearn</w:t>
      </w:r>
      <w:proofErr w:type="spellEnd"/>
      <w:r w:rsidRPr="00A94D71">
        <w:rPr>
          <w:rFonts w:ascii="Times New Roman" w:hAnsi="Times New Roman"/>
          <w:iCs/>
          <w:sz w:val="24"/>
          <w:szCs w:val="24"/>
        </w:rPr>
        <w:t xml:space="preserve"> announcements to see if your question has been answered there. If not, please email me. I will try my best to respond within 24h on weekdays.</w:t>
      </w:r>
    </w:p>
    <w:p w14:paraId="12203C7C" w14:textId="77777777" w:rsidR="00DD5ACA" w:rsidRPr="00A94D71" w:rsidRDefault="00DD5ACA" w:rsidP="00DD5ACA">
      <w:pPr>
        <w:pStyle w:val="NoSpacing"/>
        <w:rPr>
          <w:rFonts w:ascii="Times New Roman" w:hAnsi="Times New Roman"/>
          <w:b/>
          <w:sz w:val="24"/>
          <w:szCs w:val="24"/>
        </w:rPr>
      </w:pPr>
    </w:p>
    <w:p w14:paraId="79BD24AB" w14:textId="77777777" w:rsidR="00DD5ACA" w:rsidRPr="00A94D71" w:rsidRDefault="00DD5ACA" w:rsidP="00DD5ACA">
      <w:pPr>
        <w:pStyle w:val="Heading3"/>
        <w:rPr>
          <w:rFonts w:ascii="Times New Roman" w:hAnsi="Times New Roman" w:cs="Times New Roman"/>
          <w:b/>
          <w:bCs/>
        </w:rPr>
      </w:pPr>
      <w:bookmarkStart w:id="45" w:name="_Toc124154341"/>
      <w:r w:rsidRPr="00A94D71">
        <w:rPr>
          <w:rFonts w:ascii="Times New Roman" w:hAnsi="Times New Roman" w:cs="Times New Roman"/>
        </w:rPr>
        <w:t>Referencing Style</w:t>
      </w:r>
      <w:bookmarkEnd w:id="45"/>
    </w:p>
    <w:p w14:paraId="68349E7B" w14:textId="2ACAEE30" w:rsidR="00DD5ACA" w:rsidRPr="00A94D71" w:rsidRDefault="00DD5ACA" w:rsidP="00DD5ACA">
      <w:pPr>
        <w:pStyle w:val="NoSpacing"/>
        <w:rPr>
          <w:rFonts w:ascii="Times New Roman" w:hAnsi="Times New Roman"/>
          <w:sz w:val="24"/>
          <w:szCs w:val="24"/>
        </w:rPr>
      </w:pPr>
      <w:r w:rsidRPr="00A94D71">
        <w:rPr>
          <w:rFonts w:ascii="Times New Roman" w:hAnsi="Times New Roman"/>
          <w:sz w:val="24"/>
          <w:szCs w:val="24"/>
        </w:rPr>
        <w:t xml:space="preserve">Please use </w:t>
      </w:r>
      <w:r w:rsidR="000C7449" w:rsidRPr="00A94D71">
        <w:rPr>
          <w:rFonts w:ascii="Times New Roman" w:hAnsi="Times New Roman"/>
          <w:sz w:val="24"/>
          <w:szCs w:val="24"/>
        </w:rPr>
        <w:t>any standard</w:t>
      </w:r>
      <w:r w:rsidRPr="00A94D71">
        <w:rPr>
          <w:rFonts w:ascii="Times New Roman" w:hAnsi="Times New Roman"/>
          <w:sz w:val="24"/>
          <w:szCs w:val="24"/>
        </w:rPr>
        <w:t xml:space="preserve"> format wherever applicable</w:t>
      </w:r>
      <w:r w:rsidR="000C7449" w:rsidRPr="00A94D71">
        <w:rPr>
          <w:rFonts w:ascii="Times New Roman" w:hAnsi="Times New Roman"/>
          <w:sz w:val="24"/>
          <w:szCs w:val="24"/>
        </w:rPr>
        <w:t>. Please be consistent.</w:t>
      </w:r>
    </w:p>
    <w:p w14:paraId="45B0BB8F" w14:textId="77777777" w:rsidR="00DD5ACA" w:rsidRPr="00A94D71" w:rsidRDefault="00DD5ACA" w:rsidP="00DD5ACA">
      <w:pPr>
        <w:pStyle w:val="NoSpacing"/>
        <w:rPr>
          <w:rFonts w:ascii="Times New Roman" w:hAnsi="Times New Roman"/>
          <w:b/>
          <w:sz w:val="24"/>
          <w:szCs w:val="24"/>
        </w:rPr>
      </w:pPr>
    </w:p>
    <w:p w14:paraId="281845DA" w14:textId="77777777" w:rsidR="00DD5ACA" w:rsidRPr="00A94D71" w:rsidRDefault="00DD5ACA" w:rsidP="00DD5ACA">
      <w:pPr>
        <w:pStyle w:val="Heading3"/>
        <w:rPr>
          <w:rFonts w:ascii="Times New Roman" w:hAnsi="Times New Roman" w:cs="Times New Roman"/>
          <w:b/>
          <w:bCs/>
        </w:rPr>
      </w:pPr>
      <w:bookmarkStart w:id="46" w:name="_Toc124154342"/>
      <w:r w:rsidRPr="00A94D71">
        <w:rPr>
          <w:rFonts w:ascii="Times New Roman" w:hAnsi="Times New Roman" w:cs="Times New Roman"/>
        </w:rPr>
        <w:t>Technology Use</w:t>
      </w:r>
      <w:bookmarkEnd w:id="46"/>
      <w:r w:rsidRPr="00A94D71">
        <w:rPr>
          <w:rFonts w:ascii="Times New Roman" w:hAnsi="Times New Roman" w:cs="Times New Roman"/>
          <w:b/>
          <w:bCs/>
        </w:rPr>
        <w:t xml:space="preserve"> </w:t>
      </w:r>
    </w:p>
    <w:p w14:paraId="463C7B0F" w14:textId="77777777" w:rsidR="00DD5ACA" w:rsidRPr="00A94D71" w:rsidRDefault="00DD5ACA" w:rsidP="00DD5ACA">
      <w:pPr>
        <w:pStyle w:val="NoSpacing"/>
        <w:tabs>
          <w:tab w:val="center" w:pos="4680"/>
        </w:tabs>
        <w:rPr>
          <w:rFonts w:ascii="Times New Roman" w:hAnsi="Times New Roman"/>
          <w:sz w:val="24"/>
          <w:szCs w:val="24"/>
        </w:rPr>
      </w:pPr>
      <w:r w:rsidRPr="00A94D71">
        <w:rPr>
          <w:rFonts w:ascii="Times New Roman" w:hAnsi="Times New Roman"/>
          <w:sz w:val="24"/>
          <w:szCs w:val="24"/>
        </w:rPr>
        <w:t xml:space="preserve">Please read </w:t>
      </w:r>
      <w:hyperlink r:id="rId21">
        <w:r w:rsidRPr="00A94D71">
          <w:rPr>
            <w:rStyle w:val="Hyperlink"/>
            <w:rFonts w:ascii="Times New Roman" w:hAnsi="Times New Roman"/>
            <w:sz w:val="24"/>
            <w:szCs w:val="24"/>
          </w:rPr>
          <w:t>Respectful Work and Learning Environment policy (RWLE)</w:t>
        </w:r>
      </w:hyperlink>
      <w:r w:rsidRPr="00A94D71">
        <w:rPr>
          <w:rFonts w:ascii="Times New Roman" w:hAnsi="Times New Roman"/>
          <w:sz w:val="24"/>
          <w:szCs w:val="24"/>
        </w:rPr>
        <w:t xml:space="preserve"> (</w:t>
      </w:r>
      <w:hyperlink r:id="rId22">
        <w:r w:rsidRPr="00A94D71">
          <w:rPr>
            <w:rStyle w:val="Hyperlink"/>
            <w:rFonts w:ascii="Times New Roman" w:hAnsi="Times New Roman"/>
            <w:sz w:val="24"/>
            <w:szCs w:val="24"/>
          </w:rPr>
          <w:t>https://bit.ly/3OxGtnd</w:t>
        </w:r>
      </w:hyperlink>
      <w:r w:rsidRPr="00A94D71">
        <w:rPr>
          <w:rFonts w:ascii="Times New Roman" w:hAnsi="Times New Roman"/>
          <w:sz w:val="24"/>
          <w:szCs w:val="24"/>
        </w:rPr>
        <w:t>) It is the general University of Manitoba policy that all technology resources are to be used in a responsible, efficient, ethical, and legal manner.</w:t>
      </w:r>
    </w:p>
    <w:p w14:paraId="1949D780" w14:textId="77777777" w:rsidR="00DD5ACA" w:rsidRPr="00A94D71" w:rsidRDefault="00DD5ACA" w:rsidP="00DD5ACA">
      <w:pPr>
        <w:pStyle w:val="NoSpacing"/>
        <w:tabs>
          <w:tab w:val="center" w:pos="4680"/>
        </w:tabs>
        <w:rPr>
          <w:rFonts w:ascii="Times New Roman" w:hAnsi="Times New Roman"/>
          <w:sz w:val="24"/>
          <w:szCs w:val="24"/>
        </w:rPr>
      </w:pPr>
      <w:r w:rsidRPr="00A94D71">
        <w:rPr>
          <w:rFonts w:ascii="Times New Roman" w:hAnsi="Times New Roman"/>
          <w:sz w:val="24"/>
          <w:szCs w:val="24"/>
        </w:rPr>
        <w:t xml:space="preserve">In my class, you may use computers, tablets etc. for note taking. Please use technology only for course related activities during the class. </w:t>
      </w:r>
    </w:p>
    <w:p w14:paraId="40DD164D" w14:textId="77777777" w:rsidR="00DD5ACA" w:rsidRPr="00A94D71" w:rsidRDefault="00DD5ACA" w:rsidP="00DD5ACA">
      <w:pPr>
        <w:pStyle w:val="NoSpacing"/>
        <w:tabs>
          <w:tab w:val="center" w:pos="4680"/>
        </w:tabs>
        <w:rPr>
          <w:rFonts w:ascii="Times New Roman" w:hAnsi="Times New Roman"/>
          <w:sz w:val="24"/>
          <w:szCs w:val="24"/>
        </w:rPr>
      </w:pPr>
      <w:r w:rsidRPr="00A94D71">
        <w:rPr>
          <w:rFonts w:ascii="Times New Roman" w:hAnsi="Times New Roman"/>
          <w:sz w:val="24"/>
          <w:szCs w:val="24"/>
        </w:rPr>
        <w:t>You must bring a computer a tablet to attempt your tests and exams. You will not be allowed to attempt tests on cellphones.</w:t>
      </w:r>
    </w:p>
    <w:p w14:paraId="7CAD68C7" w14:textId="77777777" w:rsidR="00DD5ACA" w:rsidRPr="00A94D71" w:rsidRDefault="00DD5ACA" w:rsidP="00DD5ACA">
      <w:pPr>
        <w:pStyle w:val="NoSpacing"/>
        <w:tabs>
          <w:tab w:val="center" w:pos="4680"/>
        </w:tabs>
        <w:rPr>
          <w:rFonts w:ascii="Times New Roman" w:hAnsi="Times New Roman"/>
          <w:sz w:val="24"/>
          <w:szCs w:val="24"/>
        </w:rPr>
      </w:pPr>
    </w:p>
    <w:p w14:paraId="23998E36" w14:textId="77777777" w:rsidR="00DD5ACA" w:rsidRPr="00A94D71" w:rsidRDefault="00DD5ACA" w:rsidP="00DD5ACA">
      <w:pPr>
        <w:pStyle w:val="Heading3"/>
        <w:rPr>
          <w:rFonts w:ascii="Times New Roman" w:hAnsi="Times New Roman" w:cs="Times New Roman"/>
          <w:b/>
          <w:bCs/>
        </w:rPr>
      </w:pPr>
      <w:bookmarkStart w:id="47" w:name="_Toc124154343"/>
      <w:r w:rsidRPr="00A94D71">
        <w:rPr>
          <w:rFonts w:ascii="Times New Roman" w:hAnsi="Times New Roman" w:cs="Times New Roman"/>
        </w:rPr>
        <w:t>Using Copyrighted Material</w:t>
      </w:r>
      <w:bookmarkEnd w:id="47"/>
      <w:r w:rsidRPr="00A94D71">
        <w:rPr>
          <w:rFonts w:ascii="Times New Roman" w:hAnsi="Times New Roman" w:cs="Times New Roman"/>
          <w:b/>
          <w:bCs/>
        </w:rPr>
        <w:t xml:space="preserve"> </w:t>
      </w:r>
    </w:p>
    <w:p w14:paraId="54F16118" w14:textId="77777777" w:rsidR="00DD5ACA" w:rsidRPr="00A94D71" w:rsidRDefault="00DD5ACA" w:rsidP="00DD5ACA">
      <w:pPr>
        <w:pStyle w:val="NoSpacing"/>
        <w:rPr>
          <w:rFonts w:ascii="Times New Roman" w:hAnsi="Times New Roman"/>
          <w:i/>
          <w:sz w:val="24"/>
          <w:szCs w:val="24"/>
        </w:rPr>
      </w:pPr>
    </w:p>
    <w:p w14:paraId="4B26A764" w14:textId="77777777" w:rsidR="00DD5ACA" w:rsidRPr="00A94D71" w:rsidRDefault="00DD5ACA" w:rsidP="00DD5ACA">
      <w:pPr>
        <w:pStyle w:val="NoSpacing"/>
        <w:rPr>
          <w:rFonts w:ascii="Times New Roman" w:hAnsi="Times New Roman"/>
          <w:iCs/>
          <w:sz w:val="24"/>
          <w:szCs w:val="24"/>
        </w:rPr>
      </w:pPr>
      <w:r w:rsidRPr="00A94D71">
        <w:rPr>
          <w:rFonts w:ascii="Times New Roman" w:hAnsi="Times New Roman"/>
          <w:iCs/>
          <w:sz w:val="24"/>
          <w:szCs w:val="24"/>
        </w:rPr>
        <w:t xml:space="preserve">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w:t>
      </w:r>
      <w:proofErr w:type="gramStart"/>
      <w:r w:rsidRPr="00A94D71">
        <w:rPr>
          <w:rFonts w:ascii="Times New Roman" w:hAnsi="Times New Roman"/>
          <w:iCs/>
          <w:sz w:val="24"/>
          <w:szCs w:val="24"/>
        </w:rPr>
        <w:t>research</w:t>
      </w:r>
      <w:proofErr w:type="gramEnd"/>
      <w:r w:rsidRPr="00A94D71">
        <w:rPr>
          <w:rFonts w:ascii="Times New Roman" w:hAnsi="Times New Roman"/>
          <w:iCs/>
          <w:sz w:val="24"/>
          <w:szCs w:val="24"/>
        </w:rPr>
        <w:t xml:space="preserve"> and must not be distributed in any format without permission. Do not upload copyrighted works to a learning management system (such as UM Learn) or any website (e.g., Course Hero, Chegg, etc.), unless an exception to the Copyright Act applies or written permission has been confirmed. For more information, see the </w:t>
      </w:r>
      <w:hyperlink r:id="rId23" w:history="1">
        <w:r w:rsidRPr="00A94D71">
          <w:rPr>
            <w:rStyle w:val="Hyperlink"/>
            <w:rFonts w:ascii="Times New Roman" w:hAnsi="Times New Roman"/>
            <w:iCs/>
            <w:sz w:val="24"/>
            <w:szCs w:val="24"/>
          </w:rPr>
          <w:t>University’s Copyright Office website</w:t>
        </w:r>
      </w:hyperlink>
      <w:r w:rsidRPr="00A94D71">
        <w:rPr>
          <w:rFonts w:ascii="Times New Roman" w:hAnsi="Times New Roman"/>
          <w:iCs/>
          <w:sz w:val="24"/>
          <w:szCs w:val="24"/>
        </w:rPr>
        <w:t xml:space="preserve"> (</w:t>
      </w:r>
      <w:hyperlink r:id="rId24" w:history="1">
        <w:r w:rsidRPr="00A94D71">
          <w:rPr>
            <w:rStyle w:val="Hyperlink"/>
            <w:rFonts w:ascii="Times New Roman" w:hAnsi="Times New Roman"/>
            <w:iCs/>
            <w:sz w:val="24"/>
            <w:szCs w:val="24"/>
          </w:rPr>
          <w:t>http://umanitoba.ca/copyright/</w:t>
        </w:r>
      </w:hyperlink>
      <w:r w:rsidRPr="00A94D71">
        <w:rPr>
          <w:rStyle w:val="Hyperlink"/>
          <w:rFonts w:ascii="Times New Roman" w:hAnsi="Times New Roman"/>
          <w:iCs/>
          <w:sz w:val="24"/>
          <w:szCs w:val="24"/>
        </w:rPr>
        <w:t>)</w:t>
      </w:r>
      <w:r w:rsidRPr="00A94D71">
        <w:rPr>
          <w:rFonts w:ascii="Times New Roman" w:hAnsi="Times New Roman"/>
          <w:iCs/>
          <w:sz w:val="24"/>
          <w:szCs w:val="24"/>
        </w:rPr>
        <w:t xml:space="preserve"> or contact </w:t>
      </w:r>
      <w:hyperlink r:id="rId25" w:history="1">
        <w:r w:rsidRPr="00A94D71">
          <w:rPr>
            <w:rStyle w:val="Hyperlink"/>
            <w:rFonts w:ascii="Times New Roman" w:hAnsi="Times New Roman"/>
            <w:iCs/>
            <w:sz w:val="24"/>
            <w:szCs w:val="24"/>
          </w:rPr>
          <w:t>um_copyright@umanitoba.ca</w:t>
        </w:r>
      </w:hyperlink>
      <w:r w:rsidRPr="00A94D71">
        <w:rPr>
          <w:rFonts w:ascii="Times New Roman" w:hAnsi="Times New Roman"/>
          <w:iCs/>
          <w:sz w:val="24"/>
          <w:szCs w:val="24"/>
        </w:rPr>
        <w:t xml:space="preserve">. </w:t>
      </w:r>
    </w:p>
    <w:p w14:paraId="24F080B8" w14:textId="77777777" w:rsidR="00DD5ACA" w:rsidRPr="00A94D71" w:rsidRDefault="00DD5ACA" w:rsidP="00DD5ACA">
      <w:pPr>
        <w:pStyle w:val="NoSpacing"/>
        <w:rPr>
          <w:rFonts w:ascii="Times New Roman" w:hAnsi="Times New Roman"/>
          <w:iCs/>
          <w:sz w:val="24"/>
          <w:szCs w:val="24"/>
        </w:rPr>
      </w:pPr>
    </w:p>
    <w:p w14:paraId="3986E112" w14:textId="77777777" w:rsidR="00DD5ACA" w:rsidRPr="00A94D71" w:rsidRDefault="00DD5ACA" w:rsidP="00DD5ACA">
      <w:pPr>
        <w:pStyle w:val="NoSpacing"/>
        <w:rPr>
          <w:rFonts w:ascii="Times New Roman" w:hAnsi="Times New Roman"/>
          <w:sz w:val="24"/>
          <w:szCs w:val="24"/>
        </w:rPr>
      </w:pPr>
    </w:p>
    <w:p w14:paraId="06753B4C" w14:textId="77777777" w:rsidR="00DD5ACA" w:rsidRPr="00A94D71" w:rsidRDefault="00DD5ACA" w:rsidP="00DD5ACA">
      <w:pPr>
        <w:pStyle w:val="Heading2"/>
        <w:rPr>
          <w:rFonts w:ascii="Times New Roman" w:hAnsi="Times New Roman" w:cs="Times New Roman"/>
          <w:b/>
          <w:color w:val="C00000"/>
          <w:sz w:val="24"/>
          <w:szCs w:val="24"/>
        </w:rPr>
      </w:pPr>
      <w:bookmarkStart w:id="48" w:name="_Toc124154344"/>
      <w:r w:rsidRPr="00A94D71">
        <w:rPr>
          <w:rFonts w:ascii="Times New Roman" w:hAnsi="Times New Roman" w:cs="Times New Roman"/>
          <w:color w:val="1F3864" w:themeColor="accent5" w:themeShade="80"/>
          <w:sz w:val="48"/>
          <w:szCs w:val="48"/>
        </w:rPr>
        <w:t>UM Policies</w:t>
      </w:r>
      <w:bookmarkEnd w:id="48"/>
      <w:r w:rsidRPr="00A94D71">
        <w:rPr>
          <w:rFonts w:ascii="Times New Roman" w:hAnsi="Times New Roman" w:cs="Times New Roman"/>
          <w:color w:val="1F3864" w:themeColor="accent5" w:themeShade="80"/>
          <w:sz w:val="48"/>
          <w:szCs w:val="48"/>
        </w:rPr>
        <w:t xml:space="preserve">  </w:t>
      </w:r>
    </w:p>
    <w:p w14:paraId="5A707839" w14:textId="77777777" w:rsidR="00DD5ACA" w:rsidRPr="00A94D71" w:rsidRDefault="00005575">
      <w:pPr>
        <w:pStyle w:val="NoSpacing"/>
        <w:numPr>
          <w:ilvl w:val="0"/>
          <w:numId w:val="3"/>
        </w:numPr>
        <w:rPr>
          <w:rFonts w:ascii="Times New Roman" w:hAnsi="Times New Roman"/>
          <w:i/>
          <w:iCs/>
          <w:sz w:val="24"/>
          <w:szCs w:val="24"/>
        </w:rPr>
      </w:pPr>
      <w:hyperlink r:id="rId26" w:history="1">
        <w:r w:rsidR="00DD5ACA" w:rsidRPr="00A94D71">
          <w:rPr>
            <w:rStyle w:val="Hyperlink"/>
            <w:rFonts w:ascii="Times New Roman" w:hAnsi="Times New Roman"/>
            <w:sz w:val="24"/>
            <w:szCs w:val="24"/>
          </w:rPr>
          <w:t>Schedule A (PDF)</w:t>
        </w:r>
      </w:hyperlink>
      <w:r w:rsidR="00DD5ACA" w:rsidRPr="00A94D71">
        <w:rPr>
          <w:rFonts w:ascii="Times New Roman" w:hAnsi="Times New Roman"/>
          <w:sz w:val="24"/>
          <w:szCs w:val="24"/>
        </w:rPr>
        <w:t xml:space="preserve"> (</w:t>
      </w:r>
      <w:hyperlink r:id="rId27" w:history="1">
        <w:r w:rsidR="00DD5ACA" w:rsidRPr="00A94D71">
          <w:rPr>
            <w:rStyle w:val="Hyperlink"/>
            <w:rFonts w:ascii="Times New Roman" w:hAnsi="Times New Roman"/>
            <w:sz w:val="24"/>
            <w:szCs w:val="24"/>
          </w:rPr>
          <w:t>https://bit.ly/3NVSToL</w:t>
        </w:r>
      </w:hyperlink>
      <w:r w:rsidR="00DD5ACA" w:rsidRPr="00A94D71">
        <w:rPr>
          <w:rFonts w:ascii="Times New Roman" w:hAnsi="Times New Roman"/>
          <w:sz w:val="24"/>
          <w:szCs w:val="24"/>
        </w:rPr>
        <w:t>)</w:t>
      </w:r>
    </w:p>
    <w:p w14:paraId="27C10397" w14:textId="77777777" w:rsidR="00DD5ACA" w:rsidRPr="00A94D71" w:rsidRDefault="00DD5ACA" w:rsidP="00DD5ACA">
      <w:pPr>
        <w:pStyle w:val="NoSpacing"/>
        <w:rPr>
          <w:rFonts w:ascii="Times New Roman" w:hAnsi="Times New Roman"/>
          <w:i/>
          <w:sz w:val="24"/>
          <w:szCs w:val="24"/>
        </w:rPr>
      </w:pPr>
    </w:p>
    <w:p w14:paraId="32B38C60" w14:textId="77777777" w:rsidR="00DD5ACA" w:rsidRPr="00A94D71" w:rsidRDefault="00DD5ACA" w:rsidP="00DD5ACA">
      <w:pPr>
        <w:pStyle w:val="NoSpacing"/>
        <w:rPr>
          <w:rFonts w:ascii="Times New Roman" w:hAnsi="Times New Roman"/>
          <w:sz w:val="24"/>
          <w:szCs w:val="24"/>
        </w:rPr>
      </w:pPr>
    </w:p>
    <w:p w14:paraId="2D1D1485" w14:textId="77777777" w:rsidR="00DD5ACA" w:rsidRPr="00A94D71" w:rsidRDefault="00DD5ACA" w:rsidP="00DD5ACA">
      <w:pPr>
        <w:pStyle w:val="Heading2"/>
        <w:rPr>
          <w:rFonts w:ascii="Times New Roman" w:hAnsi="Times New Roman" w:cs="Times New Roman"/>
          <w:b/>
          <w:color w:val="C00000"/>
          <w:sz w:val="24"/>
          <w:szCs w:val="24"/>
        </w:rPr>
      </w:pPr>
      <w:bookmarkStart w:id="49" w:name="_Toc124154345"/>
      <w:r w:rsidRPr="00A94D71">
        <w:rPr>
          <w:rFonts w:ascii="Times New Roman" w:hAnsi="Times New Roman" w:cs="Times New Roman"/>
          <w:color w:val="1F3864" w:themeColor="accent5" w:themeShade="80"/>
          <w:sz w:val="48"/>
          <w:szCs w:val="48"/>
        </w:rPr>
        <w:t>UM Learner Supports</w:t>
      </w:r>
      <w:bookmarkEnd w:id="49"/>
      <w:r w:rsidRPr="00A94D71">
        <w:rPr>
          <w:rFonts w:ascii="Times New Roman" w:hAnsi="Times New Roman" w:cs="Times New Roman"/>
          <w:color w:val="C00000"/>
          <w:sz w:val="24"/>
          <w:szCs w:val="24"/>
        </w:rPr>
        <w:t xml:space="preserve"> </w:t>
      </w:r>
    </w:p>
    <w:p w14:paraId="4FA8FD65" w14:textId="77777777" w:rsidR="00DD5ACA" w:rsidRPr="00A94D71" w:rsidRDefault="00DD5ACA" w:rsidP="00DD5ACA">
      <w:pPr>
        <w:pStyle w:val="NoSpacing"/>
        <w:rPr>
          <w:rFonts w:ascii="Times New Roman" w:hAnsi="Times New Roman"/>
          <w:sz w:val="24"/>
          <w:szCs w:val="24"/>
        </w:rPr>
      </w:pPr>
    </w:p>
    <w:p w14:paraId="210DE5AF" w14:textId="77777777" w:rsidR="00DD5ACA" w:rsidRPr="00A94D71" w:rsidRDefault="00005575">
      <w:pPr>
        <w:pStyle w:val="NoSpacing"/>
        <w:numPr>
          <w:ilvl w:val="0"/>
          <w:numId w:val="3"/>
        </w:numPr>
        <w:rPr>
          <w:rFonts w:ascii="Times New Roman" w:hAnsi="Times New Roman"/>
          <w:i/>
          <w:iCs/>
          <w:sz w:val="24"/>
          <w:szCs w:val="24"/>
        </w:rPr>
      </w:pPr>
      <w:hyperlink r:id="rId28" w:history="1">
        <w:r w:rsidR="00DD5ACA" w:rsidRPr="00A94D71">
          <w:rPr>
            <w:rStyle w:val="Hyperlink"/>
            <w:rFonts w:ascii="Times New Roman" w:hAnsi="Times New Roman"/>
            <w:sz w:val="24"/>
            <w:szCs w:val="24"/>
          </w:rPr>
          <w:t>Schedule A (PDF)</w:t>
        </w:r>
      </w:hyperlink>
      <w:r w:rsidR="00DD5ACA" w:rsidRPr="00A94D71">
        <w:rPr>
          <w:rFonts w:ascii="Times New Roman" w:hAnsi="Times New Roman"/>
          <w:sz w:val="24"/>
          <w:szCs w:val="24"/>
        </w:rPr>
        <w:t xml:space="preserve"> (</w:t>
      </w:r>
      <w:hyperlink r:id="rId29" w:history="1">
        <w:r w:rsidR="00DD5ACA" w:rsidRPr="00A94D71">
          <w:rPr>
            <w:rStyle w:val="Hyperlink"/>
            <w:rFonts w:ascii="Times New Roman" w:hAnsi="Times New Roman"/>
            <w:sz w:val="24"/>
            <w:szCs w:val="24"/>
          </w:rPr>
          <w:t>https://bit.ly/3NVSToL</w:t>
        </w:r>
      </w:hyperlink>
      <w:r w:rsidR="00DD5ACA" w:rsidRPr="00A94D71">
        <w:rPr>
          <w:rFonts w:ascii="Times New Roman" w:hAnsi="Times New Roman"/>
          <w:sz w:val="24"/>
          <w:szCs w:val="24"/>
        </w:rPr>
        <w:t>)</w:t>
      </w:r>
    </w:p>
    <w:sectPr w:rsidR="00DD5ACA" w:rsidRPr="00A94D71" w:rsidSect="00CC483E">
      <w:headerReference w:type="default" r:id="rId30"/>
      <w:headerReference w:type="first" r:id="rId31"/>
      <w:footerReference w:type="first" r:id="rId3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C7C2" w14:textId="77777777" w:rsidR="00D05C8A" w:rsidRDefault="00D05C8A" w:rsidP="00CC483E">
      <w:pPr>
        <w:spacing w:after="0" w:line="240" w:lineRule="auto"/>
      </w:pPr>
      <w:r>
        <w:separator/>
      </w:r>
    </w:p>
  </w:endnote>
  <w:endnote w:type="continuationSeparator" w:id="0">
    <w:p w14:paraId="3987369F" w14:textId="77777777" w:rsidR="00D05C8A" w:rsidRDefault="00D05C8A" w:rsidP="00C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Next LT Pro Lt">
    <w:altName w:val="Calibri"/>
    <w:panose1 w:val="00000000000000000000"/>
    <w:charset w:val="00"/>
    <w:family w:val="swiss"/>
    <w:notTrueType/>
    <w:pitch w:val="variable"/>
    <w:sig w:usb0="A00000AF" w:usb1="5000205A" w:usb2="00000000" w:usb3="00000000" w:csb0="0000009B" w:csb1="00000000"/>
  </w:font>
  <w:font w:name="Trade Gothic Next">
    <w:altName w:val="Calibri"/>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BE64" w14:textId="02DD007D" w:rsidR="00C65FAF" w:rsidRDefault="00AC26D4" w:rsidP="0099080D">
    <w:pPr>
      <w:pStyle w:val="Footer"/>
      <w:tabs>
        <w:tab w:val="clear" w:pos="9360"/>
        <w:tab w:val="left" w:pos="7956"/>
      </w:tabs>
      <w:rPr>
        <w:rFonts w:ascii="Trade Gothic Next LT Pro Lt" w:hAnsi="Trade Gothic Next LT Pro Lt"/>
        <w:b/>
        <w:bCs/>
        <w:color w:val="4F2C1D"/>
        <w:sz w:val="52"/>
        <w:szCs w:val="52"/>
        <w:vertAlign w:val="superscript"/>
      </w:rPr>
    </w:pPr>
    <w:r w:rsidRPr="00231CA0">
      <w:rPr>
        <w:noProof/>
        <w:color w:val="595959" w:themeColor="text1" w:themeTint="A6"/>
      </w:rPr>
      <w:drawing>
        <wp:anchor distT="0" distB="0" distL="114300" distR="114300" simplePos="0" relativeHeight="251658240" behindDoc="1" locked="0" layoutInCell="1" allowOverlap="1" wp14:anchorId="407C321B" wp14:editId="7613824D">
          <wp:simplePos x="0" y="0"/>
          <wp:positionH relativeFrom="column">
            <wp:posOffset>4777740</wp:posOffset>
          </wp:positionH>
          <wp:positionV relativeFrom="paragraph">
            <wp:posOffset>-255905</wp:posOffset>
          </wp:positionV>
          <wp:extent cx="1376680" cy="666750"/>
          <wp:effectExtent l="0" t="0" r="0" b="0"/>
          <wp:wrapTight wrapText="bothSides">
            <wp:wrapPolygon edited="0">
              <wp:start x="1494" y="0"/>
              <wp:lineTo x="0" y="0"/>
              <wp:lineTo x="0" y="18514"/>
              <wp:lineTo x="1494" y="20983"/>
              <wp:lineTo x="1793" y="20983"/>
              <wp:lineTo x="3587" y="20983"/>
              <wp:lineTo x="4782" y="19749"/>
              <wp:lineTo x="21221" y="17280"/>
              <wp:lineTo x="21221" y="6789"/>
              <wp:lineTo x="3288" y="0"/>
              <wp:lineTo x="149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5FAF">
      <w:rPr>
        <w:rFonts w:ascii="Trade Gothic Next LT Pro Lt" w:hAnsi="Trade Gothic Next LT Pro Lt"/>
        <w:b/>
        <w:bCs/>
        <w:color w:val="4F2C1D"/>
        <w:sz w:val="52"/>
        <w:szCs w:val="52"/>
        <w:vertAlign w:val="superscript"/>
      </w:rPr>
      <w:t>Department of Human Nutritional Sc.,</w:t>
    </w:r>
    <w:r w:rsidR="0099080D">
      <w:rPr>
        <w:rFonts w:ascii="Trade Gothic Next LT Pro Lt" w:hAnsi="Trade Gothic Next LT Pro Lt"/>
        <w:b/>
        <w:bCs/>
        <w:color w:val="4F2C1D"/>
        <w:sz w:val="52"/>
        <w:szCs w:val="52"/>
        <w:vertAlign w:val="superscript"/>
      </w:rPr>
      <w:tab/>
    </w:r>
  </w:p>
  <w:p w14:paraId="32541F1C" w14:textId="120BEA08" w:rsidR="00C65FAF" w:rsidRPr="00AC26D4" w:rsidRDefault="00C65FAF" w:rsidP="00C65FAF">
    <w:pPr>
      <w:pStyle w:val="Footer"/>
      <w:rPr>
        <w:rFonts w:ascii="Trade Gothic Next" w:hAnsi="Trade Gothic Next" w:cs="Times New Roman"/>
        <w:b/>
        <w:bCs/>
        <w:sz w:val="48"/>
        <w:szCs w:val="48"/>
        <w:vertAlign w:val="superscript"/>
      </w:rPr>
    </w:pPr>
    <w:r>
      <w:rPr>
        <w:rFonts w:ascii="Trade Gothic Next LT Pro Lt" w:hAnsi="Trade Gothic Next LT Pro Lt"/>
        <w:b/>
        <w:bCs/>
        <w:color w:val="4F2C1D"/>
        <w:sz w:val="52"/>
        <w:szCs w:val="52"/>
        <w:vertAlign w:val="superscript"/>
      </w:rPr>
      <w:t>Faculty of Agriculture and Food 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8294" w14:textId="77777777" w:rsidR="00D05C8A" w:rsidRDefault="00D05C8A" w:rsidP="00CC483E">
      <w:pPr>
        <w:spacing w:after="0" w:line="240" w:lineRule="auto"/>
      </w:pPr>
      <w:r>
        <w:separator/>
      </w:r>
    </w:p>
  </w:footnote>
  <w:footnote w:type="continuationSeparator" w:id="0">
    <w:p w14:paraId="4214AF65" w14:textId="77777777" w:rsidR="00D05C8A" w:rsidRDefault="00D05C8A" w:rsidP="00CC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650F" w14:textId="41C11FFC" w:rsidR="00EB3C93" w:rsidRDefault="00835825">
    <w:pPr>
      <w:pStyle w:val="Header"/>
    </w:pPr>
    <w:r>
      <w:t>HNSC 4140: Quantity Food Product and Management</w:t>
    </w:r>
    <w:r w:rsidR="005D68AB">
      <w:t xml:space="preserve"> Winter 202</w:t>
    </w:r>
    <w:r w:rsidR="005858BA">
      <w:t>4</w:t>
    </w:r>
    <w:r w:rsidR="00EB3C93">
      <w:t xml:space="preserve">                                                 </w:t>
    </w:r>
    <w:r w:rsidR="00EB3C93">
      <w:rPr>
        <w:color w:val="8496B0" w:themeColor="text2" w:themeTint="99"/>
        <w:sz w:val="24"/>
        <w:szCs w:val="24"/>
      </w:rPr>
      <w:t xml:space="preserve">Page </w:t>
    </w:r>
    <w:r w:rsidR="00EB3C93">
      <w:rPr>
        <w:color w:val="8496B0" w:themeColor="text2" w:themeTint="99"/>
        <w:sz w:val="24"/>
        <w:szCs w:val="24"/>
      </w:rPr>
      <w:fldChar w:fldCharType="begin"/>
    </w:r>
    <w:r w:rsidR="00EB3C93">
      <w:rPr>
        <w:color w:val="8496B0" w:themeColor="text2" w:themeTint="99"/>
        <w:sz w:val="24"/>
        <w:szCs w:val="24"/>
      </w:rPr>
      <w:instrText xml:space="preserve"> PAGE   \* MERGEFORMAT </w:instrText>
    </w:r>
    <w:r w:rsidR="00EB3C93">
      <w:rPr>
        <w:color w:val="8496B0" w:themeColor="text2" w:themeTint="99"/>
        <w:sz w:val="24"/>
        <w:szCs w:val="24"/>
      </w:rPr>
      <w:fldChar w:fldCharType="separate"/>
    </w:r>
    <w:r w:rsidR="0045108B">
      <w:rPr>
        <w:noProof/>
        <w:color w:val="8496B0" w:themeColor="text2" w:themeTint="99"/>
        <w:sz w:val="24"/>
        <w:szCs w:val="24"/>
      </w:rPr>
      <w:t>13</w:t>
    </w:r>
    <w:r w:rsidR="00EB3C93">
      <w:rPr>
        <w:color w:val="8496B0" w:themeColor="text2" w:themeTint="99"/>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6DC9" w14:textId="77777777" w:rsidR="00EB3C93" w:rsidRDefault="00EB3C93" w:rsidP="00ED02B5">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035C"/>
    <w:multiLevelType w:val="hybridMultilevel"/>
    <w:tmpl w:val="1F50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0319"/>
    <w:multiLevelType w:val="hybridMultilevel"/>
    <w:tmpl w:val="A4C8FE58"/>
    <w:lvl w:ilvl="0" w:tplc="19D07E8E">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5F30E3"/>
    <w:multiLevelType w:val="hybridMultilevel"/>
    <w:tmpl w:val="45D8BC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0A3D54"/>
    <w:multiLevelType w:val="hybridMultilevel"/>
    <w:tmpl w:val="FADA171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6F9219C"/>
    <w:multiLevelType w:val="hybridMultilevel"/>
    <w:tmpl w:val="1990F7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AD25125"/>
    <w:multiLevelType w:val="hybridMultilevel"/>
    <w:tmpl w:val="590A6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E6D1E51"/>
    <w:multiLevelType w:val="hybridMultilevel"/>
    <w:tmpl w:val="9986389A"/>
    <w:lvl w:ilvl="0" w:tplc="FF8C3620">
      <w:start w:val="1"/>
      <w:numFmt w:val="decimal"/>
      <w:lvlText w:val="%1."/>
      <w:lvlJc w:val="left"/>
      <w:pPr>
        <w:ind w:left="720" w:hanging="360"/>
      </w:pPr>
      <w:rPr>
        <w:rFonts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7485475"/>
    <w:multiLevelType w:val="hybridMultilevel"/>
    <w:tmpl w:val="AC1A0D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EB179AF"/>
    <w:multiLevelType w:val="hybridMultilevel"/>
    <w:tmpl w:val="F7EA93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C6F3D66"/>
    <w:multiLevelType w:val="hybridMultilevel"/>
    <w:tmpl w:val="B66E1A92"/>
    <w:lvl w:ilvl="0" w:tplc="FF8C3620">
      <w:start w:val="1"/>
      <w:numFmt w:val="decimal"/>
      <w:lvlText w:val="%1."/>
      <w:lvlJc w:val="left"/>
      <w:pPr>
        <w:ind w:left="720" w:hanging="360"/>
      </w:pPr>
      <w:rPr>
        <w:rFonts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E782FF4"/>
    <w:multiLevelType w:val="multilevel"/>
    <w:tmpl w:val="BF26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A042D"/>
    <w:multiLevelType w:val="hybridMultilevel"/>
    <w:tmpl w:val="D6C26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C0B0EBF"/>
    <w:multiLevelType w:val="hybridMultilevel"/>
    <w:tmpl w:val="843A0DB8"/>
    <w:lvl w:ilvl="0" w:tplc="10090017">
      <w:start w:val="1"/>
      <w:numFmt w:val="lowerLetter"/>
      <w:lvlText w:val="%1)"/>
      <w:lvlJc w:val="left"/>
      <w:pPr>
        <w:tabs>
          <w:tab w:val="num" w:pos="1440"/>
        </w:tabs>
        <w:ind w:left="144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7CDD0920"/>
    <w:multiLevelType w:val="hybridMultilevel"/>
    <w:tmpl w:val="9E628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EFF4FD1"/>
    <w:multiLevelType w:val="hybridMultilevel"/>
    <w:tmpl w:val="48DCA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2338360">
    <w:abstractNumId w:val="2"/>
  </w:num>
  <w:num w:numId="2" w16cid:durableId="13847770">
    <w:abstractNumId w:val="10"/>
  </w:num>
  <w:num w:numId="3" w16cid:durableId="217401559">
    <w:abstractNumId w:val="0"/>
  </w:num>
  <w:num w:numId="4" w16cid:durableId="888034797">
    <w:abstractNumId w:val="11"/>
  </w:num>
  <w:num w:numId="5" w16cid:durableId="524950543">
    <w:abstractNumId w:val="5"/>
  </w:num>
  <w:num w:numId="6" w16cid:durableId="1389576288">
    <w:abstractNumId w:val="13"/>
  </w:num>
  <w:num w:numId="7" w16cid:durableId="981351946">
    <w:abstractNumId w:val="7"/>
  </w:num>
  <w:num w:numId="8" w16cid:durableId="1984969757">
    <w:abstractNumId w:val="4"/>
  </w:num>
  <w:num w:numId="9" w16cid:durableId="1526671083">
    <w:abstractNumId w:val="9"/>
  </w:num>
  <w:num w:numId="10" w16cid:durableId="1328167726">
    <w:abstractNumId w:val="6"/>
  </w:num>
  <w:num w:numId="11" w16cid:durableId="722826932">
    <w:abstractNumId w:val="12"/>
  </w:num>
  <w:num w:numId="12" w16cid:durableId="670371298">
    <w:abstractNumId w:val="8"/>
  </w:num>
  <w:num w:numId="13" w16cid:durableId="1224217457">
    <w:abstractNumId w:val="1"/>
  </w:num>
  <w:num w:numId="14" w16cid:durableId="378213550">
    <w:abstractNumId w:val="3"/>
  </w:num>
  <w:num w:numId="15" w16cid:durableId="13128739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69"/>
    <w:rsid w:val="00000D6A"/>
    <w:rsid w:val="00005575"/>
    <w:rsid w:val="00006193"/>
    <w:rsid w:val="00006A85"/>
    <w:rsid w:val="000117F6"/>
    <w:rsid w:val="000136AC"/>
    <w:rsid w:val="000138FD"/>
    <w:rsid w:val="00015C87"/>
    <w:rsid w:val="00015D37"/>
    <w:rsid w:val="0001723B"/>
    <w:rsid w:val="000205D2"/>
    <w:rsid w:val="00024608"/>
    <w:rsid w:val="000249D0"/>
    <w:rsid w:val="00024A10"/>
    <w:rsid w:val="00025A8C"/>
    <w:rsid w:val="0003180B"/>
    <w:rsid w:val="00032B29"/>
    <w:rsid w:val="00033B1B"/>
    <w:rsid w:val="00033C97"/>
    <w:rsid w:val="00034A2E"/>
    <w:rsid w:val="000415F9"/>
    <w:rsid w:val="00054210"/>
    <w:rsid w:val="000555CA"/>
    <w:rsid w:val="0005663B"/>
    <w:rsid w:val="0005794F"/>
    <w:rsid w:val="00057950"/>
    <w:rsid w:val="00057DCF"/>
    <w:rsid w:val="000612CD"/>
    <w:rsid w:val="00061C87"/>
    <w:rsid w:val="00062E2D"/>
    <w:rsid w:val="000647F6"/>
    <w:rsid w:val="000666B7"/>
    <w:rsid w:val="00066B27"/>
    <w:rsid w:val="0006738A"/>
    <w:rsid w:val="00070E59"/>
    <w:rsid w:val="000719C7"/>
    <w:rsid w:val="00086C3F"/>
    <w:rsid w:val="0009119D"/>
    <w:rsid w:val="00091E96"/>
    <w:rsid w:val="00092059"/>
    <w:rsid w:val="00094125"/>
    <w:rsid w:val="0009604F"/>
    <w:rsid w:val="00096D0C"/>
    <w:rsid w:val="000A4878"/>
    <w:rsid w:val="000A4F2A"/>
    <w:rsid w:val="000A5D0E"/>
    <w:rsid w:val="000B1B75"/>
    <w:rsid w:val="000B2C23"/>
    <w:rsid w:val="000B75D5"/>
    <w:rsid w:val="000C00DE"/>
    <w:rsid w:val="000C174B"/>
    <w:rsid w:val="000C19CF"/>
    <w:rsid w:val="000C3461"/>
    <w:rsid w:val="000C34BA"/>
    <w:rsid w:val="000C53AD"/>
    <w:rsid w:val="000C5E25"/>
    <w:rsid w:val="000C60F0"/>
    <w:rsid w:val="000C67EA"/>
    <w:rsid w:val="000C718A"/>
    <w:rsid w:val="000C7449"/>
    <w:rsid w:val="000D09AF"/>
    <w:rsid w:val="000D492A"/>
    <w:rsid w:val="000D508B"/>
    <w:rsid w:val="000E205F"/>
    <w:rsid w:val="000E2109"/>
    <w:rsid w:val="000E3EDA"/>
    <w:rsid w:val="000E4609"/>
    <w:rsid w:val="000E69C3"/>
    <w:rsid w:val="000F07C6"/>
    <w:rsid w:val="000F0A14"/>
    <w:rsid w:val="000F1BAB"/>
    <w:rsid w:val="000F306F"/>
    <w:rsid w:val="000F3CCE"/>
    <w:rsid w:val="000F5FE7"/>
    <w:rsid w:val="000F6398"/>
    <w:rsid w:val="000F7431"/>
    <w:rsid w:val="00100C4C"/>
    <w:rsid w:val="00101636"/>
    <w:rsid w:val="0010220A"/>
    <w:rsid w:val="00104117"/>
    <w:rsid w:val="00105BDA"/>
    <w:rsid w:val="00106803"/>
    <w:rsid w:val="0011232D"/>
    <w:rsid w:val="0011549E"/>
    <w:rsid w:val="00120576"/>
    <w:rsid w:val="001211BB"/>
    <w:rsid w:val="001212B6"/>
    <w:rsid w:val="0012157D"/>
    <w:rsid w:val="0012337C"/>
    <w:rsid w:val="00124D7E"/>
    <w:rsid w:val="00131050"/>
    <w:rsid w:val="001318B7"/>
    <w:rsid w:val="00132B3E"/>
    <w:rsid w:val="00133C87"/>
    <w:rsid w:val="00133E79"/>
    <w:rsid w:val="00136B05"/>
    <w:rsid w:val="00140367"/>
    <w:rsid w:val="0014213A"/>
    <w:rsid w:val="00147E63"/>
    <w:rsid w:val="001501F4"/>
    <w:rsid w:val="00150212"/>
    <w:rsid w:val="00161978"/>
    <w:rsid w:val="00161AC7"/>
    <w:rsid w:val="001649B8"/>
    <w:rsid w:val="00165350"/>
    <w:rsid w:val="0016651F"/>
    <w:rsid w:val="00166883"/>
    <w:rsid w:val="00166C92"/>
    <w:rsid w:val="00172868"/>
    <w:rsid w:val="001756EF"/>
    <w:rsid w:val="00176600"/>
    <w:rsid w:val="00181A13"/>
    <w:rsid w:val="001831E9"/>
    <w:rsid w:val="00184B91"/>
    <w:rsid w:val="00184DFC"/>
    <w:rsid w:val="00191E5A"/>
    <w:rsid w:val="001A4F44"/>
    <w:rsid w:val="001A600A"/>
    <w:rsid w:val="001A6027"/>
    <w:rsid w:val="001A6B11"/>
    <w:rsid w:val="001A6DC2"/>
    <w:rsid w:val="001A71A9"/>
    <w:rsid w:val="001A74B7"/>
    <w:rsid w:val="001B18F0"/>
    <w:rsid w:val="001B2B55"/>
    <w:rsid w:val="001B46A3"/>
    <w:rsid w:val="001B4FD9"/>
    <w:rsid w:val="001B724F"/>
    <w:rsid w:val="001C1269"/>
    <w:rsid w:val="001C17C4"/>
    <w:rsid w:val="001C24DC"/>
    <w:rsid w:val="001C7C0F"/>
    <w:rsid w:val="001C7D0A"/>
    <w:rsid w:val="001D00C8"/>
    <w:rsid w:val="001D2779"/>
    <w:rsid w:val="001D6146"/>
    <w:rsid w:val="001F374A"/>
    <w:rsid w:val="001F3759"/>
    <w:rsid w:val="001F3C2D"/>
    <w:rsid w:val="001F3DA4"/>
    <w:rsid w:val="001F59C7"/>
    <w:rsid w:val="001F60C0"/>
    <w:rsid w:val="001F6D0C"/>
    <w:rsid w:val="001F7605"/>
    <w:rsid w:val="001F7E90"/>
    <w:rsid w:val="0020112B"/>
    <w:rsid w:val="00201F99"/>
    <w:rsid w:val="002022F6"/>
    <w:rsid w:val="00203315"/>
    <w:rsid w:val="00206A55"/>
    <w:rsid w:val="0021333C"/>
    <w:rsid w:val="00214749"/>
    <w:rsid w:val="00216467"/>
    <w:rsid w:val="00220CF7"/>
    <w:rsid w:val="002226C1"/>
    <w:rsid w:val="002245D6"/>
    <w:rsid w:val="002248E5"/>
    <w:rsid w:val="00224BEB"/>
    <w:rsid w:val="00225662"/>
    <w:rsid w:val="002257AE"/>
    <w:rsid w:val="00231CA0"/>
    <w:rsid w:val="002364F7"/>
    <w:rsid w:val="0024066D"/>
    <w:rsid w:val="00242AE6"/>
    <w:rsid w:val="002436F7"/>
    <w:rsid w:val="00244000"/>
    <w:rsid w:val="00244765"/>
    <w:rsid w:val="00246136"/>
    <w:rsid w:val="00246F55"/>
    <w:rsid w:val="0024779C"/>
    <w:rsid w:val="00247EDB"/>
    <w:rsid w:val="00247F81"/>
    <w:rsid w:val="00254D26"/>
    <w:rsid w:val="0026307D"/>
    <w:rsid w:val="002630CE"/>
    <w:rsid w:val="0026333D"/>
    <w:rsid w:val="002669C0"/>
    <w:rsid w:val="002704C6"/>
    <w:rsid w:val="00272064"/>
    <w:rsid w:val="002721CA"/>
    <w:rsid w:val="00273A2D"/>
    <w:rsid w:val="00275966"/>
    <w:rsid w:val="002764B8"/>
    <w:rsid w:val="00276849"/>
    <w:rsid w:val="00280D17"/>
    <w:rsid w:val="00280E0E"/>
    <w:rsid w:val="0028336B"/>
    <w:rsid w:val="00283DFF"/>
    <w:rsid w:val="00285113"/>
    <w:rsid w:val="00285516"/>
    <w:rsid w:val="00287191"/>
    <w:rsid w:val="002936FE"/>
    <w:rsid w:val="002A2626"/>
    <w:rsid w:val="002A2DDE"/>
    <w:rsid w:val="002A3D46"/>
    <w:rsid w:val="002A55B9"/>
    <w:rsid w:val="002A63CE"/>
    <w:rsid w:val="002A6653"/>
    <w:rsid w:val="002A7B0E"/>
    <w:rsid w:val="002B0032"/>
    <w:rsid w:val="002B2ED2"/>
    <w:rsid w:val="002B5444"/>
    <w:rsid w:val="002B552E"/>
    <w:rsid w:val="002B6304"/>
    <w:rsid w:val="002B6737"/>
    <w:rsid w:val="002B6AB7"/>
    <w:rsid w:val="002C1189"/>
    <w:rsid w:val="002C11B9"/>
    <w:rsid w:val="002C4CB8"/>
    <w:rsid w:val="002C5789"/>
    <w:rsid w:val="002C60B9"/>
    <w:rsid w:val="002C6A0F"/>
    <w:rsid w:val="002D0243"/>
    <w:rsid w:val="002D0965"/>
    <w:rsid w:val="002D5256"/>
    <w:rsid w:val="002D5AAA"/>
    <w:rsid w:val="002E0C3F"/>
    <w:rsid w:val="002E3461"/>
    <w:rsid w:val="002E3DD7"/>
    <w:rsid w:val="002E4E58"/>
    <w:rsid w:val="002E65C4"/>
    <w:rsid w:val="002F096E"/>
    <w:rsid w:val="002F3D82"/>
    <w:rsid w:val="00301122"/>
    <w:rsid w:val="00302F15"/>
    <w:rsid w:val="003042E0"/>
    <w:rsid w:val="00306F32"/>
    <w:rsid w:val="00307362"/>
    <w:rsid w:val="0030755B"/>
    <w:rsid w:val="00307D88"/>
    <w:rsid w:val="00307FB0"/>
    <w:rsid w:val="00313CE5"/>
    <w:rsid w:val="00314114"/>
    <w:rsid w:val="00314AD5"/>
    <w:rsid w:val="00315870"/>
    <w:rsid w:val="00316C06"/>
    <w:rsid w:val="0032158F"/>
    <w:rsid w:val="00321A86"/>
    <w:rsid w:val="00327180"/>
    <w:rsid w:val="00334A65"/>
    <w:rsid w:val="003353E6"/>
    <w:rsid w:val="003363D2"/>
    <w:rsid w:val="00344DF2"/>
    <w:rsid w:val="00351E70"/>
    <w:rsid w:val="00354866"/>
    <w:rsid w:val="0036465B"/>
    <w:rsid w:val="00365C5F"/>
    <w:rsid w:val="0036627A"/>
    <w:rsid w:val="00370D04"/>
    <w:rsid w:val="00370EED"/>
    <w:rsid w:val="00371FED"/>
    <w:rsid w:val="0037228F"/>
    <w:rsid w:val="00377069"/>
    <w:rsid w:val="00381EAC"/>
    <w:rsid w:val="00382C77"/>
    <w:rsid w:val="0038406A"/>
    <w:rsid w:val="00384D66"/>
    <w:rsid w:val="00385681"/>
    <w:rsid w:val="00385958"/>
    <w:rsid w:val="0038675C"/>
    <w:rsid w:val="00386914"/>
    <w:rsid w:val="003907A2"/>
    <w:rsid w:val="00391B80"/>
    <w:rsid w:val="003941E9"/>
    <w:rsid w:val="00394B4B"/>
    <w:rsid w:val="00394E4D"/>
    <w:rsid w:val="00396195"/>
    <w:rsid w:val="0039753D"/>
    <w:rsid w:val="003A14CF"/>
    <w:rsid w:val="003A1BA2"/>
    <w:rsid w:val="003A6E85"/>
    <w:rsid w:val="003B04B8"/>
    <w:rsid w:val="003B1F50"/>
    <w:rsid w:val="003B27C4"/>
    <w:rsid w:val="003B38BB"/>
    <w:rsid w:val="003B5E0F"/>
    <w:rsid w:val="003C184E"/>
    <w:rsid w:val="003C1D5A"/>
    <w:rsid w:val="003C1DD9"/>
    <w:rsid w:val="003C24ED"/>
    <w:rsid w:val="003C70F9"/>
    <w:rsid w:val="003C7FBE"/>
    <w:rsid w:val="003D1921"/>
    <w:rsid w:val="003D3E5B"/>
    <w:rsid w:val="003D644C"/>
    <w:rsid w:val="003E1595"/>
    <w:rsid w:val="003E60B8"/>
    <w:rsid w:val="003E6E4C"/>
    <w:rsid w:val="003E794F"/>
    <w:rsid w:val="003F5042"/>
    <w:rsid w:val="003F668F"/>
    <w:rsid w:val="004029C8"/>
    <w:rsid w:val="00402A90"/>
    <w:rsid w:val="00405567"/>
    <w:rsid w:val="00406A5E"/>
    <w:rsid w:val="00411DB9"/>
    <w:rsid w:val="00412173"/>
    <w:rsid w:val="00412368"/>
    <w:rsid w:val="00415F73"/>
    <w:rsid w:val="0042166D"/>
    <w:rsid w:val="0042262B"/>
    <w:rsid w:val="00422647"/>
    <w:rsid w:val="00423FA7"/>
    <w:rsid w:val="00424C61"/>
    <w:rsid w:val="004251AB"/>
    <w:rsid w:val="00431A57"/>
    <w:rsid w:val="00431C6B"/>
    <w:rsid w:val="00432836"/>
    <w:rsid w:val="004368EC"/>
    <w:rsid w:val="004370B6"/>
    <w:rsid w:val="004439CD"/>
    <w:rsid w:val="00445C05"/>
    <w:rsid w:val="00446EAC"/>
    <w:rsid w:val="00447DBF"/>
    <w:rsid w:val="00447E18"/>
    <w:rsid w:val="0045108B"/>
    <w:rsid w:val="004540FA"/>
    <w:rsid w:val="004611AD"/>
    <w:rsid w:val="004611B1"/>
    <w:rsid w:val="00462041"/>
    <w:rsid w:val="00464821"/>
    <w:rsid w:val="004648E2"/>
    <w:rsid w:val="004651B0"/>
    <w:rsid w:val="00465583"/>
    <w:rsid w:val="00467D66"/>
    <w:rsid w:val="00470DA1"/>
    <w:rsid w:val="00470E7E"/>
    <w:rsid w:val="00471D36"/>
    <w:rsid w:val="00472EA8"/>
    <w:rsid w:val="004748BC"/>
    <w:rsid w:val="0047646F"/>
    <w:rsid w:val="004814A0"/>
    <w:rsid w:val="0048235B"/>
    <w:rsid w:val="0048745A"/>
    <w:rsid w:val="004900EE"/>
    <w:rsid w:val="004906EE"/>
    <w:rsid w:val="00491989"/>
    <w:rsid w:val="00492901"/>
    <w:rsid w:val="00493411"/>
    <w:rsid w:val="0049538D"/>
    <w:rsid w:val="004969B4"/>
    <w:rsid w:val="004979E3"/>
    <w:rsid w:val="004A1F23"/>
    <w:rsid w:val="004A244C"/>
    <w:rsid w:val="004A278F"/>
    <w:rsid w:val="004A3F7B"/>
    <w:rsid w:val="004A4173"/>
    <w:rsid w:val="004A6F3E"/>
    <w:rsid w:val="004B15B2"/>
    <w:rsid w:val="004B43BD"/>
    <w:rsid w:val="004B7A6A"/>
    <w:rsid w:val="004C0EF9"/>
    <w:rsid w:val="004C1F63"/>
    <w:rsid w:val="004C4878"/>
    <w:rsid w:val="004C6F35"/>
    <w:rsid w:val="004D06D6"/>
    <w:rsid w:val="004D09EC"/>
    <w:rsid w:val="004D1764"/>
    <w:rsid w:val="004D64ED"/>
    <w:rsid w:val="004E31D1"/>
    <w:rsid w:val="004E31DF"/>
    <w:rsid w:val="004E442E"/>
    <w:rsid w:val="004E4D1F"/>
    <w:rsid w:val="004E5345"/>
    <w:rsid w:val="004E5922"/>
    <w:rsid w:val="004E5E05"/>
    <w:rsid w:val="004F4C44"/>
    <w:rsid w:val="00500A8E"/>
    <w:rsid w:val="00500B16"/>
    <w:rsid w:val="00500C89"/>
    <w:rsid w:val="00503741"/>
    <w:rsid w:val="005038E5"/>
    <w:rsid w:val="00505F74"/>
    <w:rsid w:val="00510CE1"/>
    <w:rsid w:val="00511F42"/>
    <w:rsid w:val="0051449A"/>
    <w:rsid w:val="00514C14"/>
    <w:rsid w:val="005158B4"/>
    <w:rsid w:val="0051799E"/>
    <w:rsid w:val="00517E3C"/>
    <w:rsid w:val="00517F2F"/>
    <w:rsid w:val="005338CE"/>
    <w:rsid w:val="00540874"/>
    <w:rsid w:val="005417C4"/>
    <w:rsid w:val="00541C6F"/>
    <w:rsid w:val="005456DF"/>
    <w:rsid w:val="00546F58"/>
    <w:rsid w:val="0054709B"/>
    <w:rsid w:val="005506AF"/>
    <w:rsid w:val="00551173"/>
    <w:rsid w:val="00553287"/>
    <w:rsid w:val="005562FA"/>
    <w:rsid w:val="00562147"/>
    <w:rsid w:val="005674C9"/>
    <w:rsid w:val="00567A33"/>
    <w:rsid w:val="00570574"/>
    <w:rsid w:val="005714DD"/>
    <w:rsid w:val="00571FA5"/>
    <w:rsid w:val="005732FB"/>
    <w:rsid w:val="00574BF1"/>
    <w:rsid w:val="00581740"/>
    <w:rsid w:val="005858BA"/>
    <w:rsid w:val="005874F3"/>
    <w:rsid w:val="005915E3"/>
    <w:rsid w:val="0059626F"/>
    <w:rsid w:val="005A02E7"/>
    <w:rsid w:val="005A063D"/>
    <w:rsid w:val="005A1F95"/>
    <w:rsid w:val="005A3E66"/>
    <w:rsid w:val="005B4DCB"/>
    <w:rsid w:val="005B4F14"/>
    <w:rsid w:val="005C067C"/>
    <w:rsid w:val="005C790B"/>
    <w:rsid w:val="005D0697"/>
    <w:rsid w:val="005D1385"/>
    <w:rsid w:val="005D30C6"/>
    <w:rsid w:val="005D54EB"/>
    <w:rsid w:val="005D5F82"/>
    <w:rsid w:val="005D62CF"/>
    <w:rsid w:val="005D68AB"/>
    <w:rsid w:val="005D73EE"/>
    <w:rsid w:val="005E1438"/>
    <w:rsid w:val="005E164A"/>
    <w:rsid w:val="005E187C"/>
    <w:rsid w:val="005E2EFF"/>
    <w:rsid w:val="005E4B10"/>
    <w:rsid w:val="005E641E"/>
    <w:rsid w:val="005F4059"/>
    <w:rsid w:val="005F5DDA"/>
    <w:rsid w:val="005F6C91"/>
    <w:rsid w:val="00601C68"/>
    <w:rsid w:val="00604D53"/>
    <w:rsid w:val="0061093E"/>
    <w:rsid w:val="006123D1"/>
    <w:rsid w:val="00614909"/>
    <w:rsid w:val="00614E44"/>
    <w:rsid w:val="00614E4A"/>
    <w:rsid w:val="00616B6F"/>
    <w:rsid w:val="006170AB"/>
    <w:rsid w:val="00617B32"/>
    <w:rsid w:val="00617D58"/>
    <w:rsid w:val="00623415"/>
    <w:rsid w:val="0062360C"/>
    <w:rsid w:val="006265B4"/>
    <w:rsid w:val="00627AC6"/>
    <w:rsid w:val="00630123"/>
    <w:rsid w:val="00630309"/>
    <w:rsid w:val="0063044F"/>
    <w:rsid w:val="00632D49"/>
    <w:rsid w:val="0063596A"/>
    <w:rsid w:val="006359FC"/>
    <w:rsid w:val="006365CC"/>
    <w:rsid w:val="00636731"/>
    <w:rsid w:val="00640CAE"/>
    <w:rsid w:val="006413B4"/>
    <w:rsid w:val="006417CF"/>
    <w:rsid w:val="006442C2"/>
    <w:rsid w:val="006477D4"/>
    <w:rsid w:val="00651AC1"/>
    <w:rsid w:val="00654088"/>
    <w:rsid w:val="006577F8"/>
    <w:rsid w:val="00657A0F"/>
    <w:rsid w:val="0066060E"/>
    <w:rsid w:val="006612A9"/>
    <w:rsid w:val="0066706D"/>
    <w:rsid w:val="00676606"/>
    <w:rsid w:val="00676D40"/>
    <w:rsid w:val="006776D1"/>
    <w:rsid w:val="0068066C"/>
    <w:rsid w:val="00680E65"/>
    <w:rsid w:val="006821AC"/>
    <w:rsid w:val="00683711"/>
    <w:rsid w:val="006859B5"/>
    <w:rsid w:val="00686553"/>
    <w:rsid w:val="006872BD"/>
    <w:rsid w:val="00690879"/>
    <w:rsid w:val="00690BC7"/>
    <w:rsid w:val="006936FB"/>
    <w:rsid w:val="006948FC"/>
    <w:rsid w:val="00694D20"/>
    <w:rsid w:val="0069601B"/>
    <w:rsid w:val="00697657"/>
    <w:rsid w:val="00697EBF"/>
    <w:rsid w:val="006A0A63"/>
    <w:rsid w:val="006A0B9A"/>
    <w:rsid w:val="006A1DEA"/>
    <w:rsid w:val="006A368B"/>
    <w:rsid w:val="006B1E56"/>
    <w:rsid w:val="006B2347"/>
    <w:rsid w:val="006B4A12"/>
    <w:rsid w:val="006B4F1C"/>
    <w:rsid w:val="006C1FFE"/>
    <w:rsid w:val="006C4F7B"/>
    <w:rsid w:val="006D27B3"/>
    <w:rsid w:val="006D4F74"/>
    <w:rsid w:val="006D5F92"/>
    <w:rsid w:val="006D6281"/>
    <w:rsid w:val="006E3902"/>
    <w:rsid w:val="006E4E52"/>
    <w:rsid w:val="006E5398"/>
    <w:rsid w:val="006E735C"/>
    <w:rsid w:val="006F0323"/>
    <w:rsid w:val="006F0DE7"/>
    <w:rsid w:val="006F4BE4"/>
    <w:rsid w:val="006F57FC"/>
    <w:rsid w:val="006F7AAD"/>
    <w:rsid w:val="00700070"/>
    <w:rsid w:val="00700513"/>
    <w:rsid w:val="00702EDE"/>
    <w:rsid w:val="00713171"/>
    <w:rsid w:val="0071322A"/>
    <w:rsid w:val="007144EB"/>
    <w:rsid w:val="0071603A"/>
    <w:rsid w:val="00716886"/>
    <w:rsid w:val="0072013A"/>
    <w:rsid w:val="00723EB6"/>
    <w:rsid w:val="007250DE"/>
    <w:rsid w:val="007259BF"/>
    <w:rsid w:val="00727928"/>
    <w:rsid w:val="00727BB9"/>
    <w:rsid w:val="00727E98"/>
    <w:rsid w:val="00727F05"/>
    <w:rsid w:val="0073114D"/>
    <w:rsid w:val="00735149"/>
    <w:rsid w:val="00735446"/>
    <w:rsid w:val="00735553"/>
    <w:rsid w:val="007408F2"/>
    <w:rsid w:val="00742DB3"/>
    <w:rsid w:val="0074700D"/>
    <w:rsid w:val="00747D2B"/>
    <w:rsid w:val="00751D2B"/>
    <w:rsid w:val="0075495E"/>
    <w:rsid w:val="00754AF2"/>
    <w:rsid w:val="0076142F"/>
    <w:rsid w:val="00761E7E"/>
    <w:rsid w:val="00764658"/>
    <w:rsid w:val="00767ACF"/>
    <w:rsid w:val="00771CBC"/>
    <w:rsid w:val="0077298F"/>
    <w:rsid w:val="00775902"/>
    <w:rsid w:val="00775E37"/>
    <w:rsid w:val="00780CEE"/>
    <w:rsid w:val="007811E2"/>
    <w:rsid w:val="00783649"/>
    <w:rsid w:val="007836D6"/>
    <w:rsid w:val="0078798C"/>
    <w:rsid w:val="00787CDC"/>
    <w:rsid w:val="00792ABE"/>
    <w:rsid w:val="0079329F"/>
    <w:rsid w:val="00795E6D"/>
    <w:rsid w:val="00796079"/>
    <w:rsid w:val="0079677D"/>
    <w:rsid w:val="00797939"/>
    <w:rsid w:val="00797AF1"/>
    <w:rsid w:val="007A3934"/>
    <w:rsid w:val="007A43AF"/>
    <w:rsid w:val="007B5185"/>
    <w:rsid w:val="007B71C2"/>
    <w:rsid w:val="007B7E4B"/>
    <w:rsid w:val="007C6241"/>
    <w:rsid w:val="007D0058"/>
    <w:rsid w:val="007D1775"/>
    <w:rsid w:val="007D230A"/>
    <w:rsid w:val="007D298B"/>
    <w:rsid w:val="007D2E38"/>
    <w:rsid w:val="007D554B"/>
    <w:rsid w:val="007D66F2"/>
    <w:rsid w:val="007D709E"/>
    <w:rsid w:val="007E060C"/>
    <w:rsid w:val="007E0BE5"/>
    <w:rsid w:val="007E1045"/>
    <w:rsid w:val="007E16F0"/>
    <w:rsid w:val="007E2F10"/>
    <w:rsid w:val="007E5582"/>
    <w:rsid w:val="007E6444"/>
    <w:rsid w:val="007E7DBC"/>
    <w:rsid w:val="007E7F30"/>
    <w:rsid w:val="007F27F3"/>
    <w:rsid w:val="007F2E46"/>
    <w:rsid w:val="007F58AA"/>
    <w:rsid w:val="007F75E9"/>
    <w:rsid w:val="007F7EB4"/>
    <w:rsid w:val="00802E51"/>
    <w:rsid w:val="00805A56"/>
    <w:rsid w:val="00807F67"/>
    <w:rsid w:val="00810743"/>
    <w:rsid w:val="00811CEE"/>
    <w:rsid w:val="00812576"/>
    <w:rsid w:val="00813D7F"/>
    <w:rsid w:val="008144D3"/>
    <w:rsid w:val="00814E9A"/>
    <w:rsid w:val="00815885"/>
    <w:rsid w:val="008166E1"/>
    <w:rsid w:val="00816E6A"/>
    <w:rsid w:val="00821A74"/>
    <w:rsid w:val="0082606E"/>
    <w:rsid w:val="00827BBB"/>
    <w:rsid w:val="0083020E"/>
    <w:rsid w:val="00830FD1"/>
    <w:rsid w:val="008325F9"/>
    <w:rsid w:val="00832F7F"/>
    <w:rsid w:val="00834B1C"/>
    <w:rsid w:val="008355DE"/>
    <w:rsid w:val="00835825"/>
    <w:rsid w:val="00836966"/>
    <w:rsid w:val="008375A1"/>
    <w:rsid w:val="00837989"/>
    <w:rsid w:val="00837BAD"/>
    <w:rsid w:val="00844427"/>
    <w:rsid w:val="00845BBB"/>
    <w:rsid w:val="00845DBF"/>
    <w:rsid w:val="00850BF7"/>
    <w:rsid w:val="00852271"/>
    <w:rsid w:val="00852772"/>
    <w:rsid w:val="0085353F"/>
    <w:rsid w:val="0085388E"/>
    <w:rsid w:val="00853F42"/>
    <w:rsid w:val="0085561C"/>
    <w:rsid w:val="00855A08"/>
    <w:rsid w:val="00857172"/>
    <w:rsid w:val="008575AD"/>
    <w:rsid w:val="00862589"/>
    <w:rsid w:val="00862AE3"/>
    <w:rsid w:val="00863A7F"/>
    <w:rsid w:val="00864B42"/>
    <w:rsid w:val="0086574C"/>
    <w:rsid w:val="0086760A"/>
    <w:rsid w:val="008677B2"/>
    <w:rsid w:val="00872A4B"/>
    <w:rsid w:val="00874BF3"/>
    <w:rsid w:val="00877087"/>
    <w:rsid w:val="0088007B"/>
    <w:rsid w:val="00880736"/>
    <w:rsid w:val="008851F5"/>
    <w:rsid w:val="00886D81"/>
    <w:rsid w:val="00890B3C"/>
    <w:rsid w:val="00891B74"/>
    <w:rsid w:val="00894303"/>
    <w:rsid w:val="00895556"/>
    <w:rsid w:val="00896EEA"/>
    <w:rsid w:val="008A1D5A"/>
    <w:rsid w:val="008A212D"/>
    <w:rsid w:val="008A21CE"/>
    <w:rsid w:val="008A2EA1"/>
    <w:rsid w:val="008A3260"/>
    <w:rsid w:val="008A72DF"/>
    <w:rsid w:val="008B2790"/>
    <w:rsid w:val="008B4D56"/>
    <w:rsid w:val="008B5228"/>
    <w:rsid w:val="008B5338"/>
    <w:rsid w:val="008C3DB0"/>
    <w:rsid w:val="008D019E"/>
    <w:rsid w:val="008D0225"/>
    <w:rsid w:val="008D4066"/>
    <w:rsid w:val="008D52E8"/>
    <w:rsid w:val="008E55E5"/>
    <w:rsid w:val="008E7E3A"/>
    <w:rsid w:val="008F01FD"/>
    <w:rsid w:val="008F315E"/>
    <w:rsid w:val="008F360D"/>
    <w:rsid w:val="008F70D6"/>
    <w:rsid w:val="00903A27"/>
    <w:rsid w:val="00905AB7"/>
    <w:rsid w:val="00911957"/>
    <w:rsid w:val="0091563E"/>
    <w:rsid w:val="009175BB"/>
    <w:rsid w:val="00917C31"/>
    <w:rsid w:val="009204B5"/>
    <w:rsid w:val="00920554"/>
    <w:rsid w:val="009223BE"/>
    <w:rsid w:val="0092449D"/>
    <w:rsid w:val="00926A26"/>
    <w:rsid w:val="00931C74"/>
    <w:rsid w:val="0093352C"/>
    <w:rsid w:val="00935A98"/>
    <w:rsid w:val="009405EC"/>
    <w:rsid w:val="009428D7"/>
    <w:rsid w:val="00942A2C"/>
    <w:rsid w:val="00950365"/>
    <w:rsid w:val="00951256"/>
    <w:rsid w:val="00953891"/>
    <w:rsid w:val="00956D9A"/>
    <w:rsid w:val="00961566"/>
    <w:rsid w:val="00964C36"/>
    <w:rsid w:val="00964C5C"/>
    <w:rsid w:val="00970632"/>
    <w:rsid w:val="00972967"/>
    <w:rsid w:val="00972B0C"/>
    <w:rsid w:val="009748D9"/>
    <w:rsid w:val="00975B04"/>
    <w:rsid w:val="00975F9B"/>
    <w:rsid w:val="0097674F"/>
    <w:rsid w:val="00976BCB"/>
    <w:rsid w:val="00977AB6"/>
    <w:rsid w:val="0098331E"/>
    <w:rsid w:val="009836F1"/>
    <w:rsid w:val="009848DF"/>
    <w:rsid w:val="009859AD"/>
    <w:rsid w:val="00986F91"/>
    <w:rsid w:val="0098730D"/>
    <w:rsid w:val="009903CC"/>
    <w:rsid w:val="0099080D"/>
    <w:rsid w:val="00992D12"/>
    <w:rsid w:val="00993CA0"/>
    <w:rsid w:val="00994169"/>
    <w:rsid w:val="00996682"/>
    <w:rsid w:val="00996D2A"/>
    <w:rsid w:val="00997D8E"/>
    <w:rsid w:val="009A07C6"/>
    <w:rsid w:val="009A432F"/>
    <w:rsid w:val="009A52D1"/>
    <w:rsid w:val="009A6213"/>
    <w:rsid w:val="009B0A62"/>
    <w:rsid w:val="009B5B96"/>
    <w:rsid w:val="009C097B"/>
    <w:rsid w:val="009C32F2"/>
    <w:rsid w:val="009C4719"/>
    <w:rsid w:val="009C4C81"/>
    <w:rsid w:val="009D0602"/>
    <w:rsid w:val="009D0834"/>
    <w:rsid w:val="009D1860"/>
    <w:rsid w:val="009D2F31"/>
    <w:rsid w:val="009D3366"/>
    <w:rsid w:val="009D4BA5"/>
    <w:rsid w:val="009D54A2"/>
    <w:rsid w:val="009E064C"/>
    <w:rsid w:val="009E1DDD"/>
    <w:rsid w:val="009E6352"/>
    <w:rsid w:val="009F0F9C"/>
    <w:rsid w:val="009F16C5"/>
    <w:rsid w:val="009F3CFA"/>
    <w:rsid w:val="009F3DB1"/>
    <w:rsid w:val="00A016D6"/>
    <w:rsid w:val="00A02068"/>
    <w:rsid w:val="00A022FF"/>
    <w:rsid w:val="00A0497C"/>
    <w:rsid w:val="00A065FB"/>
    <w:rsid w:val="00A11865"/>
    <w:rsid w:val="00A15809"/>
    <w:rsid w:val="00A16EDA"/>
    <w:rsid w:val="00A21082"/>
    <w:rsid w:val="00A23088"/>
    <w:rsid w:val="00A27785"/>
    <w:rsid w:val="00A300AF"/>
    <w:rsid w:val="00A31647"/>
    <w:rsid w:val="00A34F1C"/>
    <w:rsid w:val="00A371C5"/>
    <w:rsid w:val="00A40E97"/>
    <w:rsid w:val="00A40EF8"/>
    <w:rsid w:val="00A4162A"/>
    <w:rsid w:val="00A4206D"/>
    <w:rsid w:val="00A42254"/>
    <w:rsid w:val="00A42462"/>
    <w:rsid w:val="00A43D30"/>
    <w:rsid w:val="00A451E7"/>
    <w:rsid w:val="00A47069"/>
    <w:rsid w:val="00A5016E"/>
    <w:rsid w:val="00A501CC"/>
    <w:rsid w:val="00A512A5"/>
    <w:rsid w:val="00A51803"/>
    <w:rsid w:val="00A51D3C"/>
    <w:rsid w:val="00A56352"/>
    <w:rsid w:val="00A57207"/>
    <w:rsid w:val="00A572F4"/>
    <w:rsid w:val="00A60149"/>
    <w:rsid w:val="00A61C95"/>
    <w:rsid w:val="00A67305"/>
    <w:rsid w:val="00A675AC"/>
    <w:rsid w:val="00A7142D"/>
    <w:rsid w:val="00A74026"/>
    <w:rsid w:val="00A76199"/>
    <w:rsid w:val="00A76A03"/>
    <w:rsid w:val="00A81C7A"/>
    <w:rsid w:val="00A8272D"/>
    <w:rsid w:val="00A902BB"/>
    <w:rsid w:val="00A906D7"/>
    <w:rsid w:val="00A94D71"/>
    <w:rsid w:val="00A97459"/>
    <w:rsid w:val="00A97E8E"/>
    <w:rsid w:val="00AA16E4"/>
    <w:rsid w:val="00AA29BF"/>
    <w:rsid w:val="00AA452C"/>
    <w:rsid w:val="00AB124D"/>
    <w:rsid w:val="00AB16CD"/>
    <w:rsid w:val="00AB3221"/>
    <w:rsid w:val="00AC26D4"/>
    <w:rsid w:val="00AC4487"/>
    <w:rsid w:val="00AC6E0A"/>
    <w:rsid w:val="00AC6ECC"/>
    <w:rsid w:val="00AC785B"/>
    <w:rsid w:val="00AD696F"/>
    <w:rsid w:val="00AE07FC"/>
    <w:rsid w:val="00AE0E6D"/>
    <w:rsid w:val="00AE1811"/>
    <w:rsid w:val="00AE2A87"/>
    <w:rsid w:val="00AE46C2"/>
    <w:rsid w:val="00AE7C18"/>
    <w:rsid w:val="00AF2202"/>
    <w:rsid w:val="00AF52F0"/>
    <w:rsid w:val="00AF7423"/>
    <w:rsid w:val="00B01A35"/>
    <w:rsid w:val="00B042A1"/>
    <w:rsid w:val="00B059A5"/>
    <w:rsid w:val="00B1136F"/>
    <w:rsid w:val="00B11BB3"/>
    <w:rsid w:val="00B11F89"/>
    <w:rsid w:val="00B2441A"/>
    <w:rsid w:val="00B272B3"/>
    <w:rsid w:val="00B2744B"/>
    <w:rsid w:val="00B27801"/>
    <w:rsid w:val="00B27BA5"/>
    <w:rsid w:val="00B33CED"/>
    <w:rsid w:val="00B34DD4"/>
    <w:rsid w:val="00B37D87"/>
    <w:rsid w:val="00B4418B"/>
    <w:rsid w:val="00B444D7"/>
    <w:rsid w:val="00B44501"/>
    <w:rsid w:val="00B44AB3"/>
    <w:rsid w:val="00B52301"/>
    <w:rsid w:val="00B5477A"/>
    <w:rsid w:val="00B60F85"/>
    <w:rsid w:val="00B611E2"/>
    <w:rsid w:val="00B61286"/>
    <w:rsid w:val="00B61D4B"/>
    <w:rsid w:val="00B634E5"/>
    <w:rsid w:val="00B6734A"/>
    <w:rsid w:val="00B6794F"/>
    <w:rsid w:val="00B70476"/>
    <w:rsid w:val="00B71795"/>
    <w:rsid w:val="00B732E3"/>
    <w:rsid w:val="00B804A7"/>
    <w:rsid w:val="00B834B6"/>
    <w:rsid w:val="00B84A4D"/>
    <w:rsid w:val="00B85322"/>
    <w:rsid w:val="00B860C1"/>
    <w:rsid w:val="00B9047F"/>
    <w:rsid w:val="00B933CE"/>
    <w:rsid w:val="00B95434"/>
    <w:rsid w:val="00B97812"/>
    <w:rsid w:val="00BA148F"/>
    <w:rsid w:val="00BA37A3"/>
    <w:rsid w:val="00BA4892"/>
    <w:rsid w:val="00BB0677"/>
    <w:rsid w:val="00BB0A2D"/>
    <w:rsid w:val="00BB116E"/>
    <w:rsid w:val="00BB14B0"/>
    <w:rsid w:val="00BB49B4"/>
    <w:rsid w:val="00BC0F1B"/>
    <w:rsid w:val="00BC10DB"/>
    <w:rsid w:val="00BC215F"/>
    <w:rsid w:val="00BC29E5"/>
    <w:rsid w:val="00BC2F53"/>
    <w:rsid w:val="00BC57D1"/>
    <w:rsid w:val="00BC59DB"/>
    <w:rsid w:val="00BC70AD"/>
    <w:rsid w:val="00BD0F8B"/>
    <w:rsid w:val="00BD348F"/>
    <w:rsid w:val="00BD3C93"/>
    <w:rsid w:val="00BD676B"/>
    <w:rsid w:val="00BD6FD6"/>
    <w:rsid w:val="00BD79B2"/>
    <w:rsid w:val="00BE0F1F"/>
    <w:rsid w:val="00BE1F5F"/>
    <w:rsid w:val="00BE26B5"/>
    <w:rsid w:val="00BE3549"/>
    <w:rsid w:val="00BE49CA"/>
    <w:rsid w:val="00BE5CEC"/>
    <w:rsid w:val="00BF069A"/>
    <w:rsid w:val="00BF17B6"/>
    <w:rsid w:val="00BF197A"/>
    <w:rsid w:val="00BF1FDB"/>
    <w:rsid w:val="00BF27AF"/>
    <w:rsid w:val="00BF3A32"/>
    <w:rsid w:val="00BF6AD4"/>
    <w:rsid w:val="00BF6F58"/>
    <w:rsid w:val="00C00C44"/>
    <w:rsid w:val="00C04702"/>
    <w:rsid w:val="00C05672"/>
    <w:rsid w:val="00C0779F"/>
    <w:rsid w:val="00C10B42"/>
    <w:rsid w:val="00C10F9E"/>
    <w:rsid w:val="00C11379"/>
    <w:rsid w:val="00C141A4"/>
    <w:rsid w:val="00C1582B"/>
    <w:rsid w:val="00C21DCF"/>
    <w:rsid w:val="00C21ECB"/>
    <w:rsid w:val="00C25B0C"/>
    <w:rsid w:val="00C25E76"/>
    <w:rsid w:val="00C277DB"/>
    <w:rsid w:val="00C32213"/>
    <w:rsid w:val="00C322D6"/>
    <w:rsid w:val="00C32CC3"/>
    <w:rsid w:val="00C32D89"/>
    <w:rsid w:val="00C343CD"/>
    <w:rsid w:val="00C34D28"/>
    <w:rsid w:val="00C353D7"/>
    <w:rsid w:val="00C41A23"/>
    <w:rsid w:val="00C434FB"/>
    <w:rsid w:val="00C44B5D"/>
    <w:rsid w:val="00C469F2"/>
    <w:rsid w:val="00C47928"/>
    <w:rsid w:val="00C50B98"/>
    <w:rsid w:val="00C50F33"/>
    <w:rsid w:val="00C524F2"/>
    <w:rsid w:val="00C527E1"/>
    <w:rsid w:val="00C54AEB"/>
    <w:rsid w:val="00C60150"/>
    <w:rsid w:val="00C617E2"/>
    <w:rsid w:val="00C625F9"/>
    <w:rsid w:val="00C63180"/>
    <w:rsid w:val="00C632AB"/>
    <w:rsid w:val="00C633B2"/>
    <w:rsid w:val="00C638E6"/>
    <w:rsid w:val="00C6444A"/>
    <w:rsid w:val="00C65CBF"/>
    <w:rsid w:val="00C65FAF"/>
    <w:rsid w:val="00C70026"/>
    <w:rsid w:val="00C70939"/>
    <w:rsid w:val="00C73271"/>
    <w:rsid w:val="00C74C12"/>
    <w:rsid w:val="00C762D2"/>
    <w:rsid w:val="00C76451"/>
    <w:rsid w:val="00C77F3C"/>
    <w:rsid w:val="00C81FB2"/>
    <w:rsid w:val="00C82DD7"/>
    <w:rsid w:val="00C85133"/>
    <w:rsid w:val="00C93D0B"/>
    <w:rsid w:val="00C94E93"/>
    <w:rsid w:val="00CA1620"/>
    <w:rsid w:val="00CA1982"/>
    <w:rsid w:val="00CA4F9A"/>
    <w:rsid w:val="00CA5616"/>
    <w:rsid w:val="00CA67BB"/>
    <w:rsid w:val="00CB29A4"/>
    <w:rsid w:val="00CB2CB6"/>
    <w:rsid w:val="00CB2D51"/>
    <w:rsid w:val="00CB3508"/>
    <w:rsid w:val="00CB3D50"/>
    <w:rsid w:val="00CB75DF"/>
    <w:rsid w:val="00CC209B"/>
    <w:rsid w:val="00CC2593"/>
    <w:rsid w:val="00CC29E0"/>
    <w:rsid w:val="00CC32C9"/>
    <w:rsid w:val="00CC45F6"/>
    <w:rsid w:val="00CC483E"/>
    <w:rsid w:val="00CC6985"/>
    <w:rsid w:val="00CC70EA"/>
    <w:rsid w:val="00CC76E3"/>
    <w:rsid w:val="00CD28DE"/>
    <w:rsid w:val="00CD5C8A"/>
    <w:rsid w:val="00CD7033"/>
    <w:rsid w:val="00CE047E"/>
    <w:rsid w:val="00CE058E"/>
    <w:rsid w:val="00CE26A0"/>
    <w:rsid w:val="00CE795E"/>
    <w:rsid w:val="00CF0669"/>
    <w:rsid w:val="00CF2B97"/>
    <w:rsid w:val="00CF49F5"/>
    <w:rsid w:val="00CF5506"/>
    <w:rsid w:val="00D02F61"/>
    <w:rsid w:val="00D05C8A"/>
    <w:rsid w:val="00D11BF6"/>
    <w:rsid w:val="00D1539A"/>
    <w:rsid w:val="00D20CCC"/>
    <w:rsid w:val="00D21AF9"/>
    <w:rsid w:val="00D22D73"/>
    <w:rsid w:val="00D232B2"/>
    <w:rsid w:val="00D25F01"/>
    <w:rsid w:val="00D30457"/>
    <w:rsid w:val="00D32943"/>
    <w:rsid w:val="00D35578"/>
    <w:rsid w:val="00D35B7A"/>
    <w:rsid w:val="00D370E2"/>
    <w:rsid w:val="00D378F5"/>
    <w:rsid w:val="00D4055C"/>
    <w:rsid w:val="00D42DF5"/>
    <w:rsid w:val="00D44165"/>
    <w:rsid w:val="00D46B92"/>
    <w:rsid w:val="00D471F0"/>
    <w:rsid w:val="00D47EA2"/>
    <w:rsid w:val="00D52A30"/>
    <w:rsid w:val="00D54150"/>
    <w:rsid w:val="00D55DBE"/>
    <w:rsid w:val="00D56E20"/>
    <w:rsid w:val="00D617D9"/>
    <w:rsid w:val="00D62E87"/>
    <w:rsid w:val="00D6422F"/>
    <w:rsid w:val="00D6685F"/>
    <w:rsid w:val="00D71A0B"/>
    <w:rsid w:val="00D73C7D"/>
    <w:rsid w:val="00D771FC"/>
    <w:rsid w:val="00D77778"/>
    <w:rsid w:val="00D86A77"/>
    <w:rsid w:val="00D90295"/>
    <w:rsid w:val="00D91B4D"/>
    <w:rsid w:val="00D93890"/>
    <w:rsid w:val="00D94C9D"/>
    <w:rsid w:val="00D95B1B"/>
    <w:rsid w:val="00D97425"/>
    <w:rsid w:val="00DA3224"/>
    <w:rsid w:val="00DA3C60"/>
    <w:rsid w:val="00DA4EC1"/>
    <w:rsid w:val="00DA66DE"/>
    <w:rsid w:val="00DB4B1D"/>
    <w:rsid w:val="00DB528B"/>
    <w:rsid w:val="00DC0A0C"/>
    <w:rsid w:val="00DC418D"/>
    <w:rsid w:val="00DD1604"/>
    <w:rsid w:val="00DD1857"/>
    <w:rsid w:val="00DD1CB5"/>
    <w:rsid w:val="00DD425F"/>
    <w:rsid w:val="00DD5ACA"/>
    <w:rsid w:val="00DD6B99"/>
    <w:rsid w:val="00DD7EFD"/>
    <w:rsid w:val="00DE5C9F"/>
    <w:rsid w:val="00DF117E"/>
    <w:rsid w:val="00DF2033"/>
    <w:rsid w:val="00DF2840"/>
    <w:rsid w:val="00DF4A1D"/>
    <w:rsid w:val="00DF630A"/>
    <w:rsid w:val="00E01856"/>
    <w:rsid w:val="00E01B12"/>
    <w:rsid w:val="00E02666"/>
    <w:rsid w:val="00E02DA7"/>
    <w:rsid w:val="00E056E0"/>
    <w:rsid w:val="00E0618E"/>
    <w:rsid w:val="00E07C5C"/>
    <w:rsid w:val="00E07F69"/>
    <w:rsid w:val="00E12FB1"/>
    <w:rsid w:val="00E2025C"/>
    <w:rsid w:val="00E2518D"/>
    <w:rsid w:val="00E26F43"/>
    <w:rsid w:val="00E27B7D"/>
    <w:rsid w:val="00E30F81"/>
    <w:rsid w:val="00E332C4"/>
    <w:rsid w:val="00E367BA"/>
    <w:rsid w:val="00E36BB3"/>
    <w:rsid w:val="00E37628"/>
    <w:rsid w:val="00E408EF"/>
    <w:rsid w:val="00E4340C"/>
    <w:rsid w:val="00E508DD"/>
    <w:rsid w:val="00E5354F"/>
    <w:rsid w:val="00E55595"/>
    <w:rsid w:val="00E57F6B"/>
    <w:rsid w:val="00E6284F"/>
    <w:rsid w:val="00E628E0"/>
    <w:rsid w:val="00E638B4"/>
    <w:rsid w:val="00E64820"/>
    <w:rsid w:val="00E652D3"/>
    <w:rsid w:val="00E672AF"/>
    <w:rsid w:val="00E75A36"/>
    <w:rsid w:val="00E77361"/>
    <w:rsid w:val="00E81A23"/>
    <w:rsid w:val="00E8311D"/>
    <w:rsid w:val="00E8328D"/>
    <w:rsid w:val="00E83D60"/>
    <w:rsid w:val="00E85A3D"/>
    <w:rsid w:val="00E87275"/>
    <w:rsid w:val="00E974F6"/>
    <w:rsid w:val="00E978C5"/>
    <w:rsid w:val="00EA0F6E"/>
    <w:rsid w:val="00EA26E8"/>
    <w:rsid w:val="00EA4379"/>
    <w:rsid w:val="00EA4A1A"/>
    <w:rsid w:val="00EA5A21"/>
    <w:rsid w:val="00EB0A00"/>
    <w:rsid w:val="00EB0F3B"/>
    <w:rsid w:val="00EB3C93"/>
    <w:rsid w:val="00EB5CCD"/>
    <w:rsid w:val="00EB5E16"/>
    <w:rsid w:val="00EB6E32"/>
    <w:rsid w:val="00ED02B5"/>
    <w:rsid w:val="00ED042E"/>
    <w:rsid w:val="00ED0C95"/>
    <w:rsid w:val="00ED0DFF"/>
    <w:rsid w:val="00ED2293"/>
    <w:rsid w:val="00ED2A99"/>
    <w:rsid w:val="00ED2FA0"/>
    <w:rsid w:val="00ED4002"/>
    <w:rsid w:val="00ED584C"/>
    <w:rsid w:val="00ED70E3"/>
    <w:rsid w:val="00EE0B4E"/>
    <w:rsid w:val="00EE1811"/>
    <w:rsid w:val="00EE1C3D"/>
    <w:rsid w:val="00EE4278"/>
    <w:rsid w:val="00EE48B1"/>
    <w:rsid w:val="00EE70F5"/>
    <w:rsid w:val="00EF1747"/>
    <w:rsid w:val="00EF3481"/>
    <w:rsid w:val="00EF3752"/>
    <w:rsid w:val="00EF6218"/>
    <w:rsid w:val="00F01A3C"/>
    <w:rsid w:val="00F026FE"/>
    <w:rsid w:val="00F02CF8"/>
    <w:rsid w:val="00F02EE1"/>
    <w:rsid w:val="00F061A1"/>
    <w:rsid w:val="00F062C0"/>
    <w:rsid w:val="00F10AE5"/>
    <w:rsid w:val="00F10D53"/>
    <w:rsid w:val="00F14CCD"/>
    <w:rsid w:val="00F15ADD"/>
    <w:rsid w:val="00F16D7F"/>
    <w:rsid w:val="00F23049"/>
    <w:rsid w:val="00F23DB4"/>
    <w:rsid w:val="00F2592A"/>
    <w:rsid w:val="00F267BC"/>
    <w:rsid w:val="00F305FC"/>
    <w:rsid w:val="00F329CE"/>
    <w:rsid w:val="00F33111"/>
    <w:rsid w:val="00F36711"/>
    <w:rsid w:val="00F3753B"/>
    <w:rsid w:val="00F41387"/>
    <w:rsid w:val="00F42F17"/>
    <w:rsid w:val="00F43206"/>
    <w:rsid w:val="00F45293"/>
    <w:rsid w:val="00F45B2E"/>
    <w:rsid w:val="00F46252"/>
    <w:rsid w:val="00F46F2E"/>
    <w:rsid w:val="00F503F9"/>
    <w:rsid w:val="00F55400"/>
    <w:rsid w:val="00F559AB"/>
    <w:rsid w:val="00F57A9F"/>
    <w:rsid w:val="00F6084C"/>
    <w:rsid w:val="00F650BE"/>
    <w:rsid w:val="00F73EF0"/>
    <w:rsid w:val="00F74387"/>
    <w:rsid w:val="00F74B69"/>
    <w:rsid w:val="00F75C81"/>
    <w:rsid w:val="00F80B27"/>
    <w:rsid w:val="00F818E9"/>
    <w:rsid w:val="00F84DE1"/>
    <w:rsid w:val="00F86ACF"/>
    <w:rsid w:val="00F9058D"/>
    <w:rsid w:val="00F9427F"/>
    <w:rsid w:val="00F95BDA"/>
    <w:rsid w:val="00F95F25"/>
    <w:rsid w:val="00F97B73"/>
    <w:rsid w:val="00FA1F99"/>
    <w:rsid w:val="00FA255C"/>
    <w:rsid w:val="00FA5739"/>
    <w:rsid w:val="00FA786F"/>
    <w:rsid w:val="00FB01B7"/>
    <w:rsid w:val="00FB4079"/>
    <w:rsid w:val="00FB42DD"/>
    <w:rsid w:val="00FC4867"/>
    <w:rsid w:val="00FC6A98"/>
    <w:rsid w:val="00FD525A"/>
    <w:rsid w:val="00FD65FE"/>
    <w:rsid w:val="00FE1497"/>
    <w:rsid w:val="00FE2AAA"/>
    <w:rsid w:val="00FE4024"/>
    <w:rsid w:val="00FF00AB"/>
    <w:rsid w:val="00FF0249"/>
    <w:rsid w:val="00FF0C26"/>
    <w:rsid w:val="00FF0C42"/>
    <w:rsid w:val="00FF1156"/>
    <w:rsid w:val="00FF1F2E"/>
    <w:rsid w:val="00FF4831"/>
    <w:rsid w:val="00FF5052"/>
    <w:rsid w:val="00FF596D"/>
    <w:rsid w:val="098AC442"/>
    <w:rsid w:val="1B5E5A0F"/>
    <w:rsid w:val="3D5A509E"/>
    <w:rsid w:val="41C411D5"/>
    <w:rsid w:val="66B1FC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autoRedefine/>
    <w:uiPriority w:val="9"/>
    <w:qFormat/>
    <w:rsid w:val="00EA5A21"/>
    <w:pPr>
      <w:keepNext/>
      <w:keepLines/>
      <w:pBdr>
        <w:bottom w:val="single" w:sz="12" w:space="1" w:color="auto"/>
      </w:pBdr>
      <w:spacing w:after="0" w:line="240" w:lineRule="auto"/>
      <w:jc w:val="both"/>
      <w:outlineLvl w:val="0"/>
    </w:pPr>
    <w:rPr>
      <w:rFonts w:cstheme="minorHAnsi"/>
      <w:b/>
      <w:bCs/>
    </w:rPr>
  </w:style>
  <w:style w:type="paragraph" w:styleId="Heading2">
    <w:name w:val="heading 2"/>
    <w:basedOn w:val="Normal"/>
    <w:next w:val="Normal"/>
    <w:link w:val="Heading2Char"/>
    <w:uiPriority w:val="9"/>
    <w:unhideWhenUsed/>
    <w:qFormat/>
    <w:rsid w:val="00DD5A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5ACA"/>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unhideWhenUsed/>
    <w:qFormat/>
    <w:rsid w:val="00DD5ACA"/>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EA5A21"/>
    <w:rPr>
      <w:rFonts w:cstheme="minorHAnsi"/>
      <w:b/>
      <w:bCs/>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 w:type="character" w:styleId="UnresolvedMention">
    <w:name w:val="Unresolved Mention"/>
    <w:basedOn w:val="DefaultParagraphFont"/>
    <w:uiPriority w:val="99"/>
    <w:unhideWhenUsed/>
    <w:rsid w:val="006D27B3"/>
    <w:rPr>
      <w:color w:val="605E5C"/>
      <w:shd w:val="clear" w:color="auto" w:fill="E1DFDD"/>
    </w:rPr>
  </w:style>
  <w:style w:type="character" w:customStyle="1" w:styleId="Heading2Char">
    <w:name w:val="Heading 2 Char"/>
    <w:basedOn w:val="DefaultParagraphFont"/>
    <w:link w:val="Heading2"/>
    <w:uiPriority w:val="9"/>
    <w:rsid w:val="00DD5AC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D5ACA"/>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DD5ACA"/>
    <w:rPr>
      <w:rFonts w:asciiTheme="majorHAnsi" w:eastAsiaTheme="majorEastAsia" w:hAnsiTheme="majorHAnsi" w:cstheme="majorBidi"/>
      <w:i/>
      <w:iCs/>
      <w:color w:val="2E74B5" w:themeColor="accent1" w:themeShade="BF"/>
      <w:lang w:val="en-US"/>
    </w:rPr>
  </w:style>
  <w:style w:type="paragraph" w:styleId="NormalWeb">
    <w:name w:val="Normal (Web)"/>
    <w:basedOn w:val="Normal"/>
    <w:uiPriority w:val="99"/>
    <w:semiHidden/>
    <w:unhideWhenUsed/>
    <w:rsid w:val="00DD5A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mall">
    <w:name w:val="small"/>
    <w:basedOn w:val="Normal"/>
    <w:rsid w:val="00DD5A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D5ACA"/>
    <w:rPr>
      <w:b/>
      <w:bCs/>
    </w:rPr>
  </w:style>
  <w:style w:type="character" w:customStyle="1" w:styleId="sr-only">
    <w:name w:val="sr-only"/>
    <w:basedOn w:val="DefaultParagraphFont"/>
    <w:rsid w:val="00DD5ACA"/>
  </w:style>
  <w:style w:type="character" w:customStyle="1" w:styleId="textbodyemph">
    <w:name w:val="textbodyemph"/>
    <w:basedOn w:val="DefaultParagraphFont"/>
    <w:rsid w:val="00DD5ACA"/>
  </w:style>
  <w:style w:type="paragraph" w:styleId="Revision">
    <w:name w:val="Revision"/>
    <w:hidden/>
    <w:uiPriority w:val="99"/>
    <w:semiHidden/>
    <w:rsid w:val="00DD5ACA"/>
    <w:pPr>
      <w:spacing w:after="0" w:line="240" w:lineRule="auto"/>
    </w:pPr>
    <w:rPr>
      <w:lang w:val="en-US"/>
    </w:rPr>
  </w:style>
  <w:style w:type="character" w:styleId="Mention">
    <w:name w:val="Mention"/>
    <w:basedOn w:val="DefaultParagraphFont"/>
    <w:uiPriority w:val="99"/>
    <w:unhideWhenUsed/>
    <w:rsid w:val="00DD5ACA"/>
    <w:rPr>
      <w:color w:val="2B579A"/>
      <w:shd w:val="clear" w:color="auto" w:fill="E1DFDD"/>
    </w:rPr>
  </w:style>
  <w:style w:type="table" w:styleId="GridTable1Light">
    <w:name w:val="Grid Table 1 Light"/>
    <w:basedOn w:val="TableNormal"/>
    <w:uiPriority w:val="46"/>
    <w:rsid w:val="00DD5AC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DD5ACA"/>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D5ACA"/>
    <w:rPr>
      <w:rFonts w:asciiTheme="majorHAnsi" w:eastAsiaTheme="majorEastAsia" w:hAnsiTheme="majorHAnsi" w:cstheme="majorBidi"/>
      <w:spacing w:val="-10"/>
      <w:kern w:val="28"/>
      <w:sz w:val="56"/>
      <w:szCs w:val="56"/>
      <w:lang w:val="en-US"/>
    </w:rPr>
  </w:style>
  <w:style w:type="paragraph" w:customStyle="1" w:styleId="Style1">
    <w:name w:val="Style1"/>
    <w:basedOn w:val="Heading1"/>
    <w:qFormat/>
    <w:rsid w:val="00DD5ACA"/>
    <w:pPr>
      <w:keepNext w:val="0"/>
      <w:keepLines w:val="0"/>
      <w:pBdr>
        <w:bottom w:val="none" w:sz="0" w:space="0" w:color="auto"/>
      </w:pBdr>
      <w:spacing w:before="100" w:beforeAutospacing="1" w:after="100" w:afterAutospacing="1"/>
      <w:jc w:val="left"/>
    </w:pPr>
    <w:rPr>
      <w:rFonts w:eastAsia="Times New Roman" w:cs="Times New Roman"/>
      <w:kern w:val="36"/>
      <w:sz w:val="48"/>
      <w:szCs w:val="48"/>
      <w:lang w:val="en-US"/>
    </w:rPr>
  </w:style>
  <w:style w:type="paragraph" w:customStyle="1" w:styleId="Style2">
    <w:name w:val="Style2"/>
    <w:basedOn w:val="Title"/>
    <w:qFormat/>
    <w:rsid w:val="00DD5ACA"/>
    <w:rPr>
      <w:rFonts w:asciiTheme="minorHAnsi" w:hAnsiTheme="minorHAnsi" w:cstheme="minorHAnsi"/>
      <w:color w:val="1F3864" w:themeColor="accent5" w:themeShade="80"/>
    </w:rPr>
  </w:style>
  <w:style w:type="paragraph" w:customStyle="1" w:styleId="Style3">
    <w:name w:val="Style3"/>
    <w:basedOn w:val="Style1"/>
    <w:qFormat/>
    <w:rsid w:val="00DD5ACA"/>
    <w:rPr>
      <w:b w:val="0"/>
      <w:bCs w:val="0"/>
      <w:color w:val="0070C0"/>
    </w:rPr>
  </w:style>
  <w:style w:type="paragraph" w:customStyle="1" w:styleId="Style4">
    <w:name w:val="Style4"/>
    <w:basedOn w:val="NoSpacing"/>
    <w:qFormat/>
    <w:rsid w:val="00DD5ACA"/>
    <w:rPr>
      <w:rFonts w:asciiTheme="minorHAnsi" w:hAnsiTheme="minorHAnsi" w:cstheme="minorBidi"/>
      <w:sz w:val="24"/>
      <w:lang w:val="en-US"/>
    </w:rPr>
  </w:style>
  <w:style w:type="paragraph" w:customStyle="1" w:styleId="Style5">
    <w:name w:val="Style5"/>
    <w:basedOn w:val="NoSpacing"/>
    <w:autoRedefine/>
    <w:qFormat/>
    <w:rsid w:val="00DD5ACA"/>
    <w:rPr>
      <w:rFonts w:asciiTheme="minorHAnsi" w:hAnsiTheme="minorHAnsi" w:cstheme="minorHAnsi"/>
      <w:sz w:val="24"/>
      <w:szCs w:val="24"/>
      <w:lang w:val="en-US"/>
    </w:rPr>
  </w:style>
  <w:style w:type="paragraph" w:customStyle="1" w:styleId="Style6">
    <w:name w:val="Style6"/>
    <w:basedOn w:val="Heading1"/>
    <w:autoRedefine/>
    <w:qFormat/>
    <w:rsid w:val="00DD5ACA"/>
    <w:pPr>
      <w:keepNext w:val="0"/>
      <w:keepLines w:val="0"/>
      <w:pBdr>
        <w:bottom w:val="none" w:sz="0" w:space="0" w:color="auto"/>
      </w:pBdr>
      <w:spacing w:before="100" w:beforeAutospacing="1" w:after="100" w:afterAutospacing="1"/>
      <w:jc w:val="left"/>
    </w:pPr>
    <w:rPr>
      <w:rFonts w:ascii="Calibri" w:eastAsia="Times New Roman" w:hAnsi="Calibri" w:cs="Times New Roman"/>
      <w:kern w:val="36"/>
      <w:sz w:val="48"/>
      <w:szCs w:val="48"/>
      <w:lang w:val="en-US"/>
    </w:rPr>
  </w:style>
  <w:style w:type="paragraph" w:customStyle="1" w:styleId="Style7">
    <w:name w:val="Style7"/>
    <w:basedOn w:val="Style6"/>
    <w:qFormat/>
    <w:rsid w:val="00DD5ACA"/>
    <w:rPr>
      <w:color w:val="002060"/>
    </w:rPr>
  </w:style>
  <w:style w:type="paragraph" w:customStyle="1" w:styleId="Style8">
    <w:name w:val="Style8"/>
    <w:basedOn w:val="Style4"/>
    <w:qFormat/>
    <w:rsid w:val="00DD5ACA"/>
    <w:rPr>
      <w:color w:val="0070C0"/>
    </w:rPr>
  </w:style>
  <w:style w:type="paragraph" w:customStyle="1" w:styleId="Style9">
    <w:name w:val="Style9"/>
    <w:basedOn w:val="Style6"/>
    <w:next w:val="Heading1"/>
    <w:autoRedefine/>
    <w:qFormat/>
    <w:rsid w:val="00DD5ACA"/>
    <w:rPr>
      <w:sz w:val="56"/>
    </w:rPr>
  </w:style>
  <w:style w:type="paragraph" w:customStyle="1" w:styleId="Blue">
    <w:name w:val="Blue"/>
    <w:basedOn w:val="Style6"/>
    <w:next w:val="Heading1"/>
    <w:autoRedefine/>
    <w:qFormat/>
    <w:rsid w:val="00DD5ACA"/>
    <w:rPr>
      <w:color w:val="2F5496" w:themeColor="accent5" w:themeShade="BF"/>
      <w:sz w:val="56"/>
    </w:rPr>
  </w:style>
  <w:style w:type="paragraph" w:customStyle="1" w:styleId="Blue2">
    <w:name w:val="Blue2"/>
    <w:basedOn w:val="Style6"/>
    <w:next w:val="Heading2"/>
    <w:autoRedefine/>
    <w:qFormat/>
    <w:rsid w:val="00DD5ACA"/>
    <w:rPr>
      <w:color w:val="1F3864" w:themeColor="accent5" w:themeShade="80"/>
    </w:rPr>
  </w:style>
  <w:style w:type="paragraph" w:customStyle="1" w:styleId="Style10">
    <w:name w:val="Style10"/>
    <w:basedOn w:val="Blue2"/>
    <w:next w:val="Heading2"/>
    <w:autoRedefine/>
    <w:qFormat/>
    <w:rsid w:val="00DD5ACA"/>
  </w:style>
  <w:style w:type="paragraph" w:styleId="TOCHeading">
    <w:name w:val="TOC Heading"/>
    <w:basedOn w:val="Heading1"/>
    <w:next w:val="Normal"/>
    <w:uiPriority w:val="39"/>
    <w:unhideWhenUsed/>
    <w:qFormat/>
    <w:rsid w:val="00DD5ACA"/>
    <w:pPr>
      <w:pBdr>
        <w:bottom w:val="none" w:sz="0" w:space="0" w:color="auto"/>
      </w:pBd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customStyle="1" w:styleId="Style11">
    <w:name w:val="Style11"/>
    <w:basedOn w:val="Style6"/>
    <w:next w:val="Heading2"/>
    <w:autoRedefine/>
    <w:qFormat/>
    <w:rsid w:val="00DD5ACA"/>
    <w:rPr>
      <w:color w:val="1F3864" w:themeColor="accent5" w:themeShade="80"/>
    </w:rPr>
  </w:style>
  <w:style w:type="paragraph" w:styleId="TOC2">
    <w:name w:val="toc 2"/>
    <w:basedOn w:val="Normal"/>
    <w:next w:val="Normal"/>
    <w:autoRedefine/>
    <w:uiPriority w:val="39"/>
    <w:unhideWhenUsed/>
    <w:rsid w:val="00862AE3"/>
    <w:pPr>
      <w:tabs>
        <w:tab w:val="right" w:leader="dot" w:pos="9350"/>
      </w:tabs>
      <w:spacing w:after="100"/>
      <w:ind w:left="220"/>
    </w:pPr>
    <w:rPr>
      <w:lang w:val="en-US"/>
    </w:rPr>
  </w:style>
  <w:style w:type="paragraph" w:styleId="TOC3">
    <w:name w:val="toc 3"/>
    <w:basedOn w:val="Normal"/>
    <w:next w:val="Normal"/>
    <w:autoRedefine/>
    <w:uiPriority w:val="39"/>
    <w:unhideWhenUsed/>
    <w:rsid w:val="00DD5ACA"/>
    <w:pPr>
      <w:spacing w:after="100"/>
      <w:ind w:left="440"/>
    </w:pPr>
    <w:rPr>
      <w:lang w:val="en-US"/>
    </w:rPr>
  </w:style>
  <w:style w:type="table" w:styleId="GridTable5Dark-Accent1">
    <w:name w:val="Grid Table 5 Dark Accent 1"/>
    <w:basedOn w:val="TableNormal"/>
    <w:uiPriority w:val="50"/>
    <w:rsid w:val="00DD5ACA"/>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xmsonormal">
    <w:name w:val="x_msonormal"/>
    <w:basedOn w:val="Normal"/>
    <w:rsid w:val="00C7327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 w:id="205319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umanitoba.ca/student-supports/accessibility" TargetMode="External"/><Relationship Id="rId26" Type="http://schemas.openxmlformats.org/officeDocument/2006/relationships/hyperlink" Target="https://bit.ly/3NVSToL" TargetMode="External"/><Relationship Id="rId3" Type="http://schemas.openxmlformats.org/officeDocument/2006/relationships/styles" Target="styles.xml"/><Relationship Id="rId21" Type="http://schemas.openxmlformats.org/officeDocument/2006/relationships/hyperlink" Target="http://umanitoba.ca/admin/governance/governing_documents/community/230.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manitoba.ca/governance/governing-documents-academic" TargetMode="External"/><Relationship Id="rId17" Type="http://schemas.openxmlformats.org/officeDocument/2006/relationships/hyperlink" Target="https://bit.ly/3aMl7nE" TargetMode="External"/><Relationship Id="rId25" Type="http://schemas.openxmlformats.org/officeDocument/2006/relationships/hyperlink" Target="mailto:um_copyright@umanitoba.c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manitoba.ca/admin/governance/governing_documents/community/230.html" TargetMode="External"/><Relationship Id="rId20" Type="http://schemas.openxmlformats.org/officeDocument/2006/relationships/hyperlink" Target="http://umanitoba.ca/admin/governance/governing_documents/community/electronic_communication_with_students_policy.html" TargetMode="External"/><Relationship Id="rId29" Type="http://schemas.openxmlformats.org/officeDocument/2006/relationships/hyperlink" Target="https://bit.ly/3NVST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anitoba.ca/admin/governance/governing_documents/students/278.html" TargetMode="External"/><Relationship Id="rId24" Type="http://schemas.openxmlformats.org/officeDocument/2006/relationships/hyperlink" Target="http://umanitoba.ca/copyrigh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umanitoba.ca/copyright/" TargetMode="External"/><Relationship Id="rId28" Type="http://schemas.openxmlformats.org/officeDocument/2006/relationships/hyperlink" Target="https://bit.ly/3NVSToL" TargetMode="External"/><Relationship Id="rId10" Type="http://schemas.openxmlformats.org/officeDocument/2006/relationships/hyperlink" Target="https://navitas.zoom.us/j/99723893940" TargetMode="External"/><Relationship Id="rId19" Type="http://schemas.openxmlformats.org/officeDocument/2006/relationships/hyperlink" Target="https://umanitoba.ca/student-supports/accessibility"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nehil.Dua@Umanitoba.ca" TargetMode="External"/><Relationship Id="rId14" Type="http://schemas.openxmlformats.org/officeDocument/2006/relationships/image" Target="media/image3.svg"/><Relationship Id="rId22" Type="http://schemas.openxmlformats.org/officeDocument/2006/relationships/hyperlink" Target="https://bit.ly/3OxGtnd" TargetMode="External"/><Relationship Id="rId27" Type="http://schemas.openxmlformats.org/officeDocument/2006/relationships/hyperlink" Target="https://bit.ly/3NVSToL" TargetMode="External"/><Relationship Id="rId30" Type="http://schemas.openxmlformats.org/officeDocument/2006/relationships/header" Target="head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A7423-7754-4EFB-A7EA-DBCD4B0E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5639</Words>
  <Characters>32147</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2024-01-10T19:51:00Z</dcterms:created>
  <dcterms:modified xsi:type="dcterms:W3CDTF">2024-01-10T19:51:00Z</dcterms:modified>
</cp:coreProperties>
</file>