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D451B" w14:textId="3DC013A8" w:rsidR="00783973" w:rsidRDefault="00783973">
      <w:pPr>
        <w:rPr>
          <w:b/>
          <w:sz w:val="28"/>
        </w:rPr>
      </w:pPr>
      <w:r>
        <w:rPr>
          <w:b/>
          <w:noProof/>
          <w:sz w:val="32"/>
          <w:lang w:eastAsia="en-CA"/>
        </w:rPr>
        <w:drawing>
          <wp:anchor distT="0" distB="0" distL="114300" distR="114300" simplePos="0" relativeHeight="487603712" behindDoc="0" locked="0" layoutInCell="1" allowOverlap="1" wp14:anchorId="250FE498" wp14:editId="1EB91DFB">
            <wp:simplePos x="0" y="0"/>
            <wp:positionH relativeFrom="margin">
              <wp:posOffset>-719455</wp:posOffset>
            </wp:positionH>
            <wp:positionV relativeFrom="paragraph">
              <wp:posOffset>-875665</wp:posOffset>
            </wp:positionV>
            <wp:extent cx="7724775" cy="3367210"/>
            <wp:effectExtent l="0" t="0" r="0" b="5080"/>
            <wp:wrapNone/>
            <wp:docPr id="5" name="Picture 5" descr="A picture containing text, news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newspaper&#10;&#10;Description automatically generated"/>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7724775" cy="3367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00AE62" w14:textId="367895CB" w:rsidR="00783973" w:rsidRDefault="00783973">
      <w:pPr>
        <w:rPr>
          <w:b/>
          <w:sz w:val="28"/>
        </w:rPr>
      </w:pPr>
    </w:p>
    <w:p w14:paraId="19E7E317" w14:textId="135AEF39" w:rsidR="00783973" w:rsidRDefault="00783973" w:rsidP="00783973">
      <w:pPr>
        <w:jc w:val="center"/>
        <w:rPr>
          <w:sz w:val="72"/>
          <w:szCs w:val="72"/>
        </w:rPr>
      </w:pPr>
    </w:p>
    <w:p w14:paraId="3B787154" w14:textId="152EA85C" w:rsidR="00783973" w:rsidRDefault="00783973" w:rsidP="00783973">
      <w:pPr>
        <w:jc w:val="center"/>
        <w:rPr>
          <w:sz w:val="72"/>
          <w:szCs w:val="72"/>
        </w:rPr>
      </w:pPr>
    </w:p>
    <w:p w14:paraId="25326687" w14:textId="27AB011D" w:rsidR="00783973" w:rsidRDefault="00783973" w:rsidP="00783973">
      <w:pPr>
        <w:jc w:val="center"/>
        <w:rPr>
          <w:sz w:val="72"/>
          <w:szCs w:val="72"/>
        </w:rPr>
      </w:pPr>
    </w:p>
    <w:p w14:paraId="286A7C72" w14:textId="0D562B19" w:rsidR="00783973" w:rsidRDefault="00783973" w:rsidP="00783973">
      <w:pPr>
        <w:jc w:val="center"/>
        <w:rPr>
          <w:sz w:val="72"/>
          <w:szCs w:val="72"/>
        </w:rPr>
      </w:pPr>
    </w:p>
    <w:p w14:paraId="41DFF212" w14:textId="185EBAC0" w:rsidR="00783973" w:rsidRDefault="00783973" w:rsidP="00783973">
      <w:pPr>
        <w:jc w:val="center"/>
        <w:rPr>
          <w:sz w:val="72"/>
          <w:szCs w:val="72"/>
        </w:rPr>
      </w:pPr>
    </w:p>
    <w:p w14:paraId="5D77FCD8" w14:textId="4B0F1335" w:rsidR="00783973" w:rsidRDefault="00783973" w:rsidP="00783973">
      <w:pPr>
        <w:jc w:val="center"/>
        <w:rPr>
          <w:sz w:val="72"/>
          <w:szCs w:val="72"/>
        </w:rPr>
      </w:pPr>
    </w:p>
    <w:p w14:paraId="03B98D21" w14:textId="7D0D868F" w:rsidR="00783973" w:rsidRPr="00DD3D8F" w:rsidRDefault="00783973" w:rsidP="00783973">
      <w:pPr>
        <w:jc w:val="center"/>
        <w:rPr>
          <w:sz w:val="72"/>
          <w:szCs w:val="72"/>
        </w:rPr>
      </w:pPr>
      <w:r w:rsidRPr="00DD3D8F">
        <w:rPr>
          <w:sz w:val="72"/>
          <w:szCs w:val="72"/>
        </w:rPr>
        <w:t>Syllabus</w:t>
      </w:r>
    </w:p>
    <w:p w14:paraId="0067E297" w14:textId="2C04FA12" w:rsidR="00783973" w:rsidRPr="00DD3D8F" w:rsidRDefault="00453D55" w:rsidP="00783973">
      <w:pPr>
        <w:jc w:val="center"/>
        <w:rPr>
          <w:sz w:val="40"/>
          <w:szCs w:val="40"/>
        </w:rPr>
      </w:pPr>
      <w:r>
        <w:rPr>
          <w:sz w:val="40"/>
          <w:szCs w:val="40"/>
        </w:rPr>
        <w:t>FOOD</w:t>
      </w:r>
      <w:r w:rsidR="00783973" w:rsidRPr="00DD3D8F">
        <w:rPr>
          <w:sz w:val="40"/>
          <w:szCs w:val="40"/>
        </w:rPr>
        <w:t xml:space="preserve"> 4</w:t>
      </w:r>
      <w:r w:rsidR="00783973">
        <w:rPr>
          <w:sz w:val="40"/>
          <w:szCs w:val="40"/>
        </w:rPr>
        <w:t>23</w:t>
      </w:r>
      <w:r w:rsidR="00783973" w:rsidRPr="00DD3D8F">
        <w:rPr>
          <w:sz w:val="40"/>
          <w:szCs w:val="40"/>
        </w:rPr>
        <w:t>0:</w:t>
      </w:r>
      <w:r w:rsidR="00AB2B82">
        <w:rPr>
          <w:sz w:val="40"/>
          <w:szCs w:val="40"/>
        </w:rPr>
        <w:t xml:space="preserve"> </w:t>
      </w:r>
      <w:r w:rsidR="00AB2B82" w:rsidRPr="00AB2B82">
        <w:rPr>
          <w:sz w:val="40"/>
          <w:szCs w:val="40"/>
        </w:rPr>
        <w:t>Food Research Course</w:t>
      </w:r>
    </w:p>
    <w:p w14:paraId="2C6C65CA" w14:textId="18F73101" w:rsidR="00783973" w:rsidRPr="00700070" w:rsidRDefault="00783973" w:rsidP="00783973">
      <w:pPr>
        <w:jc w:val="center"/>
        <w:rPr>
          <w:color w:val="584300"/>
          <w:sz w:val="40"/>
          <w:szCs w:val="40"/>
        </w:rPr>
      </w:pPr>
      <w:r w:rsidRPr="00DD3D8F">
        <w:rPr>
          <w:sz w:val="40"/>
          <w:szCs w:val="40"/>
        </w:rPr>
        <w:t>Fall</w:t>
      </w:r>
      <w:r>
        <w:rPr>
          <w:sz w:val="40"/>
          <w:szCs w:val="40"/>
        </w:rPr>
        <w:t xml:space="preserve"> 202</w:t>
      </w:r>
      <w:r w:rsidR="00422BE1">
        <w:rPr>
          <w:sz w:val="40"/>
          <w:szCs w:val="40"/>
        </w:rPr>
        <w:t>3</w:t>
      </w:r>
      <w:r>
        <w:rPr>
          <w:sz w:val="40"/>
          <w:szCs w:val="40"/>
        </w:rPr>
        <w:t xml:space="preserve"> and/or Winter</w:t>
      </w:r>
      <w:r w:rsidRPr="00DD3D8F">
        <w:rPr>
          <w:sz w:val="40"/>
          <w:szCs w:val="40"/>
        </w:rPr>
        <w:t xml:space="preserve"> 20</w:t>
      </w:r>
      <w:r>
        <w:rPr>
          <w:sz w:val="40"/>
          <w:szCs w:val="40"/>
        </w:rPr>
        <w:t>2</w:t>
      </w:r>
      <w:r w:rsidR="00422BE1">
        <w:rPr>
          <w:sz w:val="40"/>
          <w:szCs w:val="40"/>
        </w:rPr>
        <w:t>4</w:t>
      </w:r>
    </w:p>
    <w:p w14:paraId="5D18FC9C" w14:textId="1A1CA604" w:rsidR="00783973" w:rsidRDefault="003C1F39">
      <w:pPr>
        <w:rPr>
          <w:b/>
          <w:sz w:val="28"/>
        </w:rPr>
      </w:pPr>
      <w:r>
        <w:rPr>
          <w:b/>
          <w:sz w:val="28"/>
        </w:rPr>
        <w:br w:type="page"/>
      </w:r>
    </w:p>
    <w:p w14:paraId="7D33ED8F" w14:textId="77777777" w:rsidR="00BC6FF8" w:rsidRPr="00E53A04" w:rsidRDefault="00BC6FF8">
      <w:pPr>
        <w:pStyle w:val="BodyText"/>
        <w:rPr>
          <w:b/>
          <w:sz w:val="28"/>
          <w:szCs w:val="22"/>
        </w:rPr>
      </w:pPr>
    </w:p>
    <w:p w14:paraId="4C2D7744" w14:textId="77777777" w:rsidR="00BC6FF8" w:rsidRPr="00E53A04" w:rsidRDefault="00211FDD" w:rsidP="00284335">
      <w:pPr>
        <w:pStyle w:val="Heading1"/>
        <w:ind w:left="0" w:right="-1"/>
        <w:rPr>
          <w:sz w:val="28"/>
          <w:szCs w:val="28"/>
        </w:rPr>
      </w:pPr>
      <w:r>
        <w:rPr>
          <w:noProof/>
        </w:rPr>
        <mc:AlternateContent>
          <mc:Choice Requires="wps">
            <w:drawing>
              <wp:anchor distT="0" distB="0" distL="0" distR="0" simplePos="0" relativeHeight="487587840" behindDoc="1" locked="0" layoutInCell="1" allowOverlap="1" wp14:anchorId="0F995890" wp14:editId="74999094">
                <wp:simplePos x="0" y="0"/>
                <wp:positionH relativeFrom="page">
                  <wp:posOffset>895985</wp:posOffset>
                </wp:positionH>
                <wp:positionV relativeFrom="paragraph">
                  <wp:posOffset>259080</wp:posOffset>
                </wp:positionV>
                <wp:extent cx="5980430" cy="18415"/>
                <wp:effectExtent l="0" t="0" r="1270" b="0"/>
                <wp:wrapTopAndBottom/>
                <wp:docPr id="15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DD77B49" id="docshape1" o:spid="_x0000_s1026" style="position:absolute;margin-left:70.55pt;margin-top:20.4pt;width:470.9pt;height:1.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" fillcolor="black" stroked="f">
                <v:path arrowok="t"/>
                <w10:wrap type="topAndBottom" anchorx="page"/>
              </v:rect>
            </w:pict>
          </mc:Fallback>
        </mc:AlternateContent>
      </w:r>
      <w:bookmarkStart w:id="1" w:name="COURSE_DETAILS"/>
      <w:bookmarkEnd w:id="1"/>
      <w:r w:rsidR="002152BF" w:rsidRPr="00E53A04">
        <w:rPr>
          <w:sz w:val="28"/>
          <w:szCs w:val="28"/>
        </w:rPr>
        <w:t>COURSE</w:t>
      </w:r>
      <w:r w:rsidR="002152BF" w:rsidRPr="00E53A04">
        <w:rPr>
          <w:spacing w:val="-8"/>
          <w:sz w:val="28"/>
          <w:szCs w:val="28"/>
        </w:rPr>
        <w:t xml:space="preserve"> </w:t>
      </w:r>
      <w:r w:rsidR="002152BF" w:rsidRPr="00E53A04">
        <w:rPr>
          <w:sz w:val="28"/>
          <w:szCs w:val="28"/>
        </w:rPr>
        <w:t>DETAILS</w:t>
      </w:r>
    </w:p>
    <w:p w14:paraId="07455056" w14:textId="77777777" w:rsidR="00BC6FF8" w:rsidRDefault="00BC6FF8" w:rsidP="00284335">
      <w:pPr>
        <w:pStyle w:val="BodyText"/>
        <w:spacing w:before="1"/>
        <w:ind w:right="-1"/>
        <w:jc w:val="both"/>
        <w:rPr>
          <w:b/>
          <w:sz w:val="28"/>
        </w:rPr>
      </w:pPr>
    </w:p>
    <w:tbl>
      <w:tblPr>
        <w:tblW w:w="0" w:type="auto"/>
        <w:tblInd w:w="345" w:type="dxa"/>
        <w:tblLayout w:type="fixed"/>
        <w:tblCellMar>
          <w:left w:w="0" w:type="dxa"/>
          <w:right w:w="0" w:type="dxa"/>
        </w:tblCellMar>
        <w:tblLook w:val="01E0" w:firstRow="1" w:lastRow="1" w:firstColumn="1" w:lastColumn="1" w:noHBand="0" w:noVBand="0"/>
      </w:tblPr>
      <w:tblGrid>
        <w:gridCol w:w="3766"/>
        <w:gridCol w:w="4927"/>
      </w:tblGrid>
      <w:tr w:rsidR="00284335" w:rsidRPr="00E53A04" w14:paraId="495A4C83" w14:textId="77777777" w:rsidTr="003C7851">
        <w:trPr>
          <w:trHeight w:val="412"/>
        </w:trPr>
        <w:tc>
          <w:tcPr>
            <w:tcW w:w="3766" w:type="dxa"/>
          </w:tcPr>
          <w:p w14:paraId="0927A48C" w14:textId="77777777" w:rsidR="00BC6FF8" w:rsidRPr="00E53A04" w:rsidRDefault="002152BF" w:rsidP="00284335">
            <w:pPr>
              <w:pStyle w:val="TableParagraph"/>
              <w:spacing w:line="244" w:lineRule="exact"/>
              <w:ind w:left="0" w:right="-1"/>
              <w:jc w:val="both"/>
              <w:rPr>
                <w:b/>
                <w:szCs w:val="21"/>
              </w:rPr>
            </w:pPr>
            <w:r w:rsidRPr="00E53A04">
              <w:rPr>
                <w:b/>
                <w:szCs w:val="21"/>
              </w:rPr>
              <w:t>Course</w:t>
            </w:r>
            <w:r w:rsidRPr="00E53A04">
              <w:rPr>
                <w:b/>
                <w:spacing w:val="-4"/>
                <w:szCs w:val="21"/>
              </w:rPr>
              <w:t xml:space="preserve"> </w:t>
            </w:r>
            <w:r w:rsidRPr="00E53A04">
              <w:rPr>
                <w:b/>
                <w:szCs w:val="21"/>
              </w:rPr>
              <w:t>Title &amp;</w:t>
            </w:r>
            <w:r w:rsidRPr="00E53A04">
              <w:rPr>
                <w:b/>
                <w:spacing w:val="-2"/>
                <w:szCs w:val="21"/>
              </w:rPr>
              <w:t xml:space="preserve"> </w:t>
            </w:r>
            <w:r w:rsidRPr="00E53A04">
              <w:rPr>
                <w:b/>
                <w:szCs w:val="21"/>
              </w:rPr>
              <w:t>Number:</w:t>
            </w:r>
          </w:p>
        </w:tc>
        <w:tc>
          <w:tcPr>
            <w:tcW w:w="4927" w:type="dxa"/>
          </w:tcPr>
          <w:p w14:paraId="50E05644" w14:textId="77777777" w:rsidR="00BC6FF8" w:rsidRPr="003C7851" w:rsidRDefault="002152BF" w:rsidP="00284335">
            <w:pPr>
              <w:pStyle w:val="TableParagraph"/>
              <w:spacing w:line="244" w:lineRule="exact"/>
              <w:ind w:left="0" w:right="-1"/>
              <w:jc w:val="both"/>
              <w:rPr>
                <w:b/>
                <w:bCs/>
                <w:szCs w:val="21"/>
              </w:rPr>
            </w:pPr>
            <w:r w:rsidRPr="003C7851">
              <w:rPr>
                <w:b/>
                <w:bCs/>
                <w:szCs w:val="21"/>
              </w:rPr>
              <w:t>Food</w:t>
            </w:r>
            <w:r w:rsidRPr="003C7851">
              <w:rPr>
                <w:b/>
                <w:bCs/>
                <w:spacing w:val="-1"/>
                <w:szCs w:val="21"/>
              </w:rPr>
              <w:t xml:space="preserve"> </w:t>
            </w:r>
            <w:r w:rsidRPr="003C7851">
              <w:rPr>
                <w:b/>
                <w:bCs/>
                <w:szCs w:val="21"/>
              </w:rPr>
              <w:t>Research (FOOD</w:t>
            </w:r>
            <w:r w:rsidRPr="003C7851">
              <w:rPr>
                <w:b/>
                <w:bCs/>
                <w:spacing w:val="-3"/>
                <w:szCs w:val="21"/>
              </w:rPr>
              <w:t xml:space="preserve"> </w:t>
            </w:r>
            <w:r w:rsidRPr="003C7851">
              <w:rPr>
                <w:b/>
                <w:bCs/>
                <w:szCs w:val="21"/>
              </w:rPr>
              <w:t>4230)</w:t>
            </w:r>
          </w:p>
        </w:tc>
      </w:tr>
      <w:tr w:rsidR="00284335" w:rsidRPr="00E53A04" w14:paraId="4AFAD910" w14:textId="77777777" w:rsidTr="003C7851">
        <w:trPr>
          <w:trHeight w:val="586"/>
        </w:trPr>
        <w:tc>
          <w:tcPr>
            <w:tcW w:w="3766" w:type="dxa"/>
          </w:tcPr>
          <w:p w14:paraId="28362751" w14:textId="223E7A1A" w:rsidR="003C7851" w:rsidRPr="00E53A04" w:rsidRDefault="003C7851" w:rsidP="00284335">
            <w:pPr>
              <w:ind w:right="-1"/>
              <w:jc w:val="both"/>
              <w:rPr>
                <w:b/>
                <w:szCs w:val="21"/>
              </w:rPr>
            </w:pPr>
            <w:r w:rsidRPr="002723CF">
              <w:rPr>
                <w:rFonts w:cstheme="minorHAnsi"/>
                <w:b/>
                <w:szCs w:val="24"/>
              </w:rPr>
              <w:t>Number of Credit Hours:</w:t>
            </w:r>
            <w:r>
              <w:rPr>
                <w:rFonts w:cstheme="minorHAnsi"/>
                <w:b/>
                <w:szCs w:val="24"/>
              </w:rPr>
              <w:t xml:space="preserve"> </w:t>
            </w:r>
          </w:p>
        </w:tc>
        <w:tc>
          <w:tcPr>
            <w:tcW w:w="4927" w:type="dxa"/>
          </w:tcPr>
          <w:p w14:paraId="50EFEBD6" w14:textId="51DF01B3" w:rsidR="003C7851" w:rsidRPr="002723CF" w:rsidRDefault="003C7851" w:rsidP="00284335">
            <w:pPr>
              <w:ind w:right="-1"/>
              <w:jc w:val="both"/>
              <w:rPr>
                <w:rFonts w:cstheme="minorHAnsi"/>
                <w:b/>
                <w:szCs w:val="24"/>
              </w:rPr>
            </w:pPr>
            <w:r>
              <w:rPr>
                <w:rFonts w:cstheme="minorHAnsi"/>
                <w:b/>
                <w:szCs w:val="24"/>
              </w:rPr>
              <w:t>3.0</w:t>
            </w:r>
          </w:p>
          <w:p w14:paraId="408F0D37" w14:textId="5EBE9891" w:rsidR="003C7851" w:rsidRPr="00E53A04" w:rsidRDefault="003C7851" w:rsidP="00284335">
            <w:pPr>
              <w:pStyle w:val="TableParagraph"/>
              <w:spacing w:before="124" w:line="240" w:lineRule="auto"/>
              <w:ind w:left="0" w:right="-1"/>
              <w:jc w:val="both"/>
              <w:rPr>
                <w:szCs w:val="21"/>
              </w:rPr>
            </w:pPr>
          </w:p>
        </w:tc>
      </w:tr>
      <w:tr w:rsidR="00284335" w:rsidRPr="00E53A04" w14:paraId="2017D602" w14:textId="77777777" w:rsidTr="003C7851">
        <w:trPr>
          <w:trHeight w:val="586"/>
        </w:trPr>
        <w:tc>
          <w:tcPr>
            <w:tcW w:w="3766" w:type="dxa"/>
          </w:tcPr>
          <w:p w14:paraId="14660BBD" w14:textId="73510A17" w:rsidR="003C7851" w:rsidRPr="00E53A04" w:rsidRDefault="003C7851" w:rsidP="00284335">
            <w:pPr>
              <w:ind w:right="-1"/>
              <w:jc w:val="both"/>
              <w:rPr>
                <w:b/>
                <w:szCs w:val="21"/>
              </w:rPr>
            </w:pPr>
            <w:r w:rsidRPr="002723CF">
              <w:rPr>
                <w:rFonts w:cstheme="minorHAnsi"/>
                <w:b/>
                <w:szCs w:val="24"/>
              </w:rPr>
              <w:t>Class Times &amp; Days of Week</w:t>
            </w:r>
            <w:r>
              <w:rPr>
                <w:rFonts w:cstheme="minorHAnsi"/>
                <w:b/>
                <w:szCs w:val="24"/>
              </w:rPr>
              <w:t xml:space="preserve">: </w:t>
            </w:r>
          </w:p>
        </w:tc>
        <w:tc>
          <w:tcPr>
            <w:tcW w:w="4927" w:type="dxa"/>
          </w:tcPr>
          <w:p w14:paraId="258E7AD0" w14:textId="06FCFAF0" w:rsidR="003C7851" w:rsidRDefault="003C7851" w:rsidP="00284335">
            <w:pPr>
              <w:ind w:right="-1"/>
              <w:jc w:val="both"/>
              <w:rPr>
                <w:rFonts w:cstheme="minorHAnsi"/>
                <w:b/>
                <w:szCs w:val="24"/>
              </w:rPr>
            </w:pPr>
            <w:r>
              <w:rPr>
                <w:rFonts w:cstheme="minorHAnsi"/>
                <w:b/>
                <w:szCs w:val="24"/>
              </w:rPr>
              <w:t>Not applicable</w:t>
            </w:r>
          </w:p>
          <w:p w14:paraId="29DD0BBB" w14:textId="1F373F92" w:rsidR="003C7851" w:rsidRPr="00E53A04" w:rsidRDefault="003C7851" w:rsidP="00284335">
            <w:pPr>
              <w:pStyle w:val="TableParagraph"/>
              <w:spacing w:before="125" w:line="240" w:lineRule="auto"/>
              <w:ind w:left="0" w:right="-1"/>
              <w:jc w:val="both"/>
              <w:rPr>
                <w:szCs w:val="21"/>
              </w:rPr>
            </w:pPr>
          </w:p>
        </w:tc>
      </w:tr>
      <w:tr w:rsidR="003C7851" w:rsidRPr="00E53A04" w14:paraId="00009DBF" w14:textId="77777777" w:rsidTr="003C7851">
        <w:trPr>
          <w:trHeight w:val="299"/>
        </w:trPr>
        <w:tc>
          <w:tcPr>
            <w:tcW w:w="3766" w:type="dxa"/>
          </w:tcPr>
          <w:p w14:paraId="4D79D2BB" w14:textId="78A43D02" w:rsidR="003C7851" w:rsidRPr="00E53A04" w:rsidRDefault="003C7851" w:rsidP="00284335">
            <w:pPr>
              <w:ind w:right="-1"/>
              <w:jc w:val="both"/>
              <w:rPr>
                <w:b/>
                <w:szCs w:val="21"/>
              </w:rPr>
            </w:pPr>
            <w:r w:rsidRPr="002723CF">
              <w:rPr>
                <w:rFonts w:cstheme="minorHAnsi"/>
                <w:b/>
                <w:szCs w:val="24"/>
              </w:rPr>
              <w:t>Location for classes/labs/tutorials</w:t>
            </w:r>
            <w:r>
              <w:rPr>
                <w:rFonts w:cstheme="minorHAnsi"/>
                <w:b/>
                <w:szCs w:val="24"/>
              </w:rPr>
              <w:t>:</w:t>
            </w:r>
          </w:p>
        </w:tc>
        <w:tc>
          <w:tcPr>
            <w:tcW w:w="4927" w:type="dxa"/>
          </w:tcPr>
          <w:p w14:paraId="55963F20" w14:textId="4FC575DA" w:rsidR="003C7851" w:rsidRPr="003C7851" w:rsidRDefault="003C7851" w:rsidP="00284335">
            <w:pPr>
              <w:ind w:right="-1"/>
              <w:jc w:val="both"/>
              <w:rPr>
                <w:rFonts w:cstheme="minorHAnsi"/>
                <w:b/>
                <w:szCs w:val="24"/>
              </w:rPr>
            </w:pPr>
            <w:r>
              <w:rPr>
                <w:rFonts w:cstheme="minorHAnsi"/>
                <w:b/>
                <w:szCs w:val="24"/>
              </w:rPr>
              <w:t>Not applicable</w:t>
            </w:r>
          </w:p>
        </w:tc>
      </w:tr>
      <w:tr w:rsidR="003C7851" w:rsidRPr="00E53A04" w14:paraId="778AE54B" w14:textId="77777777" w:rsidTr="003C7851">
        <w:trPr>
          <w:trHeight w:val="411"/>
        </w:trPr>
        <w:tc>
          <w:tcPr>
            <w:tcW w:w="3766" w:type="dxa"/>
          </w:tcPr>
          <w:p w14:paraId="32B06A2D" w14:textId="77777777" w:rsidR="00BC6FF8" w:rsidRPr="00E53A04" w:rsidRDefault="002152BF" w:rsidP="00284335">
            <w:pPr>
              <w:pStyle w:val="TableParagraph"/>
              <w:spacing w:before="124" w:line="240" w:lineRule="auto"/>
              <w:ind w:left="0" w:right="-1"/>
              <w:jc w:val="both"/>
              <w:rPr>
                <w:b/>
                <w:szCs w:val="21"/>
              </w:rPr>
            </w:pPr>
            <w:r w:rsidRPr="00E53A04">
              <w:rPr>
                <w:b/>
                <w:szCs w:val="21"/>
              </w:rPr>
              <w:t>Pre-Requisites:</w:t>
            </w:r>
          </w:p>
        </w:tc>
        <w:tc>
          <w:tcPr>
            <w:tcW w:w="4927" w:type="dxa"/>
          </w:tcPr>
          <w:p w14:paraId="34E60642" w14:textId="61F59EF9" w:rsidR="00BC6FF8" w:rsidRPr="003C7851" w:rsidRDefault="002152BF" w:rsidP="00284335">
            <w:pPr>
              <w:pStyle w:val="TableParagraph"/>
              <w:spacing w:before="124" w:line="240" w:lineRule="auto"/>
              <w:ind w:left="0" w:right="-1"/>
              <w:jc w:val="both"/>
              <w:rPr>
                <w:b/>
                <w:bCs/>
                <w:szCs w:val="21"/>
              </w:rPr>
            </w:pPr>
            <w:r w:rsidRPr="003C7851">
              <w:rPr>
                <w:b/>
                <w:bCs/>
                <w:szCs w:val="21"/>
              </w:rPr>
              <w:t>Permission</w:t>
            </w:r>
            <w:r w:rsidRPr="003C7851">
              <w:rPr>
                <w:b/>
                <w:bCs/>
                <w:spacing w:val="-4"/>
                <w:szCs w:val="21"/>
              </w:rPr>
              <w:t xml:space="preserve"> </w:t>
            </w:r>
            <w:r w:rsidRPr="003C7851">
              <w:rPr>
                <w:b/>
                <w:bCs/>
                <w:szCs w:val="21"/>
              </w:rPr>
              <w:t xml:space="preserve">of </w:t>
            </w:r>
            <w:r w:rsidR="00CF00D3">
              <w:rPr>
                <w:b/>
                <w:bCs/>
                <w:szCs w:val="21"/>
              </w:rPr>
              <w:t>Department Head</w:t>
            </w:r>
          </w:p>
        </w:tc>
      </w:tr>
      <w:tr w:rsidR="003C7851" w:rsidRPr="00E53A04" w14:paraId="3E75BCEA" w14:textId="77777777" w:rsidTr="003C7851">
        <w:trPr>
          <w:trHeight w:val="412"/>
        </w:trPr>
        <w:tc>
          <w:tcPr>
            <w:tcW w:w="3766" w:type="dxa"/>
          </w:tcPr>
          <w:p w14:paraId="268B6DDA" w14:textId="77777777" w:rsidR="00BC6FF8" w:rsidRPr="00E53A04" w:rsidRDefault="002152BF" w:rsidP="00284335">
            <w:pPr>
              <w:pStyle w:val="TableParagraph"/>
              <w:spacing w:before="124" w:line="269" w:lineRule="exact"/>
              <w:ind w:left="0" w:right="-1"/>
              <w:jc w:val="both"/>
              <w:rPr>
                <w:b/>
                <w:szCs w:val="21"/>
              </w:rPr>
            </w:pPr>
            <w:r w:rsidRPr="00E53A04">
              <w:rPr>
                <w:b/>
                <w:szCs w:val="21"/>
              </w:rPr>
              <w:t>Voluntary</w:t>
            </w:r>
            <w:r w:rsidRPr="00E53A04">
              <w:rPr>
                <w:b/>
                <w:spacing w:val="-5"/>
                <w:szCs w:val="21"/>
              </w:rPr>
              <w:t xml:space="preserve"> </w:t>
            </w:r>
            <w:r w:rsidRPr="00E53A04">
              <w:rPr>
                <w:b/>
                <w:szCs w:val="21"/>
              </w:rPr>
              <w:t>Withdrawal</w:t>
            </w:r>
            <w:r w:rsidRPr="00E53A04">
              <w:rPr>
                <w:b/>
                <w:spacing w:val="-2"/>
                <w:szCs w:val="21"/>
              </w:rPr>
              <w:t xml:space="preserve"> </w:t>
            </w:r>
            <w:r w:rsidRPr="00E53A04">
              <w:rPr>
                <w:b/>
                <w:szCs w:val="21"/>
              </w:rPr>
              <w:t>Date:</w:t>
            </w:r>
          </w:p>
        </w:tc>
        <w:tc>
          <w:tcPr>
            <w:tcW w:w="4927" w:type="dxa"/>
          </w:tcPr>
          <w:p w14:paraId="4E02048F" w14:textId="5E1FA94F" w:rsidR="00BC6FF8" w:rsidRPr="003C7851" w:rsidRDefault="00BC6FF8" w:rsidP="00284335">
            <w:pPr>
              <w:pStyle w:val="TableParagraph"/>
              <w:spacing w:before="124" w:line="269" w:lineRule="exact"/>
              <w:ind w:left="0" w:right="-1"/>
              <w:jc w:val="both"/>
              <w:rPr>
                <w:b/>
                <w:bCs/>
                <w:szCs w:val="21"/>
              </w:rPr>
            </w:pPr>
          </w:p>
        </w:tc>
      </w:tr>
    </w:tbl>
    <w:p w14:paraId="45DD241D" w14:textId="77777777" w:rsidR="00BC6FF8" w:rsidRDefault="00BC6FF8" w:rsidP="00284335">
      <w:pPr>
        <w:pStyle w:val="BodyText"/>
        <w:spacing w:before="10"/>
        <w:ind w:right="-1"/>
        <w:jc w:val="both"/>
        <w:rPr>
          <w:b/>
          <w:sz w:val="21"/>
        </w:rPr>
      </w:pPr>
    </w:p>
    <w:p w14:paraId="4FBF54D6" w14:textId="77777777" w:rsidR="00BC6FF8" w:rsidRPr="00284335" w:rsidRDefault="002152BF" w:rsidP="00284335">
      <w:pPr>
        <w:pStyle w:val="Heading1"/>
        <w:ind w:left="0" w:right="-1"/>
        <w:rPr>
          <w:sz w:val="28"/>
          <w:szCs w:val="28"/>
        </w:rPr>
      </w:pPr>
      <w:bookmarkStart w:id="2" w:name="INSTRUCTOR_CONTACT_INFORMATION"/>
      <w:bookmarkEnd w:id="2"/>
      <w:r w:rsidRPr="00284335">
        <w:rPr>
          <w:sz w:val="28"/>
          <w:szCs w:val="28"/>
        </w:rPr>
        <w:t>INSTRUCTOR CONTACT INFORMATION</w:t>
      </w:r>
    </w:p>
    <w:tbl>
      <w:tblPr>
        <w:tblW w:w="0" w:type="auto"/>
        <w:tblInd w:w="258" w:type="dxa"/>
        <w:tblLayout w:type="fixed"/>
        <w:tblCellMar>
          <w:left w:w="0" w:type="dxa"/>
          <w:right w:w="0" w:type="dxa"/>
        </w:tblCellMar>
        <w:tblLook w:val="01E0" w:firstRow="1" w:lastRow="1" w:firstColumn="1" w:lastColumn="1" w:noHBand="0" w:noVBand="0"/>
      </w:tblPr>
      <w:tblGrid>
        <w:gridCol w:w="3001"/>
        <w:gridCol w:w="6417"/>
      </w:tblGrid>
      <w:tr w:rsidR="00E53A04" w:rsidRPr="00E53A04" w14:paraId="518D12C2" w14:textId="77777777">
        <w:trPr>
          <w:trHeight w:val="462"/>
        </w:trPr>
        <w:tc>
          <w:tcPr>
            <w:tcW w:w="3001" w:type="dxa"/>
            <w:tcBorders>
              <w:top w:val="single" w:sz="12" w:space="0" w:color="000000"/>
            </w:tcBorders>
          </w:tcPr>
          <w:p w14:paraId="7D420D81" w14:textId="77777777" w:rsidR="00E53A04" w:rsidRDefault="00E53A04" w:rsidP="00284335">
            <w:pPr>
              <w:ind w:right="-1"/>
              <w:jc w:val="both"/>
              <w:rPr>
                <w:rFonts w:cstheme="minorHAnsi"/>
                <w:b/>
                <w:szCs w:val="24"/>
              </w:rPr>
            </w:pPr>
          </w:p>
          <w:p w14:paraId="7A266995" w14:textId="6A0D18B4" w:rsidR="00E53A04" w:rsidRPr="00E53A04" w:rsidRDefault="00E53A04" w:rsidP="00284335">
            <w:pPr>
              <w:pStyle w:val="TableParagraph"/>
              <w:spacing w:before="1" w:line="240" w:lineRule="auto"/>
              <w:ind w:left="0" w:right="-1"/>
              <w:jc w:val="both"/>
              <w:rPr>
                <w:b/>
                <w:szCs w:val="21"/>
              </w:rPr>
            </w:pPr>
            <w:r>
              <w:rPr>
                <w:rFonts w:cstheme="minorHAnsi"/>
                <w:b/>
                <w:szCs w:val="24"/>
              </w:rPr>
              <w:t>Instructor’</w:t>
            </w:r>
            <w:r w:rsidRPr="002723CF">
              <w:rPr>
                <w:rFonts w:cstheme="minorHAnsi"/>
                <w:b/>
                <w:szCs w:val="24"/>
              </w:rPr>
              <w:t>s Name</w:t>
            </w:r>
            <w:r>
              <w:rPr>
                <w:rFonts w:cstheme="minorHAnsi"/>
                <w:b/>
                <w:szCs w:val="24"/>
              </w:rPr>
              <w:t xml:space="preserve"> &amp; </w:t>
            </w:r>
            <w:r w:rsidRPr="002723CF">
              <w:rPr>
                <w:rFonts w:cstheme="minorHAnsi"/>
                <w:b/>
                <w:szCs w:val="24"/>
              </w:rPr>
              <w:t>Preferred Form of Address:</w:t>
            </w:r>
          </w:p>
        </w:tc>
        <w:tc>
          <w:tcPr>
            <w:tcW w:w="6417" w:type="dxa"/>
            <w:tcBorders>
              <w:top w:val="single" w:sz="12" w:space="0" w:color="000000"/>
            </w:tcBorders>
          </w:tcPr>
          <w:p w14:paraId="3C37C191" w14:textId="77777777" w:rsidR="00E53A04" w:rsidRDefault="00E53A04" w:rsidP="00284335">
            <w:pPr>
              <w:ind w:right="-1"/>
              <w:jc w:val="both"/>
              <w:rPr>
                <w:rFonts w:cstheme="minorHAnsi"/>
                <w:szCs w:val="24"/>
              </w:rPr>
            </w:pPr>
          </w:p>
          <w:p w14:paraId="4209B09E" w14:textId="5D94FCD3" w:rsidR="00E53A04" w:rsidRDefault="003C7851" w:rsidP="00284335">
            <w:pPr>
              <w:ind w:right="-1"/>
              <w:jc w:val="both"/>
              <w:rPr>
                <w:rFonts w:cstheme="minorHAnsi"/>
                <w:szCs w:val="24"/>
              </w:rPr>
            </w:pPr>
            <w:r>
              <w:rPr>
                <w:rFonts w:cstheme="minorHAnsi"/>
                <w:szCs w:val="24"/>
              </w:rPr>
              <w:t xml:space="preserve">   </w:t>
            </w:r>
            <w:r w:rsidR="00E53A04">
              <w:rPr>
                <w:rFonts w:cstheme="minorHAnsi"/>
                <w:szCs w:val="24"/>
              </w:rPr>
              <w:t>Dr Cristina M. Rosell</w:t>
            </w:r>
          </w:p>
          <w:p w14:paraId="2EAD8326" w14:textId="08C9682E" w:rsidR="00E53A04" w:rsidRPr="00E53A04" w:rsidRDefault="00E53A04" w:rsidP="00284335">
            <w:pPr>
              <w:pStyle w:val="TableParagraph"/>
              <w:spacing w:before="1" w:line="240" w:lineRule="auto"/>
              <w:ind w:left="0" w:right="-1"/>
              <w:jc w:val="both"/>
              <w:rPr>
                <w:szCs w:val="21"/>
              </w:rPr>
            </w:pPr>
            <w:r w:rsidRPr="00783592">
              <w:rPr>
                <w:rFonts w:cstheme="minorHAnsi"/>
                <w:szCs w:val="24"/>
              </w:rPr>
              <w:t>You can address me as Professor or by first name (C</w:t>
            </w:r>
            <w:r>
              <w:rPr>
                <w:rFonts w:cstheme="minorHAnsi"/>
                <w:szCs w:val="24"/>
              </w:rPr>
              <w:t>ristina</w:t>
            </w:r>
            <w:r w:rsidRPr="00783592">
              <w:rPr>
                <w:rFonts w:cstheme="minorHAnsi"/>
                <w:szCs w:val="24"/>
              </w:rPr>
              <w:t>)</w:t>
            </w:r>
          </w:p>
        </w:tc>
      </w:tr>
      <w:tr w:rsidR="00BC6FF8" w:rsidRPr="00E53A04" w14:paraId="3FCC65D6" w14:textId="77777777">
        <w:trPr>
          <w:trHeight w:val="585"/>
        </w:trPr>
        <w:tc>
          <w:tcPr>
            <w:tcW w:w="3001" w:type="dxa"/>
          </w:tcPr>
          <w:p w14:paraId="2C158108" w14:textId="77777777" w:rsidR="00BC6FF8" w:rsidRPr="00E53A04" w:rsidRDefault="002152BF" w:rsidP="00284335">
            <w:pPr>
              <w:pStyle w:val="TableParagraph"/>
              <w:spacing w:before="124" w:line="240" w:lineRule="auto"/>
              <w:ind w:left="0" w:right="-1"/>
              <w:jc w:val="both"/>
              <w:rPr>
                <w:b/>
                <w:szCs w:val="21"/>
              </w:rPr>
            </w:pPr>
            <w:r w:rsidRPr="00E53A04">
              <w:rPr>
                <w:b/>
                <w:szCs w:val="21"/>
              </w:rPr>
              <w:t>Office</w:t>
            </w:r>
            <w:r w:rsidRPr="00E53A04">
              <w:rPr>
                <w:b/>
                <w:spacing w:val="-2"/>
                <w:szCs w:val="21"/>
              </w:rPr>
              <w:t xml:space="preserve"> </w:t>
            </w:r>
            <w:r w:rsidRPr="00E53A04">
              <w:rPr>
                <w:b/>
                <w:szCs w:val="21"/>
              </w:rPr>
              <w:t>Location:</w:t>
            </w:r>
          </w:p>
        </w:tc>
        <w:tc>
          <w:tcPr>
            <w:tcW w:w="6417" w:type="dxa"/>
          </w:tcPr>
          <w:p w14:paraId="5003E09A" w14:textId="07D5C1E2" w:rsidR="00BC6FF8" w:rsidRPr="00E53A04" w:rsidRDefault="00E53A04" w:rsidP="00284335">
            <w:pPr>
              <w:pStyle w:val="TableParagraph"/>
              <w:spacing w:before="124" w:line="240" w:lineRule="auto"/>
              <w:ind w:left="0" w:right="-1"/>
              <w:jc w:val="both"/>
              <w:rPr>
                <w:szCs w:val="21"/>
              </w:rPr>
            </w:pPr>
            <w:r>
              <w:rPr>
                <w:rFonts w:cstheme="minorHAnsi"/>
                <w:szCs w:val="24"/>
              </w:rPr>
              <w:t>Human Ecology Building</w:t>
            </w:r>
          </w:p>
        </w:tc>
      </w:tr>
      <w:tr w:rsidR="003C7851" w:rsidRPr="00E53A04" w14:paraId="5D4B599D" w14:textId="77777777">
        <w:trPr>
          <w:trHeight w:val="585"/>
        </w:trPr>
        <w:tc>
          <w:tcPr>
            <w:tcW w:w="3001" w:type="dxa"/>
          </w:tcPr>
          <w:p w14:paraId="19A581AF" w14:textId="77777777" w:rsidR="003C7851" w:rsidRPr="002723CF" w:rsidRDefault="003C7851" w:rsidP="00284335">
            <w:pPr>
              <w:ind w:right="-1"/>
              <w:jc w:val="both"/>
              <w:rPr>
                <w:rFonts w:cstheme="minorHAnsi"/>
                <w:b/>
                <w:szCs w:val="24"/>
              </w:rPr>
            </w:pPr>
            <w:r w:rsidRPr="002723CF">
              <w:rPr>
                <w:rFonts w:cstheme="minorHAnsi"/>
                <w:b/>
                <w:szCs w:val="24"/>
              </w:rPr>
              <w:t>Office Hours or Availability:</w:t>
            </w:r>
          </w:p>
          <w:p w14:paraId="1F6BA02E" w14:textId="1E78C18A" w:rsidR="003C7851" w:rsidRPr="00E53A04" w:rsidRDefault="003C7851" w:rsidP="00284335">
            <w:pPr>
              <w:pStyle w:val="TableParagraph"/>
              <w:spacing w:before="124" w:line="240" w:lineRule="auto"/>
              <w:ind w:left="0" w:right="-1"/>
              <w:jc w:val="both"/>
              <w:rPr>
                <w:b/>
                <w:szCs w:val="21"/>
              </w:rPr>
            </w:pPr>
          </w:p>
        </w:tc>
        <w:tc>
          <w:tcPr>
            <w:tcW w:w="6417" w:type="dxa"/>
          </w:tcPr>
          <w:p w14:paraId="7EECCB97" w14:textId="51A7FEE6" w:rsidR="003C7851" w:rsidRPr="00E53A04" w:rsidRDefault="003C7851" w:rsidP="00284335">
            <w:pPr>
              <w:pStyle w:val="TableParagraph"/>
              <w:spacing w:before="124" w:line="240" w:lineRule="auto"/>
              <w:ind w:left="0" w:right="-1"/>
              <w:jc w:val="both"/>
              <w:rPr>
                <w:szCs w:val="21"/>
              </w:rPr>
            </w:pPr>
            <w:r>
              <w:rPr>
                <w:rFonts w:cstheme="minorHAnsi"/>
                <w:szCs w:val="24"/>
              </w:rPr>
              <w:t xml:space="preserve">Please send me an email to set-up a virtual </w:t>
            </w:r>
            <w:r w:rsidR="00F27446">
              <w:rPr>
                <w:rFonts w:cstheme="minorHAnsi"/>
                <w:szCs w:val="24"/>
              </w:rPr>
              <w:t xml:space="preserve">or in-person </w:t>
            </w:r>
            <w:r>
              <w:rPr>
                <w:rFonts w:cstheme="minorHAnsi"/>
                <w:szCs w:val="24"/>
              </w:rPr>
              <w:t>meeting.</w:t>
            </w:r>
            <w:r w:rsidRPr="002723CF">
              <w:rPr>
                <w:rFonts w:cstheme="minorHAnsi"/>
                <w:szCs w:val="24"/>
              </w:rPr>
              <w:t xml:space="preserve"> </w:t>
            </w:r>
          </w:p>
        </w:tc>
      </w:tr>
      <w:tr w:rsidR="003C7851" w:rsidRPr="00E53A04" w14:paraId="3EB24C59" w14:textId="77777777" w:rsidTr="003C7851">
        <w:trPr>
          <w:trHeight w:val="872"/>
        </w:trPr>
        <w:tc>
          <w:tcPr>
            <w:tcW w:w="3001" w:type="dxa"/>
          </w:tcPr>
          <w:p w14:paraId="77A9ADED" w14:textId="77777777" w:rsidR="003C7851" w:rsidRPr="002723CF" w:rsidRDefault="003C7851" w:rsidP="00284335">
            <w:pPr>
              <w:ind w:right="-1"/>
              <w:jc w:val="both"/>
              <w:rPr>
                <w:rFonts w:cstheme="minorHAnsi"/>
                <w:b/>
                <w:szCs w:val="24"/>
              </w:rPr>
            </w:pPr>
            <w:r w:rsidRPr="002723CF">
              <w:rPr>
                <w:rFonts w:cstheme="minorHAnsi"/>
                <w:b/>
                <w:szCs w:val="24"/>
              </w:rPr>
              <w:t>Office Phone No.</w:t>
            </w:r>
          </w:p>
          <w:p w14:paraId="2EB9BC52" w14:textId="531F6D1C" w:rsidR="003C7851" w:rsidRPr="00E53A04" w:rsidRDefault="003C7851" w:rsidP="00284335">
            <w:pPr>
              <w:pStyle w:val="TableParagraph"/>
              <w:spacing w:before="124" w:line="240" w:lineRule="auto"/>
              <w:ind w:left="0" w:right="-1"/>
              <w:jc w:val="both"/>
              <w:rPr>
                <w:b/>
                <w:szCs w:val="21"/>
              </w:rPr>
            </w:pPr>
          </w:p>
        </w:tc>
        <w:tc>
          <w:tcPr>
            <w:tcW w:w="6417" w:type="dxa"/>
          </w:tcPr>
          <w:p w14:paraId="267A58ED" w14:textId="4382465F" w:rsidR="003C7851" w:rsidRPr="00E53A04" w:rsidRDefault="003C7851" w:rsidP="00284335">
            <w:pPr>
              <w:pStyle w:val="TableParagraph"/>
              <w:spacing w:before="124" w:line="240" w:lineRule="auto"/>
              <w:ind w:left="0" w:right="-1"/>
              <w:jc w:val="both"/>
              <w:rPr>
                <w:szCs w:val="21"/>
              </w:rPr>
            </w:pPr>
            <w:r>
              <w:rPr>
                <w:rFonts w:cstheme="minorHAnsi"/>
                <w:szCs w:val="24"/>
              </w:rPr>
              <w:t>204-474-9554 (Please leave a message that includes your name, course and call back number. Emails are preferred first).</w:t>
            </w:r>
          </w:p>
        </w:tc>
      </w:tr>
      <w:tr w:rsidR="003C7851" w:rsidRPr="00E53A04" w14:paraId="51744F55" w14:textId="77777777">
        <w:trPr>
          <w:trHeight w:val="412"/>
        </w:trPr>
        <w:tc>
          <w:tcPr>
            <w:tcW w:w="3001" w:type="dxa"/>
          </w:tcPr>
          <w:p w14:paraId="635CF4A8" w14:textId="77777777" w:rsidR="003C7851" w:rsidRPr="002723CF" w:rsidRDefault="003C7851" w:rsidP="00284335">
            <w:pPr>
              <w:ind w:right="-1"/>
              <w:jc w:val="both"/>
              <w:rPr>
                <w:rFonts w:cstheme="minorHAnsi"/>
                <w:b/>
                <w:szCs w:val="24"/>
              </w:rPr>
            </w:pPr>
            <w:r w:rsidRPr="002723CF">
              <w:rPr>
                <w:rFonts w:cstheme="minorHAnsi"/>
                <w:b/>
                <w:szCs w:val="24"/>
              </w:rPr>
              <w:t>Email:</w:t>
            </w:r>
          </w:p>
          <w:p w14:paraId="5927BA69" w14:textId="77D28C4A" w:rsidR="003C7851" w:rsidRPr="00E53A04" w:rsidRDefault="003C7851" w:rsidP="00284335">
            <w:pPr>
              <w:pStyle w:val="TableParagraph"/>
              <w:spacing w:before="124" w:line="269" w:lineRule="exact"/>
              <w:ind w:left="0" w:right="-1"/>
              <w:jc w:val="both"/>
              <w:rPr>
                <w:b/>
                <w:szCs w:val="21"/>
              </w:rPr>
            </w:pPr>
          </w:p>
        </w:tc>
        <w:tc>
          <w:tcPr>
            <w:tcW w:w="6417" w:type="dxa"/>
          </w:tcPr>
          <w:p w14:paraId="507756DA" w14:textId="77777777" w:rsidR="003C7851" w:rsidRDefault="0046324A" w:rsidP="00284335">
            <w:pPr>
              <w:ind w:right="-1"/>
              <w:jc w:val="both"/>
              <w:rPr>
                <w:rFonts w:cstheme="minorHAnsi"/>
                <w:szCs w:val="24"/>
              </w:rPr>
            </w:pPr>
            <w:hyperlink r:id="rId9" w:history="1">
              <w:r w:rsidR="003C7851" w:rsidRPr="00621A4C">
                <w:rPr>
                  <w:rStyle w:val="Hyperlink"/>
                </w:rPr>
                <w:t>cristina.rosell</w:t>
              </w:r>
              <w:r w:rsidR="003C7851" w:rsidRPr="00621A4C">
                <w:rPr>
                  <w:rStyle w:val="Hyperlink"/>
                  <w:rFonts w:cstheme="minorHAnsi"/>
                  <w:szCs w:val="24"/>
                </w:rPr>
                <w:t>@umanitoba.ca</w:t>
              </w:r>
            </w:hyperlink>
          </w:p>
          <w:p w14:paraId="0D4BBF4B" w14:textId="3C51E41A" w:rsidR="003C7851" w:rsidRDefault="003C7851" w:rsidP="00284335">
            <w:pPr>
              <w:ind w:right="-1"/>
              <w:jc w:val="both"/>
              <w:rPr>
                <w:rFonts w:cstheme="minorHAnsi"/>
                <w:szCs w:val="24"/>
              </w:rPr>
            </w:pPr>
            <w:r>
              <w:rPr>
                <w:rFonts w:cstheme="minorHAnsi"/>
                <w:szCs w:val="24"/>
              </w:rPr>
              <w:t>Emails will be returned w</w:t>
            </w:r>
            <w:r w:rsidRPr="002723CF">
              <w:rPr>
                <w:rFonts w:cstheme="minorHAnsi"/>
                <w:szCs w:val="24"/>
              </w:rPr>
              <w:t>ithin 48 hrs</w:t>
            </w:r>
            <w:r>
              <w:rPr>
                <w:rFonts w:cstheme="minorHAnsi"/>
                <w:szCs w:val="24"/>
              </w:rPr>
              <w:t xml:space="preserve"> (weekdays only). Please put “</w:t>
            </w:r>
            <w:r w:rsidR="00453D55">
              <w:rPr>
                <w:rFonts w:cstheme="minorHAnsi"/>
                <w:szCs w:val="24"/>
              </w:rPr>
              <w:t>FOOD 4230</w:t>
            </w:r>
            <w:r>
              <w:rPr>
                <w:rFonts w:cstheme="minorHAnsi"/>
                <w:szCs w:val="24"/>
              </w:rPr>
              <w:t xml:space="preserve">” in the subject line and use professional language. </w:t>
            </w:r>
          </w:p>
          <w:p w14:paraId="6427444E" w14:textId="021F8325" w:rsidR="003C7851" w:rsidRPr="004921A3" w:rsidRDefault="003C7851" w:rsidP="00284335">
            <w:pPr>
              <w:ind w:right="-1"/>
              <w:jc w:val="both"/>
              <w:rPr>
                <w:rFonts w:cstheme="minorHAnsi"/>
                <w:szCs w:val="24"/>
              </w:rPr>
            </w:pPr>
            <w:r w:rsidRPr="002A55B9">
              <w:rPr>
                <w:rFonts w:cstheme="minorHAnsi"/>
                <w:i/>
                <w:szCs w:val="24"/>
              </w:rPr>
              <w:t>Note</w:t>
            </w:r>
            <w:r>
              <w:rPr>
                <w:rFonts w:cstheme="minorHAnsi"/>
                <w:szCs w:val="24"/>
              </w:rPr>
              <w:t xml:space="preserve">: All email communication must conform to the Student Email Policy at </w:t>
            </w:r>
            <w:hyperlink r:id="rId10" w:history="1">
              <w:r w:rsidRPr="00C859C3">
                <w:rPr>
                  <w:rStyle w:val="Hyperlink"/>
                  <w:rFonts w:cstheme="minorHAnsi"/>
                  <w:szCs w:val="24"/>
                </w:rPr>
                <w:t>https://umanitoba.ca/registrar/student-email-policy</w:t>
              </w:r>
            </w:hyperlink>
            <w:r>
              <w:rPr>
                <w:rFonts w:cstheme="minorHAnsi"/>
                <w:szCs w:val="24"/>
              </w:rPr>
              <w:t xml:space="preserve"> </w:t>
            </w:r>
          </w:p>
        </w:tc>
      </w:tr>
    </w:tbl>
    <w:p w14:paraId="674593AD" w14:textId="1482302F" w:rsidR="00BC6FF8" w:rsidRPr="00E53A04" w:rsidRDefault="00211FDD" w:rsidP="00284335">
      <w:pPr>
        <w:pStyle w:val="BodyText"/>
        <w:spacing w:before="3"/>
        <w:ind w:right="-1"/>
        <w:jc w:val="both"/>
        <w:rPr>
          <w:b/>
          <w:sz w:val="16"/>
        </w:rPr>
        <w:sectPr w:rsidR="00BC6FF8" w:rsidRPr="00E53A04" w:rsidSect="007877E2">
          <w:footerReference w:type="default" r:id="rId11"/>
          <w:type w:val="continuous"/>
          <w:pgSz w:w="12240" w:h="15840"/>
          <w:pgMar w:top="1420" w:right="1300" w:bottom="1115" w:left="1160" w:header="720" w:footer="720" w:gutter="0"/>
          <w:cols w:space="720"/>
        </w:sectPr>
      </w:pPr>
      <w:r>
        <w:rPr>
          <w:noProof/>
        </w:rPr>
        <mc:AlternateContent>
          <mc:Choice Requires="wps">
            <w:drawing>
              <wp:anchor distT="0" distB="0" distL="0" distR="0" simplePos="0" relativeHeight="487588352" behindDoc="1" locked="0" layoutInCell="1" allowOverlap="1" wp14:anchorId="33D094A7" wp14:editId="0EAD8950">
                <wp:simplePos x="0" y="0"/>
                <wp:positionH relativeFrom="page">
                  <wp:posOffset>895985</wp:posOffset>
                </wp:positionH>
                <wp:positionV relativeFrom="paragraph">
                  <wp:posOffset>140970</wp:posOffset>
                </wp:positionV>
                <wp:extent cx="5980430" cy="18415"/>
                <wp:effectExtent l="0" t="0" r="1270" b="0"/>
                <wp:wrapTopAndBottom/>
                <wp:docPr id="15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79EA33B" id="docshape2" o:spid="_x0000_s1026" style="position:absolute;margin-left:70.55pt;margin-top:11.1pt;width:470.9pt;height:1.4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" fillcolor="black" stroked="f">
                <v:path arrowok="t"/>
                <w10:wrap type="topAndBottom" anchorx="page"/>
              </v:rect>
            </w:pict>
          </mc:Fallback>
        </mc:AlternateContent>
      </w:r>
    </w:p>
    <w:bookmarkStart w:id="3" w:name="UM_COVID-19:_Syllabus_Insert"/>
    <w:bookmarkEnd w:id="3"/>
    <w:p w14:paraId="64311EDB" w14:textId="785DC1BA" w:rsidR="00BC6FF8" w:rsidRPr="007877E2" w:rsidRDefault="00211FDD" w:rsidP="00284335">
      <w:pPr>
        <w:pStyle w:val="Heading1"/>
        <w:ind w:left="0" w:right="-1"/>
        <w:rPr>
          <w:sz w:val="28"/>
          <w:szCs w:val="28"/>
        </w:rPr>
      </w:pPr>
      <w:r w:rsidRPr="00284335">
        <w:rPr>
          <w:noProof/>
          <w:sz w:val="28"/>
          <w:szCs w:val="28"/>
        </w:rPr>
        <w:lastRenderedPageBreak/>
        <mc:AlternateContent>
          <mc:Choice Requires="wps">
            <w:drawing>
              <wp:anchor distT="0" distB="0" distL="0" distR="0" simplePos="0" relativeHeight="487589376" behindDoc="1" locked="0" layoutInCell="1" allowOverlap="1" wp14:anchorId="65039B2C" wp14:editId="7625E393">
                <wp:simplePos x="0" y="0"/>
                <wp:positionH relativeFrom="page">
                  <wp:posOffset>895985</wp:posOffset>
                </wp:positionH>
                <wp:positionV relativeFrom="paragraph">
                  <wp:posOffset>318135</wp:posOffset>
                </wp:positionV>
                <wp:extent cx="5980430" cy="18415"/>
                <wp:effectExtent l="0" t="0" r="1270" b="0"/>
                <wp:wrapTopAndBottom/>
                <wp:docPr id="156"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8D4D684" id="docshape15" o:spid="_x0000_s1026" style="position:absolute;margin-left:70.55pt;margin-top:25.05pt;width:470.9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" fillcolor="black" stroked="f">
                <v:path arrowok="t"/>
                <w10:wrap type="topAndBottom" anchorx="page"/>
              </v:rect>
            </w:pict>
          </mc:Fallback>
        </mc:AlternateContent>
      </w:r>
      <w:bookmarkStart w:id="4" w:name="COURSE_DESCRIPTION"/>
      <w:bookmarkEnd w:id="4"/>
      <w:r w:rsidR="004921A3" w:rsidRPr="007877E2">
        <w:rPr>
          <w:sz w:val="28"/>
          <w:szCs w:val="28"/>
        </w:rPr>
        <w:t>Course</w:t>
      </w:r>
      <w:r w:rsidR="004921A3" w:rsidRPr="00284335">
        <w:rPr>
          <w:sz w:val="28"/>
          <w:szCs w:val="28"/>
        </w:rPr>
        <w:t xml:space="preserve"> </w:t>
      </w:r>
      <w:r w:rsidR="004921A3" w:rsidRPr="007877E2">
        <w:rPr>
          <w:sz w:val="28"/>
          <w:szCs w:val="28"/>
        </w:rPr>
        <w:t>Description</w:t>
      </w:r>
    </w:p>
    <w:p w14:paraId="3A28F90C" w14:textId="3ED99695" w:rsidR="000A52CE" w:rsidRPr="007877E2" w:rsidRDefault="002152BF" w:rsidP="00284335">
      <w:pPr>
        <w:pStyle w:val="BodyText"/>
        <w:spacing w:before="2"/>
        <w:ind w:right="-1"/>
        <w:jc w:val="both"/>
        <w:rPr>
          <w:sz w:val="22"/>
          <w:szCs w:val="22"/>
        </w:rPr>
      </w:pPr>
      <w:r w:rsidRPr="007877E2">
        <w:rPr>
          <w:sz w:val="22"/>
          <w:szCs w:val="22"/>
        </w:rPr>
        <w:t>Research</w:t>
      </w:r>
      <w:r w:rsidRPr="007877E2">
        <w:rPr>
          <w:spacing w:val="-2"/>
          <w:sz w:val="22"/>
          <w:szCs w:val="22"/>
        </w:rPr>
        <w:t xml:space="preserve"> </w:t>
      </w:r>
      <w:r w:rsidRPr="007877E2">
        <w:rPr>
          <w:sz w:val="22"/>
          <w:szCs w:val="22"/>
        </w:rPr>
        <w:t>interests</w:t>
      </w:r>
      <w:r w:rsidRPr="007877E2">
        <w:rPr>
          <w:spacing w:val="-3"/>
          <w:sz w:val="22"/>
          <w:szCs w:val="22"/>
        </w:rPr>
        <w:t xml:space="preserve"> </w:t>
      </w:r>
      <w:r w:rsidRPr="007877E2">
        <w:rPr>
          <w:sz w:val="22"/>
          <w:szCs w:val="22"/>
        </w:rPr>
        <w:t>and</w:t>
      </w:r>
      <w:r w:rsidRPr="007877E2">
        <w:rPr>
          <w:spacing w:val="-4"/>
          <w:sz w:val="22"/>
          <w:szCs w:val="22"/>
        </w:rPr>
        <w:t xml:space="preserve"> </w:t>
      </w:r>
      <w:r w:rsidRPr="007877E2">
        <w:rPr>
          <w:sz w:val="22"/>
          <w:szCs w:val="22"/>
        </w:rPr>
        <w:t>aptitudes</w:t>
      </w:r>
      <w:r w:rsidRPr="007877E2">
        <w:rPr>
          <w:spacing w:val="-3"/>
          <w:sz w:val="22"/>
          <w:szCs w:val="22"/>
        </w:rPr>
        <w:t xml:space="preserve"> </w:t>
      </w:r>
      <w:r w:rsidRPr="007877E2">
        <w:rPr>
          <w:sz w:val="22"/>
          <w:szCs w:val="22"/>
        </w:rPr>
        <w:t>of</w:t>
      </w:r>
      <w:r w:rsidRPr="007877E2">
        <w:rPr>
          <w:spacing w:val="-1"/>
          <w:sz w:val="22"/>
          <w:szCs w:val="22"/>
        </w:rPr>
        <w:t xml:space="preserve"> </w:t>
      </w:r>
      <w:r w:rsidRPr="007877E2">
        <w:rPr>
          <w:sz w:val="22"/>
          <w:szCs w:val="22"/>
        </w:rPr>
        <w:t>students</w:t>
      </w:r>
      <w:r w:rsidRPr="007877E2">
        <w:rPr>
          <w:spacing w:val="-3"/>
          <w:sz w:val="22"/>
          <w:szCs w:val="22"/>
        </w:rPr>
        <w:t xml:space="preserve"> </w:t>
      </w:r>
      <w:r w:rsidRPr="007877E2">
        <w:rPr>
          <w:sz w:val="22"/>
          <w:szCs w:val="22"/>
        </w:rPr>
        <w:t>are</w:t>
      </w:r>
      <w:r w:rsidRPr="007877E2">
        <w:rPr>
          <w:spacing w:val="-6"/>
          <w:sz w:val="22"/>
          <w:szCs w:val="22"/>
        </w:rPr>
        <w:t xml:space="preserve"> </w:t>
      </w:r>
      <w:r w:rsidRPr="007877E2">
        <w:rPr>
          <w:sz w:val="22"/>
          <w:szCs w:val="22"/>
        </w:rPr>
        <w:t>developed</w:t>
      </w:r>
      <w:r w:rsidRPr="007877E2">
        <w:rPr>
          <w:spacing w:val="-4"/>
          <w:sz w:val="22"/>
          <w:szCs w:val="22"/>
        </w:rPr>
        <w:t xml:space="preserve"> </w:t>
      </w:r>
      <w:r w:rsidRPr="007877E2">
        <w:rPr>
          <w:sz w:val="22"/>
          <w:szCs w:val="22"/>
        </w:rPr>
        <w:t>through</w:t>
      </w:r>
      <w:r w:rsidRPr="007877E2">
        <w:rPr>
          <w:spacing w:val="-2"/>
          <w:sz w:val="22"/>
          <w:szCs w:val="22"/>
        </w:rPr>
        <w:t xml:space="preserve"> </w:t>
      </w:r>
      <w:r w:rsidRPr="007877E2">
        <w:rPr>
          <w:sz w:val="22"/>
          <w:szCs w:val="22"/>
        </w:rPr>
        <w:t>specific</w:t>
      </w:r>
      <w:r w:rsidRPr="007877E2">
        <w:rPr>
          <w:spacing w:val="-3"/>
          <w:sz w:val="22"/>
          <w:szCs w:val="22"/>
        </w:rPr>
        <w:t xml:space="preserve"> </w:t>
      </w:r>
      <w:r w:rsidRPr="007877E2">
        <w:rPr>
          <w:sz w:val="22"/>
          <w:szCs w:val="22"/>
        </w:rPr>
        <w:t>project</w:t>
      </w:r>
      <w:r w:rsidR="009E27D4">
        <w:rPr>
          <w:sz w:val="22"/>
          <w:szCs w:val="22"/>
        </w:rPr>
        <w:t xml:space="preserve"> </w:t>
      </w:r>
      <w:r w:rsidRPr="007877E2">
        <w:rPr>
          <w:spacing w:val="-51"/>
          <w:sz w:val="22"/>
          <w:szCs w:val="22"/>
        </w:rPr>
        <w:t xml:space="preserve"> </w:t>
      </w:r>
      <w:r w:rsidR="00E74899">
        <w:rPr>
          <w:spacing w:val="-51"/>
          <w:sz w:val="22"/>
          <w:szCs w:val="22"/>
        </w:rPr>
        <w:t xml:space="preserve">      </w:t>
      </w:r>
      <w:r w:rsidR="009E27D4">
        <w:rPr>
          <w:spacing w:val="-51"/>
          <w:sz w:val="22"/>
          <w:szCs w:val="22"/>
        </w:rPr>
        <w:t xml:space="preserve">         </w:t>
      </w:r>
      <w:r w:rsidRPr="007877E2">
        <w:rPr>
          <w:sz w:val="22"/>
          <w:szCs w:val="22"/>
        </w:rPr>
        <w:t>assignments</w:t>
      </w:r>
      <w:r w:rsidRPr="007877E2">
        <w:rPr>
          <w:spacing w:val="-1"/>
          <w:sz w:val="22"/>
          <w:szCs w:val="22"/>
        </w:rPr>
        <w:t xml:space="preserve"> </w:t>
      </w:r>
      <w:r w:rsidRPr="007877E2">
        <w:rPr>
          <w:sz w:val="22"/>
          <w:szCs w:val="22"/>
        </w:rPr>
        <w:t>related</w:t>
      </w:r>
      <w:r w:rsidRPr="007877E2">
        <w:rPr>
          <w:spacing w:val="1"/>
          <w:sz w:val="22"/>
          <w:szCs w:val="22"/>
        </w:rPr>
        <w:t xml:space="preserve"> </w:t>
      </w:r>
      <w:r w:rsidRPr="007877E2">
        <w:rPr>
          <w:sz w:val="22"/>
          <w:szCs w:val="22"/>
        </w:rPr>
        <w:t>to</w:t>
      </w:r>
      <w:r w:rsidRPr="007877E2">
        <w:rPr>
          <w:spacing w:val="-1"/>
          <w:sz w:val="22"/>
          <w:szCs w:val="22"/>
        </w:rPr>
        <w:t xml:space="preserve"> </w:t>
      </w:r>
      <w:r w:rsidRPr="007877E2">
        <w:rPr>
          <w:sz w:val="22"/>
          <w:szCs w:val="22"/>
        </w:rPr>
        <w:t>the</w:t>
      </w:r>
      <w:r w:rsidRPr="007877E2">
        <w:rPr>
          <w:spacing w:val="-2"/>
          <w:sz w:val="22"/>
          <w:szCs w:val="22"/>
        </w:rPr>
        <w:t xml:space="preserve"> </w:t>
      </w:r>
      <w:r w:rsidRPr="007877E2">
        <w:rPr>
          <w:sz w:val="22"/>
          <w:szCs w:val="22"/>
        </w:rPr>
        <w:t>food</w:t>
      </w:r>
      <w:r w:rsidRPr="007877E2">
        <w:rPr>
          <w:spacing w:val="1"/>
          <w:sz w:val="22"/>
          <w:szCs w:val="22"/>
        </w:rPr>
        <w:t xml:space="preserve"> </w:t>
      </w:r>
      <w:r w:rsidRPr="007877E2">
        <w:rPr>
          <w:sz w:val="22"/>
          <w:szCs w:val="22"/>
        </w:rPr>
        <w:t>industry.</w:t>
      </w:r>
      <w:r w:rsidR="000A52CE" w:rsidRPr="007877E2">
        <w:rPr>
          <w:sz w:val="22"/>
          <w:szCs w:val="22"/>
        </w:rPr>
        <w:t xml:space="preserve"> PR/CR: A minimum grade of C is required unless otherwise indicated.</w:t>
      </w:r>
    </w:p>
    <w:p w14:paraId="156C3DF5" w14:textId="77777777" w:rsidR="00BC6FF8" w:rsidRPr="007877E2" w:rsidRDefault="00BC6FF8" w:rsidP="00284335">
      <w:pPr>
        <w:pStyle w:val="BodyText"/>
        <w:spacing w:before="10"/>
        <w:ind w:right="-1"/>
        <w:jc w:val="both"/>
        <w:rPr>
          <w:sz w:val="18"/>
          <w:szCs w:val="22"/>
        </w:rPr>
      </w:pPr>
    </w:p>
    <w:p w14:paraId="117FF417" w14:textId="26E09D69" w:rsidR="00BC6FF8" w:rsidRPr="007877E2" w:rsidRDefault="002152BF" w:rsidP="00284335">
      <w:pPr>
        <w:pStyle w:val="BodyText"/>
        <w:ind w:right="-1"/>
        <w:jc w:val="both"/>
        <w:rPr>
          <w:sz w:val="22"/>
          <w:szCs w:val="22"/>
        </w:rPr>
      </w:pPr>
      <w:r w:rsidRPr="007877E2">
        <w:rPr>
          <w:sz w:val="22"/>
          <w:szCs w:val="22"/>
        </w:rPr>
        <w:t>FOOD 4230 is an independent study course.</w:t>
      </w:r>
      <w:r w:rsidRPr="007877E2">
        <w:rPr>
          <w:spacing w:val="1"/>
          <w:sz w:val="22"/>
          <w:szCs w:val="22"/>
        </w:rPr>
        <w:t xml:space="preserve"> </w:t>
      </w:r>
      <w:r w:rsidRPr="007877E2">
        <w:rPr>
          <w:sz w:val="22"/>
          <w:szCs w:val="22"/>
        </w:rPr>
        <w:t xml:space="preserve">While Dr. </w:t>
      </w:r>
      <w:r w:rsidR="008770EC" w:rsidRPr="007877E2">
        <w:rPr>
          <w:sz w:val="22"/>
          <w:szCs w:val="22"/>
        </w:rPr>
        <w:t xml:space="preserve">Rosell </w:t>
      </w:r>
      <w:r w:rsidRPr="007877E2">
        <w:rPr>
          <w:sz w:val="22"/>
          <w:szCs w:val="22"/>
        </w:rPr>
        <w:t>is the course coordinator, each</w:t>
      </w:r>
      <w:r w:rsidRPr="007877E2">
        <w:rPr>
          <w:spacing w:val="1"/>
          <w:sz w:val="22"/>
          <w:szCs w:val="22"/>
        </w:rPr>
        <w:t xml:space="preserve"> </w:t>
      </w:r>
      <w:r w:rsidRPr="007877E2">
        <w:rPr>
          <w:sz w:val="22"/>
          <w:szCs w:val="22"/>
        </w:rPr>
        <w:t xml:space="preserve">student will be assigned a direct academic supervisor. The academic supervisor will direct </w:t>
      </w:r>
      <w:proofErr w:type="gramStart"/>
      <w:r w:rsidRPr="007877E2">
        <w:rPr>
          <w:sz w:val="22"/>
          <w:szCs w:val="22"/>
        </w:rPr>
        <w:t>the</w:t>
      </w:r>
      <w:r w:rsidR="00CF00D3">
        <w:rPr>
          <w:sz w:val="22"/>
          <w:szCs w:val="22"/>
        </w:rPr>
        <w:t xml:space="preserve"> </w:t>
      </w:r>
      <w:r w:rsidRPr="007877E2">
        <w:rPr>
          <w:spacing w:val="-52"/>
          <w:sz w:val="22"/>
          <w:szCs w:val="22"/>
        </w:rPr>
        <w:t xml:space="preserve"> </w:t>
      </w:r>
      <w:r w:rsidRPr="007877E2">
        <w:rPr>
          <w:sz w:val="22"/>
          <w:szCs w:val="22"/>
        </w:rPr>
        <w:t>specific</w:t>
      </w:r>
      <w:proofErr w:type="gramEnd"/>
      <w:r w:rsidRPr="007877E2">
        <w:rPr>
          <w:sz w:val="22"/>
          <w:szCs w:val="22"/>
        </w:rPr>
        <w:t>, day-to-day activities undertaken by the student, including the finalization of the</w:t>
      </w:r>
      <w:r w:rsidRPr="007877E2">
        <w:rPr>
          <w:spacing w:val="1"/>
          <w:sz w:val="22"/>
          <w:szCs w:val="22"/>
        </w:rPr>
        <w:t xml:space="preserve"> </w:t>
      </w:r>
      <w:r w:rsidRPr="007877E2">
        <w:rPr>
          <w:sz w:val="22"/>
          <w:szCs w:val="22"/>
        </w:rPr>
        <w:t>specific</w:t>
      </w:r>
      <w:r w:rsidRPr="007877E2">
        <w:rPr>
          <w:spacing w:val="-1"/>
          <w:sz w:val="22"/>
          <w:szCs w:val="22"/>
        </w:rPr>
        <w:t xml:space="preserve"> </w:t>
      </w:r>
      <w:r w:rsidRPr="007877E2">
        <w:rPr>
          <w:sz w:val="22"/>
          <w:szCs w:val="22"/>
        </w:rPr>
        <w:t>research</w:t>
      </w:r>
      <w:r w:rsidRPr="007877E2">
        <w:rPr>
          <w:spacing w:val="-1"/>
          <w:sz w:val="22"/>
          <w:szCs w:val="22"/>
        </w:rPr>
        <w:t xml:space="preserve"> </w:t>
      </w:r>
      <w:r w:rsidRPr="007877E2">
        <w:rPr>
          <w:sz w:val="22"/>
          <w:szCs w:val="22"/>
        </w:rPr>
        <w:t>topic.</w:t>
      </w:r>
    </w:p>
    <w:p w14:paraId="065BB6C9" w14:textId="77777777" w:rsidR="007877E2" w:rsidRDefault="007877E2" w:rsidP="00284335">
      <w:pPr>
        <w:pStyle w:val="Heading1"/>
        <w:ind w:left="0" w:right="-1"/>
        <w:jc w:val="both"/>
        <w:rPr>
          <w:sz w:val="28"/>
          <w:szCs w:val="28"/>
        </w:rPr>
      </w:pPr>
    </w:p>
    <w:p w14:paraId="74C3C93B" w14:textId="383AD83C" w:rsidR="00BC6FF8" w:rsidRPr="007877E2" w:rsidRDefault="00211FDD" w:rsidP="00284335">
      <w:pPr>
        <w:pStyle w:val="Heading1"/>
        <w:ind w:left="0" w:right="-1"/>
        <w:rPr>
          <w:sz w:val="28"/>
          <w:szCs w:val="28"/>
        </w:rPr>
      </w:pPr>
      <w:r w:rsidRPr="00284335">
        <w:rPr>
          <w:noProof/>
          <w:sz w:val="28"/>
          <w:szCs w:val="28"/>
        </w:rPr>
        <mc:AlternateContent>
          <mc:Choice Requires="wps">
            <w:drawing>
              <wp:anchor distT="0" distB="0" distL="0" distR="0" simplePos="0" relativeHeight="487590400" behindDoc="1" locked="0" layoutInCell="1" allowOverlap="1" wp14:anchorId="70B3C5A7" wp14:editId="3B28EA86">
                <wp:simplePos x="0" y="0"/>
                <wp:positionH relativeFrom="page">
                  <wp:posOffset>895985</wp:posOffset>
                </wp:positionH>
                <wp:positionV relativeFrom="paragraph">
                  <wp:posOffset>260350</wp:posOffset>
                </wp:positionV>
                <wp:extent cx="5980430" cy="18415"/>
                <wp:effectExtent l="0" t="0" r="1270" b="0"/>
                <wp:wrapTopAndBottom/>
                <wp:docPr id="154"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B0A619B" id="docshape17" o:spid="_x0000_s1026" style="position:absolute;margin-left:70.55pt;margin-top:20.5pt;width:470.9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" fillcolor="black" stroked="f">
                <v:path arrowok="t"/>
                <w10:wrap type="topAndBottom" anchorx="page"/>
              </v:rect>
            </w:pict>
          </mc:Fallback>
        </mc:AlternateContent>
      </w:r>
      <w:bookmarkStart w:id="5" w:name="COURSE_GOALS"/>
      <w:bookmarkEnd w:id="5"/>
      <w:r w:rsidR="004921A3" w:rsidRPr="007877E2">
        <w:rPr>
          <w:sz w:val="28"/>
          <w:szCs w:val="28"/>
        </w:rPr>
        <w:t>Course</w:t>
      </w:r>
      <w:r w:rsidR="004921A3" w:rsidRPr="00284335">
        <w:rPr>
          <w:sz w:val="28"/>
          <w:szCs w:val="28"/>
        </w:rPr>
        <w:t xml:space="preserve"> </w:t>
      </w:r>
      <w:r w:rsidR="004921A3" w:rsidRPr="007877E2">
        <w:rPr>
          <w:sz w:val="28"/>
          <w:szCs w:val="28"/>
        </w:rPr>
        <w:t>Goals</w:t>
      </w:r>
    </w:p>
    <w:p w14:paraId="481D5B55" w14:textId="77777777" w:rsidR="00CF00D3" w:rsidRDefault="002152BF" w:rsidP="00284335">
      <w:pPr>
        <w:pStyle w:val="ListParagraph"/>
        <w:numPr>
          <w:ilvl w:val="0"/>
          <w:numId w:val="11"/>
        </w:numPr>
        <w:spacing w:before="1"/>
        <w:ind w:left="0" w:right="-1" w:firstLine="0"/>
        <w:jc w:val="both"/>
      </w:pPr>
      <w:r w:rsidRPr="007877E2">
        <w:t>To expose the student to the process of conducting a research project by allowing them to carry out a</w:t>
      </w:r>
      <w:r w:rsidRPr="004921A3">
        <w:rPr>
          <w:spacing w:val="-47"/>
        </w:rPr>
        <w:t xml:space="preserve"> </w:t>
      </w:r>
      <w:r w:rsidRPr="007877E2">
        <w:t>research</w:t>
      </w:r>
      <w:r w:rsidRPr="004921A3">
        <w:rPr>
          <w:spacing w:val="-2"/>
        </w:rPr>
        <w:t xml:space="preserve"> </w:t>
      </w:r>
      <w:r w:rsidRPr="007877E2">
        <w:t>project</w:t>
      </w:r>
      <w:r w:rsidRPr="004921A3">
        <w:rPr>
          <w:spacing w:val="-2"/>
        </w:rPr>
        <w:t xml:space="preserve"> </w:t>
      </w:r>
      <w:r w:rsidRPr="007877E2">
        <w:t>on</w:t>
      </w:r>
      <w:r w:rsidRPr="004921A3">
        <w:rPr>
          <w:spacing w:val="-1"/>
        </w:rPr>
        <w:t xml:space="preserve"> </w:t>
      </w:r>
      <w:r w:rsidRPr="007877E2">
        <w:t>a</w:t>
      </w:r>
      <w:r w:rsidRPr="004921A3">
        <w:rPr>
          <w:spacing w:val="-2"/>
        </w:rPr>
        <w:t xml:space="preserve"> </w:t>
      </w:r>
      <w:r w:rsidRPr="007877E2">
        <w:t>topic</w:t>
      </w:r>
      <w:r w:rsidRPr="004921A3">
        <w:rPr>
          <w:spacing w:val="-5"/>
        </w:rPr>
        <w:t xml:space="preserve"> </w:t>
      </w:r>
      <w:r w:rsidRPr="007877E2">
        <w:t>of</w:t>
      </w:r>
      <w:r w:rsidRPr="004921A3">
        <w:rPr>
          <w:spacing w:val="-1"/>
        </w:rPr>
        <w:t xml:space="preserve"> </w:t>
      </w:r>
      <w:r w:rsidRPr="007877E2">
        <w:t>interest</w:t>
      </w:r>
      <w:r w:rsidRPr="004921A3">
        <w:rPr>
          <w:spacing w:val="-2"/>
        </w:rPr>
        <w:t xml:space="preserve"> </w:t>
      </w:r>
      <w:r w:rsidRPr="007877E2">
        <w:t>under the</w:t>
      </w:r>
      <w:r w:rsidRPr="004921A3">
        <w:rPr>
          <w:spacing w:val="-2"/>
        </w:rPr>
        <w:t xml:space="preserve"> </w:t>
      </w:r>
      <w:r w:rsidRPr="007877E2">
        <w:t>supervision</w:t>
      </w:r>
      <w:r w:rsidRPr="004921A3">
        <w:rPr>
          <w:spacing w:val="-3"/>
        </w:rPr>
        <w:t xml:space="preserve"> </w:t>
      </w:r>
      <w:r w:rsidRPr="007877E2">
        <w:t>of an</w:t>
      </w:r>
      <w:r w:rsidRPr="004921A3">
        <w:rPr>
          <w:spacing w:val="-4"/>
        </w:rPr>
        <w:t xml:space="preserve"> </w:t>
      </w:r>
      <w:r w:rsidRPr="007877E2">
        <w:t>academic</w:t>
      </w:r>
      <w:r w:rsidRPr="004921A3">
        <w:rPr>
          <w:spacing w:val="-2"/>
        </w:rPr>
        <w:t xml:space="preserve"> </w:t>
      </w:r>
      <w:r w:rsidRPr="007877E2">
        <w:t>staff</w:t>
      </w:r>
      <w:r w:rsidRPr="004921A3">
        <w:rPr>
          <w:spacing w:val="-3"/>
        </w:rPr>
        <w:t xml:space="preserve"> </w:t>
      </w:r>
      <w:r w:rsidRPr="007877E2">
        <w:t>member.</w:t>
      </w:r>
      <w:r w:rsidR="00A458AC" w:rsidRPr="007877E2">
        <w:t xml:space="preserve"> </w:t>
      </w:r>
    </w:p>
    <w:p w14:paraId="160BC317" w14:textId="15430B83" w:rsidR="00BC6FF8" w:rsidRPr="007877E2" w:rsidRDefault="00A458AC" w:rsidP="00284335">
      <w:pPr>
        <w:pStyle w:val="ListParagraph"/>
        <w:numPr>
          <w:ilvl w:val="0"/>
          <w:numId w:val="11"/>
        </w:numPr>
        <w:spacing w:before="1"/>
        <w:ind w:left="0" w:right="-1" w:firstLine="0"/>
        <w:jc w:val="both"/>
      </w:pPr>
      <w:r w:rsidRPr="007877E2">
        <w:t>To develop and strengthen skills oriented towards the networking and teamwork</w:t>
      </w:r>
      <w:r w:rsidR="00303731" w:rsidRPr="007877E2">
        <w:t xml:space="preserve"> activities. </w:t>
      </w:r>
      <w:r w:rsidRPr="007877E2">
        <w:t xml:space="preserve">  </w:t>
      </w:r>
    </w:p>
    <w:p w14:paraId="07EB7C40" w14:textId="1C454156" w:rsidR="00E53A04" w:rsidRDefault="00E53A04" w:rsidP="00284335">
      <w:pPr>
        <w:spacing w:before="1"/>
        <w:ind w:right="-1"/>
        <w:jc w:val="both"/>
      </w:pPr>
    </w:p>
    <w:p w14:paraId="27E8410F" w14:textId="1A2C62DA" w:rsidR="004921A3" w:rsidRPr="004921A3" w:rsidRDefault="004921A3" w:rsidP="00284335">
      <w:pPr>
        <w:spacing w:before="1"/>
        <w:ind w:right="-1"/>
        <w:jc w:val="both"/>
        <w:rPr>
          <w:b/>
          <w:bCs/>
        </w:rPr>
      </w:pPr>
      <w:r w:rsidRPr="004921A3">
        <w:rPr>
          <w:b/>
          <w:bCs/>
        </w:rPr>
        <w:t>Learning outcomes:</w:t>
      </w:r>
    </w:p>
    <w:p w14:paraId="4FE0D2E1" w14:textId="77777777" w:rsidR="00BC6FF8" w:rsidRPr="00211FDD" w:rsidRDefault="002152BF" w:rsidP="00284335">
      <w:pPr>
        <w:pStyle w:val="BodyText"/>
        <w:spacing w:before="2" w:line="292" w:lineRule="exact"/>
        <w:ind w:right="-1"/>
        <w:jc w:val="both"/>
        <w:rPr>
          <w:sz w:val="22"/>
          <w:szCs w:val="22"/>
        </w:rPr>
      </w:pPr>
      <w:r w:rsidRPr="00211FDD">
        <w:rPr>
          <w:sz w:val="22"/>
          <w:szCs w:val="22"/>
        </w:rPr>
        <w:t>Upon</w:t>
      </w:r>
      <w:r w:rsidRPr="00211FDD">
        <w:rPr>
          <w:spacing w:val="-1"/>
          <w:sz w:val="22"/>
          <w:szCs w:val="22"/>
        </w:rPr>
        <w:t xml:space="preserve"> </w:t>
      </w:r>
      <w:r w:rsidRPr="00211FDD">
        <w:rPr>
          <w:sz w:val="22"/>
          <w:szCs w:val="22"/>
        </w:rPr>
        <w:t>completion</w:t>
      </w:r>
      <w:r w:rsidRPr="00211FDD">
        <w:rPr>
          <w:spacing w:val="-2"/>
          <w:sz w:val="22"/>
          <w:szCs w:val="22"/>
        </w:rPr>
        <w:t xml:space="preserve"> </w:t>
      </w:r>
      <w:r w:rsidRPr="00211FDD">
        <w:rPr>
          <w:sz w:val="22"/>
          <w:szCs w:val="22"/>
        </w:rPr>
        <w:t>of</w:t>
      </w:r>
      <w:r w:rsidRPr="00211FDD">
        <w:rPr>
          <w:spacing w:val="-2"/>
          <w:sz w:val="22"/>
          <w:szCs w:val="22"/>
        </w:rPr>
        <w:t xml:space="preserve"> </w:t>
      </w:r>
      <w:r w:rsidRPr="00211FDD">
        <w:rPr>
          <w:sz w:val="22"/>
          <w:szCs w:val="22"/>
        </w:rPr>
        <w:t>this</w:t>
      </w:r>
      <w:r w:rsidRPr="00211FDD">
        <w:rPr>
          <w:spacing w:val="-3"/>
          <w:sz w:val="22"/>
          <w:szCs w:val="22"/>
        </w:rPr>
        <w:t xml:space="preserve"> </w:t>
      </w:r>
      <w:r w:rsidRPr="00211FDD">
        <w:rPr>
          <w:sz w:val="22"/>
          <w:szCs w:val="22"/>
        </w:rPr>
        <w:t>course, students</w:t>
      </w:r>
      <w:r w:rsidRPr="00211FDD">
        <w:rPr>
          <w:spacing w:val="-1"/>
          <w:sz w:val="22"/>
          <w:szCs w:val="22"/>
        </w:rPr>
        <w:t xml:space="preserve"> </w:t>
      </w:r>
      <w:r w:rsidRPr="00211FDD">
        <w:rPr>
          <w:sz w:val="22"/>
          <w:szCs w:val="22"/>
        </w:rPr>
        <w:t>should</w:t>
      </w:r>
      <w:r w:rsidRPr="00211FDD">
        <w:rPr>
          <w:spacing w:val="-4"/>
          <w:sz w:val="22"/>
          <w:szCs w:val="22"/>
        </w:rPr>
        <w:t xml:space="preserve"> </w:t>
      </w:r>
      <w:r w:rsidRPr="00211FDD">
        <w:rPr>
          <w:sz w:val="22"/>
          <w:szCs w:val="22"/>
        </w:rPr>
        <w:t>be able</w:t>
      </w:r>
      <w:r w:rsidRPr="00211FDD">
        <w:rPr>
          <w:spacing w:val="-2"/>
          <w:sz w:val="22"/>
          <w:szCs w:val="22"/>
        </w:rPr>
        <w:t xml:space="preserve"> </w:t>
      </w:r>
      <w:r w:rsidRPr="00211FDD">
        <w:rPr>
          <w:sz w:val="22"/>
          <w:szCs w:val="22"/>
        </w:rPr>
        <w:t>to:</w:t>
      </w:r>
    </w:p>
    <w:p w14:paraId="7F06E16B" w14:textId="77777777" w:rsidR="00BC6FF8" w:rsidRPr="00211FDD" w:rsidRDefault="002152BF" w:rsidP="00284335">
      <w:pPr>
        <w:pStyle w:val="ListParagraph"/>
        <w:numPr>
          <w:ilvl w:val="0"/>
          <w:numId w:val="4"/>
        </w:numPr>
        <w:tabs>
          <w:tab w:val="left" w:pos="639"/>
          <w:tab w:val="left" w:pos="640"/>
        </w:tabs>
        <w:spacing w:line="305" w:lineRule="exact"/>
        <w:ind w:left="0" w:right="-1" w:firstLine="0"/>
        <w:jc w:val="both"/>
      </w:pPr>
      <w:r w:rsidRPr="00211FDD">
        <w:t>Retrieve</w:t>
      </w:r>
      <w:r w:rsidRPr="00211FDD">
        <w:rPr>
          <w:spacing w:val="-2"/>
        </w:rPr>
        <w:t xml:space="preserve"> </w:t>
      </w:r>
      <w:r w:rsidRPr="00211FDD">
        <w:t>and</w:t>
      </w:r>
      <w:r w:rsidRPr="00211FDD">
        <w:rPr>
          <w:spacing w:val="-3"/>
        </w:rPr>
        <w:t xml:space="preserve"> </w:t>
      </w:r>
      <w:r w:rsidRPr="00211FDD">
        <w:t>evaluate</w:t>
      </w:r>
      <w:r w:rsidRPr="00211FDD">
        <w:rPr>
          <w:spacing w:val="-2"/>
        </w:rPr>
        <w:t xml:space="preserve"> </w:t>
      </w:r>
      <w:r w:rsidRPr="00211FDD">
        <w:t>the</w:t>
      </w:r>
      <w:r w:rsidRPr="00211FDD">
        <w:rPr>
          <w:spacing w:val="-2"/>
        </w:rPr>
        <w:t xml:space="preserve"> </w:t>
      </w:r>
      <w:r w:rsidRPr="00211FDD">
        <w:t>literature</w:t>
      </w:r>
      <w:r w:rsidRPr="00211FDD">
        <w:rPr>
          <w:spacing w:val="-2"/>
        </w:rPr>
        <w:t xml:space="preserve"> </w:t>
      </w:r>
      <w:r w:rsidRPr="00211FDD">
        <w:t>appropriate</w:t>
      </w:r>
      <w:r w:rsidRPr="00211FDD">
        <w:rPr>
          <w:spacing w:val="-3"/>
        </w:rPr>
        <w:t xml:space="preserve"> </w:t>
      </w:r>
      <w:r w:rsidRPr="00211FDD">
        <w:t>to</w:t>
      </w:r>
      <w:r w:rsidRPr="00211FDD">
        <w:rPr>
          <w:spacing w:val="-2"/>
        </w:rPr>
        <w:t xml:space="preserve"> </w:t>
      </w:r>
      <w:r w:rsidRPr="00211FDD">
        <w:t>the</w:t>
      </w:r>
      <w:r w:rsidRPr="00211FDD">
        <w:rPr>
          <w:spacing w:val="-1"/>
        </w:rPr>
        <w:t xml:space="preserve"> </w:t>
      </w:r>
      <w:r w:rsidRPr="00211FDD">
        <w:t>research</w:t>
      </w:r>
      <w:r w:rsidRPr="00211FDD">
        <w:rPr>
          <w:spacing w:val="-3"/>
        </w:rPr>
        <w:t xml:space="preserve"> </w:t>
      </w:r>
      <w:proofErr w:type="gramStart"/>
      <w:r w:rsidRPr="00211FDD">
        <w:t>topic</w:t>
      </w:r>
      <w:proofErr w:type="gramEnd"/>
    </w:p>
    <w:p w14:paraId="4602C45A" w14:textId="77777777" w:rsidR="00BC6FF8" w:rsidRPr="00211FDD" w:rsidRDefault="002152BF" w:rsidP="00284335">
      <w:pPr>
        <w:pStyle w:val="ListParagraph"/>
        <w:numPr>
          <w:ilvl w:val="0"/>
          <w:numId w:val="4"/>
        </w:numPr>
        <w:tabs>
          <w:tab w:val="left" w:pos="639"/>
          <w:tab w:val="left" w:pos="640"/>
        </w:tabs>
        <w:spacing w:before="1" w:line="305" w:lineRule="exact"/>
        <w:ind w:left="0" w:right="-1" w:firstLine="0"/>
        <w:jc w:val="both"/>
      </w:pPr>
      <w:r w:rsidRPr="00211FDD">
        <w:t>Design</w:t>
      </w:r>
      <w:r w:rsidRPr="00211FDD">
        <w:rPr>
          <w:spacing w:val="-3"/>
        </w:rPr>
        <w:t xml:space="preserve"> </w:t>
      </w:r>
      <w:r w:rsidRPr="00211FDD">
        <w:t>a research experiment</w:t>
      </w:r>
      <w:r w:rsidRPr="00211FDD">
        <w:rPr>
          <w:spacing w:val="-2"/>
        </w:rPr>
        <w:t xml:space="preserve"> </w:t>
      </w:r>
      <w:r w:rsidRPr="00211FDD">
        <w:t>on</w:t>
      </w:r>
      <w:r w:rsidRPr="00211FDD">
        <w:rPr>
          <w:spacing w:val="-3"/>
        </w:rPr>
        <w:t xml:space="preserve"> </w:t>
      </w:r>
      <w:r w:rsidRPr="00211FDD">
        <w:t>an</w:t>
      </w:r>
      <w:r w:rsidRPr="00211FDD">
        <w:rPr>
          <w:spacing w:val="-2"/>
        </w:rPr>
        <w:t xml:space="preserve"> </w:t>
      </w:r>
      <w:r w:rsidRPr="00211FDD">
        <w:t>appropriate</w:t>
      </w:r>
      <w:r w:rsidRPr="00211FDD">
        <w:rPr>
          <w:spacing w:val="-2"/>
        </w:rPr>
        <w:t xml:space="preserve"> </w:t>
      </w:r>
      <w:proofErr w:type="gramStart"/>
      <w:r w:rsidRPr="00211FDD">
        <w:t>topic</w:t>
      </w:r>
      <w:proofErr w:type="gramEnd"/>
    </w:p>
    <w:p w14:paraId="73337B8C" w14:textId="77777777" w:rsidR="00BC6FF8" w:rsidRPr="00211FDD" w:rsidRDefault="002152BF" w:rsidP="00284335">
      <w:pPr>
        <w:pStyle w:val="ListParagraph"/>
        <w:numPr>
          <w:ilvl w:val="0"/>
          <w:numId w:val="4"/>
        </w:numPr>
        <w:tabs>
          <w:tab w:val="left" w:pos="639"/>
          <w:tab w:val="left" w:pos="640"/>
        </w:tabs>
        <w:spacing w:line="305" w:lineRule="exact"/>
        <w:ind w:left="0" w:right="-1" w:firstLine="0"/>
        <w:jc w:val="both"/>
      </w:pPr>
      <w:r w:rsidRPr="00211FDD">
        <w:t>Demonstrate</w:t>
      </w:r>
      <w:r w:rsidRPr="00211FDD">
        <w:rPr>
          <w:spacing w:val="-3"/>
        </w:rPr>
        <w:t xml:space="preserve"> </w:t>
      </w:r>
      <w:r w:rsidRPr="00211FDD">
        <w:t>efficient</w:t>
      </w:r>
      <w:r w:rsidRPr="00211FDD">
        <w:rPr>
          <w:spacing w:val="-3"/>
        </w:rPr>
        <w:t xml:space="preserve"> </w:t>
      </w:r>
      <w:r w:rsidRPr="00211FDD">
        <w:t>and effective</w:t>
      </w:r>
      <w:r w:rsidRPr="00211FDD">
        <w:rPr>
          <w:spacing w:val="-1"/>
        </w:rPr>
        <w:t xml:space="preserve"> </w:t>
      </w:r>
      <w:r w:rsidRPr="00211FDD">
        <w:t>laboratory</w:t>
      </w:r>
      <w:r w:rsidRPr="00211FDD">
        <w:rPr>
          <w:spacing w:val="-5"/>
        </w:rPr>
        <w:t xml:space="preserve"> </w:t>
      </w:r>
      <w:r w:rsidRPr="00211FDD">
        <w:t>work</w:t>
      </w:r>
      <w:r w:rsidRPr="00211FDD">
        <w:rPr>
          <w:spacing w:val="-3"/>
        </w:rPr>
        <w:t xml:space="preserve"> </w:t>
      </w:r>
      <w:proofErr w:type="gramStart"/>
      <w:r w:rsidRPr="00211FDD">
        <w:t>habits</w:t>
      </w:r>
      <w:proofErr w:type="gramEnd"/>
    </w:p>
    <w:p w14:paraId="1917954F" w14:textId="77777777" w:rsidR="00BC6FF8" w:rsidRPr="00211FDD" w:rsidRDefault="002152BF" w:rsidP="00284335">
      <w:pPr>
        <w:pStyle w:val="ListParagraph"/>
        <w:numPr>
          <w:ilvl w:val="0"/>
          <w:numId w:val="4"/>
        </w:numPr>
        <w:tabs>
          <w:tab w:val="left" w:pos="639"/>
          <w:tab w:val="left" w:pos="640"/>
        </w:tabs>
        <w:spacing w:before="2" w:line="305" w:lineRule="exact"/>
        <w:ind w:left="0" w:right="-1" w:firstLine="0"/>
        <w:jc w:val="both"/>
      </w:pPr>
      <w:r w:rsidRPr="00211FDD">
        <w:t>Manage</w:t>
      </w:r>
      <w:r w:rsidRPr="00211FDD">
        <w:rPr>
          <w:spacing w:val="-2"/>
        </w:rPr>
        <w:t xml:space="preserve"> </w:t>
      </w:r>
      <w:r w:rsidRPr="00211FDD">
        <w:t xml:space="preserve">time </w:t>
      </w:r>
      <w:proofErr w:type="gramStart"/>
      <w:r w:rsidRPr="00211FDD">
        <w:t>efficiently</w:t>
      </w:r>
      <w:proofErr w:type="gramEnd"/>
    </w:p>
    <w:p w14:paraId="38C7BD75" w14:textId="77777777" w:rsidR="00BC6FF8" w:rsidRPr="00211FDD" w:rsidRDefault="002152BF" w:rsidP="00284335">
      <w:pPr>
        <w:pStyle w:val="ListParagraph"/>
        <w:numPr>
          <w:ilvl w:val="0"/>
          <w:numId w:val="4"/>
        </w:numPr>
        <w:tabs>
          <w:tab w:val="left" w:pos="639"/>
          <w:tab w:val="left" w:pos="640"/>
        </w:tabs>
        <w:spacing w:line="305" w:lineRule="exact"/>
        <w:ind w:left="0" w:right="-1" w:firstLine="0"/>
        <w:jc w:val="both"/>
      </w:pPr>
      <w:r w:rsidRPr="00211FDD">
        <w:t>Evaluate</w:t>
      </w:r>
      <w:r w:rsidRPr="00211FDD">
        <w:rPr>
          <w:spacing w:val="-3"/>
        </w:rPr>
        <w:t xml:space="preserve"> </w:t>
      </w:r>
      <w:r w:rsidRPr="00211FDD">
        <w:t>data</w:t>
      </w:r>
      <w:r w:rsidRPr="00211FDD">
        <w:rPr>
          <w:spacing w:val="-4"/>
        </w:rPr>
        <w:t xml:space="preserve"> </w:t>
      </w:r>
      <w:r w:rsidRPr="00211FDD">
        <w:t>using</w:t>
      </w:r>
      <w:r w:rsidRPr="00211FDD">
        <w:rPr>
          <w:spacing w:val="-3"/>
        </w:rPr>
        <w:t xml:space="preserve"> </w:t>
      </w:r>
      <w:r w:rsidRPr="00211FDD">
        <w:t>appropriate</w:t>
      </w:r>
      <w:r w:rsidRPr="00211FDD">
        <w:rPr>
          <w:spacing w:val="-1"/>
        </w:rPr>
        <w:t xml:space="preserve"> </w:t>
      </w:r>
      <w:r w:rsidRPr="00211FDD">
        <w:t xml:space="preserve">statistical </w:t>
      </w:r>
      <w:proofErr w:type="gramStart"/>
      <w:r w:rsidRPr="00211FDD">
        <w:t>techniques</w:t>
      </w:r>
      <w:proofErr w:type="gramEnd"/>
    </w:p>
    <w:p w14:paraId="61BC0F76" w14:textId="77777777" w:rsidR="00BC6FF8" w:rsidRPr="00211FDD" w:rsidRDefault="002152BF" w:rsidP="00284335">
      <w:pPr>
        <w:pStyle w:val="ListParagraph"/>
        <w:numPr>
          <w:ilvl w:val="0"/>
          <w:numId w:val="4"/>
        </w:numPr>
        <w:tabs>
          <w:tab w:val="left" w:pos="639"/>
          <w:tab w:val="left" w:pos="640"/>
        </w:tabs>
        <w:spacing w:line="305" w:lineRule="exact"/>
        <w:ind w:left="0" w:right="-1" w:firstLine="0"/>
        <w:jc w:val="both"/>
      </w:pPr>
      <w:r w:rsidRPr="00211FDD">
        <w:t>Interpret</w:t>
      </w:r>
      <w:r w:rsidRPr="00211FDD">
        <w:rPr>
          <w:spacing w:val="-3"/>
        </w:rPr>
        <w:t xml:space="preserve"> </w:t>
      </w:r>
      <w:r w:rsidRPr="00211FDD">
        <w:t>research</w:t>
      </w:r>
      <w:r w:rsidRPr="00211FDD">
        <w:rPr>
          <w:spacing w:val="-3"/>
        </w:rPr>
        <w:t xml:space="preserve"> </w:t>
      </w:r>
      <w:r w:rsidRPr="00211FDD">
        <w:t>data</w:t>
      </w:r>
      <w:r w:rsidRPr="00211FDD">
        <w:rPr>
          <w:spacing w:val="-4"/>
        </w:rPr>
        <w:t xml:space="preserve"> </w:t>
      </w:r>
      <w:r w:rsidRPr="00211FDD">
        <w:t>relevant</w:t>
      </w:r>
      <w:r w:rsidRPr="00211FDD">
        <w:rPr>
          <w:spacing w:val="-2"/>
        </w:rPr>
        <w:t xml:space="preserve"> </w:t>
      </w:r>
      <w:r w:rsidRPr="00211FDD">
        <w:t>to</w:t>
      </w:r>
      <w:r w:rsidRPr="00211FDD">
        <w:rPr>
          <w:spacing w:val="-1"/>
        </w:rPr>
        <w:t xml:space="preserve"> </w:t>
      </w:r>
      <w:r w:rsidRPr="00211FDD">
        <w:t>the</w:t>
      </w:r>
      <w:r w:rsidRPr="00211FDD">
        <w:rPr>
          <w:spacing w:val="-4"/>
        </w:rPr>
        <w:t xml:space="preserve"> </w:t>
      </w:r>
      <w:r w:rsidRPr="00211FDD">
        <w:t>problem</w:t>
      </w:r>
      <w:r w:rsidRPr="00211FDD">
        <w:rPr>
          <w:spacing w:val="-3"/>
        </w:rPr>
        <w:t xml:space="preserve"> </w:t>
      </w:r>
      <w:r w:rsidRPr="00211FDD">
        <w:t>being</w:t>
      </w:r>
      <w:r w:rsidRPr="00211FDD">
        <w:rPr>
          <w:spacing w:val="-2"/>
        </w:rPr>
        <w:t xml:space="preserve"> </w:t>
      </w:r>
      <w:proofErr w:type="gramStart"/>
      <w:r w:rsidRPr="00211FDD">
        <w:t>researched</w:t>
      </w:r>
      <w:proofErr w:type="gramEnd"/>
    </w:p>
    <w:p w14:paraId="06AA1988" w14:textId="77777777" w:rsidR="00BC6FF8" w:rsidRPr="00211FDD" w:rsidRDefault="002152BF" w:rsidP="00284335">
      <w:pPr>
        <w:pStyle w:val="ListParagraph"/>
        <w:numPr>
          <w:ilvl w:val="0"/>
          <w:numId w:val="4"/>
        </w:numPr>
        <w:tabs>
          <w:tab w:val="left" w:pos="639"/>
          <w:tab w:val="left" w:pos="640"/>
        </w:tabs>
        <w:spacing w:before="1"/>
        <w:ind w:left="0" w:right="-1" w:firstLine="0"/>
        <w:jc w:val="both"/>
      </w:pPr>
      <w:r w:rsidRPr="00211FDD">
        <w:t>Write a report on the research experiment that effectively conveys what was done, why it</w:t>
      </w:r>
      <w:r w:rsidRPr="00211FDD">
        <w:rPr>
          <w:spacing w:val="-52"/>
        </w:rPr>
        <w:t xml:space="preserve"> </w:t>
      </w:r>
      <w:r w:rsidRPr="00211FDD">
        <w:t>was</w:t>
      </w:r>
      <w:r w:rsidRPr="00211FDD">
        <w:rPr>
          <w:spacing w:val="-1"/>
        </w:rPr>
        <w:t xml:space="preserve"> </w:t>
      </w:r>
      <w:r w:rsidRPr="00211FDD">
        <w:t>done,</w:t>
      </w:r>
      <w:r w:rsidRPr="00211FDD">
        <w:rPr>
          <w:spacing w:val="-2"/>
        </w:rPr>
        <w:t xml:space="preserve"> </w:t>
      </w:r>
      <w:r w:rsidRPr="00211FDD">
        <w:t>what</w:t>
      </w:r>
      <w:r w:rsidRPr="00211FDD">
        <w:rPr>
          <w:spacing w:val="-1"/>
        </w:rPr>
        <w:t xml:space="preserve"> </w:t>
      </w:r>
      <w:r w:rsidRPr="00211FDD">
        <w:t>results</w:t>
      </w:r>
      <w:r w:rsidRPr="00211FDD">
        <w:rPr>
          <w:spacing w:val="-2"/>
        </w:rPr>
        <w:t xml:space="preserve"> </w:t>
      </w:r>
      <w:r w:rsidRPr="00211FDD">
        <w:t>were</w:t>
      </w:r>
      <w:r w:rsidRPr="00211FDD">
        <w:rPr>
          <w:spacing w:val="-1"/>
        </w:rPr>
        <w:t xml:space="preserve"> </w:t>
      </w:r>
      <w:r w:rsidRPr="00211FDD">
        <w:t>obtained</w:t>
      </w:r>
      <w:r w:rsidRPr="00211FDD">
        <w:rPr>
          <w:spacing w:val="-1"/>
        </w:rPr>
        <w:t xml:space="preserve"> </w:t>
      </w:r>
      <w:r w:rsidRPr="00211FDD">
        <w:t>and</w:t>
      </w:r>
      <w:r w:rsidRPr="00211FDD">
        <w:rPr>
          <w:spacing w:val="-1"/>
        </w:rPr>
        <w:t xml:space="preserve"> </w:t>
      </w:r>
      <w:r w:rsidRPr="00211FDD">
        <w:t>what</w:t>
      </w:r>
      <w:r w:rsidRPr="00211FDD">
        <w:rPr>
          <w:spacing w:val="-4"/>
        </w:rPr>
        <w:t xml:space="preserve"> </w:t>
      </w:r>
      <w:r w:rsidRPr="00211FDD">
        <w:t>those</w:t>
      </w:r>
      <w:r w:rsidRPr="00211FDD">
        <w:rPr>
          <w:spacing w:val="-1"/>
        </w:rPr>
        <w:t xml:space="preserve"> </w:t>
      </w:r>
      <w:r w:rsidRPr="00211FDD">
        <w:t>results mean.</w:t>
      </w:r>
    </w:p>
    <w:p w14:paraId="46A22CF4" w14:textId="77777777" w:rsidR="00BC6FF8" w:rsidRPr="00211FDD" w:rsidRDefault="002152BF" w:rsidP="00284335">
      <w:pPr>
        <w:pStyle w:val="ListParagraph"/>
        <w:numPr>
          <w:ilvl w:val="0"/>
          <w:numId w:val="4"/>
        </w:numPr>
        <w:tabs>
          <w:tab w:val="left" w:pos="639"/>
          <w:tab w:val="left" w:pos="640"/>
        </w:tabs>
        <w:spacing w:line="305" w:lineRule="exact"/>
        <w:ind w:left="0" w:right="-1" w:firstLine="0"/>
        <w:jc w:val="both"/>
      </w:pPr>
      <w:r w:rsidRPr="00211FDD">
        <w:t>Present</w:t>
      </w:r>
      <w:r w:rsidRPr="00211FDD">
        <w:rPr>
          <w:spacing w:val="-3"/>
        </w:rPr>
        <w:t xml:space="preserve"> </w:t>
      </w:r>
      <w:r w:rsidRPr="00211FDD">
        <w:t>the</w:t>
      </w:r>
      <w:r w:rsidRPr="00211FDD">
        <w:rPr>
          <w:spacing w:val="-3"/>
        </w:rPr>
        <w:t xml:space="preserve"> </w:t>
      </w:r>
      <w:r w:rsidRPr="00211FDD">
        <w:t>research</w:t>
      </w:r>
      <w:r w:rsidRPr="00211FDD">
        <w:rPr>
          <w:spacing w:val="-2"/>
        </w:rPr>
        <w:t xml:space="preserve"> </w:t>
      </w:r>
      <w:r w:rsidRPr="00211FDD">
        <w:t>data</w:t>
      </w:r>
      <w:r w:rsidRPr="00211FDD">
        <w:rPr>
          <w:spacing w:val="-1"/>
        </w:rPr>
        <w:t xml:space="preserve"> </w:t>
      </w:r>
      <w:r w:rsidRPr="00211FDD">
        <w:t>orally</w:t>
      </w:r>
      <w:r w:rsidRPr="00211FDD">
        <w:rPr>
          <w:spacing w:val="-1"/>
        </w:rPr>
        <w:t xml:space="preserve"> </w:t>
      </w:r>
      <w:r w:rsidRPr="00211FDD">
        <w:t>in a</w:t>
      </w:r>
      <w:r w:rsidRPr="00211FDD">
        <w:rPr>
          <w:spacing w:val="-3"/>
        </w:rPr>
        <w:t xml:space="preserve"> </w:t>
      </w:r>
      <w:r w:rsidRPr="00211FDD">
        <w:t>clear</w:t>
      </w:r>
      <w:r w:rsidRPr="00211FDD">
        <w:rPr>
          <w:spacing w:val="-1"/>
        </w:rPr>
        <w:t xml:space="preserve"> </w:t>
      </w:r>
      <w:r w:rsidRPr="00211FDD">
        <w:t>and</w:t>
      </w:r>
      <w:r w:rsidRPr="00211FDD">
        <w:rPr>
          <w:spacing w:val="-3"/>
        </w:rPr>
        <w:t xml:space="preserve"> </w:t>
      </w:r>
      <w:r w:rsidRPr="00211FDD">
        <w:t xml:space="preserve">concise </w:t>
      </w:r>
      <w:proofErr w:type="gramStart"/>
      <w:r w:rsidRPr="00211FDD">
        <w:t>fashion</w:t>
      </w:r>
      <w:proofErr w:type="gramEnd"/>
    </w:p>
    <w:p w14:paraId="56A36F78" w14:textId="3980E318" w:rsidR="00BC6FF8" w:rsidRPr="00211FDD" w:rsidRDefault="002152BF" w:rsidP="00284335">
      <w:pPr>
        <w:pStyle w:val="ListParagraph"/>
        <w:numPr>
          <w:ilvl w:val="0"/>
          <w:numId w:val="4"/>
        </w:numPr>
        <w:tabs>
          <w:tab w:val="left" w:pos="639"/>
          <w:tab w:val="left" w:pos="640"/>
        </w:tabs>
        <w:spacing w:before="1"/>
        <w:ind w:left="0" w:right="-1" w:firstLine="0"/>
        <w:jc w:val="both"/>
      </w:pPr>
      <w:r w:rsidRPr="00211FDD">
        <w:t xml:space="preserve">Defend the methodologies used, the way the data was </w:t>
      </w:r>
      <w:r w:rsidR="00E53A04" w:rsidRPr="00211FDD">
        <w:t>interpreted,</w:t>
      </w:r>
      <w:r w:rsidRPr="00211FDD">
        <w:t xml:space="preserve"> and the </w:t>
      </w:r>
      <w:proofErr w:type="gramStart"/>
      <w:r w:rsidRPr="00211FDD">
        <w:t>conclusions</w:t>
      </w:r>
      <w:r w:rsidR="00E53A04" w:rsidRPr="00211FDD">
        <w:t xml:space="preserve"> </w:t>
      </w:r>
      <w:r w:rsidRPr="00211FDD">
        <w:rPr>
          <w:spacing w:val="-52"/>
        </w:rPr>
        <w:t xml:space="preserve"> </w:t>
      </w:r>
      <w:r w:rsidRPr="00211FDD">
        <w:t>reached</w:t>
      </w:r>
      <w:proofErr w:type="gramEnd"/>
      <w:r w:rsidRPr="00211FDD">
        <w:rPr>
          <w:spacing w:val="-2"/>
        </w:rPr>
        <w:t xml:space="preserve"> </w:t>
      </w:r>
      <w:r w:rsidRPr="00211FDD">
        <w:t>in</w:t>
      </w:r>
      <w:r w:rsidRPr="00211FDD">
        <w:rPr>
          <w:spacing w:val="-1"/>
        </w:rPr>
        <w:t xml:space="preserve"> </w:t>
      </w:r>
      <w:r w:rsidRPr="00211FDD">
        <w:t>doing</w:t>
      </w:r>
      <w:r w:rsidRPr="00211FDD">
        <w:rPr>
          <w:spacing w:val="-2"/>
        </w:rPr>
        <w:t xml:space="preserve"> </w:t>
      </w:r>
      <w:r w:rsidRPr="00211FDD">
        <w:t>this</w:t>
      </w:r>
      <w:r w:rsidRPr="00211FDD">
        <w:rPr>
          <w:spacing w:val="-2"/>
        </w:rPr>
        <w:t xml:space="preserve"> </w:t>
      </w:r>
      <w:r w:rsidRPr="00211FDD">
        <w:t>research</w:t>
      </w:r>
      <w:r w:rsidRPr="00211FDD">
        <w:rPr>
          <w:spacing w:val="2"/>
        </w:rPr>
        <w:t xml:space="preserve"> </w:t>
      </w:r>
      <w:r w:rsidRPr="00211FDD">
        <w:t>project.</w:t>
      </w:r>
    </w:p>
    <w:p w14:paraId="56F83ED6" w14:textId="77777777" w:rsidR="00BC6FF8" w:rsidRPr="00211FDD" w:rsidRDefault="00BC6FF8" w:rsidP="00284335">
      <w:pPr>
        <w:pStyle w:val="BodyText"/>
        <w:ind w:right="-1"/>
        <w:jc w:val="both"/>
        <w:rPr>
          <w:sz w:val="22"/>
          <w:szCs w:val="22"/>
        </w:rPr>
      </w:pPr>
    </w:p>
    <w:p w14:paraId="2F345CF0" w14:textId="77777777" w:rsidR="004921A3" w:rsidRPr="004921A3" w:rsidRDefault="004921A3" w:rsidP="00284335">
      <w:pPr>
        <w:pStyle w:val="Heading1"/>
        <w:pBdr>
          <w:bottom w:val="single" w:sz="4" w:space="1" w:color="auto"/>
        </w:pBdr>
        <w:ind w:left="0" w:right="-1"/>
        <w:rPr>
          <w:sz w:val="28"/>
          <w:szCs w:val="28"/>
        </w:rPr>
      </w:pPr>
      <w:bookmarkStart w:id="6" w:name="_Toc468103010"/>
      <w:r w:rsidRPr="004921A3">
        <w:rPr>
          <w:sz w:val="28"/>
          <w:szCs w:val="28"/>
        </w:rPr>
        <w:t>Using Copyrighted Material</w:t>
      </w:r>
      <w:bookmarkEnd w:id="6"/>
    </w:p>
    <w:p w14:paraId="06DE2C19" w14:textId="111040D5" w:rsidR="004921A3" w:rsidRDefault="004921A3" w:rsidP="00284335">
      <w:pPr>
        <w:ind w:right="-1"/>
        <w:jc w:val="both"/>
        <w:rPr>
          <w:rFonts w:cstheme="minorHAnsi"/>
          <w:szCs w:val="24"/>
        </w:rPr>
      </w:pPr>
      <w:r>
        <w:rPr>
          <w:rFonts w:cstheme="minorHAnsi"/>
          <w:szCs w:val="24"/>
        </w:rPr>
        <w:t xml:space="preserve">Please respect copyright. We will use copyrighted content in this course. I have ensured that the content I use is appropriately acknowledged and is copied in accordance with copyright laws and university guidelines. Copyrighted works, including those created by me, are made available for private study and </w:t>
      </w:r>
      <w:proofErr w:type="gramStart"/>
      <w:r>
        <w:rPr>
          <w:rFonts w:cstheme="minorHAnsi"/>
          <w:szCs w:val="24"/>
        </w:rPr>
        <w:t>research</w:t>
      </w:r>
      <w:proofErr w:type="gramEnd"/>
      <w:r>
        <w:rPr>
          <w:rFonts w:cstheme="minorHAnsi"/>
          <w:szCs w:val="24"/>
        </w:rPr>
        <w:t xml:space="preserve"> and must not be distributed in any format without permission. Do not upload copyrighted works to a learning management system (such as UM Learn), or any website, uncles an exception to the </w:t>
      </w:r>
      <w:r w:rsidRPr="002A63CE">
        <w:rPr>
          <w:rFonts w:cstheme="minorHAnsi"/>
          <w:i/>
          <w:szCs w:val="24"/>
        </w:rPr>
        <w:t>Copyright Act</w:t>
      </w:r>
      <w:r>
        <w:rPr>
          <w:rFonts w:cstheme="minorHAnsi"/>
          <w:szCs w:val="24"/>
        </w:rPr>
        <w:t xml:space="preserve"> applies or written permission has been confirmed. For more information, see the University’s Copyright Office website at </w:t>
      </w:r>
      <w:hyperlink r:id="rId12" w:history="1">
        <w:r w:rsidRPr="00EB1D47">
          <w:rPr>
            <w:rStyle w:val="Hyperlink"/>
            <w:rFonts w:cstheme="minorHAnsi"/>
            <w:szCs w:val="24"/>
          </w:rPr>
          <w:t>http://umanitoba.ca/copyright/</w:t>
        </w:r>
      </w:hyperlink>
      <w:r>
        <w:rPr>
          <w:rFonts w:cstheme="minorHAnsi"/>
          <w:szCs w:val="24"/>
        </w:rPr>
        <w:t xml:space="preserve"> or contact </w:t>
      </w:r>
      <w:hyperlink r:id="rId13" w:history="1">
        <w:r w:rsidRPr="00EB1D47">
          <w:rPr>
            <w:rStyle w:val="Hyperlink"/>
            <w:rFonts w:cstheme="minorHAnsi"/>
            <w:szCs w:val="24"/>
          </w:rPr>
          <w:t>um_copyright@umanitoba.ca</w:t>
        </w:r>
      </w:hyperlink>
      <w:r>
        <w:rPr>
          <w:rFonts w:cstheme="minorHAnsi"/>
          <w:szCs w:val="24"/>
        </w:rPr>
        <w:t xml:space="preserve">. </w:t>
      </w:r>
    </w:p>
    <w:p w14:paraId="3793EBD1" w14:textId="77777777" w:rsidR="004921A3" w:rsidRDefault="004921A3" w:rsidP="00284335">
      <w:pPr>
        <w:ind w:right="-1"/>
        <w:jc w:val="both"/>
        <w:rPr>
          <w:rFonts w:cstheme="minorHAnsi"/>
          <w:szCs w:val="24"/>
        </w:rPr>
      </w:pPr>
    </w:p>
    <w:p w14:paraId="4B32D676" w14:textId="77777777" w:rsidR="004921A3" w:rsidRPr="00A45C2E" w:rsidRDefault="004921A3" w:rsidP="00284335">
      <w:pPr>
        <w:pStyle w:val="Heading1"/>
        <w:pBdr>
          <w:bottom w:val="single" w:sz="4" w:space="1" w:color="auto"/>
        </w:pBdr>
        <w:ind w:left="0" w:right="-1"/>
        <w:rPr>
          <w:sz w:val="28"/>
          <w:szCs w:val="28"/>
        </w:rPr>
      </w:pPr>
      <w:r w:rsidRPr="00A45C2E">
        <w:rPr>
          <w:noProof/>
          <w:sz w:val="28"/>
          <w:szCs w:val="28"/>
        </w:rPr>
        <mc:AlternateContent>
          <mc:Choice Requires="wps">
            <w:drawing>
              <wp:anchor distT="0" distB="0" distL="0" distR="0" simplePos="0" relativeHeight="487605760" behindDoc="1" locked="0" layoutInCell="1" allowOverlap="1" wp14:anchorId="3B723DD1" wp14:editId="28BA6061">
                <wp:simplePos x="0" y="0"/>
                <wp:positionH relativeFrom="page">
                  <wp:posOffset>895985</wp:posOffset>
                </wp:positionH>
                <wp:positionV relativeFrom="paragraph">
                  <wp:posOffset>260350</wp:posOffset>
                </wp:positionV>
                <wp:extent cx="5980430" cy="18415"/>
                <wp:effectExtent l="0" t="0" r="1270" b="0"/>
                <wp:wrapTopAndBottom/>
                <wp:docPr id="151"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C015EDA" id="docshape20" o:spid="_x0000_s1026" style="position:absolute;margin-left:70.55pt;margin-top:20.5pt;width:470.9pt;height:1.4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" fillcolor="black" stroked="f">
                <v:path arrowok="t"/>
                <w10:wrap type="topAndBottom" anchorx="page"/>
              </v:rect>
            </w:pict>
          </mc:Fallback>
        </mc:AlternateContent>
      </w:r>
      <w:bookmarkStart w:id="7" w:name="COURSE_TECHNOLOGY"/>
      <w:bookmarkEnd w:id="7"/>
      <w:r w:rsidRPr="00A45C2E">
        <w:rPr>
          <w:sz w:val="28"/>
          <w:szCs w:val="28"/>
        </w:rPr>
        <w:t>Course</w:t>
      </w:r>
      <w:r w:rsidRPr="00284335">
        <w:rPr>
          <w:sz w:val="28"/>
          <w:szCs w:val="28"/>
        </w:rPr>
        <w:t xml:space="preserve"> </w:t>
      </w:r>
      <w:r w:rsidRPr="00A45C2E">
        <w:rPr>
          <w:sz w:val="28"/>
          <w:szCs w:val="28"/>
        </w:rPr>
        <w:t>Technology</w:t>
      </w:r>
    </w:p>
    <w:p w14:paraId="785A3937" w14:textId="77777777" w:rsidR="004921A3" w:rsidRDefault="004921A3" w:rsidP="00284335">
      <w:pPr>
        <w:pStyle w:val="BodyText"/>
        <w:spacing w:before="2"/>
        <w:ind w:right="-1"/>
        <w:jc w:val="both"/>
        <w:rPr>
          <w:sz w:val="22"/>
          <w:szCs w:val="22"/>
        </w:rPr>
      </w:pPr>
      <w:r w:rsidRPr="00211FDD">
        <w:rPr>
          <w:sz w:val="22"/>
          <w:szCs w:val="22"/>
        </w:rPr>
        <w:t>It is the general University of Manitoba policy that all technology resources are to be used in a</w:t>
      </w:r>
      <w:r w:rsidRPr="00211FDD">
        <w:rPr>
          <w:spacing w:val="1"/>
          <w:sz w:val="22"/>
          <w:szCs w:val="22"/>
        </w:rPr>
        <w:t xml:space="preserve"> </w:t>
      </w:r>
      <w:r w:rsidRPr="00211FDD">
        <w:rPr>
          <w:sz w:val="22"/>
          <w:szCs w:val="22"/>
        </w:rPr>
        <w:t xml:space="preserve">responsible, efficient, </w:t>
      </w:r>
      <w:proofErr w:type="gramStart"/>
      <w:r w:rsidRPr="00211FDD">
        <w:rPr>
          <w:sz w:val="22"/>
          <w:szCs w:val="22"/>
        </w:rPr>
        <w:t>ethical</w:t>
      </w:r>
      <w:proofErr w:type="gramEnd"/>
      <w:r w:rsidRPr="00211FDD">
        <w:rPr>
          <w:sz w:val="22"/>
          <w:szCs w:val="22"/>
        </w:rPr>
        <w:t xml:space="preserve"> and legal manner. The student can use all technology in classroom</w:t>
      </w:r>
      <w:r w:rsidRPr="00211FDD">
        <w:rPr>
          <w:spacing w:val="-52"/>
          <w:sz w:val="22"/>
          <w:szCs w:val="22"/>
        </w:rPr>
        <w:t xml:space="preserve"> </w:t>
      </w:r>
      <w:r w:rsidRPr="00211FDD">
        <w:rPr>
          <w:sz w:val="22"/>
          <w:szCs w:val="22"/>
        </w:rPr>
        <w:t>setting only for educational purposes approved by instructor and/or the University of Manitoba</w:t>
      </w:r>
      <w:r w:rsidRPr="00211FDD">
        <w:rPr>
          <w:spacing w:val="-52"/>
          <w:sz w:val="22"/>
          <w:szCs w:val="22"/>
        </w:rPr>
        <w:t xml:space="preserve"> </w:t>
      </w:r>
      <w:r w:rsidRPr="00211FDD">
        <w:rPr>
          <w:sz w:val="22"/>
          <w:szCs w:val="22"/>
        </w:rPr>
        <w:t>Disability Services.</w:t>
      </w:r>
      <w:r w:rsidRPr="00211FDD">
        <w:rPr>
          <w:spacing w:val="1"/>
          <w:sz w:val="22"/>
          <w:szCs w:val="22"/>
        </w:rPr>
        <w:t xml:space="preserve"> </w:t>
      </w:r>
      <w:r w:rsidRPr="00211FDD">
        <w:rPr>
          <w:sz w:val="22"/>
          <w:szCs w:val="22"/>
        </w:rPr>
        <w:t>For this course, you will need to make use of existing literature search</w:t>
      </w:r>
      <w:r w:rsidRPr="00211FDD">
        <w:rPr>
          <w:spacing w:val="1"/>
          <w:sz w:val="22"/>
          <w:szCs w:val="22"/>
        </w:rPr>
        <w:t xml:space="preserve"> </w:t>
      </w:r>
      <w:r w:rsidRPr="00211FDD">
        <w:rPr>
          <w:sz w:val="22"/>
          <w:szCs w:val="22"/>
        </w:rPr>
        <w:t>programs (PubMed; SCOPUS) for your research needs. Additional information on these</w:t>
      </w:r>
      <w:r w:rsidRPr="00211FDD">
        <w:rPr>
          <w:spacing w:val="1"/>
          <w:sz w:val="22"/>
          <w:szCs w:val="22"/>
        </w:rPr>
        <w:t xml:space="preserve"> </w:t>
      </w:r>
      <w:r w:rsidRPr="00211FDD">
        <w:rPr>
          <w:sz w:val="22"/>
          <w:szCs w:val="22"/>
        </w:rPr>
        <w:t>programs</w:t>
      </w:r>
      <w:r w:rsidRPr="00211FDD">
        <w:rPr>
          <w:spacing w:val="-1"/>
          <w:sz w:val="22"/>
          <w:szCs w:val="22"/>
        </w:rPr>
        <w:t xml:space="preserve"> </w:t>
      </w:r>
      <w:r w:rsidRPr="00211FDD">
        <w:rPr>
          <w:sz w:val="22"/>
          <w:szCs w:val="22"/>
        </w:rPr>
        <w:t>can</w:t>
      </w:r>
      <w:r w:rsidRPr="00211FDD">
        <w:rPr>
          <w:spacing w:val="-1"/>
          <w:sz w:val="22"/>
          <w:szCs w:val="22"/>
        </w:rPr>
        <w:t xml:space="preserve"> </w:t>
      </w:r>
      <w:r w:rsidRPr="00211FDD">
        <w:rPr>
          <w:sz w:val="22"/>
          <w:szCs w:val="22"/>
        </w:rPr>
        <w:t>be</w:t>
      </w:r>
      <w:r w:rsidRPr="00211FDD">
        <w:rPr>
          <w:spacing w:val="1"/>
          <w:sz w:val="22"/>
          <w:szCs w:val="22"/>
        </w:rPr>
        <w:t xml:space="preserve"> </w:t>
      </w:r>
      <w:r w:rsidRPr="00211FDD">
        <w:rPr>
          <w:sz w:val="22"/>
          <w:szCs w:val="22"/>
        </w:rPr>
        <w:t>obtained</w:t>
      </w:r>
      <w:r w:rsidRPr="00211FDD">
        <w:rPr>
          <w:spacing w:val="2"/>
          <w:sz w:val="22"/>
          <w:szCs w:val="22"/>
        </w:rPr>
        <w:t xml:space="preserve"> </w:t>
      </w:r>
      <w:r w:rsidRPr="00211FDD">
        <w:rPr>
          <w:sz w:val="22"/>
          <w:szCs w:val="22"/>
        </w:rPr>
        <w:t>at</w:t>
      </w:r>
      <w:r w:rsidRPr="00211FDD">
        <w:rPr>
          <w:spacing w:val="-1"/>
          <w:sz w:val="22"/>
          <w:szCs w:val="22"/>
        </w:rPr>
        <w:t xml:space="preserve"> </w:t>
      </w:r>
      <w:r w:rsidRPr="00211FDD">
        <w:rPr>
          <w:sz w:val="22"/>
          <w:szCs w:val="22"/>
        </w:rPr>
        <w:t>the</w:t>
      </w:r>
      <w:r w:rsidRPr="00211FDD">
        <w:rPr>
          <w:spacing w:val="-1"/>
          <w:sz w:val="22"/>
          <w:szCs w:val="22"/>
        </w:rPr>
        <w:t xml:space="preserve"> </w:t>
      </w:r>
      <w:r w:rsidRPr="00211FDD">
        <w:rPr>
          <w:sz w:val="22"/>
          <w:szCs w:val="22"/>
        </w:rPr>
        <w:t>Agriculture</w:t>
      </w:r>
      <w:r w:rsidRPr="00211FDD">
        <w:rPr>
          <w:spacing w:val="-2"/>
          <w:sz w:val="22"/>
          <w:szCs w:val="22"/>
        </w:rPr>
        <w:t xml:space="preserve"> </w:t>
      </w:r>
      <w:r w:rsidRPr="00211FDD">
        <w:rPr>
          <w:sz w:val="22"/>
          <w:szCs w:val="22"/>
        </w:rPr>
        <w:t>Library.</w:t>
      </w:r>
    </w:p>
    <w:p w14:paraId="3851F6B5" w14:textId="77777777" w:rsidR="004921A3" w:rsidRPr="00211FDD" w:rsidRDefault="004921A3" w:rsidP="00284335">
      <w:pPr>
        <w:pStyle w:val="BodyText"/>
        <w:spacing w:before="2"/>
        <w:ind w:right="-1"/>
        <w:jc w:val="both"/>
        <w:rPr>
          <w:sz w:val="22"/>
          <w:szCs w:val="22"/>
        </w:rPr>
      </w:pPr>
    </w:p>
    <w:p w14:paraId="2DA6E36F" w14:textId="77777777" w:rsidR="005A7E95" w:rsidRPr="00284335" w:rsidRDefault="005A7E95" w:rsidP="00284335">
      <w:pPr>
        <w:pStyle w:val="Heading1"/>
        <w:pBdr>
          <w:bottom w:val="single" w:sz="4" w:space="1" w:color="auto"/>
        </w:pBdr>
        <w:ind w:left="0" w:right="-1"/>
        <w:rPr>
          <w:sz w:val="28"/>
          <w:szCs w:val="28"/>
        </w:rPr>
      </w:pPr>
      <w:bookmarkStart w:id="8" w:name="_Toc468103012"/>
      <w:r w:rsidRPr="00284335">
        <w:rPr>
          <w:sz w:val="28"/>
          <w:szCs w:val="28"/>
        </w:rPr>
        <w:t>Expectations: I Expect You To</w:t>
      </w:r>
      <w:bookmarkEnd w:id="8"/>
    </w:p>
    <w:p w14:paraId="766FF7A8" w14:textId="77777777" w:rsidR="005A7E95" w:rsidRPr="008375A1" w:rsidRDefault="005A7E95" w:rsidP="00284335">
      <w:pPr>
        <w:ind w:right="-1"/>
        <w:jc w:val="both"/>
        <w:rPr>
          <w:rFonts w:cstheme="minorHAnsi"/>
          <w:b/>
          <w:szCs w:val="24"/>
        </w:rPr>
      </w:pPr>
      <w:r w:rsidRPr="008375A1">
        <w:rPr>
          <w:rFonts w:cstheme="minorHAnsi"/>
          <w:b/>
          <w:szCs w:val="24"/>
        </w:rPr>
        <w:lastRenderedPageBreak/>
        <w:t xml:space="preserve">Class Communication: </w:t>
      </w:r>
    </w:p>
    <w:p w14:paraId="407CDC2C" w14:textId="77777777" w:rsidR="005A7E95" w:rsidRDefault="005A7E95" w:rsidP="00284335">
      <w:pPr>
        <w:ind w:right="-1"/>
        <w:jc w:val="both"/>
      </w:pPr>
      <w:r w:rsidRPr="000A5DF6">
        <w:rPr>
          <w:rFonts w:cstheme="minorHAnsi"/>
          <w:szCs w:val="24"/>
        </w:rPr>
        <w:t>You are r</w:t>
      </w:r>
      <w:r>
        <w:rPr>
          <w:rFonts w:cstheme="minorHAnsi"/>
          <w:szCs w:val="24"/>
        </w:rPr>
        <w:t>equired to obtain and use your University of Manitoba</w:t>
      </w:r>
      <w:r w:rsidRPr="000A5DF6">
        <w:rPr>
          <w:rFonts w:cstheme="minorHAnsi"/>
          <w:szCs w:val="24"/>
        </w:rPr>
        <w:t xml:space="preserve"> email account for all communication between yourself and the university.</w:t>
      </w:r>
      <w:r>
        <w:rPr>
          <w:rFonts w:cstheme="minorHAnsi"/>
          <w:szCs w:val="24"/>
        </w:rPr>
        <w:t xml:space="preserve"> All communication must comply with the Electronic Communication with Student Policy: </w:t>
      </w:r>
      <w:hyperlink r:id="rId14" w:history="1">
        <w:r>
          <w:rPr>
            <w:rStyle w:val="Hyperlink"/>
          </w:rPr>
          <w:t>http://umanitoba.ca/admin/governance/governing_documents/community/electronic_communication_with_students_policy.html</w:t>
        </w:r>
      </w:hyperlink>
      <w:r>
        <w:t xml:space="preserve">. </w:t>
      </w:r>
    </w:p>
    <w:p w14:paraId="11174C71" w14:textId="77777777" w:rsidR="005A7E95" w:rsidRDefault="005A7E95" w:rsidP="00284335">
      <w:pPr>
        <w:ind w:right="-1"/>
        <w:jc w:val="both"/>
        <w:rPr>
          <w:rFonts w:cstheme="minorHAnsi"/>
          <w:b/>
          <w:szCs w:val="24"/>
        </w:rPr>
      </w:pPr>
    </w:p>
    <w:p w14:paraId="45DC5754" w14:textId="77777777" w:rsidR="005A7E95" w:rsidRPr="00821A74" w:rsidRDefault="005A7E95" w:rsidP="00284335">
      <w:pPr>
        <w:ind w:right="-1"/>
        <w:jc w:val="both"/>
        <w:rPr>
          <w:rFonts w:cstheme="minorHAnsi"/>
          <w:b/>
          <w:szCs w:val="24"/>
        </w:rPr>
      </w:pPr>
      <w:r w:rsidRPr="00821A74">
        <w:rPr>
          <w:rFonts w:cstheme="minorHAnsi"/>
          <w:b/>
          <w:szCs w:val="24"/>
        </w:rPr>
        <w:t xml:space="preserve">Academic Integrity: </w:t>
      </w:r>
    </w:p>
    <w:p w14:paraId="310F07E9" w14:textId="77777777" w:rsidR="005A7E95" w:rsidRDefault="005A7E95" w:rsidP="00284335">
      <w:pPr>
        <w:ind w:right="-1"/>
        <w:jc w:val="both"/>
        <w:rPr>
          <w:rFonts w:cstheme="minorHAnsi"/>
        </w:rPr>
      </w:pPr>
      <w:r w:rsidRPr="007F2E46">
        <w:rPr>
          <w:rFonts w:eastAsia="Times New Roman"/>
          <w:color w:val="000000"/>
          <w:szCs w:val="24"/>
        </w:rPr>
        <w:t xml:space="preserve">Each student in this course is expected to abide by </w:t>
      </w:r>
      <w:r>
        <w:rPr>
          <w:rFonts w:eastAsia="Times New Roman"/>
          <w:color w:val="000000"/>
          <w:szCs w:val="24"/>
        </w:rPr>
        <w:t xml:space="preserve">the University of Manitoba </w:t>
      </w:r>
      <w:hyperlink r:id="rId15" w:history="1">
        <w:r w:rsidRPr="002257AE">
          <w:rPr>
            <w:rStyle w:val="Hyperlink"/>
            <w:rFonts w:cstheme="minorHAnsi"/>
          </w:rPr>
          <w:t xml:space="preserve">Academic Integrity </w:t>
        </w:r>
        <w:r w:rsidRPr="002257AE">
          <w:rPr>
            <w:rStyle w:val="Hyperlink"/>
            <w:rFonts w:eastAsia="Times New Roman"/>
            <w:szCs w:val="24"/>
          </w:rPr>
          <w:t>principles</w:t>
        </w:r>
      </w:hyperlink>
      <w:r>
        <w:rPr>
          <w:rFonts w:cstheme="minorHAnsi"/>
        </w:rPr>
        <w:t xml:space="preserve">. </w:t>
      </w:r>
      <w:r w:rsidRPr="000C174B">
        <w:rPr>
          <w:rFonts w:cstheme="minorHAnsi"/>
        </w:rPr>
        <w:t>Always</w:t>
      </w:r>
      <w:r>
        <w:rPr>
          <w:rFonts w:cstheme="minorHAnsi"/>
        </w:rPr>
        <w:t xml:space="preserve"> remember to</w:t>
      </w:r>
      <w:r w:rsidRPr="000C174B">
        <w:rPr>
          <w:rFonts w:cstheme="minorHAnsi"/>
        </w:rPr>
        <w:t xml:space="preserve"> reference the work of </w:t>
      </w:r>
      <w:r>
        <w:rPr>
          <w:rFonts w:cstheme="minorHAnsi"/>
        </w:rPr>
        <w:t>others that you have used. Also be advised that you are required to complete your assignments independently</w:t>
      </w:r>
      <w:r w:rsidRPr="00F20791">
        <w:rPr>
          <w:rFonts w:eastAsia="Times New Roman"/>
          <w:szCs w:val="24"/>
        </w:rPr>
        <w:t xml:space="preserve"> unless otherwise specified</w:t>
      </w:r>
      <w:r>
        <w:rPr>
          <w:rFonts w:eastAsia="Times New Roman"/>
          <w:szCs w:val="24"/>
        </w:rPr>
        <w:t>.</w:t>
      </w:r>
      <w:r w:rsidRPr="00C34D28">
        <w:rPr>
          <w:rFonts w:cstheme="minorHAnsi"/>
        </w:rPr>
        <w:t xml:space="preserve"> </w:t>
      </w:r>
      <w:r>
        <w:rPr>
          <w:rFonts w:cstheme="minorHAnsi"/>
        </w:rPr>
        <w:t>If you are encouraged to work in a team, ensure</w:t>
      </w:r>
      <w:r w:rsidRPr="00F20791">
        <w:rPr>
          <w:rFonts w:eastAsia="Times New Roman"/>
          <w:szCs w:val="24"/>
        </w:rPr>
        <w:t xml:space="preserve"> that </w:t>
      </w:r>
      <w:r>
        <w:rPr>
          <w:rFonts w:eastAsia="Times New Roman"/>
          <w:szCs w:val="24"/>
        </w:rPr>
        <w:t>your</w:t>
      </w:r>
      <w:r w:rsidRPr="00F20791">
        <w:rPr>
          <w:rFonts w:eastAsia="Times New Roman"/>
          <w:szCs w:val="24"/>
        </w:rPr>
        <w:t xml:space="preserve"> project </w:t>
      </w:r>
      <w:r w:rsidRPr="00246F55">
        <w:rPr>
          <w:rFonts w:eastAsia="Times New Roman"/>
          <w:szCs w:val="24"/>
        </w:rPr>
        <w:t>compl</w:t>
      </w:r>
      <w:r>
        <w:rPr>
          <w:rFonts w:eastAsia="Times New Roman"/>
          <w:szCs w:val="24"/>
        </w:rPr>
        <w:t>ies</w:t>
      </w:r>
      <w:r w:rsidRPr="00246F55">
        <w:rPr>
          <w:rFonts w:eastAsia="Times New Roman"/>
          <w:szCs w:val="24"/>
        </w:rPr>
        <w:t xml:space="preserve"> with </w:t>
      </w:r>
      <w:r w:rsidRPr="00F20791">
        <w:rPr>
          <w:rFonts w:eastAsia="Times New Roman"/>
          <w:szCs w:val="24"/>
        </w:rPr>
        <w:t>the academic integrity</w:t>
      </w:r>
      <w:r w:rsidRPr="00D471F0">
        <w:rPr>
          <w:rFonts w:cstheme="minorHAnsi"/>
        </w:rPr>
        <w:t xml:space="preserve"> </w:t>
      </w:r>
      <w:r>
        <w:rPr>
          <w:rFonts w:cstheme="minorHAnsi"/>
        </w:rPr>
        <w:t>regulations</w:t>
      </w:r>
      <w:r>
        <w:rPr>
          <w:rFonts w:eastAsia="Times New Roman"/>
          <w:szCs w:val="24"/>
        </w:rPr>
        <w:t xml:space="preserve">. </w:t>
      </w:r>
      <w:r>
        <w:rPr>
          <w:rFonts w:cstheme="minorHAnsi"/>
        </w:rPr>
        <w:t xml:space="preserve">You must do your own work during exams. </w:t>
      </w:r>
      <w:proofErr w:type="gramStart"/>
      <w:r>
        <w:rPr>
          <w:rFonts w:cstheme="minorHAnsi"/>
        </w:rPr>
        <w:t xml:space="preserve">Inappropriate  </w:t>
      </w:r>
      <w:r w:rsidRPr="009204B5">
        <w:rPr>
          <w:rFonts w:cstheme="minorHAnsi"/>
        </w:rPr>
        <w:t>collaborative</w:t>
      </w:r>
      <w:proofErr w:type="gramEnd"/>
      <w:r w:rsidRPr="009204B5">
        <w:rPr>
          <w:rFonts w:cstheme="minorHAnsi"/>
        </w:rPr>
        <w:t xml:space="preserve"> behavior</w:t>
      </w:r>
      <w:r>
        <w:rPr>
          <w:rFonts w:cstheme="minorHAnsi"/>
        </w:rPr>
        <w:t xml:space="preserve"> and violation of other Academic Integrity principles, will lead to the serious</w:t>
      </w:r>
      <w:r w:rsidRPr="009204B5">
        <w:rPr>
          <w:rFonts w:cstheme="minorHAnsi"/>
        </w:rPr>
        <w:t xml:space="preserve"> </w:t>
      </w:r>
      <w:r w:rsidRPr="00F14F0E">
        <w:rPr>
          <w:rFonts w:cstheme="minorHAnsi"/>
        </w:rPr>
        <w:t>disciplinary action</w:t>
      </w:r>
      <w:r>
        <w:rPr>
          <w:rFonts w:cstheme="minorHAnsi"/>
        </w:rPr>
        <w:t xml:space="preserve">.  </w:t>
      </w:r>
      <w:r w:rsidRPr="00C34D28">
        <w:rPr>
          <w:rFonts w:cstheme="minorHAnsi"/>
        </w:rPr>
        <w:t xml:space="preserve">Visit the </w:t>
      </w:r>
      <w:hyperlink r:id="rId16" w:history="1">
        <w:r w:rsidRPr="0066060E">
          <w:rPr>
            <w:rStyle w:val="Hyperlink"/>
            <w:rFonts w:cstheme="minorHAnsi"/>
          </w:rPr>
          <w:t>Academic Calendar</w:t>
        </w:r>
      </w:hyperlink>
      <w:r>
        <w:rPr>
          <w:rFonts w:cstheme="minorHAnsi"/>
        </w:rPr>
        <w:t xml:space="preserve">, </w:t>
      </w:r>
      <w:hyperlink r:id="rId17" w:history="1">
        <w:r w:rsidRPr="007259BF">
          <w:rPr>
            <w:rStyle w:val="Hyperlink"/>
            <w:rFonts w:cstheme="minorHAnsi"/>
          </w:rPr>
          <w:t>Student Advocacy</w:t>
        </w:r>
      </w:hyperlink>
      <w:r>
        <w:rPr>
          <w:rFonts w:cstheme="minorHAnsi"/>
        </w:rPr>
        <w:t>, and</w:t>
      </w:r>
      <w:r w:rsidRPr="00C34D28">
        <w:rPr>
          <w:rFonts w:cstheme="minorHAnsi"/>
        </w:rPr>
        <w:t xml:space="preserve"> </w:t>
      </w:r>
      <w:hyperlink r:id="rId18" w:history="1">
        <w:r w:rsidRPr="007E1045">
          <w:rPr>
            <w:rStyle w:val="Hyperlink"/>
            <w:rFonts w:cstheme="minorHAnsi"/>
          </w:rPr>
          <w:t>Academic Integrity</w:t>
        </w:r>
      </w:hyperlink>
      <w:r w:rsidRPr="00C34D28">
        <w:rPr>
          <w:rFonts w:cstheme="minorHAnsi"/>
        </w:rPr>
        <w:t xml:space="preserve"> </w:t>
      </w:r>
      <w:r>
        <w:rPr>
          <w:rFonts w:cstheme="minorHAnsi"/>
        </w:rPr>
        <w:t>web pages</w:t>
      </w:r>
      <w:r w:rsidRPr="00C34D28">
        <w:rPr>
          <w:rFonts w:cstheme="minorHAnsi"/>
        </w:rPr>
        <w:t xml:space="preserve"> for </w:t>
      </w:r>
      <w:r>
        <w:rPr>
          <w:rFonts w:cstheme="minorHAnsi"/>
        </w:rPr>
        <w:t>more information</w:t>
      </w:r>
      <w:r w:rsidRPr="00C34D28">
        <w:rPr>
          <w:rFonts w:cstheme="minorHAnsi"/>
        </w:rPr>
        <w:t xml:space="preserve"> and support</w:t>
      </w:r>
      <w:r>
        <w:rPr>
          <w:rFonts w:cstheme="minorHAnsi"/>
        </w:rPr>
        <w:t xml:space="preserve">. </w:t>
      </w:r>
      <w:r w:rsidRPr="00C34D28">
        <w:rPr>
          <w:rFonts w:cstheme="minorHAnsi"/>
        </w:rPr>
        <w:t xml:space="preserve"> </w:t>
      </w:r>
    </w:p>
    <w:p w14:paraId="28AF39AE" w14:textId="77777777" w:rsidR="005A7E95" w:rsidRDefault="005A7E95" w:rsidP="00284335">
      <w:pPr>
        <w:ind w:right="-1"/>
        <w:jc w:val="both"/>
        <w:rPr>
          <w:rFonts w:cstheme="minorHAnsi"/>
          <w:szCs w:val="24"/>
        </w:rPr>
      </w:pPr>
    </w:p>
    <w:p w14:paraId="65449F5A" w14:textId="77777777" w:rsidR="005A7E95" w:rsidRPr="00503741" w:rsidRDefault="005A7E95" w:rsidP="00284335">
      <w:pPr>
        <w:ind w:right="-1"/>
        <w:jc w:val="both"/>
        <w:rPr>
          <w:b/>
          <w:color w:val="000000"/>
        </w:rPr>
      </w:pPr>
      <w:r w:rsidRPr="00503741">
        <w:rPr>
          <w:b/>
          <w:color w:val="000000"/>
        </w:rPr>
        <w:t xml:space="preserve">Student Accessibility Services: </w:t>
      </w:r>
    </w:p>
    <w:p w14:paraId="14A2230E" w14:textId="77777777" w:rsidR="005A7E95" w:rsidRPr="00BB662A" w:rsidRDefault="005A7E95" w:rsidP="00284335">
      <w:pPr>
        <w:ind w:right="-1"/>
        <w:jc w:val="both"/>
      </w:pPr>
      <w:r w:rsidRPr="0003180B">
        <w:rPr>
          <w:color w:val="000000"/>
        </w:rPr>
        <w:t xml:space="preserve">The </w:t>
      </w:r>
      <w:r>
        <w:rPr>
          <w:color w:val="000000"/>
        </w:rPr>
        <w:t>University of Manitoba</w:t>
      </w:r>
      <w:r w:rsidRPr="0003180B">
        <w:rPr>
          <w:color w:val="000000"/>
        </w:rPr>
        <w:t xml:space="preserve"> is committed to providing an accessible academic community. </w:t>
      </w:r>
      <w:hyperlink r:id="rId19" w:history="1">
        <w:r w:rsidRPr="00A016D6">
          <w:rPr>
            <w:rStyle w:val="Hyperlink"/>
          </w:rPr>
          <w:t>Students Accessibility Services (SAS)</w:t>
        </w:r>
      </w:hyperlink>
      <w:r w:rsidRPr="00D77778">
        <w:rPr>
          <w:color w:val="000000"/>
        </w:rPr>
        <w:t xml:space="preserve"> </w:t>
      </w:r>
      <w:r w:rsidRPr="0003180B">
        <w:rPr>
          <w:color w:val="000000"/>
        </w:rPr>
        <w:t>offers</w:t>
      </w:r>
      <w:r>
        <w:rPr>
          <w:color w:val="000000"/>
        </w:rPr>
        <w:t xml:space="preserve"> </w:t>
      </w:r>
      <w:r w:rsidRPr="00BB662A">
        <w:rPr>
          <w:color w:val="000000"/>
        </w:rPr>
        <w:t>academic accommodation supports and services such as note-taking, interpreting</w:t>
      </w:r>
      <w:r>
        <w:rPr>
          <w:color w:val="000000"/>
        </w:rPr>
        <w:t xml:space="preserve">, assistive </w:t>
      </w:r>
      <w:proofErr w:type="gramStart"/>
      <w:r>
        <w:rPr>
          <w:color w:val="000000"/>
        </w:rPr>
        <w:t>technology</w:t>
      </w:r>
      <w:proofErr w:type="gramEnd"/>
      <w:r>
        <w:rPr>
          <w:color w:val="000000"/>
        </w:rPr>
        <w:t xml:space="preserve"> and exam </w:t>
      </w:r>
      <w:r w:rsidRPr="00BB662A">
        <w:rPr>
          <w:color w:val="000000"/>
        </w:rPr>
        <w:t>accommodations.  Students who have, or think they may have, a disability (e.g. mental illness, learning, medical, hearing, injury-related, visual) are invited to contact SAS to arrange a confidential consultation.</w:t>
      </w:r>
      <w:r>
        <w:rPr>
          <w:color w:val="000000"/>
        </w:rPr>
        <w:t xml:space="preserve"> </w:t>
      </w:r>
    </w:p>
    <w:p w14:paraId="2B277E05" w14:textId="77777777" w:rsidR="005A7E95" w:rsidRPr="0026307D" w:rsidRDefault="005A7E95" w:rsidP="00284335">
      <w:pPr>
        <w:ind w:right="-1"/>
        <w:jc w:val="both"/>
      </w:pPr>
      <w:r>
        <w:rPr>
          <w:iCs/>
          <w:color w:val="000000"/>
        </w:rPr>
        <w:t>Student Accessibility Services</w:t>
      </w:r>
    </w:p>
    <w:p w14:paraId="251A468E" w14:textId="77777777" w:rsidR="005A7E95" w:rsidRPr="00BB662A" w:rsidRDefault="005A7E95" w:rsidP="00284335">
      <w:pPr>
        <w:ind w:right="-1"/>
        <w:jc w:val="both"/>
      </w:pPr>
      <w:r w:rsidRPr="00BB662A">
        <w:rPr>
          <w:color w:val="000000"/>
        </w:rPr>
        <w:t>520 University Centre</w:t>
      </w:r>
    </w:p>
    <w:p w14:paraId="7C118D06" w14:textId="77777777" w:rsidR="005A7E95" w:rsidRDefault="005A7E95" w:rsidP="00284335">
      <w:pPr>
        <w:ind w:right="-1"/>
        <w:jc w:val="both"/>
        <w:rPr>
          <w:color w:val="000000"/>
        </w:rPr>
      </w:pPr>
      <w:r>
        <w:rPr>
          <w:color w:val="000000"/>
        </w:rPr>
        <w:t>Phone: (</w:t>
      </w:r>
      <w:r w:rsidRPr="00BB662A">
        <w:rPr>
          <w:color w:val="000000"/>
        </w:rPr>
        <w:t>204</w:t>
      </w:r>
      <w:r>
        <w:rPr>
          <w:color w:val="000000"/>
        </w:rPr>
        <w:t>) 474-</w:t>
      </w:r>
      <w:r w:rsidRPr="00BB662A">
        <w:rPr>
          <w:color w:val="000000"/>
        </w:rPr>
        <w:t>7423</w:t>
      </w:r>
    </w:p>
    <w:p w14:paraId="485C1E68" w14:textId="77777777" w:rsidR="005A7E95" w:rsidRDefault="005A7E95" w:rsidP="00284335">
      <w:pPr>
        <w:ind w:right="-1"/>
        <w:jc w:val="both"/>
      </w:pPr>
      <w:r>
        <w:rPr>
          <w:color w:val="000000"/>
        </w:rPr>
        <w:t xml:space="preserve">Email: </w:t>
      </w:r>
      <w:hyperlink r:id="rId20" w:history="1">
        <w:r w:rsidRPr="00BB662A">
          <w:rPr>
            <w:rStyle w:val="Hyperlink"/>
          </w:rPr>
          <w:t>Student_accessibility@umanitoba.ca</w:t>
        </w:r>
      </w:hyperlink>
    </w:p>
    <w:p w14:paraId="1107661C" w14:textId="77777777" w:rsidR="005A7E95" w:rsidRDefault="005A7E95" w:rsidP="00284335">
      <w:pPr>
        <w:ind w:right="-1"/>
        <w:jc w:val="both"/>
      </w:pPr>
    </w:p>
    <w:p w14:paraId="63E4E9FB" w14:textId="77777777" w:rsidR="005A7E95" w:rsidRPr="00284335" w:rsidRDefault="005A7E95" w:rsidP="00284335">
      <w:pPr>
        <w:pStyle w:val="Heading1"/>
        <w:pBdr>
          <w:bottom w:val="single" w:sz="24" w:space="1" w:color="auto"/>
        </w:pBdr>
        <w:ind w:left="0" w:right="-1"/>
        <w:rPr>
          <w:sz w:val="28"/>
          <w:szCs w:val="28"/>
        </w:rPr>
      </w:pPr>
      <w:bookmarkStart w:id="9" w:name="_Toc468103013"/>
      <w:r w:rsidRPr="00284335">
        <w:rPr>
          <w:sz w:val="28"/>
          <w:szCs w:val="28"/>
        </w:rPr>
        <w:t>Expectations: You Can Expect Me To</w:t>
      </w:r>
      <w:bookmarkEnd w:id="9"/>
    </w:p>
    <w:p w14:paraId="5FF129A8" w14:textId="77777777" w:rsidR="005A7E95" w:rsidRPr="00702D56" w:rsidRDefault="005A7E95" w:rsidP="00284335">
      <w:pPr>
        <w:adjustRightInd w:val="0"/>
        <w:ind w:right="-1"/>
        <w:jc w:val="both"/>
        <w:rPr>
          <w:color w:val="000000"/>
          <w:lang w:val="en-US"/>
        </w:rPr>
      </w:pPr>
      <w:r w:rsidRPr="00702D56">
        <w:rPr>
          <w:color w:val="000000"/>
          <w:lang w:val="en-US"/>
        </w:rPr>
        <w:t xml:space="preserve">• To be respectful and to </w:t>
      </w:r>
      <w:r>
        <w:rPr>
          <w:color w:val="000000"/>
          <w:lang w:val="en-US"/>
        </w:rPr>
        <w:t>motivate</w:t>
      </w:r>
      <w:r w:rsidRPr="00702D56">
        <w:rPr>
          <w:color w:val="000000"/>
          <w:lang w:val="en-US"/>
        </w:rPr>
        <w:t xml:space="preserve"> you in the </w:t>
      </w:r>
      <w:r>
        <w:rPr>
          <w:color w:val="000000"/>
          <w:lang w:val="en-US"/>
        </w:rPr>
        <w:t>research</w:t>
      </w:r>
      <w:r w:rsidRPr="00702D56">
        <w:rPr>
          <w:color w:val="000000"/>
          <w:lang w:val="en-US"/>
        </w:rPr>
        <w:t xml:space="preserve"> environment.</w:t>
      </w:r>
    </w:p>
    <w:p w14:paraId="41D80C50" w14:textId="77777777" w:rsidR="005A7E95" w:rsidRPr="00702D56" w:rsidRDefault="005A7E95" w:rsidP="00284335">
      <w:pPr>
        <w:adjustRightInd w:val="0"/>
        <w:ind w:right="-1"/>
        <w:jc w:val="both"/>
        <w:rPr>
          <w:color w:val="000000"/>
          <w:lang w:val="en-US"/>
        </w:rPr>
      </w:pPr>
      <w:r w:rsidRPr="00702D56">
        <w:rPr>
          <w:color w:val="000000"/>
          <w:lang w:val="en-US"/>
        </w:rPr>
        <w:t>• To encourage your critical thinking and</w:t>
      </w:r>
      <w:r>
        <w:rPr>
          <w:color w:val="000000"/>
          <w:lang w:val="en-US"/>
        </w:rPr>
        <w:t xml:space="preserve"> </w:t>
      </w:r>
      <w:r w:rsidRPr="00702D56">
        <w:rPr>
          <w:color w:val="000000"/>
          <w:lang w:val="en-US"/>
        </w:rPr>
        <w:t>analysis of research, developing a research topic.</w:t>
      </w:r>
    </w:p>
    <w:p w14:paraId="185D43B0" w14:textId="77777777" w:rsidR="005A7E95" w:rsidRPr="00702D56" w:rsidRDefault="005A7E95" w:rsidP="00284335">
      <w:pPr>
        <w:adjustRightInd w:val="0"/>
        <w:ind w:right="-1"/>
        <w:jc w:val="both"/>
        <w:rPr>
          <w:color w:val="000000"/>
          <w:lang w:val="en-US"/>
        </w:rPr>
      </w:pPr>
      <w:r w:rsidRPr="00702D56">
        <w:rPr>
          <w:color w:val="000000"/>
          <w:lang w:val="en-US"/>
        </w:rPr>
        <w:t>• To share my enthusiasm</w:t>
      </w:r>
      <w:r>
        <w:rPr>
          <w:color w:val="000000"/>
          <w:lang w:val="en-US"/>
        </w:rPr>
        <w:t xml:space="preserve"> and </w:t>
      </w:r>
      <w:proofErr w:type="spellStart"/>
      <w:r>
        <w:rPr>
          <w:color w:val="000000"/>
          <w:lang w:val="en-US"/>
        </w:rPr>
        <w:t>pasion</w:t>
      </w:r>
      <w:proofErr w:type="spellEnd"/>
      <w:r w:rsidRPr="00702D56">
        <w:rPr>
          <w:color w:val="000000"/>
          <w:lang w:val="en-US"/>
        </w:rPr>
        <w:t xml:space="preserve"> for research, </w:t>
      </w:r>
      <w:r>
        <w:rPr>
          <w:color w:val="000000"/>
          <w:lang w:val="en-US"/>
        </w:rPr>
        <w:t xml:space="preserve">deepening the knowledge in a topic through research analysis and identifying the gaps for future research. </w:t>
      </w:r>
    </w:p>
    <w:p w14:paraId="4CFA7C9F" w14:textId="77777777" w:rsidR="005A7E95" w:rsidRPr="00702D56" w:rsidRDefault="005A7E95" w:rsidP="00284335">
      <w:pPr>
        <w:adjustRightInd w:val="0"/>
        <w:ind w:right="-1"/>
        <w:jc w:val="both"/>
        <w:rPr>
          <w:color w:val="000000"/>
          <w:lang w:val="en-US"/>
        </w:rPr>
      </w:pPr>
      <w:r w:rsidRPr="00702D56">
        <w:rPr>
          <w:color w:val="000000"/>
          <w:lang w:val="en-US"/>
        </w:rPr>
        <w:t xml:space="preserve">• To share my </w:t>
      </w:r>
      <w:r>
        <w:rPr>
          <w:color w:val="000000"/>
          <w:lang w:val="en-US"/>
        </w:rPr>
        <w:t>knowledge</w:t>
      </w:r>
      <w:r w:rsidRPr="00702D56">
        <w:rPr>
          <w:color w:val="000000"/>
          <w:lang w:val="en-US"/>
        </w:rPr>
        <w:t xml:space="preserve"> about communicating science with peers.</w:t>
      </w:r>
    </w:p>
    <w:p w14:paraId="408BB6C1" w14:textId="77777777" w:rsidR="005A7E95" w:rsidRPr="00702D56" w:rsidRDefault="005A7E95" w:rsidP="00284335">
      <w:pPr>
        <w:adjustRightInd w:val="0"/>
        <w:ind w:right="-1"/>
        <w:jc w:val="both"/>
        <w:rPr>
          <w:color w:val="000000"/>
          <w:lang w:val="en-US"/>
        </w:rPr>
      </w:pPr>
      <w:r w:rsidRPr="00702D56">
        <w:rPr>
          <w:color w:val="000000"/>
          <w:lang w:val="en-US"/>
        </w:rPr>
        <w:t>• To be available for booking</w:t>
      </w:r>
      <w:r>
        <w:rPr>
          <w:color w:val="000000"/>
          <w:lang w:val="en-US"/>
        </w:rPr>
        <w:t xml:space="preserve"> </w:t>
      </w:r>
      <w:r w:rsidRPr="00702D56">
        <w:rPr>
          <w:color w:val="000000"/>
          <w:lang w:val="en-US"/>
        </w:rPr>
        <w:t>appointments and answering questions by email.</w:t>
      </w:r>
    </w:p>
    <w:p w14:paraId="1D4961AE" w14:textId="2B57E51B" w:rsidR="00BC6FF8" w:rsidRDefault="005A7E95" w:rsidP="00785E43">
      <w:pPr>
        <w:adjustRightInd w:val="0"/>
        <w:ind w:right="-1"/>
        <w:jc w:val="both"/>
        <w:rPr>
          <w:szCs w:val="24"/>
        </w:rPr>
      </w:pPr>
      <w:r w:rsidRPr="00702D56">
        <w:rPr>
          <w:color w:val="000000"/>
          <w:lang w:val="en-US"/>
        </w:rPr>
        <w:t xml:space="preserve">• </w:t>
      </w:r>
      <w:r>
        <w:rPr>
          <w:color w:val="000000"/>
          <w:lang w:val="en-US"/>
        </w:rPr>
        <w:t xml:space="preserve">To return graded assignments to students within 2-3 weeks from the date of submission. </w:t>
      </w:r>
      <w:r>
        <w:rPr>
          <w:szCs w:val="24"/>
        </w:rPr>
        <w:t xml:space="preserve">You will be able to access your grades and feedback on UM Learn. </w:t>
      </w:r>
    </w:p>
    <w:p w14:paraId="65FD0D0E" w14:textId="77777777" w:rsidR="00785E43" w:rsidRPr="00785E43" w:rsidRDefault="00785E43" w:rsidP="00785E43">
      <w:pPr>
        <w:adjustRightInd w:val="0"/>
        <w:ind w:right="-1"/>
        <w:jc w:val="both"/>
        <w:rPr>
          <w:szCs w:val="24"/>
        </w:rPr>
      </w:pPr>
    </w:p>
    <w:p w14:paraId="3C0F32C8" w14:textId="437606E2" w:rsidR="00284335" w:rsidRPr="003733E9" w:rsidRDefault="00284335" w:rsidP="003733E9">
      <w:pPr>
        <w:pStyle w:val="Heading1"/>
        <w:ind w:left="0" w:right="-1"/>
        <w:rPr>
          <w:sz w:val="28"/>
          <w:szCs w:val="28"/>
        </w:rPr>
      </w:pPr>
      <w:r w:rsidRPr="00A45C2E">
        <w:rPr>
          <w:noProof/>
          <w:sz w:val="28"/>
          <w:szCs w:val="28"/>
        </w:rPr>
        <mc:AlternateContent>
          <mc:Choice Requires="wps">
            <w:drawing>
              <wp:anchor distT="0" distB="0" distL="0" distR="0" simplePos="0" relativeHeight="487607808" behindDoc="1" locked="0" layoutInCell="1" allowOverlap="1" wp14:anchorId="05EE9A90" wp14:editId="2DAC3C7D">
                <wp:simplePos x="0" y="0"/>
                <wp:positionH relativeFrom="page">
                  <wp:posOffset>895985</wp:posOffset>
                </wp:positionH>
                <wp:positionV relativeFrom="paragraph">
                  <wp:posOffset>260350</wp:posOffset>
                </wp:positionV>
                <wp:extent cx="5980430" cy="18415"/>
                <wp:effectExtent l="0" t="0" r="1270" b="0"/>
                <wp:wrapTopAndBottom/>
                <wp:docPr id="143"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BAC36F0" id="docshape44" o:spid="_x0000_s1026" style="position:absolute;margin-left:70.55pt;margin-top:20.5pt;width:470.9pt;height:1.4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" fillcolor="black" stroked="f">
                <v:path arrowok="t"/>
                <w10:wrap type="topAndBottom" anchorx="page"/>
              </v:rect>
            </w:pict>
          </mc:Fallback>
        </mc:AlternateContent>
      </w:r>
      <w:bookmarkStart w:id="10" w:name="Course_Evaluation_Methods"/>
      <w:bookmarkEnd w:id="10"/>
      <w:r w:rsidRPr="00A45C2E">
        <w:rPr>
          <w:sz w:val="28"/>
          <w:szCs w:val="28"/>
        </w:rPr>
        <w:t>Course</w:t>
      </w:r>
      <w:r w:rsidRPr="00785E43">
        <w:rPr>
          <w:sz w:val="28"/>
          <w:szCs w:val="28"/>
        </w:rPr>
        <w:t xml:space="preserve"> </w:t>
      </w:r>
      <w:r w:rsidRPr="00A45C2E">
        <w:rPr>
          <w:sz w:val="28"/>
          <w:szCs w:val="28"/>
        </w:rPr>
        <w:t>Evaluation</w:t>
      </w:r>
      <w:r w:rsidRPr="00785E43">
        <w:rPr>
          <w:sz w:val="28"/>
          <w:szCs w:val="28"/>
        </w:rPr>
        <w:t xml:space="preserve"> </w:t>
      </w:r>
      <w:r w:rsidRPr="00A45C2E">
        <w:rPr>
          <w:sz w:val="28"/>
          <w:szCs w:val="28"/>
        </w:rPr>
        <w:t>Methods</w:t>
      </w:r>
    </w:p>
    <w:p w14:paraId="2E1BF89A" w14:textId="77777777" w:rsidR="00284335" w:rsidRPr="00211FDD" w:rsidRDefault="00284335" w:rsidP="00284335">
      <w:pPr>
        <w:pStyle w:val="BodyText"/>
        <w:spacing w:before="51"/>
        <w:ind w:right="-1"/>
        <w:jc w:val="both"/>
        <w:rPr>
          <w:sz w:val="22"/>
          <w:szCs w:val="22"/>
        </w:rPr>
      </w:pPr>
      <w:r w:rsidRPr="00211FDD">
        <w:rPr>
          <w:sz w:val="22"/>
          <w:szCs w:val="22"/>
        </w:rPr>
        <w:t>The marks for this course will be based on a combination of written and oral assignments,</w:t>
      </w:r>
      <w:r w:rsidRPr="00211FDD">
        <w:rPr>
          <w:spacing w:val="-52"/>
          <w:sz w:val="22"/>
          <w:szCs w:val="22"/>
        </w:rPr>
        <w:t xml:space="preserve"> </w:t>
      </w:r>
      <w:r w:rsidRPr="00211FDD">
        <w:rPr>
          <w:sz w:val="22"/>
          <w:szCs w:val="22"/>
        </w:rPr>
        <w:t>designed</w:t>
      </w:r>
      <w:r w:rsidRPr="00211FDD">
        <w:rPr>
          <w:spacing w:val="-2"/>
          <w:sz w:val="22"/>
          <w:szCs w:val="22"/>
        </w:rPr>
        <w:t xml:space="preserve"> </w:t>
      </w:r>
      <w:r w:rsidRPr="00211FDD">
        <w:rPr>
          <w:sz w:val="22"/>
          <w:szCs w:val="22"/>
        </w:rPr>
        <w:t>to</w:t>
      </w:r>
      <w:r w:rsidRPr="00211FDD">
        <w:rPr>
          <w:spacing w:val="1"/>
          <w:sz w:val="22"/>
          <w:szCs w:val="22"/>
        </w:rPr>
        <w:t xml:space="preserve"> </w:t>
      </w:r>
      <w:r w:rsidRPr="00211FDD">
        <w:rPr>
          <w:sz w:val="22"/>
          <w:szCs w:val="22"/>
        </w:rPr>
        <w:t>guide</w:t>
      </w:r>
      <w:r w:rsidRPr="00211FDD">
        <w:rPr>
          <w:spacing w:val="-2"/>
          <w:sz w:val="22"/>
          <w:szCs w:val="22"/>
        </w:rPr>
        <w:t xml:space="preserve"> </w:t>
      </w:r>
      <w:r w:rsidRPr="00211FDD">
        <w:rPr>
          <w:sz w:val="22"/>
          <w:szCs w:val="22"/>
        </w:rPr>
        <w:t>you</w:t>
      </w:r>
      <w:r w:rsidRPr="00211FDD">
        <w:rPr>
          <w:spacing w:val="-1"/>
          <w:sz w:val="22"/>
          <w:szCs w:val="22"/>
        </w:rPr>
        <w:t xml:space="preserve"> </w:t>
      </w:r>
      <w:r w:rsidRPr="00211FDD">
        <w:rPr>
          <w:sz w:val="22"/>
          <w:szCs w:val="22"/>
        </w:rPr>
        <w:t>through</w:t>
      </w:r>
      <w:r w:rsidRPr="00211FDD">
        <w:rPr>
          <w:spacing w:val="-2"/>
          <w:sz w:val="22"/>
          <w:szCs w:val="22"/>
        </w:rPr>
        <w:t xml:space="preserve"> </w:t>
      </w:r>
      <w:r w:rsidRPr="00211FDD">
        <w:rPr>
          <w:sz w:val="22"/>
          <w:szCs w:val="22"/>
        </w:rPr>
        <w:t>the</w:t>
      </w:r>
      <w:r w:rsidRPr="00211FDD">
        <w:rPr>
          <w:spacing w:val="1"/>
          <w:sz w:val="22"/>
          <w:szCs w:val="22"/>
        </w:rPr>
        <w:t xml:space="preserve"> </w:t>
      </w:r>
      <w:r w:rsidRPr="00211FDD">
        <w:rPr>
          <w:sz w:val="22"/>
          <w:szCs w:val="22"/>
        </w:rPr>
        <w:t>research</w:t>
      </w:r>
      <w:r w:rsidRPr="00211FDD">
        <w:rPr>
          <w:spacing w:val="-1"/>
          <w:sz w:val="22"/>
          <w:szCs w:val="22"/>
        </w:rPr>
        <w:t xml:space="preserve"> </w:t>
      </w:r>
      <w:r w:rsidRPr="00211FDD">
        <w:rPr>
          <w:sz w:val="22"/>
          <w:szCs w:val="22"/>
        </w:rPr>
        <w:t>process.</w:t>
      </w:r>
    </w:p>
    <w:p w14:paraId="021CEC8A" w14:textId="77777777" w:rsidR="00284335" w:rsidRPr="00211FDD" w:rsidRDefault="00284335" w:rsidP="00284335">
      <w:pPr>
        <w:pStyle w:val="BodyText"/>
        <w:ind w:right="-1"/>
        <w:jc w:val="both"/>
        <w:rPr>
          <w:sz w:val="22"/>
          <w:szCs w:val="22"/>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6"/>
        <w:gridCol w:w="2977"/>
        <w:gridCol w:w="2126"/>
      </w:tblGrid>
      <w:tr w:rsidR="00284335" w:rsidRPr="00211FDD" w14:paraId="09F094CB" w14:textId="77777777" w:rsidTr="00D45CDA">
        <w:trPr>
          <w:trHeight w:val="327"/>
        </w:trPr>
        <w:tc>
          <w:tcPr>
            <w:tcW w:w="3816" w:type="dxa"/>
          </w:tcPr>
          <w:p w14:paraId="2AAB0D47" w14:textId="77777777" w:rsidR="00284335" w:rsidRPr="00211FDD" w:rsidRDefault="00284335" w:rsidP="00A93006">
            <w:pPr>
              <w:pStyle w:val="TableParagraph"/>
              <w:spacing w:line="292" w:lineRule="exact"/>
              <w:ind w:left="0" w:right="-1"/>
              <w:jc w:val="both"/>
            </w:pPr>
            <w:r w:rsidRPr="00211FDD">
              <w:t>Due</w:t>
            </w:r>
            <w:r w:rsidRPr="00211FDD">
              <w:rPr>
                <w:spacing w:val="-2"/>
              </w:rPr>
              <w:t xml:space="preserve"> </w:t>
            </w:r>
            <w:r w:rsidRPr="00211FDD">
              <w:t>Date:</w:t>
            </w:r>
          </w:p>
        </w:tc>
        <w:tc>
          <w:tcPr>
            <w:tcW w:w="2977" w:type="dxa"/>
          </w:tcPr>
          <w:p w14:paraId="7F291789" w14:textId="77777777" w:rsidR="00284335" w:rsidRPr="00211FDD" w:rsidRDefault="00284335" w:rsidP="00A93006">
            <w:pPr>
              <w:pStyle w:val="TableParagraph"/>
              <w:spacing w:line="292" w:lineRule="exact"/>
              <w:ind w:left="0" w:right="-1"/>
              <w:jc w:val="both"/>
            </w:pPr>
            <w:r w:rsidRPr="00211FDD">
              <w:t>Assessment</w:t>
            </w:r>
            <w:r w:rsidRPr="00211FDD">
              <w:rPr>
                <w:spacing w:val="-3"/>
              </w:rPr>
              <w:t xml:space="preserve"> </w:t>
            </w:r>
            <w:r w:rsidRPr="00211FDD">
              <w:t>Tool</w:t>
            </w:r>
          </w:p>
        </w:tc>
        <w:tc>
          <w:tcPr>
            <w:tcW w:w="2126" w:type="dxa"/>
          </w:tcPr>
          <w:p w14:paraId="46B0DBE4" w14:textId="18E27A2E" w:rsidR="00284335" w:rsidRPr="00211FDD" w:rsidRDefault="00284335" w:rsidP="003733E9">
            <w:pPr>
              <w:pStyle w:val="TableParagraph"/>
              <w:spacing w:line="292" w:lineRule="exact"/>
              <w:ind w:left="0" w:right="-1"/>
              <w:jc w:val="both"/>
            </w:pPr>
            <w:r w:rsidRPr="00211FDD">
              <w:t>Value</w:t>
            </w:r>
            <w:r w:rsidRPr="00211FDD">
              <w:rPr>
                <w:spacing w:val="-2"/>
              </w:rPr>
              <w:t xml:space="preserve"> </w:t>
            </w:r>
            <w:r w:rsidRPr="00211FDD">
              <w:t>of</w:t>
            </w:r>
            <w:r w:rsidR="003733E9">
              <w:t xml:space="preserve"> </w:t>
            </w:r>
            <w:r w:rsidRPr="00211FDD">
              <w:t>Final Grade</w:t>
            </w:r>
          </w:p>
        </w:tc>
      </w:tr>
      <w:tr w:rsidR="00D45CDA" w:rsidRPr="00211FDD" w14:paraId="1874072C" w14:textId="77777777" w:rsidTr="00D45CDA">
        <w:trPr>
          <w:trHeight w:val="327"/>
        </w:trPr>
        <w:tc>
          <w:tcPr>
            <w:tcW w:w="3816" w:type="dxa"/>
            <w:tcBorders>
              <w:top w:val="single" w:sz="4" w:space="0" w:color="000000"/>
              <w:left w:val="single" w:sz="4" w:space="0" w:color="000000"/>
              <w:bottom w:val="single" w:sz="4" w:space="0" w:color="000000"/>
              <w:right w:val="single" w:sz="4" w:space="0" w:color="000000"/>
            </w:tcBorders>
          </w:tcPr>
          <w:p w14:paraId="0DAADEA7" w14:textId="77777777" w:rsidR="00D45CDA" w:rsidRPr="00211FDD" w:rsidRDefault="00D45CDA" w:rsidP="00D45CDA">
            <w:pPr>
              <w:pStyle w:val="TableParagraph"/>
              <w:spacing w:line="292" w:lineRule="exact"/>
              <w:ind w:left="0" w:right="-1"/>
              <w:jc w:val="both"/>
            </w:pPr>
            <w:r>
              <w:t>Oct. 20, 2023/</w:t>
            </w:r>
            <w:r w:rsidRPr="00211FDD">
              <w:t>Mar.</w:t>
            </w:r>
            <w:r w:rsidRPr="00D45CDA">
              <w:t xml:space="preserve"> </w:t>
            </w:r>
            <w:r w:rsidRPr="00211FDD">
              <w:t>04, 202</w:t>
            </w:r>
            <w:r>
              <w:t>4</w:t>
            </w:r>
            <w:r w:rsidRPr="00D45CDA">
              <w:t xml:space="preserve"> </w:t>
            </w:r>
            <w:r w:rsidRPr="00211FDD">
              <w:t>–</w:t>
            </w:r>
            <w:r>
              <w:t>11</w:t>
            </w:r>
            <w:r w:rsidRPr="00211FDD">
              <w:t>:</w:t>
            </w:r>
            <w:r>
              <w:t>59</w:t>
            </w:r>
            <w:r w:rsidRPr="00D45CDA">
              <w:t xml:space="preserve"> </w:t>
            </w:r>
            <w:r w:rsidRPr="00211FDD">
              <w:t>pm</w:t>
            </w:r>
          </w:p>
        </w:tc>
        <w:tc>
          <w:tcPr>
            <w:tcW w:w="2977" w:type="dxa"/>
            <w:tcBorders>
              <w:top w:val="single" w:sz="4" w:space="0" w:color="000000"/>
              <w:left w:val="single" w:sz="4" w:space="0" w:color="000000"/>
              <w:bottom w:val="single" w:sz="4" w:space="0" w:color="000000"/>
              <w:right w:val="single" w:sz="4" w:space="0" w:color="000000"/>
            </w:tcBorders>
          </w:tcPr>
          <w:p w14:paraId="6F2C57C0" w14:textId="261EE93E" w:rsidR="00D45CDA" w:rsidRPr="00211FDD" w:rsidRDefault="00D45CDA" w:rsidP="00D45CDA">
            <w:pPr>
              <w:pStyle w:val="TableParagraph"/>
              <w:spacing w:line="292" w:lineRule="exact"/>
              <w:ind w:left="0" w:right="-1"/>
              <w:jc w:val="both"/>
            </w:pPr>
            <w:r w:rsidRPr="00211FDD">
              <w:t>Proposal</w:t>
            </w:r>
          </w:p>
        </w:tc>
        <w:tc>
          <w:tcPr>
            <w:tcW w:w="2126" w:type="dxa"/>
            <w:tcBorders>
              <w:top w:val="single" w:sz="4" w:space="0" w:color="000000"/>
              <w:left w:val="single" w:sz="4" w:space="0" w:color="000000"/>
              <w:bottom w:val="single" w:sz="4" w:space="0" w:color="000000"/>
              <w:right w:val="single" w:sz="4" w:space="0" w:color="000000"/>
            </w:tcBorders>
          </w:tcPr>
          <w:p w14:paraId="132F4B9A" w14:textId="77777777" w:rsidR="00D45CDA" w:rsidRPr="00211FDD" w:rsidRDefault="00D45CDA" w:rsidP="00D45CDA">
            <w:pPr>
              <w:pStyle w:val="TableParagraph"/>
              <w:spacing w:line="292" w:lineRule="exact"/>
              <w:ind w:left="0" w:right="-1"/>
              <w:jc w:val="both"/>
            </w:pPr>
            <w:r w:rsidRPr="00211FDD">
              <w:t>20%</w:t>
            </w:r>
          </w:p>
        </w:tc>
      </w:tr>
      <w:tr w:rsidR="00D45CDA" w:rsidRPr="00211FDD" w14:paraId="2B6B6A90" w14:textId="77777777" w:rsidTr="00D45CDA">
        <w:trPr>
          <w:trHeight w:val="327"/>
        </w:trPr>
        <w:tc>
          <w:tcPr>
            <w:tcW w:w="3816" w:type="dxa"/>
            <w:tcBorders>
              <w:top w:val="single" w:sz="4" w:space="0" w:color="000000"/>
              <w:left w:val="single" w:sz="4" w:space="0" w:color="000000"/>
              <w:bottom w:val="single" w:sz="4" w:space="0" w:color="000000"/>
              <w:right w:val="single" w:sz="4" w:space="0" w:color="000000"/>
            </w:tcBorders>
          </w:tcPr>
          <w:p w14:paraId="3643ED9D" w14:textId="77777777" w:rsidR="00D45CDA" w:rsidRPr="00211FDD" w:rsidRDefault="00D45CDA" w:rsidP="00D45CDA">
            <w:pPr>
              <w:pStyle w:val="TableParagraph"/>
              <w:spacing w:line="292" w:lineRule="exact"/>
              <w:ind w:left="0" w:right="-1"/>
              <w:jc w:val="both"/>
            </w:pPr>
            <w:r>
              <w:t xml:space="preserve">Nov. 30, </w:t>
            </w:r>
            <w:r w:rsidRPr="00211FDD">
              <w:t>2023</w:t>
            </w:r>
            <w:r>
              <w:t>/Mar. 21, 2024-11</w:t>
            </w:r>
            <w:r w:rsidRPr="00211FDD">
              <w:t>:</w:t>
            </w:r>
            <w:r>
              <w:t>59</w:t>
            </w:r>
            <w:r w:rsidRPr="00D45CDA">
              <w:t xml:space="preserve"> </w:t>
            </w:r>
            <w:r w:rsidRPr="00211FDD">
              <w:t>pm</w:t>
            </w:r>
          </w:p>
        </w:tc>
        <w:tc>
          <w:tcPr>
            <w:tcW w:w="2977" w:type="dxa"/>
            <w:tcBorders>
              <w:top w:val="single" w:sz="4" w:space="0" w:color="000000"/>
              <w:left w:val="single" w:sz="4" w:space="0" w:color="000000"/>
              <w:bottom w:val="single" w:sz="4" w:space="0" w:color="000000"/>
              <w:right w:val="single" w:sz="4" w:space="0" w:color="000000"/>
            </w:tcBorders>
          </w:tcPr>
          <w:p w14:paraId="66FF7693" w14:textId="77777777" w:rsidR="00D45CDA" w:rsidRPr="00211FDD" w:rsidRDefault="00D45CDA" w:rsidP="00D45CDA">
            <w:pPr>
              <w:pStyle w:val="TableParagraph"/>
              <w:spacing w:line="292" w:lineRule="exact"/>
              <w:ind w:left="0" w:right="-1"/>
              <w:jc w:val="both"/>
            </w:pPr>
            <w:r w:rsidRPr="00211FDD">
              <w:t>Completion</w:t>
            </w:r>
            <w:r w:rsidRPr="00D45CDA">
              <w:t xml:space="preserve"> </w:t>
            </w:r>
            <w:r w:rsidRPr="00211FDD">
              <w:t>of</w:t>
            </w:r>
            <w:r w:rsidRPr="00D45CDA">
              <w:t xml:space="preserve"> </w:t>
            </w:r>
            <w:r w:rsidRPr="00211FDD">
              <w:t>data collection</w:t>
            </w:r>
          </w:p>
        </w:tc>
        <w:tc>
          <w:tcPr>
            <w:tcW w:w="2126" w:type="dxa"/>
            <w:tcBorders>
              <w:top w:val="single" w:sz="4" w:space="0" w:color="000000"/>
              <w:left w:val="single" w:sz="4" w:space="0" w:color="000000"/>
              <w:bottom w:val="single" w:sz="4" w:space="0" w:color="000000"/>
              <w:right w:val="single" w:sz="4" w:space="0" w:color="000000"/>
            </w:tcBorders>
          </w:tcPr>
          <w:p w14:paraId="7174DDBC" w14:textId="77777777" w:rsidR="00D45CDA" w:rsidRPr="00D45CDA" w:rsidRDefault="00D45CDA" w:rsidP="00D45CDA">
            <w:pPr>
              <w:pStyle w:val="TableParagraph"/>
              <w:spacing w:line="292" w:lineRule="exact"/>
              <w:ind w:left="0" w:right="-1"/>
              <w:jc w:val="both"/>
            </w:pPr>
          </w:p>
        </w:tc>
      </w:tr>
      <w:tr w:rsidR="00D45CDA" w:rsidRPr="00211FDD" w14:paraId="7AE73886" w14:textId="77777777" w:rsidTr="00D45CDA">
        <w:trPr>
          <w:trHeight w:val="327"/>
        </w:trPr>
        <w:tc>
          <w:tcPr>
            <w:tcW w:w="3816" w:type="dxa"/>
            <w:tcBorders>
              <w:top w:val="single" w:sz="4" w:space="0" w:color="000000"/>
              <w:left w:val="single" w:sz="4" w:space="0" w:color="000000"/>
              <w:bottom w:val="single" w:sz="4" w:space="0" w:color="000000"/>
              <w:right w:val="single" w:sz="4" w:space="0" w:color="000000"/>
            </w:tcBorders>
          </w:tcPr>
          <w:p w14:paraId="52E3D421" w14:textId="77777777" w:rsidR="00D45CDA" w:rsidRDefault="00D45CDA" w:rsidP="00D45CDA">
            <w:pPr>
              <w:pStyle w:val="TableParagraph"/>
              <w:spacing w:line="292" w:lineRule="exact"/>
              <w:ind w:left="0" w:right="-1"/>
              <w:jc w:val="both"/>
            </w:pPr>
            <w:r>
              <w:t>Dec. 12, 2023/</w:t>
            </w:r>
            <w:r w:rsidRPr="00211FDD">
              <w:t>Apr.</w:t>
            </w:r>
            <w:r w:rsidRPr="00D45CDA">
              <w:t xml:space="preserve"> </w:t>
            </w:r>
            <w:r>
              <w:t>18</w:t>
            </w:r>
            <w:r w:rsidRPr="00211FDD">
              <w:t>, 202</w:t>
            </w:r>
            <w:r>
              <w:t>4</w:t>
            </w:r>
            <w:r w:rsidRPr="00D45CDA">
              <w:t xml:space="preserve"> </w:t>
            </w:r>
            <w:r w:rsidRPr="00211FDD">
              <w:t xml:space="preserve">– </w:t>
            </w:r>
            <w:r>
              <w:t>11</w:t>
            </w:r>
            <w:r w:rsidRPr="00211FDD">
              <w:t>:</w:t>
            </w:r>
            <w:r>
              <w:t>59</w:t>
            </w:r>
            <w:r w:rsidRPr="00D45CDA">
              <w:t xml:space="preserve"> </w:t>
            </w:r>
            <w:r w:rsidRPr="00211FDD">
              <w:t>pm</w:t>
            </w:r>
          </w:p>
        </w:tc>
        <w:tc>
          <w:tcPr>
            <w:tcW w:w="2977" w:type="dxa"/>
            <w:tcBorders>
              <w:top w:val="single" w:sz="4" w:space="0" w:color="000000"/>
              <w:left w:val="single" w:sz="4" w:space="0" w:color="000000"/>
              <w:bottom w:val="single" w:sz="4" w:space="0" w:color="000000"/>
              <w:right w:val="single" w:sz="4" w:space="0" w:color="000000"/>
            </w:tcBorders>
          </w:tcPr>
          <w:p w14:paraId="094DCA36" w14:textId="77777777" w:rsidR="00D45CDA" w:rsidRPr="00211FDD" w:rsidRDefault="00D45CDA" w:rsidP="00D45CDA">
            <w:pPr>
              <w:pStyle w:val="TableParagraph"/>
              <w:spacing w:line="292" w:lineRule="exact"/>
              <w:ind w:left="0" w:right="-1"/>
              <w:jc w:val="both"/>
            </w:pPr>
            <w:r w:rsidRPr="00211FDD">
              <w:t>Final</w:t>
            </w:r>
            <w:r w:rsidRPr="00D45CDA">
              <w:t xml:space="preserve"> </w:t>
            </w:r>
            <w:r w:rsidRPr="00211FDD">
              <w:t>report</w:t>
            </w:r>
          </w:p>
        </w:tc>
        <w:tc>
          <w:tcPr>
            <w:tcW w:w="2126" w:type="dxa"/>
            <w:tcBorders>
              <w:top w:val="single" w:sz="4" w:space="0" w:color="000000"/>
              <w:left w:val="single" w:sz="4" w:space="0" w:color="000000"/>
              <w:bottom w:val="single" w:sz="4" w:space="0" w:color="000000"/>
              <w:right w:val="single" w:sz="4" w:space="0" w:color="000000"/>
            </w:tcBorders>
          </w:tcPr>
          <w:p w14:paraId="08533364" w14:textId="77777777" w:rsidR="00D45CDA" w:rsidRPr="00D45CDA" w:rsidRDefault="00D45CDA" w:rsidP="00D45CDA">
            <w:pPr>
              <w:pStyle w:val="TableParagraph"/>
              <w:spacing w:line="292" w:lineRule="exact"/>
              <w:ind w:left="0" w:right="-1"/>
              <w:jc w:val="both"/>
            </w:pPr>
            <w:r w:rsidRPr="00211FDD">
              <w:t>50%</w:t>
            </w:r>
          </w:p>
        </w:tc>
      </w:tr>
      <w:tr w:rsidR="00D45CDA" w:rsidRPr="00211FDD" w14:paraId="159EB242" w14:textId="77777777" w:rsidTr="00D45CDA">
        <w:trPr>
          <w:trHeight w:val="327"/>
        </w:trPr>
        <w:tc>
          <w:tcPr>
            <w:tcW w:w="3816" w:type="dxa"/>
            <w:tcBorders>
              <w:top w:val="single" w:sz="4" w:space="0" w:color="000000"/>
              <w:left w:val="single" w:sz="4" w:space="0" w:color="000000"/>
              <w:bottom w:val="single" w:sz="4" w:space="0" w:color="000000"/>
              <w:right w:val="single" w:sz="4" w:space="0" w:color="000000"/>
            </w:tcBorders>
          </w:tcPr>
          <w:p w14:paraId="13706B89" w14:textId="77777777" w:rsidR="00D45CDA" w:rsidRDefault="00D45CDA" w:rsidP="00D45CDA">
            <w:pPr>
              <w:pStyle w:val="TableParagraph"/>
              <w:spacing w:line="292" w:lineRule="exact"/>
              <w:ind w:left="0" w:right="-1"/>
              <w:jc w:val="both"/>
            </w:pPr>
            <w:r>
              <w:t>Dec. 16, 2023/</w:t>
            </w:r>
            <w:r w:rsidRPr="00211FDD">
              <w:t>Apr.</w:t>
            </w:r>
            <w:r w:rsidRPr="00D45CDA">
              <w:t xml:space="preserve"> </w:t>
            </w:r>
            <w:r>
              <w:t>22</w:t>
            </w:r>
            <w:r w:rsidRPr="00211FDD">
              <w:t>, 202</w:t>
            </w:r>
            <w:r>
              <w:t>4</w:t>
            </w:r>
            <w:r w:rsidRPr="00D45CDA">
              <w:t xml:space="preserve"> </w:t>
            </w:r>
            <w:r w:rsidRPr="00211FDD">
              <w:t>-</w:t>
            </w:r>
            <w:r w:rsidRPr="00D45CDA">
              <w:t xml:space="preserve"> </w:t>
            </w:r>
            <w:r>
              <w:t>11</w:t>
            </w:r>
            <w:r w:rsidRPr="00211FDD">
              <w:t>:</w:t>
            </w:r>
            <w:r>
              <w:t>59</w:t>
            </w:r>
            <w:r w:rsidRPr="00D45CDA">
              <w:t xml:space="preserve"> </w:t>
            </w:r>
            <w:r w:rsidRPr="00211FDD">
              <w:t>pm</w:t>
            </w:r>
          </w:p>
        </w:tc>
        <w:tc>
          <w:tcPr>
            <w:tcW w:w="2977" w:type="dxa"/>
            <w:tcBorders>
              <w:top w:val="single" w:sz="4" w:space="0" w:color="000000"/>
              <w:left w:val="single" w:sz="4" w:space="0" w:color="000000"/>
              <w:bottom w:val="single" w:sz="4" w:space="0" w:color="000000"/>
              <w:right w:val="single" w:sz="4" w:space="0" w:color="000000"/>
            </w:tcBorders>
          </w:tcPr>
          <w:p w14:paraId="5ADA2E2D" w14:textId="77777777" w:rsidR="00D45CDA" w:rsidRPr="00211FDD" w:rsidRDefault="00D45CDA" w:rsidP="00D45CDA">
            <w:pPr>
              <w:pStyle w:val="TableParagraph"/>
              <w:spacing w:line="292" w:lineRule="exact"/>
              <w:ind w:left="0" w:right="-1"/>
              <w:jc w:val="both"/>
            </w:pPr>
            <w:r w:rsidRPr="00211FDD">
              <w:t>Oral</w:t>
            </w:r>
            <w:r w:rsidRPr="00D45CDA">
              <w:t xml:space="preserve"> </w:t>
            </w:r>
            <w:r w:rsidRPr="00211FDD">
              <w:t>presentation</w:t>
            </w:r>
          </w:p>
        </w:tc>
        <w:tc>
          <w:tcPr>
            <w:tcW w:w="2126" w:type="dxa"/>
            <w:tcBorders>
              <w:top w:val="single" w:sz="4" w:space="0" w:color="000000"/>
              <w:left w:val="single" w:sz="4" w:space="0" w:color="000000"/>
              <w:bottom w:val="single" w:sz="4" w:space="0" w:color="000000"/>
              <w:right w:val="single" w:sz="4" w:space="0" w:color="000000"/>
            </w:tcBorders>
          </w:tcPr>
          <w:p w14:paraId="7F2A5228" w14:textId="77777777" w:rsidR="00D45CDA" w:rsidRPr="00D45CDA" w:rsidRDefault="00D45CDA" w:rsidP="00D45CDA">
            <w:pPr>
              <w:pStyle w:val="TableParagraph"/>
              <w:spacing w:line="292" w:lineRule="exact"/>
              <w:ind w:left="0" w:right="-1"/>
              <w:jc w:val="both"/>
            </w:pPr>
            <w:r w:rsidRPr="00211FDD">
              <w:t>20%</w:t>
            </w:r>
          </w:p>
        </w:tc>
      </w:tr>
      <w:tr w:rsidR="00D45CDA" w:rsidRPr="00211FDD" w14:paraId="7E09C1AF" w14:textId="77777777" w:rsidTr="00D45CDA">
        <w:trPr>
          <w:trHeight w:val="327"/>
        </w:trPr>
        <w:tc>
          <w:tcPr>
            <w:tcW w:w="3816" w:type="dxa"/>
            <w:tcBorders>
              <w:top w:val="single" w:sz="4" w:space="0" w:color="000000"/>
              <w:left w:val="single" w:sz="4" w:space="0" w:color="000000"/>
              <w:bottom w:val="single" w:sz="4" w:space="0" w:color="000000"/>
              <w:right w:val="single" w:sz="4" w:space="0" w:color="000000"/>
            </w:tcBorders>
          </w:tcPr>
          <w:p w14:paraId="04294CD8" w14:textId="77777777" w:rsidR="00D45CDA" w:rsidRDefault="00D45CDA" w:rsidP="00D45CDA">
            <w:pPr>
              <w:pStyle w:val="TableParagraph"/>
              <w:spacing w:line="292" w:lineRule="exact"/>
              <w:ind w:left="0" w:right="-1"/>
              <w:jc w:val="both"/>
            </w:pPr>
            <w:r>
              <w:lastRenderedPageBreak/>
              <w:t>Dec. 16, 2023/</w:t>
            </w:r>
            <w:r w:rsidRPr="00211FDD">
              <w:t>Apr.</w:t>
            </w:r>
            <w:r w:rsidRPr="00D45CDA">
              <w:t xml:space="preserve"> </w:t>
            </w:r>
            <w:r w:rsidRPr="00211FDD">
              <w:t>2</w:t>
            </w:r>
            <w:r>
              <w:t>6</w:t>
            </w:r>
            <w:r w:rsidRPr="00211FDD">
              <w:t>, 202</w:t>
            </w:r>
            <w:r>
              <w:t>4</w:t>
            </w:r>
            <w:r w:rsidRPr="00211FDD">
              <w:t>-</w:t>
            </w:r>
            <w:r w:rsidRPr="00D45CDA">
              <w:t xml:space="preserve"> </w:t>
            </w:r>
            <w:r>
              <w:t>11</w:t>
            </w:r>
            <w:r w:rsidRPr="00211FDD">
              <w:t>:</w:t>
            </w:r>
            <w:r>
              <w:t>59</w:t>
            </w:r>
            <w:r w:rsidRPr="00D45CDA">
              <w:t xml:space="preserve"> </w:t>
            </w:r>
            <w:r w:rsidRPr="00211FDD">
              <w:t>pm</w:t>
            </w:r>
          </w:p>
        </w:tc>
        <w:tc>
          <w:tcPr>
            <w:tcW w:w="2977" w:type="dxa"/>
            <w:tcBorders>
              <w:top w:val="single" w:sz="4" w:space="0" w:color="000000"/>
              <w:left w:val="single" w:sz="4" w:space="0" w:color="000000"/>
              <w:bottom w:val="single" w:sz="4" w:space="0" w:color="000000"/>
              <w:right w:val="single" w:sz="4" w:space="0" w:color="000000"/>
            </w:tcBorders>
          </w:tcPr>
          <w:p w14:paraId="3F75BD28" w14:textId="77777777" w:rsidR="00D45CDA" w:rsidRPr="00211FDD" w:rsidRDefault="00D45CDA" w:rsidP="00D45CDA">
            <w:pPr>
              <w:pStyle w:val="TableParagraph"/>
              <w:spacing w:line="292" w:lineRule="exact"/>
              <w:ind w:left="0" w:right="-1"/>
              <w:jc w:val="both"/>
            </w:pPr>
            <w:r w:rsidRPr="00211FDD">
              <w:t>Supervisor</w:t>
            </w:r>
            <w:r w:rsidRPr="00D45CDA">
              <w:t xml:space="preserve"> </w:t>
            </w:r>
            <w:r w:rsidRPr="00211FDD">
              <w:t>evaluation</w:t>
            </w:r>
          </w:p>
        </w:tc>
        <w:tc>
          <w:tcPr>
            <w:tcW w:w="2126" w:type="dxa"/>
            <w:tcBorders>
              <w:top w:val="single" w:sz="4" w:space="0" w:color="000000"/>
              <w:left w:val="single" w:sz="4" w:space="0" w:color="000000"/>
              <w:bottom w:val="single" w:sz="4" w:space="0" w:color="000000"/>
              <w:right w:val="single" w:sz="4" w:space="0" w:color="000000"/>
            </w:tcBorders>
          </w:tcPr>
          <w:p w14:paraId="22E67456" w14:textId="77777777" w:rsidR="00D45CDA" w:rsidRPr="00D45CDA" w:rsidRDefault="00D45CDA" w:rsidP="00D45CDA">
            <w:pPr>
              <w:pStyle w:val="TableParagraph"/>
              <w:spacing w:line="292" w:lineRule="exact"/>
              <w:ind w:left="0" w:right="-1"/>
              <w:jc w:val="both"/>
            </w:pPr>
            <w:r w:rsidRPr="00211FDD">
              <w:t>10%</w:t>
            </w:r>
          </w:p>
        </w:tc>
      </w:tr>
    </w:tbl>
    <w:p w14:paraId="65642BD0" w14:textId="77777777" w:rsidR="00284335" w:rsidRPr="00211FDD" w:rsidRDefault="00284335" w:rsidP="00284335">
      <w:pPr>
        <w:pStyle w:val="BodyText"/>
        <w:spacing w:before="3"/>
        <w:ind w:right="-1"/>
        <w:jc w:val="both"/>
        <w:rPr>
          <w:sz w:val="22"/>
          <w:szCs w:val="22"/>
        </w:rPr>
      </w:pPr>
    </w:p>
    <w:p w14:paraId="4EF1B39D" w14:textId="77777777" w:rsidR="00284335" w:rsidRPr="00A45C2E" w:rsidRDefault="00284335" w:rsidP="00785E43">
      <w:pPr>
        <w:pStyle w:val="Heading1"/>
        <w:ind w:left="0" w:right="-1"/>
        <w:rPr>
          <w:sz w:val="28"/>
          <w:szCs w:val="28"/>
        </w:rPr>
      </w:pPr>
      <w:r w:rsidRPr="00A45C2E">
        <w:rPr>
          <w:noProof/>
          <w:sz w:val="28"/>
          <w:szCs w:val="28"/>
        </w:rPr>
        <mc:AlternateContent>
          <mc:Choice Requires="wps">
            <w:drawing>
              <wp:anchor distT="0" distB="0" distL="0" distR="0" simplePos="0" relativeHeight="487608832" behindDoc="1" locked="0" layoutInCell="1" allowOverlap="1" wp14:anchorId="43994766" wp14:editId="6A54F289">
                <wp:simplePos x="0" y="0"/>
                <wp:positionH relativeFrom="page">
                  <wp:posOffset>895985</wp:posOffset>
                </wp:positionH>
                <wp:positionV relativeFrom="paragraph">
                  <wp:posOffset>282575</wp:posOffset>
                </wp:positionV>
                <wp:extent cx="5980430" cy="18415"/>
                <wp:effectExtent l="0" t="0" r="1270" b="0"/>
                <wp:wrapTopAndBottom/>
                <wp:docPr id="142"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3B585E9" id="docshape48" o:spid="_x0000_s1026" style="position:absolute;margin-left:70.55pt;margin-top:22.25pt;width:470.9pt;height:1.45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" fillcolor="black" stroked="f">
                <v:path arrowok="t"/>
                <w10:wrap type="topAndBottom" anchorx="page"/>
              </v:rect>
            </w:pict>
          </mc:Fallback>
        </mc:AlternateContent>
      </w:r>
      <w:bookmarkStart w:id="11" w:name="Grading"/>
      <w:bookmarkEnd w:id="11"/>
      <w:r w:rsidRPr="00A45C2E">
        <w:rPr>
          <w:sz w:val="28"/>
          <w:szCs w:val="28"/>
        </w:rPr>
        <w:t>Grading</w:t>
      </w:r>
    </w:p>
    <w:p w14:paraId="29845AD7" w14:textId="77777777" w:rsidR="00284335" w:rsidRPr="00211FDD" w:rsidRDefault="00284335" w:rsidP="00284335">
      <w:pPr>
        <w:pStyle w:val="BodyText"/>
        <w:spacing w:before="2"/>
        <w:ind w:right="-1"/>
        <w:jc w:val="both"/>
        <w:rPr>
          <w:b/>
          <w:sz w:val="22"/>
          <w:szCs w:val="22"/>
        </w:rPr>
      </w:pPr>
    </w:p>
    <w:tbl>
      <w:tblPr>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2409"/>
        <w:gridCol w:w="2267"/>
        <w:gridCol w:w="2125"/>
      </w:tblGrid>
      <w:tr w:rsidR="00284335" w:rsidRPr="00211FDD" w14:paraId="4DF725BC" w14:textId="77777777" w:rsidTr="00A93006">
        <w:trPr>
          <w:trHeight w:val="292"/>
        </w:trPr>
        <w:tc>
          <w:tcPr>
            <w:tcW w:w="1526" w:type="dxa"/>
          </w:tcPr>
          <w:p w14:paraId="559DA48C" w14:textId="77777777" w:rsidR="00284335" w:rsidRPr="00211FDD" w:rsidRDefault="00284335" w:rsidP="00A93006">
            <w:pPr>
              <w:pStyle w:val="TableParagraph"/>
              <w:ind w:left="0" w:right="-1"/>
              <w:jc w:val="both"/>
              <w:rPr>
                <w:b/>
              </w:rPr>
            </w:pPr>
            <w:r w:rsidRPr="00211FDD">
              <w:rPr>
                <w:b/>
              </w:rPr>
              <w:t>Letter Grade</w:t>
            </w:r>
          </w:p>
        </w:tc>
        <w:tc>
          <w:tcPr>
            <w:tcW w:w="2409" w:type="dxa"/>
          </w:tcPr>
          <w:p w14:paraId="1BBE82C7" w14:textId="77777777" w:rsidR="00284335" w:rsidRPr="00211FDD" w:rsidRDefault="00284335" w:rsidP="00A93006">
            <w:pPr>
              <w:pStyle w:val="TableParagraph"/>
              <w:ind w:left="0" w:right="-1"/>
              <w:jc w:val="both"/>
              <w:rPr>
                <w:b/>
              </w:rPr>
            </w:pPr>
            <w:r w:rsidRPr="00211FDD">
              <w:rPr>
                <w:b/>
              </w:rPr>
              <w:t>Percentage</w:t>
            </w:r>
            <w:r w:rsidRPr="00211FDD">
              <w:rPr>
                <w:b/>
                <w:spacing w:val="-2"/>
              </w:rPr>
              <w:t xml:space="preserve"> </w:t>
            </w:r>
            <w:r w:rsidRPr="00211FDD">
              <w:rPr>
                <w:b/>
              </w:rPr>
              <w:t>out of</w:t>
            </w:r>
            <w:r w:rsidRPr="00211FDD">
              <w:rPr>
                <w:b/>
                <w:spacing w:val="-3"/>
              </w:rPr>
              <w:t xml:space="preserve"> </w:t>
            </w:r>
            <w:r w:rsidRPr="00211FDD">
              <w:rPr>
                <w:b/>
              </w:rPr>
              <w:t>100</w:t>
            </w:r>
          </w:p>
        </w:tc>
        <w:tc>
          <w:tcPr>
            <w:tcW w:w="2267" w:type="dxa"/>
          </w:tcPr>
          <w:p w14:paraId="76ABBFB1" w14:textId="77777777" w:rsidR="00284335" w:rsidRPr="00211FDD" w:rsidRDefault="00284335" w:rsidP="00A93006">
            <w:pPr>
              <w:pStyle w:val="TableParagraph"/>
              <w:ind w:left="0" w:right="-1"/>
              <w:jc w:val="both"/>
              <w:rPr>
                <w:b/>
              </w:rPr>
            </w:pPr>
            <w:r w:rsidRPr="00211FDD">
              <w:rPr>
                <w:b/>
              </w:rPr>
              <w:t>Grade</w:t>
            </w:r>
            <w:r w:rsidRPr="00211FDD">
              <w:rPr>
                <w:b/>
                <w:spacing w:val="-2"/>
              </w:rPr>
              <w:t xml:space="preserve"> </w:t>
            </w:r>
            <w:r w:rsidRPr="00211FDD">
              <w:rPr>
                <w:b/>
              </w:rPr>
              <w:t>Point</w:t>
            </w:r>
            <w:r w:rsidRPr="00211FDD">
              <w:rPr>
                <w:b/>
                <w:spacing w:val="-1"/>
              </w:rPr>
              <w:t xml:space="preserve"> </w:t>
            </w:r>
            <w:r w:rsidRPr="00211FDD">
              <w:rPr>
                <w:b/>
              </w:rPr>
              <w:t>Range</w:t>
            </w:r>
          </w:p>
        </w:tc>
        <w:tc>
          <w:tcPr>
            <w:tcW w:w="2125" w:type="dxa"/>
          </w:tcPr>
          <w:p w14:paraId="35E5DA5E" w14:textId="77777777" w:rsidR="00284335" w:rsidRPr="00211FDD" w:rsidRDefault="00284335" w:rsidP="00A93006">
            <w:pPr>
              <w:pStyle w:val="TableParagraph"/>
              <w:ind w:left="0" w:right="-1"/>
              <w:jc w:val="both"/>
              <w:rPr>
                <w:b/>
              </w:rPr>
            </w:pPr>
            <w:r w:rsidRPr="00211FDD">
              <w:rPr>
                <w:b/>
              </w:rPr>
              <w:t>Final</w:t>
            </w:r>
            <w:r w:rsidRPr="00211FDD">
              <w:rPr>
                <w:b/>
                <w:spacing w:val="-2"/>
              </w:rPr>
              <w:t xml:space="preserve"> </w:t>
            </w:r>
            <w:r w:rsidRPr="00211FDD">
              <w:rPr>
                <w:b/>
              </w:rPr>
              <w:t>Grade</w:t>
            </w:r>
            <w:r w:rsidRPr="00211FDD">
              <w:rPr>
                <w:b/>
                <w:spacing w:val="-1"/>
              </w:rPr>
              <w:t xml:space="preserve"> </w:t>
            </w:r>
            <w:r w:rsidRPr="00211FDD">
              <w:rPr>
                <w:b/>
              </w:rPr>
              <w:t>Point</w:t>
            </w:r>
          </w:p>
        </w:tc>
      </w:tr>
      <w:tr w:rsidR="00284335" w:rsidRPr="00211FDD" w14:paraId="030B49A1" w14:textId="77777777" w:rsidTr="00A93006">
        <w:trPr>
          <w:trHeight w:val="292"/>
        </w:trPr>
        <w:tc>
          <w:tcPr>
            <w:tcW w:w="1526" w:type="dxa"/>
          </w:tcPr>
          <w:p w14:paraId="1D6F721E" w14:textId="77777777" w:rsidR="00284335" w:rsidRPr="00211FDD" w:rsidRDefault="00284335" w:rsidP="00A93006">
            <w:pPr>
              <w:pStyle w:val="TableParagraph"/>
              <w:ind w:left="0" w:right="-1"/>
              <w:jc w:val="both"/>
            </w:pPr>
            <w:r w:rsidRPr="00211FDD">
              <w:t>A+</w:t>
            </w:r>
          </w:p>
        </w:tc>
        <w:tc>
          <w:tcPr>
            <w:tcW w:w="2409" w:type="dxa"/>
          </w:tcPr>
          <w:p w14:paraId="5779B40D" w14:textId="77777777" w:rsidR="00284335" w:rsidRPr="00211FDD" w:rsidRDefault="00284335" w:rsidP="00A93006">
            <w:pPr>
              <w:pStyle w:val="TableParagraph"/>
              <w:ind w:left="0" w:right="-1"/>
              <w:jc w:val="both"/>
            </w:pPr>
            <w:r w:rsidRPr="00211FDD">
              <w:t>90-100</w:t>
            </w:r>
          </w:p>
        </w:tc>
        <w:tc>
          <w:tcPr>
            <w:tcW w:w="2267" w:type="dxa"/>
          </w:tcPr>
          <w:p w14:paraId="72FD37AD" w14:textId="77777777" w:rsidR="00284335" w:rsidRPr="00211FDD" w:rsidRDefault="00284335" w:rsidP="00A93006">
            <w:pPr>
              <w:pStyle w:val="TableParagraph"/>
              <w:ind w:left="0" w:right="-1"/>
              <w:jc w:val="both"/>
            </w:pPr>
            <w:r w:rsidRPr="00211FDD">
              <w:t>4.25-4.5</w:t>
            </w:r>
          </w:p>
        </w:tc>
        <w:tc>
          <w:tcPr>
            <w:tcW w:w="2125" w:type="dxa"/>
          </w:tcPr>
          <w:p w14:paraId="774DE9B2" w14:textId="77777777" w:rsidR="00284335" w:rsidRPr="00211FDD" w:rsidRDefault="00284335" w:rsidP="00A93006">
            <w:pPr>
              <w:pStyle w:val="TableParagraph"/>
              <w:ind w:left="0" w:right="-1"/>
              <w:jc w:val="both"/>
            </w:pPr>
            <w:r w:rsidRPr="00211FDD">
              <w:t>4.5</w:t>
            </w:r>
          </w:p>
        </w:tc>
      </w:tr>
      <w:tr w:rsidR="00284335" w:rsidRPr="00211FDD" w14:paraId="2AFADBA0" w14:textId="77777777" w:rsidTr="00A93006">
        <w:trPr>
          <w:trHeight w:val="292"/>
        </w:trPr>
        <w:tc>
          <w:tcPr>
            <w:tcW w:w="1526" w:type="dxa"/>
          </w:tcPr>
          <w:p w14:paraId="6314519F" w14:textId="77777777" w:rsidR="00284335" w:rsidRPr="00211FDD" w:rsidRDefault="00284335" w:rsidP="00A93006">
            <w:pPr>
              <w:pStyle w:val="TableParagraph"/>
              <w:ind w:left="0" w:right="-1"/>
              <w:jc w:val="both"/>
            </w:pPr>
            <w:r w:rsidRPr="00211FDD">
              <w:t>A</w:t>
            </w:r>
          </w:p>
        </w:tc>
        <w:tc>
          <w:tcPr>
            <w:tcW w:w="2409" w:type="dxa"/>
          </w:tcPr>
          <w:p w14:paraId="1D8C1A15" w14:textId="77777777" w:rsidR="00284335" w:rsidRPr="00211FDD" w:rsidRDefault="00284335" w:rsidP="00A93006">
            <w:pPr>
              <w:pStyle w:val="TableParagraph"/>
              <w:ind w:left="0" w:right="-1"/>
              <w:jc w:val="both"/>
            </w:pPr>
            <w:r w:rsidRPr="00211FDD">
              <w:t>80-89</w:t>
            </w:r>
          </w:p>
        </w:tc>
        <w:tc>
          <w:tcPr>
            <w:tcW w:w="2267" w:type="dxa"/>
          </w:tcPr>
          <w:p w14:paraId="22D14F87" w14:textId="77777777" w:rsidR="00284335" w:rsidRPr="00211FDD" w:rsidRDefault="00284335" w:rsidP="00A93006">
            <w:pPr>
              <w:pStyle w:val="TableParagraph"/>
              <w:ind w:left="0" w:right="-1"/>
              <w:jc w:val="both"/>
            </w:pPr>
            <w:r w:rsidRPr="00211FDD">
              <w:t>3.75-4.24</w:t>
            </w:r>
          </w:p>
        </w:tc>
        <w:tc>
          <w:tcPr>
            <w:tcW w:w="2125" w:type="dxa"/>
          </w:tcPr>
          <w:p w14:paraId="52E4B4D9" w14:textId="77777777" w:rsidR="00284335" w:rsidRPr="00211FDD" w:rsidRDefault="00284335" w:rsidP="00A93006">
            <w:pPr>
              <w:pStyle w:val="TableParagraph"/>
              <w:ind w:left="0" w:right="-1"/>
              <w:jc w:val="both"/>
            </w:pPr>
            <w:r w:rsidRPr="00211FDD">
              <w:t>4.0</w:t>
            </w:r>
          </w:p>
        </w:tc>
      </w:tr>
      <w:tr w:rsidR="00284335" w:rsidRPr="00211FDD" w14:paraId="54F259DD" w14:textId="77777777" w:rsidTr="00A93006">
        <w:trPr>
          <w:trHeight w:val="294"/>
        </w:trPr>
        <w:tc>
          <w:tcPr>
            <w:tcW w:w="1526" w:type="dxa"/>
          </w:tcPr>
          <w:p w14:paraId="74C84716" w14:textId="77777777" w:rsidR="00284335" w:rsidRPr="00211FDD" w:rsidRDefault="00284335" w:rsidP="00A93006">
            <w:pPr>
              <w:pStyle w:val="TableParagraph"/>
              <w:spacing w:line="275" w:lineRule="exact"/>
              <w:ind w:left="0" w:right="-1"/>
              <w:jc w:val="both"/>
            </w:pPr>
            <w:r w:rsidRPr="00211FDD">
              <w:t>B+</w:t>
            </w:r>
          </w:p>
        </w:tc>
        <w:tc>
          <w:tcPr>
            <w:tcW w:w="2409" w:type="dxa"/>
          </w:tcPr>
          <w:p w14:paraId="425C1F83" w14:textId="77777777" w:rsidR="00284335" w:rsidRPr="00211FDD" w:rsidRDefault="00284335" w:rsidP="00A93006">
            <w:pPr>
              <w:pStyle w:val="TableParagraph"/>
              <w:spacing w:line="275" w:lineRule="exact"/>
              <w:ind w:left="0" w:right="-1"/>
              <w:jc w:val="both"/>
            </w:pPr>
            <w:r w:rsidRPr="00211FDD">
              <w:t>76-79</w:t>
            </w:r>
          </w:p>
        </w:tc>
        <w:tc>
          <w:tcPr>
            <w:tcW w:w="2267" w:type="dxa"/>
          </w:tcPr>
          <w:p w14:paraId="6331BCA1" w14:textId="77777777" w:rsidR="00284335" w:rsidRPr="00211FDD" w:rsidRDefault="00284335" w:rsidP="00A93006">
            <w:pPr>
              <w:pStyle w:val="TableParagraph"/>
              <w:spacing w:line="275" w:lineRule="exact"/>
              <w:ind w:left="0" w:right="-1"/>
              <w:jc w:val="both"/>
            </w:pPr>
            <w:r w:rsidRPr="00211FDD">
              <w:t>3.25-3.74</w:t>
            </w:r>
          </w:p>
        </w:tc>
        <w:tc>
          <w:tcPr>
            <w:tcW w:w="2125" w:type="dxa"/>
          </w:tcPr>
          <w:p w14:paraId="061E56BE" w14:textId="77777777" w:rsidR="00284335" w:rsidRPr="00211FDD" w:rsidRDefault="00284335" w:rsidP="00A93006">
            <w:pPr>
              <w:pStyle w:val="TableParagraph"/>
              <w:spacing w:line="275" w:lineRule="exact"/>
              <w:ind w:left="0" w:right="-1"/>
              <w:jc w:val="both"/>
            </w:pPr>
            <w:r w:rsidRPr="00211FDD">
              <w:t>3.5</w:t>
            </w:r>
          </w:p>
        </w:tc>
      </w:tr>
      <w:tr w:rsidR="00284335" w:rsidRPr="00211FDD" w14:paraId="1096F22B" w14:textId="77777777" w:rsidTr="00A93006">
        <w:trPr>
          <w:trHeight w:val="292"/>
        </w:trPr>
        <w:tc>
          <w:tcPr>
            <w:tcW w:w="1526" w:type="dxa"/>
          </w:tcPr>
          <w:p w14:paraId="706E5EE1" w14:textId="77777777" w:rsidR="00284335" w:rsidRPr="00211FDD" w:rsidRDefault="00284335" w:rsidP="00A93006">
            <w:pPr>
              <w:pStyle w:val="TableParagraph"/>
              <w:ind w:left="0" w:right="-1"/>
              <w:jc w:val="both"/>
            </w:pPr>
            <w:r w:rsidRPr="00211FDD">
              <w:t>B</w:t>
            </w:r>
          </w:p>
        </w:tc>
        <w:tc>
          <w:tcPr>
            <w:tcW w:w="2409" w:type="dxa"/>
          </w:tcPr>
          <w:p w14:paraId="553AD7A5" w14:textId="77777777" w:rsidR="00284335" w:rsidRPr="00211FDD" w:rsidRDefault="00284335" w:rsidP="00A93006">
            <w:pPr>
              <w:pStyle w:val="TableParagraph"/>
              <w:ind w:left="0" w:right="-1"/>
              <w:jc w:val="both"/>
            </w:pPr>
            <w:r w:rsidRPr="00211FDD">
              <w:t>70-75</w:t>
            </w:r>
          </w:p>
        </w:tc>
        <w:tc>
          <w:tcPr>
            <w:tcW w:w="2267" w:type="dxa"/>
          </w:tcPr>
          <w:p w14:paraId="4D6FC329" w14:textId="77777777" w:rsidR="00284335" w:rsidRPr="00211FDD" w:rsidRDefault="00284335" w:rsidP="00A93006">
            <w:pPr>
              <w:pStyle w:val="TableParagraph"/>
              <w:ind w:left="0" w:right="-1"/>
              <w:jc w:val="both"/>
            </w:pPr>
            <w:r w:rsidRPr="00211FDD">
              <w:t>2.75-3.24</w:t>
            </w:r>
          </w:p>
        </w:tc>
        <w:tc>
          <w:tcPr>
            <w:tcW w:w="2125" w:type="dxa"/>
          </w:tcPr>
          <w:p w14:paraId="539EDD27" w14:textId="77777777" w:rsidR="00284335" w:rsidRPr="00211FDD" w:rsidRDefault="00284335" w:rsidP="00A93006">
            <w:pPr>
              <w:pStyle w:val="TableParagraph"/>
              <w:ind w:left="0" w:right="-1"/>
              <w:jc w:val="both"/>
            </w:pPr>
            <w:r w:rsidRPr="00211FDD">
              <w:t>3.0</w:t>
            </w:r>
          </w:p>
        </w:tc>
      </w:tr>
      <w:tr w:rsidR="00284335" w:rsidRPr="00211FDD" w14:paraId="57B0F6E5" w14:textId="77777777" w:rsidTr="00A93006">
        <w:trPr>
          <w:trHeight w:val="292"/>
        </w:trPr>
        <w:tc>
          <w:tcPr>
            <w:tcW w:w="1526" w:type="dxa"/>
          </w:tcPr>
          <w:p w14:paraId="09D51CAA" w14:textId="77777777" w:rsidR="00284335" w:rsidRPr="00211FDD" w:rsidRDefault="00284335" w:rsidP="00A93006">
            <w:pPr>
              <w:pStyle w:val="TableParagraph"/>
              <w:ind w:left="0" w:right="-1"/>
              <w:jc w:val="both"/>
            </w:pPr>
            <w:r w:rsidRPr="00211FDD">
              <w:t>C+</w:t>
            </w:r>
          </w:p>
        </w:tc>
        <w:tc>
          <w:tcPr>
            <w:tcW w:w="2409" w:type="dxa"/>
          </w:tcPr>
          <w:p w14:paraId="4FB94C58" w14:textId="77777777" w:rsidR="00284335" w:rsidRPr="00211FDD" w:rsidRDefault="00284335" w:rsidP="00A93006">
            <w:pPr>
              <w:pStyle w:val="TableParagraph"/>
              <w:ind w:left="0" w:right="-1"/>
              <w:jc w:val="both"/>
            </w:pPr>
            <w:r w:rsidRPr="00211FDD">
              <w:t>65-69</w:t>
            </w:r>
          </w:p>
        </w:tc>
        <w:tc>
          <w:tcPr>
            <w:tcW w:w="2267" w:type="dxa"/>
          </w:tcPr>
          <w:p w14:paraId="12B2BAB7" w14:textId="77777777" w:rsidR="00284335" w:rsidRPr="00211FDD" w:rsidRDefault="00284335" w:rsidP="00A93006">
            <w:pPr>
              <w:pStyle w:val="TableParagraph"/>
              <w:ind w:left="0" w:right="-1"/>
              <w:jc w:val="both"/>
            </w:pPr>
            <w:r w:rsidRPr="00211FDD">
              <w:t>2.25-2.74</w:t>
            </w:r>
          </w:p>
        </w:tc>
        <w:tc>
          <w:tcPr>
            <w:tcW w:w="2125" w:type="dxa"/>
          </w:tcPr>
          <w:p w14:paraId="6DB1C3C9" w14:textId="77777777" w:rsidR="00284335" w:rsidRPr="00211FDD" w:rsidRDefault="00284335" w:rsidP="00A93006">
            <w:pPr>
              <w:pStyle w:val="TableParagraph"/>
              <w:ind w:left="0" w:right="-1"/>
              <w:jc w:val="both"/>
            </w:pPr>
            <w:r w:rsidRPr="00211FDD">
              <w:t>2.5</w:t>
            </w:r>
          </w:p>
        </w:tc>
      </w:tr>
      <w:tr w:rsidR="00284335" w:rsidRPr="00211FDD" w14:paraId="60581DEE" w14:textId="77777777" w:rsidTr="00A93006">
        <w:trPr>
          <w:trHeight w:val="292"/>
        </w:trPr>
        <w:tc>
          <w:tcPr>
            <w:tcW w:w="1526" w:type="dxa"/>
          </w:tcPr>
          <w:p w14:paraId="3AFC9937" w14:textId="77777777" w:rsidR="00284335" w:rsidRPr="00211FDD" w:rsidRDefault="00284335" w:rsidP="00A93006">
            <w:pPr>
              <w:pStyle w:val="TableParagraph"/>
              <w:ind w:left="0" w:right="-1"/>
              <w:jc w:val="both"/>
            </w:pPr>
            <w:r w:rsidRPr="00211FDD">
              <w:t>C</w:t>
            </w:r>
          </w:p>
        </w:tc>
        <w:tc>
          <w:tcPr>
            <w:tcW w:w="2409" w:type="dxa"/>
          </w:tcPr>
          <w:p w14:paraId="078EADA6" w14:textId="77777777" w:rsidR="00284335" w:rsidRPr="00211FDD" w:rsidRDefault="00284335" w:rsidP="00A93006">
            <w:pPr>
              <w:pStyle w:val="TableParagraph"/>
              <w:ind w:left="0" w:right="-1"/>
              <w:jc w:val="both"/>
            </w:pPr>
            <w:r w:rsidRPr="00211FDD">
              <w:t>60-64</w:t>
            </w:r>
          </w:p>
        </w:tc>
        <w:tc>
          <w:tcPr>
            <w:tcW w:w="2267" w:type="dxa"/>
          </w:tcPr>
          <w:p w14:paraId="07A8648B" w14:textId="77777777" w:rsidR="00284335" w:rsidRPr="00211FDD" w:rsidRDefault="00284335" w:rsidP="00A93006">
            <w:pPr>
              <w:pStyle w:val="TableParagraph"/>
              <w:ind w:left="0" w:right="-1"/>
              <w:jc w:val="both"/>
            </w:pPr>
            <w:r w:rsidRPr="00211FDD">
              <w:t>2.0-2.24</w:t>
            </w:r>
          </w:p>
        </w:tc>
        <w:tc>
          <w:tcPr>
            <w:tcW w:w="2125" w:type="dxa"/>
          </w:tcPr>
          <w:p w14:paraId="6225D48D" w14:textId="77777777" w:rsidR="00284335" w:rsidRPr="00211FDD" w:rsidRDefault="00284335" w:rsidP="00A93006">
            <w:pPr>
              <w:pStyle w:val="TableParagraph"/>
              <w:ind w:left="0" w:right="-1"/>
              <w:jc w:val="both"/>
            </w:pPr>
            <w:r w:rsidRPr="00211FDD">
              <w:t>2.0</w:t>
            </w:r>
          </w:p>
        </w:tc>
      </w:tr>
      <w:tr w:rsidR="00284335" w:rsidRPr="00211FDD" w14:paraId="1F968446" w14:textId="77777777" w:rsidTr="00A93006">
        <w:trPr>
          <w:trHeight w:val="294"/>
        </w:trPr>
        <w:tc>
          <w:tcPr>
            <w:tcW w:w="1526" w:type="dxa"/>
          </w:tcPr>
          <w:p w14:paraId="2F812534" w14:textId="77777777" w:rsidR="00284335" w:rsidRPr="00211FDD" w:rsidRDefault="00284335" w:rsidP="00A93006">
            <w:pPr>
              <w:pStyle w:val="TableParagraph"/>
              <w:spacing w:line="275" w:lineRule="exact"/>
              <w:ind w:left="0" w:right="-1"/>
              <w:jc w:val="both"/>
            </w:pPr>
            <w:r w:rsidRPr="00211FDD">
              <w:t>D</w:t>
            </w:r>
          </w:p>
        </w:tc>
        <w:tc>
          <w:tcPr>
            <w:tcW w:w="2409" w:type="dxa"/>
          </w:tcPr>
          <w:p w14:paraId="087D0B65" w14:textId="77777777" w:rsidR="00284335" w:rsidRPr="00211FDD" w:rsidRDefault="00284335" w:rsidP="00A93006">
            <w:pPr>
              <w:pStyle w:val="TableParagraph"/>
              <w:spacing w:line="275" w:lineRule="exact"/>
              <w:ind w:left="0" w:right="-1"/>
              <w:jc w:val="both"/>
            </w:pPr>
            <w:r w:rsidRPr="00211FDD">
              <w:t>50-59</w:t>
            </w:r>
          </w:p>
        </w:tc>
        <w:tc>
          <w:tcPr>
            <w:tcW w:w="2267" w:type="dxa"/>
          </w:tcPr>
          <w:p w14:paraId="402ACA74" w14:textId="77777777" w:rsidR="00284335" w:rsidRPr="00211FDD" w:rsidRDefault="00284335" w:rsidP="00A93006">
            <w:pPr>
              <w:pStyle w:val="TableParagraph"/>
              <w:spacing w:line="275" w:lineRule="exact"/>
              <w:ind w:left="0" w:right="-1"/>
              <w:jc w:val="both"/>
            </w:pPr>
            <w:r w:rsidRPr="00211FDD">
              <w:t>Less</w:t>
            </w:r>
            <w:r w:rsidRPr="00211FDD">
              <w:rPr>
                <w:spacing w:val="-2"/>
              </w:rPr>
              <w:t xml:space="preserve"> </w:t>
            </w:r>
            <w:r w:rsidRPr="00211FDD">
              <w:t>than</w:t>
            </w:r>
            <w:r w:rsidRPr="00211FDD">
              <w:rPr>
                <w:spacing w:val="-2"/>
              </w:rPr>
              <w:t xml:space="preserve"> </w:t>
            </w:r>
            <w:r w:rsidRPr="00211FDD">
              <w:t>2.0</w:t>
            </w:r>
          </w:p>
        </w:tc>
        <w:tc>
          <w:tcPr>
            <w:tcW w:w="2125" w:type="dxa"/>
          </w:tcPr>
          <w:p w14:paraId="44A596C9" w14:textId="77777777" w:rsidR="00284335" w:rsidRPr="00211FDD" w:rsidRDefault="00284335" w:rsidP="00A93006">
            <w:pPr>
              <w:pStyle w:val="TableParagraph"/>
              <w:spacing w:line="275" w:lineRule="exact"/>
              <w:ind w:left="0" w:right="-1"/>
              <w:jc w:val="both"/>
            </w:pPr>
            <w:r w:rsidRPr="00211FDD">
              <w:t>1.0</w:t>
            </w:r>
          </w:p>
        </w:tc>
      </w:tr>
      <w:tr w:rsidR="00284335" w:rsidRPr="00211FDD" w14:paraId="5FFA56EE" w14:textId="77777777" w:rsidTr="00A93006">
        <w:trPr>
          <w:trHeight w:val="292"/>
        </w:trPr>
        <w:tc>
          <w:tcPr>
            <w:tcW w:w="1526" w:type="dxa"/>
          </w:tcPr>
          <w:p w14:paraId="6C5D3071" w14:textId="77777777" w:rsidR="00284335" w:rsidRPr="00211FDD" w:rsidRDefault="00284335" w:rsidP="00A93006">
            <w:pPr>
              <w:pStyle w:val="TableParagraph"/>
              <w:ind w:left="0" w:right="-1"/>
              <w:jc w:val="both"/>
            </w:pPr>
            <w:r w:rsidRPr="00211FDD">
              <w:t>F</w:t>
            </w:r>
          </w:p>
        </w:tc>
        <w:tc>
          <w:tcPr>
            <w:tcW w:w="2409" w:type="dxa"/>
          </w:tcPr>
          <w:p w14:paraId="4E185609" w14:textId="77777777" w:rsidR="00284335" w:rsidRPr="00211FDD" w:rsidRDefault="00284335" w:rsidP="00A93006">
            <w:pPr>
              <w:pStyle w:val="TableParagraph"/>
              <w:ind w:left="0" w:right="-1"/>
              <w:jc w:val="both"/>
            </w:pPr>
            <w:r w:rsidRPr="00211FDD">
              <w:t>Less</w:t>
            </w:r>
            <w:r w:rsidRPr="00211FDD">
              <w:rPr>
                <w:spacing w:val="-1"/>
              </w:rPr>
              <w:t xml:space="preserve"> </w:t>
            </w:r>
            <w:r w:rsidRPr="00211FDD">
              <w:t>than</w:t>
            </w:r>
            <w:r w:rsidRPr="00211FDD">
              <w:rPr>
                <w:spacing w:val="-2"/>
              </w:rPr>
              <w:t xml:space="preserve"> </w:t>
            </w:r>
            <w:r w:rsidRPr="00211FDD">
              <w:t>50</w:t>
            </w:r>
          </w:p>
        </w:tc>
        <w:tc>
          <w:tcPr>
            <w:tcW w:w="2267" w:type="dxa"/>
          </w:tcPr>
          <w:p w14:paraId="16A98232" w14:textId="77777777" w:rsidR="00284335" w:rsidRPr="00211FDD" w:rsidRDefault="00284335" w:rsidP="00A93006">
            <w:pPr>
              <w:pStyle w:val="TableParagraph"/>
              <w:spacing w:line="240" w:lineRule="auto"/>
              <w:ind w:left="0" w:right="-1"/>
              <w:jc w:val="both"/>
              <w:rPr>
                <w:rFonts w:ascii="Times New Roman"/>
              </w:rPr>
            </w:pPr>
          </w:p>
        </w:tc>
        <w:tc>
          <w:tcPr>
            <w:tcW w:w="2125" w:type="dxa"/>
          </w:tcPr>
          <w:p w14:paraId="7FF4735B" w14:textId="77777777" w:rsidR="00284335" w:rsidRPr="00211FDD" w:rsidRDefault="00284335" w:rsidP="00A93006">
            <w:pPr>
              <w:pStyle w:val="TableParagraph"/>
              <w:ind w:left="0" w:right="-1"/>
              <w:jc w:val="both"/>
            </w:pPr>
            <w:r w:rsidRPr="00211FDD">
              <w:t>0</w:t>
            </w:r>
          </w:p>
        </w:tc>
      </w:tr>
    </w:tbl>
    <w:p w14:paraId="21E5BF74" w14:textId="77777777" w:rsidR="00284335" w:rsidRPr="00211FDD" w:rsidRDefault="00284335" w:rsidP="00284335">
      <w:pPr>
        <w:pStyle w:val="BodyText"/>
        <w:spacing w:before="3"/>
        <w:ind w:right="-1"/>
        <w:jc w:val="both"/>
        <w:rPr>
          <w:b/>
          <w:sz w:val="22"/>
          <w:szCs w:val="22"/>
        </w:rPr>
      </w:pPr>
    </w:p>
    <w:p w14:paraId="5417F496" w14:textId="77777777" w:rsidR="00785E43" w:rsidRPr="00785E43" w:rsidRDefault="00785E43" w:rsidP="00785E43">
      <w:pPr>
        <w:pStyle w:val="Heading1"/>
        <w:pBdr>
          <w:bottom w:val="single" w:sz="24" w:space="1" w:color="auto"/>
        </w:pBdr>
        <w:ind w:left="0" w:right="-1"/>
        <w:rPr>
          <w:sz w:val="28"/>
          <w:szCs w:val="28"/>
        </w:rPr>
      </w:pPr>
      <w:r w:rsidRPr="00785E43">
        <w:rPr>
          <w:sz w:val="28"/>
          <w:szCs w:val="28"/>
        </w:rPr>
        <w:t xml:space="preserve">Voluntary Withdrawal </w:t>
      </w:r>
    </w:p>
    <w:p w14:paraId="44200D2E" w14:textId="77777777" w:rsidR="00422BE1" w:rsidRDefault="00422BE1" w:rsidP="00422BE1">
      <w:pPr>
        <w:jc w:val="both"/>
        <w:rPr>
          <w:rFonts w:cstheme="minorHAnsi"/>
          <w:szCs w:val="24"/>
        </w:rPr>
      </w:pPr>
      <w:r>
        <w:rPr>
          <w:rFonts w:cstheme="minorHAnsi"/>
          <w:szCs w:val="24"/>
        </w:rPr>
        <w:t>Fall Term 2023: Last</w:t>
      </w:r>
      <w:r w:rsidRPr="00A300AF">
        <w:rPr>
          <w:rFonts w:cstheme="minorHAnsi"/>
          <w:szCs w:val="24"/>
        </w:rPr>
        <w:t xml:space="preserve"> day to drop </w:t>
      </w:r>
      <w:r>
        <w:rPr>
          <w:rFonts w:cstheme="minorHAnsi"/>
          <w:szCs w:val="24"/>
        </w:rPr>
        <w:t>the class</w:t>
      </w:r>
      <w:r w:rsidRPr="00A300AF">
        <w:rPr>
          <w:rFonts w:cstheme="minorHAnsi"/>
          <w:szCs w:val="24"/>
        </w:rPr>
        <w:t xml:space="preserve"> and receive 100% refund </w:t>
      </w:r>
      <w:r>
        <w:rPr>
          <w:rFonts w:cstheme="minorHAnsi"/>
          <w:szCs w:val="24"/>
        </w:rPr>
        <w:t xml:space="preserve">is September 21, </w:t>
      </w:r>
      <w:proofErr w:type="gramStart"/>
      <w:r>
        <w:rPr>
          <w:rFonts w:cstheme="minorHAnsi"/>
          <w:szCs w:val="24"/>
        </w:rPr>
        <w:t>2023</w:t>
      </w:r>
      <w:proofErr w:type="gramEnd"/>
      <w:r>
        <w:rPr>
          <w:rFonts w:cstheme="minorHAnsi"/>
          <w:szCs w:val="24"/>
        </w:rPr>
        <w:t xml:space="preserve"> and the last day to withdraw </w:t>
      </w:r>
      <w:r w:rsidRPr="00A300AF">
        <w:rPr>
          <w:rFonts w:cstheme="minorHAnsi"/>
          <w:szCs w:val="24"/>
        </w:rPr>
        <w:t>with no refund</w:t>
      </w:r>
      <w:r>
        <w:rPr>
          <w:rFonts w:cstheme="minorHAnsi"/>
          <w:szCs w:val="24"/>
        </w:rPr>
        <w:t xml:space="preserve"> is November 22, 2023. </w:t>
      </w:r>
    </w:p>
    <w:p w14:paraId="52C5DFDC" w14:textId="77777777" w:rsidR="00422BE1" w:rsidRDefault="00422BE1" w:rsidP="00422BE1">
      <w:pPr>
        <w:jc w:val="both"/>
        <w:rPr>
          <w:rFonts w:cstheme="minorHAnsi"/>
          <w:szCs w:val="24"/>
        </w:rPr>
      </w:pPr>
    </w:p>
    <w:p w14:paraId="1CA66F03" w14:textId="17A93E40" w:rsidR="00422BE1" w:rsidRDefault="00422BE1" w:rsidP="00422BE1">
      <w:pPr>
        <w:jc w:val="both"/>
        <w:rPr>
          <w:rFonts w:cstheme="minorHAnsi"/>
          <w:szCs w:val="24"/>
        </w:rPr>
      </w:pPr>
      <w:r>
        <w:rPr>
          <w:rFonts w:cstheme="minorHAnsi"/>
          <w:szCs w:val="24"/>
        </w:rPr>
        <w:t>Winter Term 2024: Last</w:t>
      </w:r>
      <w:r w:rsidRPr="00A300AF">
        <w:rPr>
          <w:rFonts w:cstheme="minorHAnsi"/>
          <w:szCs w:val="24"/>
        </w:rPr>
        <w:t xml:space="preserve"> day to drop </w:t>
      </w:r>
      <w:r>
        <w:rPr>
          <w:rFonts w:cstheme="minorHAnsi"/>
          <w:szCs w:val="24"/>
        </w:rPr>
        <w:t>the class</w:t>
      </w:r>
      <w:r w:rsidRPr="00A300AF">
        <w:rPr>
          <w:rFonts w:cstheme="minorHAnsi"/>
          <w:szCs w:val="24"/>
        </w:rPr>
        <w:t xml:space="preserve"> and receive 100% refund </w:t>
      </w:r>
      <w:r>
        <w:rPr>
          <w:rFonts w:cstheme="minorHAnsi"/>
          <w:szCs w:val="24"/>
        </w:rPr>
        <w:t xml:space="preserve">is January 21, </w:t>
      </w:r>
      <w:proofErr w:type="gramStart"/>
      <w:r>
        <w:rPr>
          <w:rFonts w:cstheme="minorHAnsi"/>
          <w:szCs w:val="24"/>
        </w:rPr>
        <w:t>2024</w:t>
      </w:r>
      <w:proofErr w:type="gramEnd"/>
      <w:r>
        <w:rPr>
          <w:rFonts w:cstheme="minorHAnsi"/>
          <w:szCs w:val="24"/>
        </w:rPr>
        <w:t xml:space="preserve"> and the last day to withdraw </w:t>
      </w:r>
      <w:r w:rsidRPr="00A300AF">
        <w:rPr>
          <w:rFonts w:cstheme="minorHAnsi"/>
          <w:szCs w:val="24"/>
        </w:rPr>
        <w:t>with no refund</w:t>
      </w:r>
      <w:r>
        <w:rPr>
          <w:rFonts w:cstheme="minorHAnsi"/>
          <w:szCs w:val="24"/>
        </w:rPr>
        <w:t xml:space="preserve"> is March 23, 2024. </w:t>
      </w:r>
    </w:p>
    <w:p w14:paraId="73B591DA" w14:textId="77777777" w:rsidR="00422BE1" w:rsidRDefault="00422BE1" w:rsidP="00422BE1">
      <w:pPr>
        <w:jc w:val="both"/>
        <w:rPr>
          <w:rFonts w:cstheme="minorHAnsi"/>
          <w:szCs w:val="24"/>
        </w:rPr>
      </w:pPr>
    </w:p>
    <w:p w14:paraId="12A35C0C" w14:textId="1085AFCA" w:rsidR="00422BE1" w:rsidRPr="002723CF" w:rsidRDefault="00422BE1" w:rsidP="00422BE1">
      <w:pPr>
        <w:jc w:val="both"/>
        <w:rPr>
          <w:rFonts w:cstheme="minorHAnsi"/>
          <w:szCs w:val="24"/>
        </w:rPr>
      </w:pPr>
      <w:r>
        <w:rPr>
          <w:rFonts w:cstheme="minorHAnsi"/>
          <w:szCs w:val="24"/>
        </w:rPr>
        <w:t>Students who did not drop the course by the deadline would</w:t>
      </w:r>
      <w:r w:rsidRPr="009D0834">
        <w:rPr>
          <w:rFonts w:cstheme="minorHAnsi"/>
          <w:szCs w:val="24"/>
        </w:rPr>
        <w:t xml:space="preserve"> be assigned a final grade</w:t>
      </w:r>
      <w:r>
        <w:rPr>
          <w:rFonts w:cstheme="minorHAnsi"/>
          <w:szCs w:val="24"/>
        </w:rPr>
        <w:t xml:space="preserve">. The withdrawal courses will be recorded on official transcript. Please refer to the </w:t>
      </w:r>
      <w:hyperlink r:id="rId21" w:history="1">
        <w:r w:rsidRPr="00A57207">
          <w:rPr>
            <w:rStyle w:val="Hyperlink"/>
            <w:rFonts w:cstheme="minorHAnsi"/>
            <w:szCs w:val="24"/>
          </w:rPr>
          <w:t>Registrar’s Office</w:t>
        </w:r>
      </w:hyperlink>
      <w:r>
        <w:rPr>
          <w:rFonts w:cstheme="minorHAnsi"/>
          <w:szCs w:val="24"/>
        </w:rPr>
        <w:t xml:space="preserve"> web page for more information. I am willing to discuss your progress and strategies for improvement prior the withdrawal date.</w:t>
      </w:r>
    </w:p>
    <w:p w14:paraId="1FFE0F15" w14:textId="77777777" w:rsidR="00785E43" w:rsidRPr="002723CF" w:rsidRDefault="00785E43" w:rsidP="00785E43">
      <w:pPr>
        <w:jc w:val="both"/>
        <w:rPr>
          <w:rFonts w:cstheme="minorHAnsi"/>
          <w:szCs w:val="24"/>
        </w:rPr>
      </w:pPr>
    </w:p>
    <w:p w14:paraId="04E8F1E6" w14:textId="77777777" w:rsidR="00785E43" w:rsidRPr="00785E43" w:rsidRDefault="00785E43" w:rsidP="00785E43">
      <w:pPr>
        <w:pStyle w:val="Heading1"/>
        <w:pBdr>
          <w:bottom w:val="single" w:sz="24" w:space="1" w:color="auto"/>
        </w:pBdr>
        <w:ind w:left="0" w:right="-1"/>
        <w:rPr>
          <w:sz w:val="28"/>
          <w:szCs w:val="28"/>
        </w:rPr>
      </w:pPr>
      <w:bookmarkStart w:id="12" w:name="_Toc468103022"/>
      <w:r w:rsidRPr="00785E43">
        <w:rPr>
          <w:sz w:val="28"/>
          <w:szCs w:val="28"/>
        </w:rPr>
        <w:t>Referencing Style</w:t>
      </w:r>
      <w:bookmarkEnd w:id="12"/>
      <w:r w:rsidRPr="00785E43">
        <w:rPr>
          <w:sz w:val="28"/>
          <w:szCs w:val="28"/>
        </w:rPr>
        <w:t xml:space="preserve"> </w:t>
      </w:r>
    </w:p>
    <w:p w14:paraId="1C6146A2" w14:textId="4EF32744" w:rsidR="00785E43" w:rsidRDefault="00785E43" w:rsidP="00785E43">
      <w:pPr>
        <w:jc w:val="both"/>
        <w:rPr>
          <w:rFonts w:cstheme="minorHAnsi"/>
          <w:szCs w:val="24"/>
        </w:rPr>
      </w:pPr>
      <w:r w:rsidRPr="009074C6">
        <w:rPr>
          <w:rFonts w:cstheme="minorHAnsi"/>
          <w:szCs w:val="24"/>
        </w:rPr>
        <w:t>Assignments should use the APA reference</w:t>
      </w:r>
      <w:r>
        <w:rPr>
          <w:rFonts w:cstheme="minorHAnsi"/>
          <w:szCs w:val="24"/>
        </w:rPr>
        <w:t xml:space="preserve"> style as outlined in the text: </w:t>
      </w:r>
      <w:r w:rsidRPr="009074C6">
        <w:rPr>
          <w:rFonts w:cstheme="minorHAnsi"/>
          <w:szCs w:val="24"/>
        </w:rPr>
        <w:t>American Psychological Association. (20</w:t>
      </w:r>
      <w:r>
        <w:rPr>
          <w:rFonts w:cstheme="minorHAnsi"/>
          <w:szCs w:val="24"/>
        </w:rPr>
        <w:t>20</w:t>
      </w:r>
      <w:r w:rsidRPr="009074C6">
        <w:rPr>
          <w:rFonts w:cstheme="minorHAnsi"/>
          <w:szCs w:val="24"/>
        </w:rPr>
        <w:t xml:space="preserve">). </w:t>
      </w:r>
      <w:r w:rsidRPr="008D0949">
        <w:rPr>
          <w:rFonts w:cstheme="minorHAnsi"/>
          <w:i/>
          <w:iCs/>
          <w:szCs w:val="24"/>
        </w:rPr>
        <w:t>Publication Manual of the American Psychological Association</w:t>
      </w:r>
      <w:r w:rsidRPr="009074C6">
        <w:rPr>
          <w:rFonts w:cstheme="minorHAnsi"/>
          <w:szCs w:val="24"/>
        </w:rPr>
        <w:t xml:space="preserve"> (</w:t>
      </w:r>
      <w:r>
        <w:rPr>
          <w:rFonts w:cstheme="minorHAnsi"/>
          <w:szCs w:val="24"/>
        </w:rPr>
        <w:t>7</w:t>
      </w:r>
      <w:r w:rsidRPr="009074C6">
        <w:rPr>
          <w:rFonts w:cstheme="minorHAnsi"/>
          <w:szCs w:val="24"/>
        </w:rPr>
        <w:t>th ed.). Washington, DC.</w:t>
      </w:r>
    </w:p>
    <w:p w14:paraId="61362A3A" w14:textId="77777777" w:rsidR="001F14C8" w:rsidRDefault="001F14C8" w:rsidP="00785E43">
      <w:pPr>
        <w:jc w:val="both"/>
        <w:rPr>
          <w:rFonts w:cstheme="minorHAnsi"/>
          <w:szCs w:val="24"/>
        </w:rPr>
      </w:pPr>
    </w:p>
    <w:p w14:paraId="5AA4B2A5" w14:textId="77777777" w:rsidR="00785E43" w:rsidRPr="00A45C2E" w:rsidRDefault="00785E43" w:rsidP="001F14C8">
      <w:pPr>
        <w:pStyle w:val="Heading1"/>
        <w:ind w:left="0" w:right="-1"/>
        <w:rPr>
          <w:sz w:val="28"/>
          <w:szCs w:val="28"/>
        </w:rPr>
      </w:pPr>
      <w:r w:rsidRPr="00A45C2E">
        <w:rPr>
          <w:noProof/>
          <w:sz w:val="28"/>
          <w:szCs w:val="28"/>
        </w:rPr>
        <mc:AlternateContent>
          <mc:Choice Requires="wps">
            <w:drawing>
              <wp:anchor distT="0" distB="0" distL="0" distR="0" simplePos="0" relativeHeight="487610880" behindDoc="1" locked="0" layoutInCell="1" allowOverlap="1" wp14:anchorId="4E36C590" wp14:editId="2646158F">
                <wp:simplePos x="0" y="0"/>
                <wp:positionH relativeFrom="page">
                  <wp:posOffset>895985</wp:posOffset>
                </wp:positionH>
                <wp:positionV relativeFrom="paragraph">
                  <wp:posOffset>259080</wp:posOffset>
                </wp:positionV>
                <wp:extent cx="5980430" cy="18415"/>
                <wp:effectExtent l="0" t="0" r="1270" b="0"/>
                <wp:wrapTopAndBottom/>
                <wp:docPr id="140"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CC8EDBC" id="docshape50" o:spid="_x0000_s1026" style="position:absolute;margin-left:70.55pt;margin-top:20.4pt;width:470.9pt;height:1.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" fillcolor="black" stroked="f">
                <v:path arrowok="t"/>
                <w10:wrap type="topAndBottom" anchorx="page"/>
              </v:rect>
            </w:pict>
          </mc:Fallback>
        </mc:AlternateContent>
      </w:r>
      <w:bookmarkStart w:id="13" w:name="Assignment_Descriptions"/>
      <w:bookmarkEnd w:id="13"/>
      <w:r w:rsidRPr="00A45C2E">
        <w:rPr>
          <w:sz w:val="28"/>
          <w:szCs w:val="28"/>
        </w:rPr>
        <w:t>Assignment</w:t>
      </w:r>
      <w:r w:rsidRPr="001F14C8">
        <w:rPr>
          <w:sz w:val="28"/>
          <w:szCs w:val="28"/>
        </w:rPr>
        <w:t xml:space="preserve"> </w:t>
      </w:r>
      <w:r w:rsidRPr="00A45C2E">
        <w:rPr>
          <w:sz w:val="28"/>
          <w:szCs w:val="28"/>
        </w:rPr>
        <w:t>Descriptions</w:t>
      </w:r>
    </w:p>
    <w:p w14:paraId="7B66433F" w14:textId="77777777" w:rsidR="00785E43" w:rsidRPr="00211FDD" w:rsidRDefault="00785E43" w:rsidP="00785E43">
      <w:pPr>
        <w:pStyle w:val="Heading3"/>
        <w:spacing w:before="2"/>
        <w:ind w:left="0" w:right="-1"/>
        <w:jc w:val="both"/>
        <w:rPr>
          <w:sz w:val="22"/>
          <w:szCs w:val="22"/>
          <w:u w:val="none"/>
        </w:rPr>
      </w:pPr>
      <w:r w:rsidRPr="00211FDD">
        <w:rPr>
          <w:sz w:val="22"/>
          <w:szCs w:val="22"/>
          <w:u w:val="none"/>
        </w:rPr>
        <w:t>Outline</w:t>
      </w:r>
      <w:r w:rsidRPr="00211FDD">
        <w:rPr>
          <w:spacing w:val="-5"/>
          <w:sz w:val="22"/>
          <w:szCs w:val="22"/>
          <w:u w:val="none"/>
        </w:rPr>
        <w:t xml:space="preserve"> </w:t>
      </w:r>
      <w:r w:rsidRPr="00211FDD">
        <w:rPr>
          <w:sz w:val="22"/>
          <w:szCs w:val="22"/>
          <w:u w:val="none"/>
        </w:rPr>
        <w:t>of contents</w:t>
      </w:r>
      <w:r w:rsidRPr="00211FDD">
        <w:rPr>
          <w:spacing w:val="-1"/>
          <w:sz w:val="22"/>
          <w:szCs w:val="22"/>
          <w:u w:val="none"/>
        </w:rPr>
        <w:t xml:space="preserve"> </w:t>
      </w:r>
      <w:r w:rsidRPr="00211FDD">
        <w:rPr>
          <w:sz w:val="22"/>
          <w:szCs w:val="22"/>
          <w:u w:val="none"/>
        </w:rPr>
        <w:t>for</w:t>
      </w:r>
      <w:r w:rsidRPr="00211FDD">
        <w:rPr>
          <w:spacing w:val="-3"/>
          <w:sz w:val="22"/>
          <w:szCs w:val="22"/>
          <w:u w:val="none"/>
        </w:rPr>
        <w:t xml:space="preserve"> </w:t>
      </w:r>
      <w:r w:rsidRPr="00211FDD">
        <w:rPr>
          <w:sz w:val="22"/>
          <w:szCs w:val="22"/>
          <w:u w:val="none"/>
        </w:rPr>
        <w:t>proposal,</w:t>
      </w:r>
      <w:r w:rsidRPr="00211FDD">
        <w:rPr>
          <w:spacing w:val="-1"/>
          <w:sz w:val="22"/>
          <w:szCs w:val="22"/>
          <w:u w:val="none"/>
        </w:rPr>
        <w:t xml:space="preserve"> </w:t>
      </w:r>
      <w:proofErr w:type="gramStart"/>
      <w:r w:rsidRPr="00211FDD">
        <w:rPr>
          <w:sz w:val="22"/>
          <w:szCs w:val="22"/>
          <w:u w:val="none"/>
        </w:rPr>
        <w:t>report</w:t>
      </w:r>
      <w:proofErr w:type="gramEnd"/>
      <w:r w:rsidRPr="00211FDD">
        <w:rPr>
          <w:spacing w:val="-3"/>
          <w:sz w:val="22"/>
          <w:szCs w:val="22"/>
          <w:u w:val="none"/>
        </w:rPr>
        <w:t xml:space="preserve"> </w:t>
      </w:r>
      <w:r w:rsidRPr="00211FDD">
        <w:rPr>
          <w:sz w:val="22"/>
          <w:szCs w:val="22"/>
          <w:u w:val="none"/>
        </w:rPr>
        <w:t>and</w:t>
      </w:r>
      <w:r w:rsidRPr="00211FDD">
        <w:rPr>
          <w:spacing w:val="-3"/>
          <w:sz w:val="22"/>
          <w:szCs w:val="22"/>
          <w:u w:val="none"/>
        </w:rPr>
        <w:t xml:space="preserve"> </w:t>
      </w:r>
      <w:r w:rsidRPr="00211FDD">
        <w:rPr>
          <w:sz w:val="22"/>
          <w:szCs w:val="22"/>
          <w:u w:val="none"/>
        </w:rPr>
        <w:t>oral</w:t>
      </w:r>
      <w:r w:rsidRPr="00211FDD">
        <w:rPr>
          <w:spacing w:val="-6"/>
          <w:sz w:val="22"/>
          <w:szCs w:val="22"/>
          <w:u w:val="none"/>
        </w:rPr>
        <w:t xml:space="preserve"> </w:t>
      </w:r>
      <w:r w:rsidRPr="00211FDD">
        <w:rPr>
          <w:sz w:val="22"/>
          <w:szCs w:val="22"/>
          <w:u w:val="none"/>
        </w:rPr>
        <w:t>presentation</w:t>
      </w:r>
    </w:p>
    <w:p w14:paraId="1D2EC9E4" w14:textId="77777777" w:rsidR="00785E43" w:rsidRPr="00211FDD" w:rsidRDefault="00785E43" w:rsidP="00785E43">
      <w:pPr>
        <w:pStyle w:val="BodyText"/>
        <w:spacing w:before="1"/>
        <w:ind w:right="-1"/>
        <w:jc w:val="both"/>
        <w:rPr>
          <w:b/>
          <w:sz w:val="22"/>
          <w:szCs w:val="22"/>
        </w:rPr>
      </w:pPr>
    </w:p>
    <w:p w14:paraId="2703E900" w14:textId="7247A51E" w:rsidR="00785E43" w:rsidRPr="00211FDD" w:rsidRDefault="00785E43" w:rsidP="00785E43">
      <w:pPr>
        <w:pStyle w:val="BodyText"/>
        <w:tabs>
          <w:tab w:val="left" w:pos="1719"/>
        </w:tabs>
        <w:spacing w:before="1"/>
        <w:ind w:right="-1"/>
        <w:jc w:val="both"/>
        <w:rPr>
          <w:sz w:val="22"/>
          <w:szCs w:val="22"/>
        </w:rPr>
      </w:pPr>
      <w:r w:rsidRPr="00211FDD">
        <w:rPr>
          <w:b/>
          <w:sz w:val="22"/>
          <w:szCs w:val="22"/>
        </w:rPr>
        <w:t>Proposal:</w:t>
      </w:r>
      <w:r w:rsidRPr="00211FDD">
        <w:rPr>
          <w:b/>
          <w:sz w:val="22"/>
          <w:szCs w:val="22"/>
        </w:rPr>
        <w:tab/>
      </w:r>
      <w:r w:rsidRPr="00211FDD">
        <w:rPr>
          <w:sz w:val="22"/>
          <w:szCs w:val="22"/>
        </w:rPr>
        <w:t>The proposal is intended to be the organizational or thinking stage of the project.</w:t>
      </w:r>
      <w:r w:rsidRPr="00211FDD">
        <w:rPr>
          <w:spacing w:val="-53"/>
          <w:sz w:val="22"/>
          <w:szCs w:val="22"/>
        </w:rPr>
        <w:t xml:space="preserve"> </w:t>
      </w:r>
      <w:r w:rsidRPr="00211FDD">
        <w:rPr>
          <w:sz w:val="22"/>
          <w:szCs w:val="22"/>
        </w:rPr>
        <w:t>A well-prepared proposal makes both the research and writing of the final report proceed much</w:t>
      </w:r>
      <w:r w:rsidR="00F27446">
        <w:rPr>
          <w:sz w:val="22"/>
          <w:szCs w:val="22"/>
        </w:rPr>
        <w:t xml:space="preserve"> </w:t>
      </w:r>
      <w:r w:rsidRPr="00211FDD">
        <w:rPr>
          <w:spacing w:val="-52"/>
          <w:sz w:val="22"/>
          <w:szCs w:val="22"/>
        </w:rPr>
        <w:t xml:space="preserve"> </w:t>
      </w:r>
      <w:r w:rsidR="00F27446">
        <w:rPr>
          <w:spacing w:val="-52"/>
          <w:sz w:val="22"/>
          <w:szCs w:val="22"/>
        </w:rPr>
        <w:t xml:space="preserve">  </w:t>
      </w:r>
      <w:r w:rsidRPr="00211FDD">
        <w:rPr>
          <w:sz w:val="22"/>
          <w:szCs w:val="22"/>
        </w:rPr>
        <w:t>more smoothly.</w:t>
      </w:r>
      <w:r w:rsidRPr="00211FDD">
        <w:rPr>
          <w:spacing w:val="1"/>
          <w:sz w:val="22"/>
          <w:szCs w:val="22"/>
        </w:rPr>
        <w:t xml:space="preserve"> </w:t>
      </w:r>
      <w:r w:rsidRPr="00211FDD">
        <w:rPr>
          <w:sz w:val="22"/>
          <w:szCs w:val="22"/>
        </w:rPr>
        <w:t>The following should be included in the research proposal. All sections should</w:t>
      </w:r>
      <w:r w:rsidRPr="00211FDD">
        <w:rPr>
          <w:spacing w:val="1"/>
          <w:sz w:val="22"/>
          <w:szCs w:val="22"/>
        </w:rPr>
        <w:t xml:space="preserve"> </w:t>
      </w:r>
      <w:r w:rsidRPr="00211FDD">
        <w:rPr>
          <w:sz w:val="22"/>
          <w:szCs w:val="22"/>
        </w:rPr>
        <w:t>be</w:t>
      </w:r>
      <w:r w:rsidRPr="00211FDD">
        <w:rPr>
          <w:spacing w:val="-2"/>
          <w:sz w:val="22"/>
          <w:szCs w:val="22"/>
        </w:rPr>
        <w:t xml:space="preserve"> </w:t>
      </w:r>
      <w:r w:rsidRPr="00211FDD">
        <w:rPr>
          <w:sz w:val="22"/>
          <w:szCs w:val="22"/>
        </w:rPr>
        <w:t>written</w:t>
      </w:r>
      <w:r w:rsidRPr="00211FDD">
        <w:rPr>
          <w:spacing w:val="-1"/>
          <w:sz w:val="22"/>
          <w:szCs w:val="22"/>
        </w:rPr>
        <w:t xml:space="preserve"> </w:t>
      </w:r>
      <w:r w:rsidRPr="00211FDD">
        <w:rPr>
          <w:sz w:val="22"/>
          <w:szCs w:val="22"/>
        </w:rPr>
        <w:t>in</w:t>
      </w:r>
      <w:r w:rsidRPr="00211FDD">
        <w:rPr>
          <w:spacing w:val="-1"/>
          <w:sz w:val="22"/>
          <w:szCs w:val="22"/>
        </w:rPr>
        <w:t xml:space="preserve"> </w:t>
      </w:r>
      <w:r w:rsidRPr="00211FDD">
        <w:rPr>
          <w:sz w:val="22"/>
          <w:szCs w:val="22"/>
        </w:rPr>
        <w:t>paragraph</w:t>
      </w:r>
      <w:r w:rsidRPr="00211FDD">
        <w:rPr>
          <w:spacing w:val="2"/>
          <w:sz w:val="22"/>
          <w:szCs w:val="22"/>
        </w:rPr>
        <w:t xml:space="preserve"> </w:t>
      </w:r>
      <w:r w:rsidRPr="00211FDD">
        <w:rPr>
          <w:sz w:val="22"/>
          <w:szCs w:val="22"/>
        </w:rPr>
        <w:t>form</w:t>
      </w:r>
      <w:r w:rsidRPr="00211FDD">
        <w:rPr>
          <w:spacing w:val="1"/>
          <w:sz w:val="22"/>
          <w:szCs w:val="22"/>
        </w:rPr>
        <w:t xml:space="preserve"> </w:t>
      </w:r>
      <w:r w:rsidRPr="00211FDD">
        <w:rPr>
          <w:sz w:val="22"/>
          <w:szCs w:val="22"/>
        </w:rPr>
        <w:t>(no</w:t>
      </w:r>
      <w:r w:rsidRPr="00211FDD">
        <w:rPr>
          <w:spacing w:val="-1"/>
          <w:sz w:val="22"/>
          <w:szCs w:val="22"/>
        </w:rPr>
        <w:t xml:space="preserve"> </w:t>
      </w:r>
      <w:r w:rsidRPr="00211FDD">
        <w:rPr>
          <w:sz w:val="22"/>
          <w:szCs w:val="22"/>
        </w:rPr>
        <w:t>point</w:t>
      </w:r>
      <w:r w:rsidRPr="00211FDD">
        <w:rPr>
          <w:spacing w:val="-1"/>
          <w:sz w:val="22"/>
          <w:szCs w:val="22"/>
        </w:rPr>
        <w:t xml:space="preserve"> </w:t>
      </w:r>
      <w:r w:rsidRPr="00211FDD">
        <w:rPr>
          <w:sz w:val="22"/>
          <w:szCs w:val="22"/>
        </w:rPr>
        <w:t>form)</w:t>
      </w:r>
      <w:r w:rsidR="00F27446">
        <w:rPr>
          <w:sz w:val="22"/>
          <w:szCs w:val="22"/>
        </w:rPr>
        <w:t>, double-space and font size of 11</w:t>
      </w:r>
      <w:r w:rsidRPr="00211FDD">
        <w:rPr>
          <w:sz w:val="22"/>
          <w:szCs w:val="22"/>
        </w:rPr>
        <w:t>.</w:t>
      </w:r>
    </w:p>
    <w:p w14:paraId="5C0E6F2D" w14:textId="77777777" w:rsidR="00785E43" w:rsidRPr="00211FDD" w:rsidRDefault="00785E43" w:rsidP="00785E43">
      <w:pPr>
        <w:pStyle w:val="BodyText"/>
        <w:spacing w:before="11"/>
        <w:ind w:right="-1"/>
        <w:jc w:val="both"/>
        <w:rPr>
          <w:sz w:val="22"/>
          <w:szCs w:val="22"/>
        </w:rPr>
      </w:pPr>
    </w:p>
    <w:p w14:paraId="30CC0ACF" w14:textId="77777777" w:rsidR="00785E43" w:rsidRPr="00211FDD" w:rsidRDefault="00785E43" w:rsidP="00785E43">
      <w:pPr>
        <w:pStyle w:val="ListParagraph"/>
        <w:numPr>
          <w:ilvl w:val="0"/>
          <w:numId w:val="2"/>
        </w:numPr>
        <w:tabs>
          <w:tab w:val="left" w:pos="566"/>
        </w:tabs>
        <w:ind w:left="0" w:right="-1" w:firstLine="0"/>
        <w:jc w:val="both"/>
      </w:pPr>
      <w:r w:rsidRPr="00211FDD">
        <w:t>Tentative</w:t>
      </w:r>
      <w:r w:rsidRPr="00211FDD">
        <w:rPr>
          <w:spacing w:val="-3"/>
        </w:rPr>
        <w:t xml:space="preserve"> </w:t>
      </w:r>
      <w:r w:rsidRPr="00211FDD">
        <w:t>title</w:t>
      </w:r>
    </w:p>
    <w:p w14:paraId="1EC76B89" w14:textId="77777777" w:rsidR="00785E43" w:rsidRPr="00211FDD" w:rsidRDefault="00785E43" w:rsidP="00785E43">
      <w:pPr>
        <w:pStyle w:val="ListParagraph"/>
        <w:numPr>
          <w:ilvl w:val="0"/>
          <w:numId w:val="2"/>
        </w:numPr>
        <w:tabs>
          <w:tab w:val="left" w:pos="578"/>
          <w:tab w:val="left" w:pos="3159"/>
        </w:tabs>
        <w:ind w:left="0" w:right="-1" w:firstLine="0"/>
        <w:jc w:val="both"/>
      </w:pPr>
      <w:r w:rsidRPr="00211FDD">
        <w:t>Background</w:t>
      </w:r>
      <w:r w:rsidRPr="00211FDD">
        <w:rPr>
          <w:spacing w:val="-1"/>
        </w:rPr>
        <w:t xml:space="preserve"> </w:t>
      </w:r>
      <w:r w:rsidRPr="00211FDD">
        <w:t>overview</w:t>
      </w:r>
      <w:r w:rsidRPr="00211FDD">
        <w:rPr>
          <w:spacing w:val="-5"/>
        </w:rPr>
        <w:t xml:space="preserve"> </w:t>
      </w:r>
      <w:r w:rsidRPr="00211FDD">
        <w:t>-</w:t>
      </w:r>
      <w:r w:rsidRPr="00211FDD">
        <w:tab/>
        <w:t>1 to 2 pages to serve as an introduction to the topic and indicate</w:t>
      </w:r>
      <w:r w:rsidRPr="00211FDD">
        <w:rPr>
          <w:spacing w:val="-51"/>
        </w:rPr>
        <w:t xml:space="preserve"> </w:t>
      </w:r>
      <w:r w:rsidRPr="00211FDD">
        <w:t>why</w:t>
      </w:r>
      <w:r w:rsidRPr="00211FDD">
        <w:rPr>
          <w:spacing w:val="-1"/>
        </w:rPr>
        <w:t xml:space="preserve"> </w:t>
      </w:r>
      <w:r w:rsidRPr="00211FDD">
        <w:t>you</w:t>
      </w:r>
      <w:r w:rsidRPr="00211FDD">
        <w:rPr>
          <w:spacing w:val="1"/>
        </w:rPr>
        <w:t xml:space="preserve"> </w:t>
      </w:r>
      <w:r w:rsidRPr="00211FDD">
        <w:t>are</w:t>
      </w:r>
      <w:r w:rsidRPr="00211FDD">
        <w:rPr>
          <w:spacing w:val="-1"/>
        </w:rPr>
        <w:t xml:space="preserve"> </w:t>
      </w:r>
      <w:r w:rsidRPr="00211FDD">
        <w:t>interested.</w:t>
      </w:r>
    </w:p>
    <w:p w14:paraId="6375336B" w14:textId="77777777" w:rsidR="00785E43" w:rsidRPr="00211FDD" w:rsidRDefault="00785E43" w:rsidP="00785E43">
      <w:pPr>
        <w:pStyle w:val="ListParagraph"/>
        <w:numPr>
          <w:ilvl w:val="0"/>
          <w:numId w:val="2"/>
        </w:numPr>
        <w:tabs>
          <w:tab w:val="left" w:pos="552"/>
          <w:tab w:val="left" w:pos="3159"/>
        </w:tabs>
        <w:spacing w:line="293" w:lineRule="exact"/>
        <w:ind w:left="0" w:right="-1" w:firstLine="0"/>
        <w:jc w:val="both"/>
      </w:pPr>
      <w:r w:rsidRPr="00211FDD">
        <w:t>Literature</w:t>
      </w:r>
      <w:r w:rsidRPr="00211FDD">
        <w:rPr>
          <w:spacing w:val="-1"/>
        </w:rPr>
        <w:t xml:space="preserve"> </w:t>
      </w:r>
      <w:r w:rsidRPr="00211FDD">
        <w:t>review</w:t>
      </w:r>
      <w:r w:rsidRPr="00211FDD">
        <w:rPr>
          <w:spacing w:val="-2"/>
        </w:rPr>
        <w:t xml:space="preserve"> </w:t>
      </w:r>
      <w:r w:rsidRPr="00211FDD">
        <w:t>-</w:t>
      </w:r>
      <w:r w:rsidRPr="00211FDD">
        <w:tab/>
        <w:t>1 to</w:t>
      </w:r>
      <w:r w:rsidRPr="00211FDD">
        <w:rPr>
          <w:spacing w:val="-2"/>
        </w:rPr>
        <w:t xml:space="preserve"> </w:t>
      </w:r>
      <w:r w:rsidRPr="00211FDD">
        <w:t>2</w:t>
      </w:r>
      <w:r w:rsidRPr="00211FDD">
        <w:rPr>
          <w:spacing w:val="-3"/>
        </w:rPr>
        <w:t xml:space="preserve"> </w:t>
      </w:r>
      <w:r w:rsidRPr="00211FDD">
        <w:t>pages</w:t>
      </w:r>
      <w:r w:rsidRPr="00211FDD">
        <w:rPr>
          <w:spacing w:val="-3"/>
        </w:rPr>
        <w:t xml:space="preserve"> </w:t>
      </w:r>
      <w:r w:rsidRPr="00211FDD">
        <w:t>to</w:t>
      </w:r>
      <w:r w:rsidRPr="00211FDD">
        <w:rPr>
          <w:spacing w:val="-2"/>
        </w:rPr>
        <w:t xml:space="preserve"> </w:t>
      </w:r>
      <w:r w:rsidRPr="00211FDD">
        <w:t>clarify</w:t>
      </w:r>
      <w:r w:rsidRPr="00211FDD">
        <w:rPr>
          <w:spacing w:val="-1"/>
        </w:rPr>
        <w:t xml:space="preserve"> </w:t>
      </w:r>
      <w:r w:rsidRPr="00211FDD">
        <w:t>current</w:t>
      </w:r>
      <w:r w:rsidRPr="00211FDD">
        <w:rPr>
          <w:spacing w:val="-2"/>
        </w:rPr>
        <w:t xml:space="preserve"> </w:t>
      </w:r>
      <w:r w:rsidRPr="00211FDD">
        <w:t>knowledge</w:t>
      </w:r>
      <w:r w:rsidRPr="00211FDD">
        <w:rPr>
          <w:spacing w:val="-3"/>
        </w:rPr>
        <w:t xml:space="preserve"> </w:t>
      </w:r>
      <w:r w:rsidRPr="00211FDD">
        <w:t>and</w:t>
      </w:r>
      <w:r w:rsidRPr="00211FDD">
        <w:rPr>
          <w:spacing w:val="-2"/>
        </w:rPr>
        <w:t xml:space="preserve"> </w:t>
      </w:r>
      <w:r w:rsidRPr="00211FDD">
        <w:t xml:space="preserve">technical </w:t>
      </w:r>
      <w:proofErr w:type="gramStart"/>
      <w:r w:rsidRPr="00211FDD">
        <w:t>situation</w:t>
      </w:r>
      <w:proofErr w:type="gramEnd"/>
    </w:p>
    <w:p w14:paraId="2242891B" w14:textId="77777777" w:rsidR="00785E43" w:rsidRPr="00211FDD" w:rsidRDefault="00785E43" w:rsidP="00785E43">
      <w:pPr>
        <w:pStyle w:val="ListParagraph"/>
        <w:numPr>
          <w:ilvl w:val="0"/>
          <w:numId w:val="2"/>
        </w:numPr>
        <w:tabs>
          <w:tab w:val="left" w:pos="578"/>
          <w:tab w:val="left" w:pos="3159"/>
        </w:tabs>
        <w:ind w:left="0" w:right="-1" w:firstLine="0"/>
        <w:jc w:val="both"/>
      </w:pPr>
      <w:r w:rsidRPr="00211FDD">
        <w:t>Research</w:t>
      </w:r>
      <w:r w:rsidRPr="00211FDD">
        <w:rPr>
          <w:spacing w:val="-3"/>
        </w:rPr>
        <w:t xml:space="preserve"> </w:t>
      </w:r>
      <w:r w:rsidRPr="00211FDD">
        <w:t>objectives</w:t>
      </w:r>
      <w:r w:rsidRPr="00211FDD">
        <w:rPr>
          <w:spacing w:val="-3"/>
        </w:rPr>
        <w:t xml:space="preserve"> </w:t>
      </w:r>
      <w:r w:rsidRPr="00211FDD">
        <w:t>-</w:t>
      </w:r>
      <w:r w:rsidRPr="00211FDD">
        <w:tab/>
        <w:t>1</w:t>
      </w:r>
      <w:r w:rsidRPr="00211FDD">
        <w:rPr>
          <w:spacing w:val="1"/>
        </w:rPr>
        <w:t xml:space="preserve"> </w:t>
      </w:r>
      <w:r w:rsidRPr="00211FDD">
        <w:t>or</w:t>
      </w:r>
      <w:r w:rsidRPr="00211FDD">
        <w:rPr>
          <w:spacing w:val="-3"/>
        </w:rPr>
        <w:t xml:space="preserve"> </w:t>
      </w:r>
      <w:r w:rsidRPr="00211FDD">
        <w:t>2</w:t>
      </w:r>
      <w:r w:rsidRPr="00211FDD">
        <w:rPr>
          <w:spacing w:val="1"/>
        </w:rPr>
        <w:t xml:space="preserve"> </w:t>
      </w:r>
      <w:r w:rsidRPr="00211FDD">
        <w:t>clear</w:t>
      </w:r>
      <w:r w:rsidRPr="00211FDD">
        <w:rPr>
          <w:spacing w:val="-3"/>
        </w:rPr>
        <w:t xml:space="preserve"> </w:t>
      </w:r>
      <w:r w:rsidRPr="00211FDD">
        <w:t>statements</w:t>
      </w:r>
    </w:p>
    <w:p w14:paraId="6D92A699" w14:textId="77777777" w:rsidR="00785E43" w:rsidRPr="00211FDD" w:rsidRDefault="00785E43" w:rsidP="00785E43">
      <w:pPr>
        <w:pStyle w:val="ListParagraph"/>
        <w:numPr>
          <w:ilvl w:val="0"/>
          <w:numId w:val="2"/>
        </w:numPr>
        <w:tabs>
          <w:tab w:val="left" w:pos="571"/>
          <w:tab w:val="left" w:pos="3159"/>
        </w:tabs>
        <w:ind w:left="0" w:right="-1" w:firstLine="0"/>
        <w:jc w:val="both"/>
      </w:pPr>
      <w:r w:rsidRPr="00211FDD">
        <w:t>Research</w:t>
      </w:r>
      <w:r w:rsidRPr="00211FDD">
        <w:rPr>
          <w:spacing w:val="-3"/>
        </w:rPr>
        <w:t xml:space="preserve"> </w:t>
      </w:r>
      <w:r w:rsidRPr="00211FDD">
        <w:t>plan</w:t>
      </w:r>
      <w:r w:rsidRPr="00211FDD">
        <w:rPr>
          <w:spacing w:val="1"/>
        </w:rPr>
        <w:t xml:space="preserve"> </w:t>
      </w:r>
      <w:r w:rsidRPr="00211FDD">
        <w:t>-</w:t>
      </w:r>
      <w:r w:rsidRPr="00211FDD">
        <w:tab/>
        <w:t>1 to</w:t>
      </w:r>
      <w:r w:rsidRPr="00211FDD">
        <w:rPr>
          <w:spacing w:val="-2"/>
        </w:rPr>
        <w:t xml:space="preserve"> </w:t>
      </w:r>
      <w:r w:rsidRPr="00211FDD">
        <w:t>2</w:t>
      </w:r>
      <w:r w:rsidRPr="00211FDD">
        <w:rPr>
          <w:spacing w:val="-2"/>
        </w:rPr>
        <w:t xml:space="preserve"> </w:t>
      </w:r>
      <w:r w:rsidRPr="00211FDD">
        <w:t>pages</w:t>
      </w:r>
      <w:r w:rsidRPr="00211FDD">
        <w:rPr>
          <w:spacing w:val="-3"/>
        </w:rPr>
        <w:t xml:space="preserve"> </w:t>
      </w:r>
      <w:r w:rsidRPr="00211FDD">
        <w:t>including</w:t>
      </w:r>
      <w:r w:rsidRPr="00211FDD">
        <w:rPr>
          <w:spacing w:val="-3"/>
        </w:rPr>
        <w:t xml:space="preserve"> </w:t>
      </w:r>
      <w:r w:rsidRPr="00211FDD">
        <w:t>experimental</w:t>
      </w:r>
      <w:r w:rsidRPr="00211FDD">
        <w:rPr>
          <w:spacing w:val="-3"/>
        </w:rPr>
        <w:t xml:space="preserve"> </w:t>
      </w:r>
      <w:r w:rsidRPr="00211FDD">
        <w:t>design if</w:t>
      </w:r>
      <w:r w:rsidRPr="00211FDD">
        <w:rPr>
          <w:spacing w:val="1"/>
        </w:rPr>
        <w:t xml:space="preserve"> </w:t>
      </w:r>
      <w:proofErr w:type="gramStart"/>
      <w:r w:rsidRPr="00211FDD">
        <w:t>appropriate</w:t>
      </w:r>
      <w:proofErr w:type="gramEnd"/>
    </w:p>
    <w:p w14:paraId="2E0E3AF6" w14:textId="77777777" w:rsidR="00785E43" w:rsidRPr="00211FDD" w:rsidRDefault="00785E43" w:rsidP="00785E43">
      <w:pPr>
        <w:pStyle w:val="ListParagraph"/>
        <w:numPr>
          <w:ilvl w:val="0"/>
          <w:numId w:val="2"/>
        </w:numPr>
        <w:tabs>
          <w:tab w:val="left" w:pos="525"/>
          <w:tab w:val="left" w:pos="3159"/>
        </w:tabs>
        <w:ind w:left="0" w:right="-1" w:firstLine="0"/>
        <w:jc w:val="both"/>
      </w:pPr>
      <w:r w:rsidRPr="00211FDD">
        <w:t>Pertinent references</w:t>
      </w:r>
      <w:r w:rsidRPr="00211FDD">
        <w:rPr>
          <w:spacing w:val="-5"/>
        </w:rPr>
        <w:t xml:space="preserve"> </w:t>
      </w:r>
      <w:r w:rsidRPr="00211FDD">
        <w:t>-</w:t>
      </w:r>
      <w:r w:rsidRPr="00211FDD">
        <w:tab/>
        <w:t>6</w:t>
      </w:r>
      <w:r w:rsidRPr="00211FDD">
        <w:rPr>
          <w:spacing w:val="-1"/>
        </w:rPr>
        <w:t xml:space="preserve"> </w:t>
      </w:r>
      <w:r w:rsidRPr="00211FDD">
        <w:t>to</w:t>
      </w:r>
      <w:r w:rsidRPr="00211FDD">
        <w:rPr>
          <w:spacing w:val="-2"/>
        </w:rPr>
        <w:t xml:space="preserve"> </w:t>
      </w:r>
      <w:r w:rsidRPr="00211FDD">
        <w:t>12</w:t>
      </w:r>
      <w:r w:rsidRPr="00211FDD">
        <w:rPr>
          <w:spacing w:val="-3"/>
        </w:rPr>
        <w:t xml:space="preserve"> </w:t>
      </w:r>
      <w:r w:rsidRPr="00211FDD">
        <w:t>main</w:t>
      </w:r>
      <w:r w:rsidRPr="00211FDD">
        <w:rPr>
          <w:spacing w:val="1"/>
        </w:rPr>
        <w:t xml:space="preserve"> </w:t>
      </w:r>
      <w:r w:rsidRPr="00211FDD">
        <w:t>references</w:t>
      </w:r>
      <w:r w:rsidRPr="00211FDD">
        <w:rPr>
          <w:spacing w:val="-3"/>
        </w:rPr>
        <w:t xml:space="preserve"> </w:t>
      </w:r>
      <w:r w:rsidRPr="00211FDD">
        <w:t>-</w:t>
      </w:r>
      <w:r w:rsidRPr="00211FDD">
        <w:rPr>
          <w:spacing w:val="-3"/>
        </w:rPr>
        <w:t xml:space="preserve"> </w:t>
      </w:r>
      <w:r w:rsidRPr="00211FDD">
        <w:t>not</w:t>
      </w:r>
      <w:r w:rsidRPr="00211FDD">
        <w:rPr>
          <w:spacing w:val="1"/>
        </w:rPr>
        <w:t xml:space="preserve"> </w:t>
      </w:r>
      <w:r w:rsidRPr="00211FDD">
        <w:t>a</w:t>
      </w:r>
      <w:r w:rsidRPr="00211FDD">
        <w:rPr>
          <w:spacing w:val="-1"/>
        </w:rPr>
        <w:t xml:space="preserve"> </w:t>
      </w:r>
      <w:r w:rsidRPr="00211FDD">
        <w:t>comprehensive list.</w:t>
      </w:r>
    </w:p>
    <w:p w14:paraId="72F8C11C" w14:textId="77777777" w:rsidR="00785E43" w:rsidRPr="00211FDD" w:rsidRDefault="00785E43" w:rsidP="00785E43">
      <w:pPr>
        <w:pStyle w:val="BodyText"/>
        <w:spacing w:before="7"/>
        <w:ind w:right="-1"/>
        <w:jc w:val="both"/>
        <w:rPr>
          <w:sz w:val="22"/>
          <w:szCs w:val="22"/>
        </w:rPr>
      </w:pPr>
      <w:r>
        <w:rPr>
          <w:noProof/>
        </w:rPr>
        <w:lastRenderedPageBreak/>
        <mc:AlternateContent>
          <mc:Choice Requires="wps">
            <w:drawing>
              <wp:anchor distT="0" distB="0" distL="0" distR="0" simplePos="0" relativeHeight="487611904" behindDoc="1" locked="0" layoutInCell="1" allowOverlap="1" wp14:anchorId="69B5C62B" wp14:editId="7D805ACD">
                <wp:simplePos x="0" y="0"/>
                <wp:positionH relativeFrom="page">
                  <wp:posOffset>895985</wp:posOffset>
                </wp:positionH>
                <wp:positionV relativeFrom="paragraph">
                  <wp:posOffset>198120</wp:posOffset>
                </wp:positionV>
                <wp:extent cx="5980430" cy="6350"/>
                <wp:effectExtent l="0" t="0" r="1270" b="6350"/>
                <wp:wrapTopAndBottom/>
                <wp:docPr id="139"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8C694F7" id="docshape51" o:spid="_x0000_s1026" style="position:absolute;margin-left:70.55pt;margin-top:15.6pt;width:470.9pt;height:.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" fillcolor="black" stroked="f">
                <v:path arrowok="t"/>
                <w10:wrap type="topAndBottom" anchorx="page"/>
              </v:rect>
            </w:pict>
          </mc:Fallback>
        </mc:AlternateContent>
      </w:r>
    </w:p>
    <w:p w14:paraId="4C1555E4" w14:textId="77777777" w:rsidR="00785E43" w:rsidRPr="00211FDD" w:rsidRDefault="00785E43" w:rsidP="00785E43">
      <w:pPr>
        <w:pStyle w:val="BodyText"/>
        <w:spacing w:before="11"/>
        <w:ind w:right="-1"/>
        <w:jc w:val="both"/>
        <w:rPr>
          <w:sz w:val="22"/>
          <w:szCs w:val="22"/>
        </w:rPr>
      </w:pPr>
    </w:p>
    <w:p w14:paraId="698CFC71" w14:textId="69E2B918" w:rsidR="00785E43" w:rsidRPr="00211FDD" w:rsidRDefault="00785E43" w:rsidP="00785E43">
      <w:pPr>
        <w:pStyle w:val="BodyText"/>
        <w:tabs>
          <w:tab w:val="left" w:pos="1719"/>
        </w:tabs>
        <w:spacing w:before="51"/>
        <w:ind w:right="-1"/>
        <w:jc w:val="both"/>
        <w:rPr>
          <w:sz w:val="22"/>
          <w:szCs w:val="22"/>
        </w:rPr>
      </w:pPr>
      <w:r w:rsidRPr="00211FDD">
        <w:rPr>
          <w:b/>
          <w:sz w:val="22"/>
          <w:szCs w:val="22"/>
        </w:rPr>
        <w:t>Report:</w:t>
      </w:r>
      <w:r w:rsidRPr="00211FDD">
        <w:rPr>
          <w:b/>
          <w:sz w:val="22"/>
          <w:szCs w:val="22"/>
        </w:rPr>
        <w:tab/>
      </w:r>
      <w:r w:rsidRPr="00211FDD">
        <w:rPr>
          <w:sz w:val="22"/>
          <w:szCs w:val="22"/>
        </w:rPr>
        <w:t>The report is a comprehensive summation and discussion of your results (like a</w:t>
      </w:r>
      <w:r w:rsidRPr="00211FDD">
        <w:rPr>
          <w:spacing w:val="1"/>
          <w:sz w:val="22"/>
          <w:szCs w:val="22"/>
        </w:rPr>
        <w:t xml:space="preserve"> </w:t>
      </w:r>
      <w:r w:rsidRPr="00211FDD">
        <w:rPr>
          <w:sz w:val="22"/>
          <w:szCs w:val="22"/>
        </w:rPr>
        <w:t>mini</w:t>
      </w:r>
      <w:r w:rsidRPr="00211FDD">
        <w:rPr>
          <w:spacing w:val="-4"/>
          <w:sz w:val="22"/>
          <w:szCs w:val="22"/>
        </w:rPr>
        <w:t xml:space="preserve"> </w:t>
      </w:r>
      <w:r w:rsidRPr="00211FDD">
        <w:rPr>
          <w:sz w:val="22"/>
          <w:szCs w:val="22"/>
        </w:rPr>
        <w:t>thesis).</w:t>
      </w:r>
      <w:r w:rsidRPr="00211FDD">
        <w:rPr>
          <w:spacing w:val="53"/>
          <w:sz w:val="22"/>
          <w:szCs w:val="22"/>
        </w:rPr>
        <w:t xml:space="preserve"> </w:t>
      </w:r>
      <w:r w:rsidRPr="00211FDD">
        <w:rPr>
          <w:sz w:val="22"/>
          <w:szCs w:val="22"/>
        </w:rPr>
        <w:t>It</w:t>
      </w:r>
      <w:r w:rsidRPr="00211FDD">
        <w:rPr>
          <w:spacing w:val="1"/>
          <w:sz w:val="22"/>
          <w:szCs w:val="22"/>
        </w:rPr>
        <w:t xml:space="preserve"> </w:t>
      </w:r>
      <w:r w:rsidRPr="00211FDD">
        <w:rPr>
          <w:sz w:val="22"/>
          <w:szCs w:val="22"/>
        </w:rPr>
        <w:t>should be</w:t>
      </w:r>
      <w:r w:rsidRPr="00211FDD">
        <w:rPr>
          <w:spacing w:val="-2"/>
          <w:sz w:val="22"/>
          <w:szCs w:val="22"/>
        </w:rPr>
        <w:t xml:space="preserve"> </w:t>
      </w:r>
      <w:r w:rsidRPr="00211FDD">
        <w:rPr>
          <w:sz w:val="22"/>
          <w:szCs w:val="22"/>
        </w:rPr>
        <w:t>between</w:t>
      </w:r>
      <w:r w:rsidRPr="00211FDD">
        <w:rPr>
          <w:spacing w:val="-3"/>
          <w:sz w:val="22"/>
          <w:szCs w:val="22"/>
        </w:rPr>
        <w:t xml:space="preserve"> </w:t>
      </w:r>
      <w:r w:rsidRPr="00211FDD">
        <w:rPr>
          <w:sz w:val="22"/>
          <w:szCs w:val="22"/>
        </w:rPr>
        <w:t>2</w:t>
      </w:r>
      <w:r w:rsidR="00F27446">
        <w:rPr>
          <w:sz w:val="22"/>
          <w:szCs w:val="22"/>
        </w:rPr>
        <w:t>5</w:t>
      </w:r>
      <w:r w:rsidRPr="00211FDD">
        <w:rPr>
          <w:spacing w:val="-2"/>
          <w:sz w:val="22"/>
          <w:szCs w:val="22"/>
        </w:rPr>
        <w:t xml:space="preserve"> </w:t>
      </w:r>
      <w:r w:rsidRPr="00211FDD">
        <w:rPr>
          <w:sz w:val="22"/>
          <w:szCs w:val="22"/>
        </w:rPr>
        <w:t>and</w:t>
      </w:r>
      <w:r w:rsidRPr="00211FDD">
        <w:rPr>
          <w:spacing w:val="-2"/>
          <w:sz w:val="22"/>
          <w:szCs w:val="22"/>
        </w:rPr>
        <w:t xml:space="preserve"> </w:t>
      </w:r>
      <w:r w:rsidR="00F27446">
        <w:rPr>
          <w:sz w:val="22"/>
          <w:szCs w:val="22"/>
        </w:rPr>
        <w:t>35</w:t>
      </w:r>
      <w:r w:rsidRPr="00211FDD">
        <w:rPr>
          <w:spacing w:val="-2"/>
          <w:sz w:val="22"/>
          <w:szCs w:val="22"/>
        </w:rPr>
        <w:t xml:space="preserve"> </w:t>
      </w:r>
      <w:r w:rsidRPr="00211FDD">
        <w:rPr>
          <w:sz w:val="22"/>
          <w:szCs w:val="22"/>
        </w:rPr>
        <w:t>pages</w:t>
      </w:r>
      <w:r w:rsidRPr="00211FDD">
        <w:rPr>
          <w:spacing w:val="-1"/>
          <w:sz w:val="22"/>
          <w:szCs w:val="22"/>
        </w:rPr>
        <w:t xml:space="preserve"> </w:t>
      </w:r>
      <w:r w:rsidRPr="00211FDD">
        <w:rPr>
          <w:sz w:val="22"/>
          <w:szCs w:val="22"/>
        </w:rPr>
        <w:t>in</w:t>
      </w:r>
      <w:r w:rsidRPr="00211FDD">
        <w:rPr>
          <w:spacing w:val="-1"/>
          <w:sz w:val="22"/>
          <w:szCs w:val="22"/>
        </w:rPr>
        <w:t xml:space="preserve"> </w:t>
      </w:r>
      <w:r w:rsidRPr="00211FDD">
        <w:rPr>
          <w:sz w:val="22"/>
          <w:szCs w:val="22"/>
        </w:rPr>
        <w:t>length</w:t>
      </w:r>
      <w:r w:rsidRPr="00211FDD">
        <w:rPr>
          <w:spacing w:val="-2"/>
          <w:sz w:val="22"/>
          <w:szCs w:val="22"/>
        </w:rPr>
        <w:t xml:space="preserve"> </w:t>
      </w:r>
      <w:r w:rsidRPr="00211FDD">
        <w:rPr>
          <w:sz w:val="22"/>
          <w:szCs w:val="22"/>
        </w:rPr>
        <w:t>and</w:t>
      </w:r>
      <w:r w:rsidRPr="00211FDD">
        <w:rPr>
          <w:spacing w:val="-2"/>
          <w:sz w:val="22"/>
          <w:szCs w:val="22"/>
        </w:rPr>
        <w:t xml:space="preserve"> </w:t>
      </w:r>
      <w:r w:rsidRPr="00211FDD">
        <w:rPr>
          <w:sz w:val="22"/>
          <w:szCs w:val="22"/>
        </w:rPr>
        <w:t>should</w:t>
      </w:r>
      <w:r w:rsidRPr="00211FDD">
        <w:rPr>
          <w:spacing w:val="-2"/>
          <w:sz w:val="22"/>
          <w:szCs w:val="22"/>
        </w:rPr>
        <w:t xml:space="preserve"> </w:t>
      </w:r>
      <w:r w:rsidRPr="00211FDD">
        <w:rPr>
          <w:sz w:val="22"/>
          <w:szCs w:val="22"/>
        </w:rPr>
        <w:t>include</w:t>
      </w:r>
      <w:r w:rsidRPr="00211FDD">
        <w:rPr>
          <w:spacing w:val="-3"/>
          <w:sz w:val="22"/>
          <w:szCs w:val="22"/>
        </w:rPr>
        <w:t xml:space="preserve"> </w:t>
      </w:r>
      <w:r w:rsidRPr="00211FDD">
        <w:rPr>
          <w:sz w:val="22"/>
          <w:szCs w:val="22"/>
        </w:rPr>
        <w:t>the</w:t>
      </w:r>
      <w:r w:rsidRPr="00211FDD">
        <w:rPr>
          <w:spacing w:val="-4"/>
          <w:sz w:val="22"/>
          <w:szCs w:val="22"/>
        </w:rPr>
        <w:t xml:space="preserve"> </w:t>
      </w:r>
      <w:r w:rsidRPr="00211FDD">
        <w:rPr>
          <w:sz w:val="22"/>
          <w:szCs w:val="22"/>
        </w:rPr>
        <w:t>following:</w:t>
      </w:r>
    </w:p>
    <w:p w14:paraId="60BD7B7A" w14:textId="77777777" w:rsidR="00785E43" w:rsidRPr="00211FDD" w:rsidRDefault="00785E43" w:rsidP="00785E43">
      <w:pPr>
        <w:pStyle w:val="ListParagraph"/>
        <w:numPr>
          <w:ilvl w:val="0"/>
          <w:numId w:val="1"/>
        </w:numPr>
        <w:tabs>
          <w:tab w:val="left" w:pos="566"/>
        </w:tabs>
        <w:ind w:left="0" w:firstLine="0"/>
        <w:jc w:val="both"/>
      </w:pPr>
      <w:r w:rsidRPr="00211FDD">
        <w:t>Abstract</w:t>
      </w:r>
      <w:r w:rsidRPr="00211FDD">
        <w:rPr>
          <w:spacing w:val="-3"/>
        </w:rPr>
        <w:t xml:space="preserve"> </w:t>
      </w:r>
      <w:r w:rsidRPr="00211FDD">
        <w:t>-</w:t>
      </w:r>
      <w:r w:rsidRPr="00211FDD">
        <w:rPr>
          <w:spacing w:val="-2"/>
        </w:rPr>
        <w:t xml:space="preserve"> </w:t>
      </w:r>
      <w:r w:rsidRPr="00211FDD">
        <w:t>between</w:t>
      </w:r>
      <w:r w:rsidRPr="00211FDD">
        <w:rPr>
          <w:spacing w:val="-3"/>
        </w:rPr>
        <w:t xml:space="preserve"> </w:t>
      </w:r>
      <w:r w:rsidRPr="00211FDD">
        <w:t>100 and 150</w:t>
      </w:r>
      <w:r w:rsidRPr="00211FDD">
        <w:rPr>
          <w:spacing w:val="-2"/>
        </w:rPr>
        <w:t xml:space="preserve"> </w:t>
      </w:r>
      <w:r w:rsidRPr="00211FDD">
        <w:t>words</w:t>
      </w:r>
    </w:p>
    <w:p w14:paraId="41244E10" w14:textId="77777777" w:rsidR="00785E43" w:rsidRDefault="00785E43" w:rsidP="00785E43">
      <w:pPr>
        <w:pStyle w:val="ListParagraph"/>
        <w:numPr>
          <w:ilvl w:val="0"/>
          <w:numId w:val="1"/>
        </w:numPr>
        <w:tabs>
          <w:tab w:val="left" w:pos="578"/>
        </w:tabs>
        <w:ind w:left="0" w:firstLine="0"/>
        <w:jc w:val="both"/>
      </w:pPr>
      <w:r w:rsidRPr="00211FDD">
        <w:t>Table</w:t>
      </w:r>
      <w:r w:rsidRPr="00785E43">
        <w:rPr>
          <w:spacing w:val="-3"/>
        </w:rPr>
        <w:t xml:space="preserve"> </w:t>
      </w:r>
      <w:r w:rsidRPr="00211FDD">
        <w:t>of</w:t>
      </w:r>
      <w:r w:rsidRPr="00785E43">
        <w:rPr>
          <w:spacing w:val="-2"/>
        </w:rPr>
        <w:t xml:space="preserve"> </w:t>
      </w:r>
      <w:r w:rsidRPr="00211FDD">
        <w:t>Contents</w:t>
      </w:r>
    </w:p>
    <w:p w14:paraId="6EA35C7A" w14:textId="0FB8D732" w:rsidR="00785E43" w:rsidRPr="00211FDD" w:rsidRDefault="00785E43" w:rsidP="00785E43">
      <w:pPr>
        <w:pStyle w:val="ListParagraph"/>
        <w:numPr>
          <w:ilvl w:val="0"/>
          <w:numId w:val="1"/>
        </w:numPr>
        <w:tabs>
          <w:tab w:val="left" w:pos="578"/>
        </w:tabs>
        <w:ind w:left="0" w:firstLine="0"/>
        <w:jc w:val="both"/>
      </w:pPr>
      <w:r w:rsidRPr="00211FDD">
        <w:t>List</w:t>
      </w:r>
      <w:r w:rsidRPr="00785E43">
        <w:rPr>
          <w:spacing w:val="-1"/>
        </w:rPr>
        <w:t xml:space="preserve"> </w:t>
      </w:r>
      <w:r w:rsidRPr="00211FDD">
        <w:t>of</w:t>
      </w:r>
      <w:r w:rsidRPr="00785E43">
        <w:rPr>
          <w:spacing w:val="-1"/>
        </w:rPr>
        <w:t xml:space="preserve"> </w:t>
      </w:r>
      <w:r w:rsidRPr="00211FDD">
        <w:t>Figures</w:t>
      </w:r>
    </w:p>
    <w:p w14:paraId="0C1F9BE0" w14:textId="77777777" w:rsidR="00785E43" w:rsidRPr="00211FDD" w:rsidRDefault="00785E43" w:rsidP="00785E43">
      <w:pPr>
        <w:pStyle w:val="ListParagraph"/>
        <w:numPr>
          <w:ilvl w:val="0"/>
          <w:numId w:val="1"/>
        </w:numPr>
        <w:tabs>
          <w:tab w:val="left" w:pos="578"/>
        </w:tabs>
        <w:ind w:left="0" w:firstLine="0"/>
        <w:jc w:val="both"/>
      </w:pPr>
      <w:r w:rsidRPr="00211FDD">
        <w:t>List</w:t>
      </w:r>
      <w:r w:rsidRPr="00211FDD">
        <w:rPr>
          <w:spacing w:val="-4"/>
        </w:rPr>
        <w:t xml:space="preserve"> </w:t>
      </w:r>
      <w:r w:rsidRPr="00211FDD">
        <w:t>of</w:t>
      </w:r>
      <w:r w:rsidRPr="00211FDD">
        <w:rPr>
          <w:spacing w:val="-1"/>
        </w:rPr>
        <w:t xml:space="preserve"> </w:t>
      </w:r>
      <w:r w:rsidRPr="00211FDD">
        <w:t>Tables</w:t>
      </w:r>
    </w:p>
    <w:p w14:paraId="33AB950D" w14:textId="77777777" w:rsidR="00785E43" w:rsidRPr="00211FDD" w:rsidRDefault="00785E43" w:rsidP="00785E43">
      <w:pPr>
        <w:pStyle w:val="ListParagraph"/>
        <w:numPr>
          <w:ilvl w:val="0"/>
          <w:numId w:val="1"/>
        </w:numPr>
        <w:tabs>
          <w:tab w:val="left" w:pos="571"/>
        </w:tabs>
        <w:ind w:left="0" w:right="-1" w:firstLine="0"/>
        <w:jc w:val="both"/>
      </w:pPr>
      <w:r w:rsidRPr="00211FDD">
        <w:t>List</w:t>
      </w:r>
      <w:r w:rsidRPr="00211FDD">
        <w:rPr>
          <w:spacing w:val="-3"/>
        </w:rPr>
        <w:t xml:space="preserve"> </w:t>
      </w:r>
      <w:r w:rsidRPr="00211FDD">
        <w:t>of</w:t>
      </w:r>
      <w:r w:rsidRPr="00211FDD">
        <w:rPr>
          <w:spacing w:val="-3"/>
        </w:rPr>
        <w:t xml:space="preserve"> </w:t>
      </w:r>
      <w:r w:rsidRPr="00211FDD">
        <w:t>Abbreviations</w:t>
      </w:r>
      <w:r w:rsidRPr="00211FDD">
        <w:rPr>
          <w:spacing w:val="-4"/>
        </w:rPr>
        <w:t xml:space="preserve"> </w:t>
      </w:r>
      <w:r w:rsidRPr="00211FDD">
        <w:t>(if appropriate)</w:t>
      </w:r>
    </w:p>
    <w:p w14:paraId="5881E1CC" w14:textId="1E627695" w:rsidR="00785E43" w:rsidRPr="00211FDD" w:rsidRDefault="00785E43" w:rsidP="00785E43">
      <w:pPr>
        <w:pStyle w:val="ListParagraph"/>
        <w:numPr>
          <w:ilvl w:val="0"/>
          <w:numId w:val="1"/>
        </w:numPr>
        <w:tabs>
          <w:tab w:val="left" w:pos="525"/>
          <w:tab w:val="left" w:pos="2439"/>
        </w:tabs>
        <w:ind w:left="0" w:right="-1" w:firstLine="0"/>
        <w:jc w:val="both"/>
      </w:pPr>
      <w:r w:rsidRPr="00211FDD">
        <w:t>Introduction</w:t>
      </w:r>
      <w:r w:rsidRPr="00211FDD">
        <w:rPr>
          <w:spacing w:val="-3"/>
        </w:rPr>
        <w:t xml:space="preserve"> </w:t>
      </w:r>
      <w:r w:rsidRPr="00211FDD">
        <w:t>-</w:t>
      </w:r>
      <w:r w:rsidRPr="00211FDD">
        <w:tab/>
        <w:t>2 to 3 pages summarizing background and interest and restating</w:t>
      </w:r>
      <w:r w:rsidR="00FF4285">
        <w:t xml:space="preserve"> </w:t>
      </w:r>
      <w:r w:rsidRPr="00211FDD">
        <w:rPr>
          <w:spacing w:val="-51"/>
        </w:rPr>
        <w:t xml:space="preserve"> </w:t>
      </w:r>
      <w:r w:rsidR="00FF4285">
        <w:rPr>
          <w:spacing w:val="-51"/>
        </w:rPr>
        <w:t xml:space="preserve"> </w:t>
      </w:r>
      <w:r w:rsidRPr="00211FDD">
        <w:t>objectives.</w:t>
      </w:r>
    </w:p>
    <w:p w14:paraId="09C0334B" w14:textId="77777777" w:rsidR="00785E43" w:rsidRPr="00211FDD" w:rsidRDefault="00785E43" w:rsidP="00785E43">
      <w:pPr>
        <w:pStyle w:val="ListParagraph"/>
        <w:numPr>
          <w:ilvl w:val="0"/>
          <w:numId w:val="1"/>
        </w:numPr>
        <w:tabs>
          <w:tab w:val="left" w:pos="564"/>
        </w:tabs>
        <w:spacing w:line="293" w:lineRule="exact"/>
        <w:ind w:left="0" w:right="-1" w:firstLine="0"/>
        <w:jc w:val="both"/>
      </w:pPr>
      <w:r w:rsidRPr="00211FDD">
        <w:t>Literature</w:t>
      </w:r>
      <w:r w:rsidRPr="00211FDD">
        <w:rPr>
          <w:spacing w:val="-2"/>
        </w:rPr>
        <w:t xml:space="preserve"> </w:t>
      </w:r>
      <w:r w:rsidRPr="00211FDD">
        <w:t>Review</w:t>
      </w:r>
      <w:r w:rsidRPr="00211FDD">
        <w:rPr>
          <w:spacing w:val="-2"/>
        </w:rPr>
        <w:t xml:space="preserve"> </w:t>
      </w:r>
      <w:r w:rsidRPr="00211FDD">
        <w:t>-</w:t>
      </w:r>
      <w:r w:rsidRPr="00211FDD">
        <w:rPr>
          <w:spacing w:val="-1"/>
        </w:rPr>
        <w:t xml:space="preserve"> </w:t>
      </w:r>
      <w:r w:rsidRPr="00211FDD">
        <w:t>pertinent</w:t>
      </w:r>
      <w:r w:rsidRPr="00211FDD">
        <w:rPr>
          <w:spacing w:val="-3"/>
        </w:rPr>
        <w:t xml:space="preserve"> </w:t>
      </w:r>
      <w:r w:rsidRPr="00211FDD">
        <w:t>literature</w:t>
      </w:r>
      <w:r w:rsidRPr="00211FDD">
        <w:rPr>
          <w:spacing w:val="-3"/>
        </w:rPr>
        <w:t xml:space="preserve"> </w:t>
      </w:r>
      <w:r w:rsidRPr="00211FDD">
        <w:t>(no</w:t>
      </w:r>
      <w:r w:rsidRPr="00211FDD">
        <w:rPr>
          <w:spacing w:val="-2"/>
        </w:rPr>
        <w:t xml:space="preserve"> </w:t>
      </w:r>
      <w:r w:rsidRPr="00211FDD">
        <w:t>more</w:t>
      </w:r>
      <w:r w:rsidRPr="00211FDD">
        <w:rPr>
          <w:spacing w:val="-1"/>
        </w:rPr>
        <w:t xml:space="preserve"> </w:t>
      </w:r>
      <w:r w:rsidRPr="00211FDD">
        <w:t>than</w:t>
      </w:r>
      <w:r w:rsidRPr="00211FDD">
        <w:rPr>
          <w:spacing w:val="-3"/>
        </w:rPr>
        <w:t xml:space="preserve"> </w:t>
      </w:r>
      <w:r w:rsidRPr="00211FDD">
        <w:t>10</w:t>
      </w:r>
      <w:r w:rsidRPr="00211FDD">
        <w:rPr>
          <w:spacing w:val="-3"/>
        </w:rPr>
        <w:t xml:space="preserve"> </w:t>
      </w:r>
      <w:r w:rsidRPr="00211FDD">
        <w:t>pages)</w:t>
      </w:r>
    </w:p>
    <w:p w14:paraId="2D7C721B" w14:textId="77777777" w:rsidR="00785E43" w:rsidRPr="00211FDD" w:rsidRDefault="00785E43" w:rsidP="00785E43">
      <w:pPr>
        <w:pStyle w:val="ListParagraph"/>
        <w:numPr>
          <w:ilvl w:val="0"/>
          <w:numId w:val="1"/>
        </w:numPr>
        <w:tabs>
          <w:tab w:val="left" w:pos="578"/>
        </w:tabs>
        <w:ind w:left="0" w:right="-1" w:firstLine="0"/>
        <w:jc w:val="both"/>
      </w:pPr>
      <w:r w:rsidRPr="00211FDD">
        <w:t>Materials</w:t>
      </w:r>
      <w:r w:rsidRPr="00211FDD">
        <w:rPr>
          <w:spacing w:val="-2"/>
        </w:rPr>
        <w:t xml:space="preserve"> </w:t>
      </w:r>
      <w:r w:rsidRPr="00211FDD">
        <w:t>and</w:t>
      </w:r>
      <w:r w:rsidRPr="00211FDD">
        <w:rPr>
          <w:spacing w:val="-2"/>
        </w:rPr>
        <w:t xml:space="preserve"> </w:t>
      </w:r>
      <w:r w:rsidRPr="00211FDD">
        <w:t>Methods</w:t>
      </w:r>
      <w:r w:rsidRPr="00211FDD">
        <w:rPr>
          <w:spacing w:val="-1"/>
        </w:rPr>
        <w:t xml:space="preserve"> </w:t>
      </w:r>
      <w:r w:rsidRPr="00211FDD">
        <w:t>-</w:t>
      </w:r>
      <w:r w:rsidRPr="00211FDD">
        <w:rPr>
          <w:spacing w:val="66"/>
        </w:rPr>
        <w:t xml:space="preserve"> </w:t>
      </w:r>
      <w:r w:rsidRPr="00211FDD">
        <w:t>include</w:t>
      </w:r>
      <w:r w:rsidRPr="00211FDD">
        <w:rPr>
          <w:spacing w:val="-3"/>
        </w:rPr>
        <w:t xml:space="preserve"> </w:t>
      </w:r>
      <w:r w:rsidRPr="00211FDD">
        <w:t>source of</w:t>
      </w:r>
      <w:r w:rsidRPr="00211FDD">
        <w:rPr>
          <w:spacing w:val="1"/>
        </w:rPr>
        <w:t xml:space="preserve"> </w:t>
      </w:r>
      <w:r w:rsidRPr="00211FDD">
        <w:t>material,</w:t>
      </w:r>
      <w:r w:rsidRPr="00211FDD">
        <w:rPr>
          <w:spacing w:val="-2"/>
        </w:rPr>
        <w:t xml:space="preserve"> </w:t>
      </w:r>
      <w:r w:rsidRPr="00211FDD">
        <w:t>sufficient</w:t>
      </w:r>
      <w:r w:rsidRPr="00211FDD">
        <w:rPr>
          <w:spacing w:val="-2"/>
        </w:rPr>
        <w:t xml:space="preserve"> </w:t>
      </w:r>
      <w:r w:rsidRPr="00211FDD">
        <w:t>detail</w:t>
      </w:r>
      <w:r w:rsidRPr="00211FDD">
        <w:rPr>
          <w:spacing w:val="-3"/>
        </w:rPr>
        <w:t xml:space="preserve"> </w:t>
      </w:r>
      <w:r w:rsidRPr="00211FDD">
        <w:t>for</w:t>
      </w:r>
      <w:r w:rsidRPr="00211FDD">
        <w:rPr>
          <w:spacing w:val="-3"/>
        </w:rPr>
        <w:t xml:space="preserve"> </w:t>
      </w:r>
      <w:proofErr w:type="gramStart"/>
      <w:r w:rsidRPr="00211FDD">
        <w:t>experimental</w:t>
      </w:r>
      <w:proofErr w:type="gramEnd"/>
    </w:p>
    <w:p w14:paraId="1A322F95" w14:textId="77777777" w:rsidR="00785E43" w:rsidRPr="00211FDD" w:rsidRDefault="00785E43" w:rsidP="00785E43">
      <w:pPr>
        <w:pStyle w:val="BodyText"/>
        <w:spacing w:line="242" w:lineRule="auto"/>
        <w:ind w:right="-1"/>
        <w:jc w:val="both"/>
        <w:rPr>
          <w:sz w:val="22"/>
          <w:szCs w:val="22"/>
        </w:rPr>
      </w:pPr>
      <w:r w:rsidRPr="00211FDD">
        <w:rPr>
          <w:sz w:val="22"/>
          <w:szCs w:val="22"/>
        </w:rPr>
        <w:t>techniques to allow someone to reproduce your results and</w:t>
      </w:r>
      <w:r w:rsidRPr="00211FDD">
        <w:rPr>
          <w:spacing w:val="-53"/>
          <w:sz w:val="22"/>
          <w:szCs w:val="22"/>
        </w:rPr>
        <w:t xml:space="preserve"> </w:t>
      </w:r>
      <w:r w:rsidRPr="00211FDD">
        <w:rPr>
          <w:sz w:val="22"/>
          <w:szCs w:val="22"/>
        </w:rPr>
        <w:t>description</w:t>
      </w:r>
      <w:r w:rsidRPr="00211FDD">
        <w:rPr>
          <w:spacing w:val="-2"/>
          <w:sz w:val="22"/>
          <w:szCs w:val="22"/>
        </w:rPr>
        <w:t xml:space="preserve"> </w:t>
      </w:r>
      <w:r w:rsidRPr="00211FDD">
        <w:rPr>
          <w:sz w:val="22"/>
          <w:szCs w:val="22"/>
        </w:rPr>
        <w:t>of</w:t>
      </w:r>
      <w:r w:rsidRPr="00211FDD">
        <w:rPr>
          <w:spacing w:val="-1"/>
          <w:sz w:val="22"/>
          <w:szCs w:val="22"/>
        </w:rPr>
        <w:t xml:space="preserve"> </w:t>
      </w:r>
      <w:r w:rsidRPr="00211FDD">
        <w:rPr>
          <w:sz w:val="22"/>
          <w:szCs w:val="22"/>
        </w:rPr>
        <w:t>statistical</w:t>
      </w:r>
      <w:r w:rsidRPr="00211FDD">
        <w:rPr>
          <w:spacing w:val="-2"/>
          <w:sz w:val="22"/>
          <w:szCs w:val="22"/>
        </w:rPr>
        <w:t xml:space="preserve"> </w:t>
      </w:r>
      <w:r w:rsidRPr="00211FDD">
        <w:rPr>
          <w:sz w:val="22"/>
          <w:szCs w:val="22"/>
        </w:rPr>
        <w:t>techniques used.</w:t>
      </w:r>
    </w:p>
    <w:p w14:paraId="12581C55" w14:textId="77777777" w:rsidR="00785E43" w:rsidRPr="00211FDD" w:rsidRDefault="00785E43" w:rsidP="00785E43">
      <w:pPr>
        <w:pStyle w:val="ListParagraph"/>
        <w:numPr>
          <w:ilvl w:val="0"/>
          <w:numId w:val="1"/>
        </w:numPr>
        <w:tabs>
          <w:tab w:val="left" w:pos="506"/>
        </w:tabs>
        <w:spacing w:line="289" w:lineRule="exact"/>
        <w:ind w:left="0" w:right="-1" w:firstLine="0"/>
        <w:jc w:val="both"/>
      </w:pPr>
      <w:r w:rsidRPr="00211FDD">
        <w:t>Results</w:t>
      </w:r>
      <w:r w:rsidRPr="00211FDD">
        <w:rPr>
          <w:spacing w:val="-4"/>
        </w:rPr>
        <w:t xml:space="preserve"> </w:t>
      </w:r>
      <w:r w:rsidRPr="00211FDD">
        <w:t>and</w:t>
      </w:r>
      <w:r w:rsidRPr="00211FDD">
        <w:rPr>
          <w:spacing w:val="-2"/>
        </w:rPr>
        <w:t xml:space="preserve"> </w:t>
      </w:r>
      <w:r w:rsidRPr="00211FDD">
        <w:t>Discussion</w:t>
      </w:r>
      <w:r w:rsidRPr="00211FDD">
        <w:rPr>
          <w:spacing w:val="-3"/>
        </w:rPr>
        <w:t xml:space="preserve"> </w:t>
      </w:r>
      <w:r w:rsidRPr="00211FDD">
        <w:t>(may</w:t>
      </w:r>
      <w:r w:rsidRPr="00211FDD">
        <w:rPr>
          <w:spacing w:val="-1"/>
        </w:rPr>
        <w:t xml:space="preserve"> </w:t>
      </w:r>
      <w:r w:rsidRPr="00211FDD">
        <w:t>be</w:t>
      </w:r>
      <w:r w:rsidRPr="00211FDD">
        <w:rPr>
          <w:spacing w:val="-3"/>
        </w:rPr>
        <w:t xml:space="preserve"> </w:t>
      </w:r>
      <w:r w:rsidRPr="00211FDD">
        <w:t>two</w:t>
      </w:r>
      <w:r w:rsidRPr="00211FDD">
        <w:rPr>
          <w:spacing w:val="-1"/>
        </w:rPr>
        <w:t xml:space="preserve"> </w:t>
      </w:r>
      <w:r w:rsidRPr="00211FDD">
        <w:t>separate sections)</w:t>
      </w:r>
    </w:p>
    <w:p w14:paraId="6327A933" w14:textId="77777777" w:rsidR="001F14C8" w:rsidRDefault="00785E43" w:rsidP="001F14C8">
      <w:pPr>
        <w:pStyle w:val="BodyText"/>
        <w:ind w:right="-1"/>
        <w:jc w:val="both"/>
        <w:rPr>
          <w:sz w:val="22"/>
          <w:szCs w:val="22"/>
        </w:rPr>
      </w:pPr>
      <w:r w:rsidRPr="00211FDD">
        <w:rPr>
          <w:sz w:val="22"/>
          <w:szCs w:val="22"/>
        </w:rPr>
        <w:t>include data in Table or Figure format (not both for the same</w:t>
      </w:r>
      <w:r w:rsidRPr="001F14C8">
        <w:rPr>
          <w:sz w:val="22"/>
          <w:szCs w:val="22"/>
        </w:rPr>
        <w:t xml:space="preserve"> </w:t>
      </w:r>
      <w:r w:rsidRPr="00211FDD">
        <w:rPr>
          <w:sz w:val="22"/>
          <w:szCs w:val="22"/>
        </w:rPr>
        <w:t>data)</w:t>
      </w:r>
      <w:r w:rsidR="001F14C8">
        <w:rPr>
          <w:sz w:val="22"/>
          <w:szCs w:val="22"/>
        </w:rPr>
        <w:t xml:space="preserve"> </w:t>
      </w:r>
    </w:p>
    <w:p w14:paraId="119E6310" w14:textId="499E90D9" w:rsidR="00785E43" w:rsidRPr="001F14C8" w:rsidRDefault="00785E43" w:rsidP="001F14C8">
      <w:pPr>
        <w:pStyle w:val="BodyText"/>
        <w:ind w:right="-1"/>
        <w:jc w:val="both"/>
        <w:rPr>
          <w:sz w:val="22"/>
          <w:szCs w:val="22"/>
        </w:rPr>
      </w:pPr>
      <w:r w:rsidRPr="001F14C8">
        <w:rPr>
          <w:sz w:val="22"/>
          <w:szCs w:val="22"/>
        </w:rPr>
        <w:t xml:space="preserve">include statistical comparisons where </w:t>
      </w:r>
      <w:proofErr w:type="gramStart"/>
      <w:r w:rsidRPr="001F14C8">
        <w:rPr>
          <w:sz w:val="22"/>
          <w:szCs w:val="22"/>
        </w:rPr>
        <w:t>appropriate</w:t>
      </w:r>
      <w:proofErr w:type="gramEnd"/>
    </w:p>
    <w:p w14:paraId="044B0D4C" w14:textId="77777777" w:rsidR="00785E43" w:rsidRPr="00211FDD" w:rsidRDefault="00785E43" w:rsidP="001F14C8">
      <w:pPr>
        <w:pStyle w:val="ListParagraph"/>
        <w:tabs>
          <w:tab w:val="left" w:pos="3290"/>
        </w:tabs>
        <w:ind w:left="0" w:right="-1" w:firstLine="0"/>
        <w:jc w:val="both"/>
      </w:pPr>
      <w:r w:rsidRPr="00211FDD">
        <w:t>include some interpretation of the data and discussion of the</w:t>
      </w:r>
      <w:r w:rsidRPr="00211FDD">
        <w:rPr>
          <w:spacing w:val="-52"/>
        </w:rPr>
        <w:t xml:space="preserve"> </w:t>
      </w:r>
      <w:r w:rsidRPr="00211FDD">
        <w:t>significance</w:t>
      </w:r>
      <w:r w:rsidRPr="00211FDD">
        <w:rPr>
          <w:spacing w:val="-2"/>
        </w:rPr>
        <w:t xml:space="preserve"> </w:t>
      </w:r>
      <w:r w:rsidRPr="00211FDD">
        <w:t>of</w:t>
      </w:r>
      <w:r w:rsidRPr="00211FDD">
        <w:rPr>
          <w:spacing w:val="-1"/>
        </w:rPr>
        <w:t xml:space="preserve"> </w:t>
      </w:r>
      <w:r w:rsidRPr="00211FDD">
        <w:t>the</w:t>
      </w:r>
      <w:r w:rsidRPr="00211FDD">
        <w:rPr>
          <w:spacing w:val="1"/>
        </w:rPr>
        <w:t xml:space="preserve"> </w:t>
      </w:r>
      <w:proofErr w:type="gramStart"/>
      <w:r w:rsidRPr="00211FDD">
        <w:t>results</w:t>
      </w:r>
      <w:proofErr w:type="gramEnd"/>
    </w:p>
    <w:p w14:paraId="4E49BDBA" w14:textId="5E3B792B" w:rsidR="00785E43" w:rsidRPr="00211FDD" w:rsidRDefault="00785E43" w:rsidP="00785E43">
      <w:pPr>
        <w:pStyle w:val="ListParagraph"/>
        <w:numPr>
          <w:ilvl w:val="0"/>
          <w:numId w:val="1"/>
        </w:numPr>
        <w:tabs>
          <w:tab w:val="left" w:pos="508"/>
        </w:tabs>
        <w:spacing w:line="293" w:lineRule="exact"/>
        <w:ind w:left="0" w:right="-1" w:firstLine="0"/>
        <w:jc w:val="both"/>
      </w:pPr>
      <w:r w:rsidRPr="00211FDD">
        <w:t>Conclusions</w:t>
      </w:r>
      <w:r w:rsidRPr="00211FDD">
        <w:rPr>
          <w:spacing w:val="-2"/>
        </w:rPr>
        <w:t xml:space="preserve"> </w:t>
      </w:r>
      <w:r w:rsidRPr="00211FDD">
        <w:t>and</w:t>
      </w:r>
      <w:r w:rsidRPr="00211FDD">
        <w:rPr>
          <w:spacing w:val="-2"/>
        </w:rPr>
        <w:t xml:space="preserve"> </w:t>
      </w:r>
      <w:r w:rsidRPr="00211FDD">
        <w:t>Recommendations.</w:t>
      </w:r>
    </w:p>
    <w:p w14:paraId="7E006D58" w14:textId="77777777" w:rsidR="00785E43" w:rsidRPr="00211FDD" w:rsidRDefault="00785E43" w:rsidP="00785E43">
      <w:pPr>
        <w:pStyle w:val="ListParagraph"/>
        <w:numPr>
          <w:ilvl w:val="0"/>
          <w:numId w:val="1"/>
        </w:numPr>
        <w:tabs>
          <w:tab w:val="left" w:pos="559"/>
          <w:tab w:val="left" w:pos="3159"/>
        </w:tabs>
        <w:ind w:left="0" w:right="-1" w:firstLine="0"/>
        <w:jc w:val="both"/>
      </w:pPr>
      <w:r w:rsidRPr="00211FDD">
        <w:t>Appendices</w:t>
      </w:r>
      <w:r w:rsidRPr="00211FDD">
        <w:rPr>
          <w:spacing w:val="-3"/>
        </w:rPr>
        <w:t xml:space="preserve"> </w:t>
      </w:r>
      <w:r w:rsidRPr="00211FDD">
        <w:t>(optional)</w:t>
      </w:r>
      <w:r w:rsidRPr="00211FDD">
        <w:tab/>
        <w:t>- you</w:t>
      </w:r>
      <w:r w:rsidRPr="00211FDD">
        <w:rPr>
          <w:spacing w:val="-3"/>
        </w:rPr>
        <w:t xml:space="preserve"> </w:t>
      </w:r>
      <w:r w:rsidRPr="00211FDD">
        <w:t>may</w:t>
      </w:r>
      <w:r w:rsidRPr="00211FDD">
        <w:rPr>
          <w:spacing w:val="-1"/>
        </w:rPr>
        <w:t xml:space="preserve"> </w:t>
      </w:r>
      <w:r w:rsidRPr="00211FDD">
        <w:t>want to include</w:t>
      </w:r>
      <w:r w:rsidRPr="00211FDD">
        <w:rPr>
          <w:spacing w:val="-1"/>
        </w:rPr>
        <w:t xml:space="preserve"> </w:t>
      </w:r>
      <w:r w:rsidRPr="00211FDD">
        <w:t>raw</w:t>
      </w:r>
      <w:r w:rsidRPr="00211FDD">
        <w:rPr>
          <w:spacing w:val="-2"/>
        </w:rPr>
        <w:t xml:space="preserve"> </w:t>
      </w:r>
      <w:r w:rsidRPr="00211FDD">
        <w:t>data,</w:t>
      </w:r>
      <w:r w:rsidRPr="00211FDD">
        <w:rPr>
          <w:spacing w:val="-2"/>
        </w:rPr>
        <w:t xml:space="preserve"> </w:t>
      </w:r>
      <w:r w:rsidRPr="00211FDD">
        <w:t>standard</w:t>
      </w:r>
      <w:r w:rsidRPr="00211FDD">
        <w:rPr>
          <w:spacing w:val="-3"/>
        </w:rPr>
        <w:t xml:space="preserve"> </w:t>
      </w:r>
      <w:r w:rsidRPr="00211FDD">
        <w:t>curves</w:t>
      </w:r>
      <w:r w:rsidRPr="00211FDD">
        <w:rPr>
          <w:spacing w:val="-1"/>
        </w:rPr>
        <w:t xml:space="preserve"> </w:t>
      </w:r>
      <w:r w:rsidRPr="00211FDD">
        <w:t>or</w:t>
      </w:r>
      <w:r w:rsidRPr="00211FDD">
        <w:rPr>
          <w:spacing w:val="-4"/>
        </w:rPr>
        <w:t xml:space="preserve"> </w:t>
      </w:r>
      <w:proofErr w:type="gramStart"/>
      <w:r w:rsidRPr="00211FDD">
        <w:t>basic</w:t>
      </w:r>
      <w:proofErr w:type="gramEnd"/>
    </w:p>
    <w:p w14:paraId="716FD4EF" w14:textId="77777777" w:rsidR="00785E43" w:rsidRPr="00211FDD" w:rsidRDefault="00785E43" w:rsidP="00785E43">
      <w:pPr>
        <w:pStyle w:val="BodyText"/>
        <w:ind w:right="-1"/>
        <w:jc w:val="both"/>
        <w:rPr>
          <w:sz w:val="22"/>
          <w:szCs w:val="22"/>
        </w:rPr>
      </w:pPr>
      <w:r w:rsidRPr="00211FDD">
        <w:rPr>
          <w:sz w:val="22"/>
          <w:szCs w:val="22"/>
        </w:rPr>
        <w:t>statistics</w:t>
      </w:r>
      <w:r w:rsidRPr="00211FDD">
        <w:rPr>
          <w:spacing w:val="-2"/>
          <w:sz w:val="22"/>
          <w:szCs w:val="22"/>
        </w:rPr>
        <w:t xml:space="preserve"> </w:t>
      </w:r>
      <w:r w:rsidRPr="00211FDD">
        <w:rPr>
          <w:sz w:val="22"/>
          <w:szCs w:val="22"/>
        </w:rPr>
        <w:t>(e.g.,</w:t>
      </w:r>
      <w:r w:rsidRPr="00211FDD">
        <w:rPr>
          <w:spacing w:val="-1"/>
          <w:sz w:val="22"/>
          <w:szCs w:val="22"/>
        </w:rPr>
        <w:t xml:space="preserve"> </w:t>
      </w:r>
      <w:r w:rsidRPr="00211FDD">
        <w:rPr>
          <w:sz w:val="22"/>
          <w:szCs w:val="22"/>
        </w:rPr>
        <w:t>ANOVA</w:t>
      </w:r>
      <w:r w:rsidRPr="00211FDD">
        <w:rPr>
          <w:spacing w:val="-4"/>
          <w:sz w:val="22"/>
          <w:szCs w:val="22"/>
        </w:rPr>
        <w:t xml:space="preserve"> </w:t>
      </w:r>
      <w:r w:rsidRPr="00211FDD">
        <w:rPr>
          <w:sz w:val="22"/>
          <w:szCs w:val="22"/>
        </w:rPr>
        <w:t>table)</w:t>
      </w:r>
    </w:p>
    <w:p w14:paraId="6A48BA5A" w14:textId="77777777" w:rsidR="00785E43" w:rsidRPr="00211FDD" w:rsidRDefault="00785E43" w:rsidP="00785E43">
      <w:pPr>
        <w:pStyle w:val="BodyText"/>
        <w:spacing w:before="11"/>
        <w:ind w:right="-1"/>
        <w:jc w:val="both"/>
        <w:rPr>
          <w:sz w:val="22"/>
          <w:szCs w:val="22"/>
        </w:rPr>
      </w:pPr>
    </w:p>
    <w:p w14:paraId="0321ED55" w14:textId="6033F239" w:rsidR="00785E43" w:rsidRPr="00211FDD" w:rsidRDefault="00785E43" w:rsidP="00785E43">
      <w:pPr>
        <w:pStyle w:val="BodyText"/>
        <w:ind w:right="-1"/>
        <w:jc w:val="both"/>
        <w:rPr>
          <w:sz w:val="22"/>
          <w:szCs w:val="22"/>
        </w:rPr>
      </w:pPr>
      <w:r w:rsidRPr="00211FDD">
        <w:rPr>
          <w:b/>
          <w:sz w:val="22"/>
          <w:szCs w:val="22"/>
        </w:rPr>
        <w:t>Presentation:</w:t>
      </w:r>
      <w:r w:rsidRPr="00211FDD">
        <w:rPr>
          <w:b/>
          <w:spacing w:val="1"/>
          <w:sz w:val="22"/>
          <w:szCs w:val="22"/>
        </w:rPr>
        <w:t xml:space="preserve"> </w:t>
      </w:r>
      <w:r w:rsidRPr="00211FDD">
        <w:rPr>
          <w:sz w:val="22"/>
          <w:szCs w:val="22"/>
        </w:rPr>
        <w:t xml:space="preserve">You will be required to give a </w:t>
      </w:r>
      <w:proofErr w:type="gramStart"/>
      <w:r w:rsidR="001F14C8">
        <w:rPr>
          <w:sz w:val="22"/>
          <w:szCs w:val="22"/>
        </w:rPr>
        <w:t>1</w:t>
      </w:r>
      <w:r w:rsidRPr="00211FDD">
        <w:rPr>
          <w:sz w:val="22"/>
          <w:szCs w:val="22"/>
        </w:rPr>
        <w:t>0-</w:t>
      </w:r>
      <w:r w:rsidR="001F14C8">
        <w:rPr>
          <w:sz w:val="22"/>
          <w:szCs w:val="22"/>
        </w:rPr>
        <w:t>1</w:t>
      </w:r>
      <w:r w:rsidRPr="00211FDD">
        <w:rPr>
          <w:sz w:val="22"/>
          <w:szCs w:val="22"/>
        </w:rPr>
        <w:t>5 minute</w:t>
      </w:r>
      <w:proofErr w:type="gramEnd"/>
      <w:r w:rsidRPr="00211FDD">
        <w:rPr>
          <w:sz w:val="22"/>
          <w:szCs w:val="22"/>
        </w:rPr>
        <w:t xml:space="preserve"> presentation of your research</w:t>
      </w:r>
      <w:r w:rsidRPr="00211FDD">
        <w:rPr>
          <w:spacing w:val="1"/>
          <w:sz w:val="22"/>
          <w:szCs w:val="22"/>
        </w:rPr>
        <w:t xml:space="preserve"> </w:t>
      </w:r>
      <w:r w:rsidRPr="00211FDD">
        <w:rPr>
          <w:sz w:val="22"/>
          <w:szCs w:val="22"/>
        </w:rPr>
        <w:t>project.</w:t>
      </w:r>
      <w:r w:rsidRPr="00211FDD">
        <w:rPr>
          <w:spacing w:val="1"/>
          <w:sz w:val="22"/>
          <w:szCs w:val="22"/>
        </w:rPr>
        <w:t xml:space="preserve"> </w:t>
      </w:r>
      <w:r w:rsidRPr="00211FDD">
        <w:rPr>
          <w:sz w:val="22"/>
          <w:szCs w:val="22"/>
        </w:rPr>
        <w:t>This presentation should include some background, a statement of objectives, some</w:t>
      </w:r>
      <w:r w:rsidR="005A20E8">
        <w:rPr>
          <w:sz w:val="22"/>
          <w:szCs w:val="22"/>
        </w:rPr>
        <w:t xml:space="preserve"> </w:t>
      </w:r>
      <w:r w:rsidRPr="00211FDD">
        <w:rPr>
          <w:spacing w:val="-52"/>
          <w:sz w:val="22"/>
          <w:szCs w:val="22"/>
        </w:rPr>
        <w:t xml:space="preserve"> </w:t>
      </w:r>
      <w:r w:rsidR="005A20E8">
        <w:rPr>
          <w:spacing w:val="-52"/>
          <w:sz w:val="22"/>
          <w:szCs w:val="22"/>
        </w:rPr>
        <w:t xml:space="preserve">  </w:t>
      </w:r>
      <w:r w:rsidRPr="00211FDD">
        <w:rPr>
          <w:sz w:val="22"/>
          <w:szCs w:val="22"/>
        </w:rPr>
        <w:t>information on methods used (not a lot of detail), highlights of your results and conclusions.</w:t>
      </w:r>
      <w:r w:rsidRPr="00211FDD">
        <w:rPr>
          <w:spacing w:val="1"/>
          <w:sz w:val="22"/>
          <w:szCs w:val="22"/>
        </w:rPr>
        <w:t xml:space="preserve"> </w:t>
      </w:r>
      <w:r w:rsidRPr="00211FDD">
        <w:rPr>
          <w:sz w:val="22"/>
          <w:szCs w:val="22"/>
        </w:rPr>
        <w:t xml:space="preserve">This will be followed by a </w:t>
      </w:r>
      <w:proofErr w:type="gramStart"/>
      <w:r w:rsidRPr="00211FDD">
        <w:rPr>
          <w:sz w:val="22"/>
          <w:szCs w:val="22"/>
        </w:rPr>
        <w:t>question and answer</w:t>
      </w:r>
      <w:proofErr w:type="gramEnd"/>
      <w:r w:rsidRPr="00211FDD">
        <w:rPr>
          <w:sz w:val="22"/>
          <w:szCs w:val="22"/>
        </w:rPr>
        <w:t xml:space="preserve"> period where you will defend methodologies</w:t>
      </w:r>
      <w:r w:rsidRPr="00211FDD">
        <w:rPr>
          <w:spacing w:val="1"/>
          <w:sz w:val="22"/>
          <w:szCs w:val="22"/>
        </w:rPr>
        <w:t xml:space="preserve"> </w:t>
      </w:r>
      <w:r w:rsidRPr="00211FDD">
        <w:rPr>
          <w:sz w:val="22"/>
          <w:szCs w:val="22"/>
        </w:rPr>
        <w:t>used,</w:t>
      </w:r>
      <w:r w:rsidRPr="00211FDD">
        <w:rPr>
          <w:spacing w:val="-3"/>
          <w:sz w:val="22"/>
          <w:szCs w:val="22"/>
        </w:rPr>
        <w:t xml:space="preserve"> </w:t>
      </w:r>
      <w:r w:rsidRPr="00211FDD">
        <w:rPr>
          <w:sz w:val="22"/>
          <w:szCs w:val="22"/>
        </w:rPr>
        <w:t>interpretation of</w:t>
      </w:r>
      <w:r w:rsidRPr="00211FDD">
        <w:rPr>
          <w:spacing w:val="2"/>
          <w:sz w:val="22"/>
          <w:szCs w:val="22"/>
        </w:rPr>
        <w:t xml:space="preserve"> </w:t>
      </w:r>
      <w:r w:rsidRPr="00211FDD">
        <w:rPr>
          <w:sz w:val="22"/>
          <w:szCs w:val="22"/>
        </w:rPr>
        <w:t>your</w:t>
      </w:r>
      <w:r w:rsidRPr="00211FDD">
        <w:rPr>
          <w:spacing w:val="-3"/>
          <w:sz w:val="22"/>
          <w:szCs w:val="22"/>
        </w:rPr>
        <w:t xml:space="preserve"> </w:t>
      </w:r>
      <w:r w:rsidRPr="00211FDD">
        <w:rPr>
          <w:sz w:val="22"/>
          <w:szCs w:val="22"/>
        </w:rPr>
        <w:t>data</w:t>
      </w:r>
      <w:r w:rsidRPr="00211FDD">
        <w:rPr>
          <w:spacing w:val="-3"/>
          <w:sz w:val="22"/>
          <w:szCs w:val="22"/>
        </w:rPr>
        <w:t xml:space="preserve"> </w:t>
      </w:r>
      <w:r w:rsidRPr="00211FDD">
        <w:rPr>
          <w:sz w:val="22"/>
          <w:szCs w:val="22"/>
        </w:rPr>
        <w:t>and</w:t>
      </w:r>
      <w:r w:rsidRPr="00211FDD">
        <w:rPr>
          <w:spacing w:val="-1"/>
          <w:sz w:val="22"/>
          <w:szCs w:val="22"/>
        </w:rPr>
        <w:t xml:space="preserve"> </w:t>
      </w:r>
      <w:r w:rsidRPr="00211FDD">
        <w:rPr>
          <w:sz w:val="22"/>
          <w:szCs w:val="22"/>
        </w:rPr>
        <w:t>the</w:t>
      </w:r>
      <w:r w:rsidRPr="00211FDD">
        <w:rPr>
          <w:spacing w:val="-2"/>
          <w:sz w:val="22"/>
          <w:szCs w:val="22"/>
        </w:rPr>
        <w:t xml:space="preserve"> </w:t>
      </w:r>
      <w:r w:rsidRPr="00211FDD">
        <w:rPr>
          <w:sz w:val="22"/>
          <w:szCs w:val="22"/>
        </w:rPr>
        <w:t>conclusions you</w:t>
      </w:r>
      <w:r w:rsidRPr="00211FDD">
        <w:rPr>
          <w:spacing w:val="-2"/>
          <w:sz w:val="22"/>
          <w:szCs w:val="22"/>
        </w:rPr>
        <w:t xml:space="preserve"> </w:t>
      </w:r>
      <w:r w:rsidRPr="00211FDD">
        <w:rPr>
          <w:sz w:val="22"/>
          <w:szCs w:val="22"/>
        </w:rPr>
        <w:t>derived</w:t>
      </w:r>
      <w:r w:rsidRPr="00211FDD">
        <w:rPr>
          <w:spacing w:val="-2"/>
          <w:sz w:val="22"/>
          <w:szCs w:val="22"/>
        </w:rPr>
        <w:t xml:space="preserve"> </w:t>
      </w:r>
      <w:r w:rsidRPr="00211FDD">
        <w:rPr>
          <w:sz w:val="22"/>
          <w:szCs w:val="22"/>
        </w:rPr>
        <w:t>from</w:t>
      </w:r>
      <w:r w:rsidRPr="00211FDD">
        <w:rPr>
          <w:spacing w:val="-2"/>
          <w:sz w:val="22"/>
          <w:szCs w:val="22"/>
        </w:rPr>
        <w:t xml:space="preserve"> </w:t>
      </w:r>
      <w:r w:rsidRPr="00211FDD">
        <w:rPr>
          <w:sz w:val="22"/>
          <w:szCs w:val="22"/>
        </w:rPr>
        <w:t>these data.</w:t>
      </w:r>
    </w:p>
    <w:p w14:paraId="479A992A" w14:textId="77777777" w:rsidR="00785E43" w:rsidRPr="00211FDD" w:rsidRDefault="00785E43" w:rsidP="00785E43">
      <w:pPr>
        <w:pStyle w:val="BodyText"/>
        <w:spacing w:before="1"/>
        <w:ind w:right="-1"/>
        <w:jc w:val="both"/>
        <w:rPr>
          <w:sz w:val="22"/>
          <w:szCs w:val="22"/>
        </w:rPr>
      </w:pPr>
    </w:p>
    <w:p w14:paraId="10F2BE73" w14:textId="77777777" w:rsidR="00785E43" w:rsidRPr="00211FDD" w:rsidRDefault="00785E43" w:rsidP="00785E43">
      <w:pPr>
        <w:pStyle w:val="BodyText"/>
        <w:spacing w:before="1"/>
        <w:ind w:right="-1"/>
        <w:jc w:val="both"/>
        <w:rPr>
          <w:sz w:val="22"/>
          <w:szCs w:val="22"/>
        </w:rPr>
      </w:pPr>
      <w:r w:rsidRPr="00211FDD">
        <w:rPr>
          <w:b/>
          <w:sz w:val="22"/>
          <w:szCs w:val="22"/>
        </w:rPr>
        <w:t xml:space="preserve">Supervisor Evaluation: </w:t>
      </w:r>
      <w:r w:rsidRPr="00211FDD">
        <w:rPr>
          <w:sz w:val="22"/>
          <w:szCs w:val="22"/>
        </w:rPr>
        <w:t>The evaluation by the supervisor will be based on your meeting of</w:t>
      </w:r>
      <w:r w:rsidRPr="00211FDD">
        <w:rPr>
          <w:spacing w:val="-52"/>
          <w:sz w:val="22"/>
          <w:szCs w:val="22"/>
        </w:rPr>
        <w:t xml:space="preserve"> </w:t>
      </w:r>
      <w:r w:rsidRPr="00211FDD">
        <w:rPr>
          <w:sz w:val="22"/>
          <w:szCs w:val="22"/>
        </w:rPr>
        <w:t xml:space="preserve">deadlines, performance in the laboratory, contribution of original ideas, </w:t>
      </w:r>
      <w:proofErr w:type="gramStart"/>
      <w:r w:rsidRPr="00211FDD">
        <w:rPr>
          <w:sz w:val="22"/>
          <w:szCs w:val="22"/>
        </w:rPr>
        <w:t>enthusiasm</w:t>
      </w:r>
      <w:proofErr w:type="gramEnd"/>
      <w:r w:rsidRPr="00211FDD">
        <w:rPr>
          <w:sz w:val="22"/>
          <w:szCs w:val="22"/>
        </w:rPr>
        <w:t xml:space="preserve"> and</w:t>
      </w:r>
      <w:r w:rsidRPr="00211FDD">
        <w:rPr>
          <w:spacing w:val="1"/>
          <w:sz w:val="22"/>
          <w:szCs w:val="22"/>
        </w:rPr>
        <w:t xml:space="preserve"> </w:t>
      </w:r>
      <w:r w:rsidRPr="00211FDD">
        <w:rPr>
          <w:sz w:val="22"/>
          <w:szCs w:val="22"/>
        </w:rPr>
        <w:t>attitude. This evaluation should not deter you from asking questions of the supervisor or</w:t>
      </w:r>
      <w:r w:rsidRPr="00211FDD">
        <w:rPr>
          <w:spacing w:val="1"/>
          <w:sz w:val="22"/>
          <w:szCs w:val="22"/>
        </w:rPr>
        <w:t xml:space="preserve"> </w:t>
      </w:r>
      <w:r w:rsidRPr="00211FDD">
        <w:rPr>
          <w:sz w:val="22"/>
          <w:szCs w:val="22"/>
        </w:rPr>
        <w:t>instructor. This is a course, and we are there to help you learn as much as possible about</w:t>
      </w:r>
      <w:r w:rsidRPr="00211FDD">
        <w:rPr>
          <w:spacing w:val="1"/>
          <w:sz w:val="22"/>
          <w:szCs w:val="22"/>
        </w:rPr>
        <w:t xml:space="preserve"> </w:t>
      </w:r>
      <w:r w:rsidRPr="00211FDD">
        <w:rPr>
          <w:sz w:val="22"/>
          <w:szCs w:val="22"/>
        </w:rPr>
        <w:t>research.</w:t>
      </w:r>
    </w:p>
    <w:p w14:paraId="4B80F241" w14:textId="77777777" w:rsidR="00785E43" w:rsidRPr="00211FDD" w:rsidRDefault="00785E43" w:rsidP="00785E43">
      <w:pPr>
        <w:pStyle w:val="BodyText"/>
        <w:spacing w:before="11"/>
        <w:ind w:right="-1"/>
        <w:jc w:val="both"/>
        <w:rPr>
          <w:sz w:val="22"/>
          <w:szCs w:val="22"/>
        </w:rPr>
      </w:pPr>
    </w:p>
    <w:p w14:paraId="2CDA9576" w14:textId="77777777" w:rsidR="00785E43" w:rsidRPr="001F14C8" w:rsidRDefault="00785E43" w:rsidP="001F14C8">
      <w:pPr>
        <w:pStyle w:val="Heading1"/>
        <w:ind w:left="0" w:right="-1"/>
        <w:rPr>
          <w:sz w:val="28"/>
          <w:szCs w:val="28"/>
        </w:rPr>
      </w:pPr>
      <w:r>
        <w:rPr>
          <w:noProof/>
        </w:rPr>
        <mc:AlternateContent>
          <mc:Choice Requires="wps">
            <w:drawing>
              <wp:anchor distT="0" distB="0" distL="0" distR="0" simplePos="0" relativeHeight="487612928" behindDoc="1" locked="0" layoutInCell="1" allowOverlap="1" wp14:anchorId="40285BFD" wp14:editId="675DD9F1">
                <wp:simplePos x="0" y="0"/>
                <wp:positionH relativeFrom="page">
                  <wp:posOffset>895985</wp:posOffset>
                </wp:positionH>
                <wp:positionV relativeFrom="paragraph">
                  <wp:posOffset>260350</wp:posOffset>
                </wp:positionV>
                <wp:extent cx="5980430" cy="18415"/>
                <wp:effectExtent l="0" t="0" r="1270" b="0"/>
                <wp:wrapTopAndBottom/>
                <wp:docPr id="138"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5636920" id="docshape55" o:spid="_x0000_s1026" style="position:absolute;margin-left:70.55pt;margin-top:20.5pt;width:470.9pt;height:1.45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" fillcolor="black" stroked="f">
                <v:path arrowok="t"/>
                <w10:wrap type="topAndBottom" anchorx="page"/>
              </v:rect>
            </w:pict>
          </mc:Fallback>
        </mc:AlternateContent>
      </w:r>
      <w:bookmarkStart w:id="14" w:name="Assignment_Grading_Times"/>
      <w:bookmarkStart w:id="15" w:name="_Toc358293742"/>
      <w:bookmarkStart w:id="16" w:name="_Toc468103023"/>
      <w:bookmarkEnd w:id="14"/>
      <w:r w:rsidRPr="00211FDD">
        <w:t xml:space="preserve"> </w:t>
      </w:r>
      <w:r w:rsidRPr="001F14C8">
        <w:rPr>
          <w:sz w:val="28"/>
          <w:szCs w:val="28"/>
        </w:rPr>
        <w:t xml:space="preserve">Assignment </w:t>
      </w:r>
      <w:bookmarkEnd w:id="15"/>
      <w:r w:rsidRPr="001F14C8">
        <w:rPr>
          <w:sz w:val="28"/>
          <w:szCs w:val="28"/>
        </w:rPr>
        <w:t>Feedback</w:t>
      </w:r>
      <w:bookmarkEnd w:id="16"/>
      <w:r w:rsidRPr="001F14C8">
        <w:rPr>
          <w:sz w:val="28"/>
          <w:szCs w:val="28"/>
        </w:rPr>
        <w:t xml:space="preserve"> </w:t>
      </w:r>
    </w:p>
    <w:p w14:paraId="58A48E48" w14:textId="77777777" w:rsidR="00785E43" w:rsidRPr="00211FDD" w:rsidRDefault="00785E43" w:rsidP="00785E43">
      <w:pPr>
        <w:pStyle w:val="BodyText"/>
        <w:spacing w:before="2"/>
        <w:ind w:right="-1"/>
        <w:jc w:val="both"/>
        <w:rPr>
          <w:sz w:val="22"/>
          <w:szCs w:val="22"/>
        </w:rPr>
      </w:pPr>
      <w:r w:rsidRPr="00211FDD">
        <w:rPr>
          <w:sz w:val="22"/>
          <w:szCs w:val="22"/>
        </w:rPr>
        <w:t>Grades</w:t>
      </w:r>
      <w:r w:rsidRPr="00211FDD">
        <w:rPr>
          <w:spacing w:val="-3"/>
          <w:sz w:val="22"/>
          <w:szCs w:val="22"/>
        </w:rPr>
        <w:t xml:space="preserve"> </w:t>
      </w:r>
      <w:r w:rsidRPr="00211FDD">
        <w:rPr>
          <w:sz w:val="22"/>
          <w:szCs w:val="22"/>
        </w:rPr>
        <w:t>will</w:t>
      </w:r>
      <w:r w:rsidRPr="00211FDD">
        <w:rPr>
          <w:spacing w:val="-3"/>
          <w:sz w:val="22"/>
          <w:szCs w:val="22"/>
        </w:rPr>
        <w:t xml:space="preserve"> </w:t>
      </w:r>
      <w:r w:rsidRPr="00211FDD">
        <w:rPr>
          <w:sz w:val="22"/>
          <w:szCs w:val="22"/>
        </w:rPr>
        <w:t>be</w:t>
      </w:r>
      <w:r w:rsidRPr="00211FDD">
        <w:rPr>
          <w:spacing w:val="-1"/>
          <w:sz w:val="22"/>
          <w:szCs w:val="22"/>
        </w:rPr>
        <w:t xml:space="preserve"> </w:t>
      </w:r>
      <w:r w:rsidRPr="00211FDD">
        <w:rPr>
          <w:sz w:val="22"/>
          <w:szCs w:val="22"/>
        </w:rPr>
        <w:t>returned</w:t>
      </w:r>
      <w:r w:rsidRPr="00211FDD">
        <w:rPr>
          <w:spacing w:val="1"/>
          <w:sz w:val="22"/>
          <w:szCs w:val="22"/>
        </w:rPr>
        <w:t xml:space="preserve"> </w:t>
      </w:r>
      <w:r w:rsidRPr="00211FDD">
        <w:rPr>
          <w:sz w:val="22"/>
          <w:szCs w:val="22"/>
        </w:rPr>
        <w:t>in</w:t>
      </w:r>
      <w:r w:rsidRPr="00211FDD">
        <w:rPr>
          <w:spacing w:val="1"/>
          <w:sz w:val="22"/>
          <w:szCs w:val="22"/>
        </w:rPr>
        <w:t xml:space="preserve"> </w:t>
      </w:r>
      <w:r w:rsidRPr="00211FDD">
        <w:rPr>
          <w:sz w:val="22"/>
          <w:szCs w:val="22"/>
        </w:rPr>
        <w:t>a</w:t>
      </w:r>
      <w:r w:rsidRPr="00211FDD">
        <w:rPr>
          <w:spacing w:val="-3"/>
          <w:sz w:val="22"/>
          <w:szCs w:val="22"/>
        </w:rPr>
        <w:t xml:space="preserve"> </w:t>
      </w:r>
      <w:r w:rsidRPr="00211FDD">
        <w:rPr>
          <w:sz w:val="22"/>
          <w:szCs w:val="22"/>
        </w:rPr>
        <w:t>timely</w:t>
      </w:r>
      <w:r w:rsidRPr="00211FDD">
        <w:rPr>
          <w:spacing w:val="-4"/>
          <w:sz w:val="22"/>
          <w:szCs w:val="22"/>
        </w:rPr>
        <w:t xml:space="preserve"> </w:t>
      </w:r>
      <w:r w:rsidRPr="00211FDD">
        <w:rPr>
          <w:sz w:val="22"/>
          <w:szCs w:val="22"/>
        </w:rPr>
        <w:t>manner and</w:t>
      </w:r>
      <w:r w:rsidRPr="00211FDD">
        <w:rPr>
          <w:spacing w:val="-2"/>
          <w:sz w:val="22"/>
          <w:szCs w:val="22"/>
        </w:rPr>
        <w:t xml:space="preserve"> </w:t>
      </w:r>
      <w:r w:rsidRPr="00211FDD">
        <w:rPr>
          <w:sz w:val="22"/>
          <w:szCs w:val="22"/>
        </w:rPr>
        <w:t>no later</w:t>
      </w:r>
      <w:r w:rsidRPr="00211FDD">
        <w:rPr>
          <w:spacing w:val="-3"/>
          <w:sz w:val="22"/>
          <w:szCs w:val="22"/>
        </w:rPr>
        <w:t xml:space="preserve"> </w:t>
      </w:r>
      <w:r w:rsidRPr="00211FDD">
        <w:rPr>
          <w:sz w:val="22"/>
          <w:szCs w:val="22"/>
        </w:rPr>
        <w:t>than</w:t>
      </w:r>
      <w:r w:rsidRPr="00211FDD">
        <w:rPr>
          <w:spacing w:val="1"/>
          <w:sz w:val="22"/>
          <w:szCs w:val="22"/>
        </w:rPr>
        <w:t xml:space="preserve"> </w:t>
      </w:r>
      <w:r w:rsidRPr="00211FDD">
        <w:rPr>
          <w:sz w:val="22"/>
          <w:szCs w:val="22"/>
        </w:rPr>
        <w:t>7</w:t>
      </w:r>
      <w:r w:rsidRPr="00211FDD">
        <w:rPr>
          <w:spacing w:val="-2"/>
          <w:sz w:val="22"/>
          <w:szCs w:val="22"/>
        </w:rPr>
        <w:t xml:space="preserve"> </w:t>
      </w:r>
      <w:r w:rsidRPr="00211FDD">
        <w:rPr>
          <w:sz w:val="22"/>
          <w:szCs w:val="22"/>
        </w:rPr>
        <w:t>days</w:t>
      </w:r>
      <w:r w:rsidRPr="00211FDD">
        <w:rPr>
          <w:spacing w:val="-3"/>
          <w:sz w:val="22"/>
          <w:szCs w:val="22"/>
        </w:rPr>
        <w:t xml:space="preserve"> </w:t>
      </w:r>
      <w:r w:rsidRPr="00211FDD">
        <w:rPr>
          <w:sz w:val="22"/>
          <w:szCs w:val="22"/>
        </w:rPr>
        <w:t>post</w:t>
      </w:r>
      <w:r w:rsidRPr="00211FDD">
        <w:rPr>
          <w:spacing w:val="-2"/>
          <w:sz w:val="22"/>
          <w:szCs w:val="22"/>
        </w:rPr>
        <w:t xml:space="preserve"> </w:t>
      </w:r>
      <w:r w:rsidRPr="00211FDD">
        <w:rPr>
          <w:sz w:val="22"/>
          <w:szCs w:val="22"/>
        </w:rPr>
        <w:t>submission.</w:t>
      </w:r>
    </w:p>
    <w:p w14:paraId="3BF345C2" w14:textId="77777777" w:rsidR="00785E43" w:rsidRPr="00211FDD" w:rsidRDefault="00785E43" w:rsidP="00785E43">
      <w:pPr>
        <w:pStyle w:val="BodyText"/>
        <w:ind w:right="-1"/>
        <w:jc w:val="both"/>
        <w:rPr>
          <w:sz w:val="22"/>
          <w:szCs w:val="22"/>
        </w:rPr>
      </w:pPr>
    </w:p>
    <w:p w14:paraId="7EC80900" w14:textId="77777777" w:rsidR="00785E43" w:rsidRPr="00211FDD" w:rsidRDefault="00785E43" w:rsidP="001F14C8">
      <w:pPr>
        <w:pStyle w:val="Heading1"/>
        <w:ind w:left="0" w:right="-1"/>
        <w:rPr>
          <w:sz w:val="28"/>
          <w:szCs w:val="28"/>
        </w:rPr>
      </w:pPr>
      <w:r w:rsidRPr="001F14C8">
        <w:rPr>
          <w:noProof/>
          <w:sz w:val="28"/>
          <w:szCs w:val="28"/>
        </w:rPr>
        <mc:AlternateContent>
          <mc:Choice Requires="wps">
            <w:drawing>
              <wp:anchor distT="0" distB="0" distL="0" distR="0" simplePos="0" relativeHeight="487613952" behindDoc="1" locked="0" layoutInCell="1" allowOverlap="1" wp14:anchorId="167ED502" wp14:editId="1ABE7B21">
                <wp:simplePos x="0" y="0"/>
                <wp:positionH relativeFrom="page">
                  <wp:posOffset>895985</wp:posOffset>
                </wp:positionH>
                <wp:positionV relativeFrom="paragraph">
                  <wp:posOffset>260350</wp:posOffset>
                </wp:positionV>
                <wp:extent cx="5980430" cy="18415"/>
                <wp:effectExtent l="0" t="0" r="1270" b="0"/>
                <wp:wrapTopAndBottom/>
                <wp:docPr id="137"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1605837" id="docshape56" o:spid="_x0000_s1026" style="position:absolute;margin-left:70.55pt;margin-top:20.5pt;width:470.9pt;height:1.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" fillcolor="black" stroked="f">
                <v:path arrowok="t"/>
                <w10:wrap type="topAndBottom" anchorx="page"/>
              </v:rect>
            </w:pict>
          </mc:Fallback>
        </mc:AlternateContent>
      </w:r>
      <w:bookmarkStart w:id="17" w:name="Assignment_Extension_and_Late_Submission"/>
      <w:bookmarkEnd w:id="17"/>
      <w:r w:rsidRPr="00211FDD">
        <w:rPr>
          <w:sz w:val="28"/>
          <w:szCs w:val="28"/>
        </w:rPr>
        <w:t>Assignment</w:t>
      </w:r>
      <w:r w:rsidRPr="001F14C8">
        <w:rPr>
          <w:sz w:val="28"/>
          <w:szCs w:val="28"/>
        </w:rPr>
        <w:t xml:space="preserve"> </w:t>
      </w:r>
      <w:r w:rsidRPr="00211FDD">
        <w:rPr>
          <w:sz w:val="28"/>
          <w:szCs w:val="28"/>
        </w:rPr>
        <w:t>Extension</w:t>
      </w:r>
      <w:r w:rsidRPr="001F14C8">
        <w:rPr>
          <w:sz w:val="28"/>
          <w:szCs w:val="28"/>
        </w:rPr>
        <w:t xml:space="preserve"> </w:t>
      </w:r>
      <w:r w:rsidRPr="00211FDD">
        <w:rPr>
          <w:sz w:val="28"/>
          <w:szCs w:val="28"/>
        </w:rPr>
        <w:t>and</w:t>
      </w:r>
      <w:r w:rsidRPr="001F14C8">
        <w:rPr>
          <w:sz w:val="28"/>
          <w:szCs w:val="28"/>
        </w:rPr>
        <w:t xml:space="preserve"> </w:t>
      </w:r>
      <w:r w:rsidRPr="00211FDD">
        <w:rPr>
          <w:sz w:val="28"/>
          <w:szCs w:val="28"/>
        </w:rPr>
        <w:t>Late</w:t>
      </w:r>
      <w:r w:rsidRPr="001F14C8">
        <w:rPr>
          <w:sz w:val="28"/>
          <w:szCs w:val="28"/>
        </w:rPr>
        <w:t xml:space="preserve"> </w:t>
      </w:r>
      <w:r w:rsidRPr="00211FDD">
        <w:rPr>
          <w:sz w:val="28"/>
          <w:szCs w:val="28"/>
        </w:rPr>
        <w:t>Submission</w:t>
      </w:r>
      <w:r w:rsidRPr="001F14C8">
        <w:rPr>
          <w:sz w:val="28"/>
          <w:szCs w:val="28"/>
        </w:rPr>
        <w:t xml:space="preserve"> </w:t>
      </w:r>
      <w:r w:rsidRPr="00211FDD">
        <w:rPr>
          <w:sz w:val="28"/>
          <w:szCs w:val="28"/>
        </w:rPr>
        <w:t>Policy</w:t>
      </w:r>
    </w:p>
    <w:p w14:paraId="792CC44A" w14:textId="2A054D17" w:rsidR="00785E43" w:rsidRPr="001F14C8" w:rsidRDefault="00785E43" w:rsidP="001F14C8">
      <w:pPr>
        <w:pStyle w:val="BodyText"/>
        <w:spacing w:before="2"/>
        <w:ind w:right="-1"/>
        <w:jc w:val="both"/>
        <w:rPr>
          <w:sz w:val="22"/>
          <w:szCs w:val="22"/>
        </w:rPr>
      </w:pPr>
      <w:r w:rsidRPr="00211FDD">
        <w:rPr>
          <w:sz w:val="22"/>
          <w:szCs w:val="22"/>
        </w:rPr>
        <w:t>Assignment extensions will only be granted for medical reasons unless prior, advanced</w:t>
      </w:r>
      <w:r w:rsidRPr="00211FDD">
        <w:rPr>
          <w:spacing w:val="1"/>
          <w:sz w:val="22"/>
          <w:szCs w:val="22"/>
        </w:rPr>
        <w:t xml:space="preserve"> </w:t>
      </w:r>
      <w:r w:rsidRPr="00211FDD">
        <w:rPr>
          <w:sz w:val="22"/>
          <w:szCs w:val="22"/>
        </w:rPr>
        <w:t>arrangements have been discussed.</w:t>
      </w:r>
      <w:r w:rsidRPr="00211FDD">
        <w:rPr>
          <w:spacing w:val="1"/>
          <w:sz w:val="22"/>
          <w:szCs w:val="22"/>
        </w:rPr>
        <w:t xml:space="preserve"> </w:t>
      </w:r>
      <w:r w:rsidRPr="00211FDD">
        <w:rPr>
          <w:sz w:val="22"/>
          <w:szCs w:val="22"/>
        </w:rPr>
        <w:t>Assignments received after the due date will be subject to</w:t>
      </w:r>
      <w:r w:rsidRPr="00211FDD">
        <w:rPr>
          <w:spacing w:val="-52"/>
          <w:sz w:val="22"/>
          <w:szCs w:val="22"/>
        </w:rPr>
        <w:t xml:space="preserve"> </w:t>
      </w:r>
      <w:r w:rsidRPr="00211FDD">
        <w:rPr>
          <w:sz w:val="22"/>
          <w:szCs w:val="22"/>
        </w:rPr>
        <w:t>a</w:t>
      </w:r>
      <w:r w:rsidRPr="00211FDD">
        <w:rPr>
          <w:spacing w:val="1"/>
          <w:sz w:val="22"/>
          <w:szCs w:val="22"/>
        </w:rPr>
        <w:t xml:space="preserve"> </w:t>
      </w:r>
      <w:r w:rsidRPr="00211FDD">
        <w:rPr>
          <w:sz w:val="22"/>
          <w:szCs w:val="22"/>
        </w:rPr>
        <w:t>5%</w:t>
      </w:r>
      <w:r w:rsidRPr="00211FDD">
        <w:rPr>
          <w:spacing w:val="-1"/>
          <w:sz w:val="22"/>
          <w:szCs w:val="22"/>
        </w:rPr>
        <w:t xml:space="preserve"> </w:t>
      </w:r>
      <w:r w:rsidRPr="00211FDD">
        <w:rPr>
          <w:sz w:val="22"/>
          <w:szCs w:val="22"/>
        </w:rPr>
        <w:t>per</w:t>
      </w:r>
      <w:r w:rsidRPr="00211FDD">
        <w:rPr>
          <w:spacing w:val="1"/>
          <w:sz w:val="22"/>
          <w:szCs w:val="22"/>
        </w:rPr>
        <w:t xml:space="preserve"> </w:t>
      </w:r>
      <w:r w:rsidRPr="00211FDD">
        <w:rPr>
          <w:sz w:val="22"/>
          <w:szCs w:val="22"/>
        </w:rPr>
        <w:t>day</w:t>
      </w:r>
      <w:r w:rsidRPr="00211FDD">
        <w:rPr>
          <w:spacing w:val="-3"/>
          <w:sz w:val="22"/>
          <w:szCs w:val="22"/>
        </w:rPr>
        <w:t xml:space="preserve"> </w:t>
      </w:r>
      <w:r w:rsidRPr="00211FDD">
        <w:rPr>
          <w:sz w:val="22"/>
          <w:szCs w:val="22"/>
        </w:rPr>
        <w:t>penalty.</w:t>
      </w:r>
    </w:p>
    <w:p w14:paraId="18021E90" w14:textId="77777777" w:rsidR="00785E43" w:rsidRDefault="00785E43" w:rsidP="00785E43">
      <w:pPr>
        <w:adjustRightInd w:val="0"/>
        <w:jc w:val="both"/>
        <w:rPr>
          <w:szCs w:val="24"/>
        </w:rPr>
      </w:pPr>
      <w:bookmarkStart w:id="18" w:name="_Toc304879744"/>
    </w:p>
    <w:bookmarkEnd w:id="18"/>
    <w:p w14:paraId="7D6265F3" w14:textId="77777777" w:rsidR="00785E43" w:rsidRPr="001F14C8" w:rsidRDefault="00785E43" w:rsidP="001F14C8">
      <w:pPr>
        <w:pStyle w:val="Heading1"/>
        <w:pBdr>
          <w:bottom w:val="single" w:sz="24" w:space="1" w:color="auto"/>
        </w:pBdr>
        <w:ind w:left="0" w:right="-1"/>
        <w:rPr>
          <w:sz w:val="28"/>
          <w:szCs w:val="28"/>
        </w:rPr>
      </w:pPr>
      <w:r w:rsidRPr="001F14C8">
        <w:rPr>
          <w:sz w:val="28"/>
          <w:szCs w:val="28"/>
        </w:rPr>
        <w:t xml:space="preserve">UNIVERSITY SUPPORT OFFICES &amp; POLICIES </w:t>
      </w:r>
    </w:p>
    <w:p w14:paraId="42EE1436" w14:textId="77777777" w:rsidR="00785E43" w:rsidRPr="007E16F0" w:rsidRDefault="00785E43" w:rsidP="00785E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cs="Helvetica"/>
          <w:b/>
        </w:rPr>
      </w:pPr>
      <w:r w:rsidRPr="007E16F0">
        <w:rPr>
          <w:rFonts w:cs="Helvetica"/>
          <w:b/>
        </w:rPr>
        <w:t>Schedule “A”</w:t>
      </w:r>
    </w:p>
    <w:p w14:paraId="428A3C0D" w14:textId="77777777" w:rsidR="00785E43" w:rsidRPr="007E16F0" w:rsidRDefault="00785E43" w:rsidP="00785E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cs="Helvetica"/>
        </w:rPr>
      </w:pPr>
      <w:r w:rsidRPr="007E16F0">
        <w:rPr>
          <w:rFonts w:cs="Helvetica"/>
          <w:b/>
        </w:rPr>
        <w:t>Section (a)</w:t>
      </w:r>
      <w:r w:rsidRPr="007E16F0">
        <w:rPr>
          <w:rFonts w:cs="Helvetica"/>
        </w:rPr>
        <w:t>: A list of academic supports available to Students, such as the Academic Learning Centre, Libraries, and other</w:t>
      </w:r>
      <w:r>
        <w:rPr>
          <w:rFonts w:cs="Helvetica"/>
        </w:rPr>
        <w:t xml:space="preserve"> supports as may be </w:t>
      </w:r>
      <w:proofErr w:type="gramStart"/>
      <w:r>
        <w:rPr>
          <w:rFonts w:cs="Helvetica"/>
        </w:rPr>
        <w:t>appropriate</w:t>
      </w:r>
      <w:proofErr w:type="gramEnd"/>
    </w:p>
    <w:p w14:paraId="4C2E8FCB" w14:textId="77777777" w:rsidR="00785E43" w:rsidRPr="007E16F0" w:rsidRDefault="00785E43" w:rsidP="00785E43">
      <w:pPr>
        <w:adjustRightInd w:val="0"/>
        <w:spacing w:after="240"/>
        <w:ind w:left="360"/>
        <w:jc w:val="both"/>
        <w:rPr>
          <w:rFonts w:cs="Helvetica"/>
          <w:b/>
        </w:rPr>
      </w:pPr>
      <w:r w:rsidRPr="007E16F0">
        <w:rPr>
          <w:rFonts w:cs="Helvetica"/>
          <w:b/>
        </w:rPr>
        <w:t>Writing and Learning Support</w:t>
      </w:r>
    </w:p>
    <w:p w14:paraId="314F4D1E" w14:textId="77777777" w:rsidR="00785E43" w:rsidRPr="007E16F0" w:rsidRDefault="00785E43" w:rsidP="00785E43">
      <w:pPr>
        <w:adjustRightInd w:val="0"/>
        <w:spacing w:after="240"/>
        <w:ind w:left="360"/>
        <w:jc w:val="both"/>
        <w:rPr>
          <w:rFonts w:cs="Helvetica"/>
        </w:rPr>
      </w:pPr>
      <w:r w:rsidRPr="007E16F0">
        <w:rPr>
          <w:rFonts w:cs="Helvetica"/>
        </w:rPr>
        <w:t xml:space="preserve">The Academic Learning Centre (ALC) offers services that may be helpful to you throughout your academic </w:t>
      </w:r>
      <w:r w:rsidRPr="007E16F0">
        <w:rPr>
          <w:rFonts w:cs="Helvetica"/>
        </w:rPr>
        <w:lastRenderedPageBreak/>
        <w:t xml:space="preserve">program. Through the ALC, you can meet with a learning specialist to discuss concerns such as time management, learning strategies, and test-taking strategies. The ALC also offers peer supported study groups called Supplemental Instruction (SI) for certain courses that students have typically found difficult. In these study groups, students have opportunities to ask questions, compare notes, discuss content, solve practice problems, and develop new study strategies in a group-learning format. </w:t>
      </w:r>
    </w:p>
    <w:p w14:paraId="4A4E40BA" w14:textId="77777777" w:rsidR="00785E43" w:rsidRPr="007E16F0" w:rsidRDefault="00785E43" w:rsidP="00785E43">
      <w:pPr>
        <w:adjustRightInd w:val="0"/>
        <w:spacing w:after="240"/>
        <w:ind w:left="360"/>
        <w:jc w:val="both"/>
        <w:rPr>
          <w:rFonts w:cs="Helvetica"/>
        </w:rPr>
      </w:pPr>
      <w:r w:rsidRPr="007E16F0">
        <w:rPr>
          <w:rFonts w:cs="Helvetica"/>
        </w:rPr>
        <w:t>You can also meet one-to-one with a writing tutor who can give you feedback at any stage of the writing process, whether you are just beginning to work on a written assignment or already have a draft. If you are interested in meeting with a writing tutor, reserve your appointment two to three days in advance of the time you would like to meet. Also, plan to meet with a writing tutor a few days before your paper is due so that you have time to work with the tutor’s feedback.</w:t>
      </w:r>
    </w:p>
    <w:p w14:paraId="37160EB1" w14:textId="77777777" w:rsidR="00785E43" w:rsidRPr="007E16F0" w:rsidRDefault="00785E43" w:rsidP="00785E43">
      <w:pPr>
        <w:adjustRightInd w:val="0"/>
        <w:spacing w:after="240"/>
        <w:ind w:left="360"/>
        <w:jc w:val="both"/>
        <w:rPr>
          <w:rFonts w:cs="Helvetica"/>
        </w:rPr>
      </w:pPr>
      <w:r w:rsidRPr="007E16F0">
        <w:rPr>
          <w:rFonts w:cs="Helvetica"/>
        </w:rPr>
        <w:t xml:space="preserve">These Academic Learning Centre services are free for U of M students. For more information, please visit the Academic Learning Centre website at: </w:t>
      </w:r>
      <w:hyperlink r:id="rId22" w:history="1">
        <w:r w:rsidRPr="007E16F0">
          <w:rPr>
            <w:rStyle w:val="Hyperlink"/>
            <w:rFonts w:cs="Helvetica"/>
          </w:rPr>
          <w:t>http://umanitoba.ca/student/academiclearning/</w:t>
        </w:r>
      </w:hyperlink>
    </w:p>
    <w:p w14:paraId="643E5E16" w14:textId="77777777" w:rsidR="00785E43" w:rsidRPr="007E16F0" w:rsidRDefault="00785E43" w:rsidP="00785E43">
      <w:pPr>
        <w:adjustRightInd w:val="0"/>
        <w:spacing w:after="240"/>
        <w:ind w:left="360"/>
        <w:jc w:val="both"/>
        <w:rPr>
          <w:rFonts w:cs="Helvetica"/>
        </w:rPr>
      </w:pPr>
      <w:r w:rsidRPr="007E16F0">
        <w:rPr>
          <w:rFonts w:cs="Helvetica"/>
        </w:rPr>
        <w:t>You can also contact the Academic Learning Centre by calling 204-480-1481 or by visiting 205 Tier Building.</w:t>
      </w:r>
    </w:p>
    <w:p w14:paraId="47AC5E43" w14:textId="77777777" w:rsidR="00785E43" w:rsidRDefault="00785E43" w:rsidP="00785E43">
      <w:pPr>
        <w:ind w:left="446"/>
        <w:jc w:val="both"/>
        <w:rPr>
          <w:rFonts w:eastAsia="Times New Roman" w:cs="Helvetica"/>
          <w:b/>
          <w:bCs/>
          <w:color w:val="000000"/>
        </w:rPr>
      </w:pPr>
      <w:r w:rsidRPr="007E16F0">
        <w:rPr>
          <w:rFonts w:eastAsia="Times New Roman" w:cs="Helvetica"/>
          <w:b/>
          <w:bCs/>
          <w:color w:val="000000"/>
        </w:rPr>
        <w:t>University of Manitoba Libraries (UML)</w:t>
      </w:r>
    </w:p>
    <w:p w14:paraId="3AA91C3D" w14:textId="77777777" w:rsidR="00785E43" w:rsidRPr="007E16F0" w:rsidRDefault="00785E43" w:rsidP="00785E43">
      <w:pPr>
        <w:ind w:left="446"/>
        <w:jc w:val="both"/>
        <w:rPr>
          <w:rFonts w:eastAsia="Times New Roman" w:cs="Helvetica"/>
          <w:b/>
          <w:bCs/>
          <w:color w:val="000000"/>
        </w:rPr>
      </w:pPr>
      <w:r w:rsidRPr="007E16F0">
        <w:rPr>
          <w:rFonts w:eastAsia="Times New Roman" w:cs="Helvetica"/>
          <w:b/>
          <w:bCs/>
          <w:color w:val="000000"/>
        </w:rPr>
        <w:br/>
      </w:r>
      <w:r w:rsidRPr="007E16F0">
        <w:rPr>
          <w:rFonts w:eastAsia="Times New Roman" w:cs="Helvetica"/>
          <w:color w:val="000000"/>
        </w:rPr>
        <w:t xml:space="preserve">As the primary contact for all research needs, your liaison librarian can play a vital role when completing academic papers and assignments.  Liaisons can answer questions about managing citations, or locating appropriate resources, and will address any other concerns you may have, regarding the research process.  Liaisons can be contacted by email or </w:t>
      </w:r>
      <w:proofErr w:type="gramStart"/>
      <w:r w:rsidRPr="007E16F0">
        <w:rPr>
          <w:rFonts w:eastAsia="Times New Roman" w:cs="Helvetica"/>
          <w:color w:val="000000"/>
        </w:rPr>
        <w:t>phone, and</w:t>
      </w:r>
      <w:proofErr w:type="gramEnd"/>
      <w:r w:rsidRPr="007E16F0">
        <w:rPr>
          <w:rFonts w:eastAsia="Times New Roman" w:cs="Helvetica"/>
          <w:color w:val="000000"/>
        </w:rPr>
        <w:t xml:space="preserve"> are also available to meet with you in-person.  A complete list of liaison librarians can be found by subject:</w:t>
      </w:r>
      <w:r w:rsidRPr="007E16F0">
        <w:rPr>
          <w:rStyle w:val="apple-converted-space"/>
          <w:rFonts w:eastAsia="Times New Roman" w:cs="Helvetica"/>
          <w:color w:val="000000"/>
        </w:rPr>
        <w:t> </w:t>
      </w:r>
      <w:hyperlink r:id="rId23" w:tgtFrame="_blank" w:history="1">
        <w:r w:rsidRPr="007E16F0">
          <w:rPr>
            <w:rStyle w:val="Hyperlink"/>
            <w:rFonts w:eastAsia="Times New Roman" w:cs="Helvetica"/>
          </w:rPr>
          <w:t>http://bit.ly/WcEbA1</w:t>
        </w:r>
      </w:hyperlink>
      <w:r w:rsidRPr="007E16F0">
        <w:rPr>
          <w:rStyle w:val="apple-converted-space"/>
          <w:rFonts w:eastAsia="Times New Roman" w:cs="Helvetica"/>
          <w:color w:val="1F497D"/>
        </w:rPr>
        <w:t> </w:t>
      </w:r>
      <w:r w:rsidRPr="007E16F0">
        <w:rPr>
          <w:rFonts w:eastAsia="Times New Roman" w:cs="Helvetica"/>
          <w:color w:val="000000"/>
        </w:rPr>
        <w:t>or name:</w:t>
      </w:r>
      <w:r w:rsidRPr="007E16F0">
        <w:rPr>
          <w:rStyle w:val="apple-converted-space"/>
          <w:rFonts w:eastAsia="Times New Roman" w:cs="Helvetica"/>
          <w:color w:val="000000"/>
        </w:rPr>
        <w:t> </w:t>
      </w:r>
      <w:hyperlink r:id="rId24" w:tgtFrame="_blank" w:history="1">
        <w:r w:rsidRPr="007E16F0">
          <w:rPr>
            <w:rStyle w:val="Hyperlink"/>
            <w:rFonts w:eastAsia="Times New Roman" w:cs="Helvetica"/>
          </w:rPr>
          <w:t>http://bit.ly/1tJ0bB4</w:t>
        </w:r>
      </w:hyperlink>
      <w:r w:rsidRPr="007E16F0">
        <w:rPr>
          <w:rFonts w:eastAsia="Times New Roman" w:cs="Helvetica"/>
          <w:color w:val="000000"/>
        </w:rPr>
        <w:t>.</w:t>
      </w:r>
      <w:r w:rsidRPr="007E16F0">
        <w:rPr>
          <w:rStyle w:val="apple-converted-space"/>
          <w:rFonts w:eastAsia="Times New Roman" w:cs="Helvetica"/>
          <w:color w:val="1F497D"/>
        </w:rPr>
        <w:t>  </w:t>
      </w:r>
      <w:r w:rsidRPr="007E16F0">
        <w:rPr>
          <w:rFonts w:eastAsia="Times New Roman" w:cs="Helvetica"/>
          <w:color w:val="000000"/>
        </w:rPr>
        <w:t>In addition, general library assistance is provided in person at 19 University Libraries, located on both the Fort Garry and Bannatyne campuses, as well as in many Winnipeg hospitals. For a listing of all libraries, please consult the following: </w:t>
      </w:r>
      <w:hyperlink r:id="rId25" w:tgtFrame="_blank" w:history="1">
        <w:r w:rsidRPr="007E16F0">
          <w:rPr>
            <w:rStyle w:val="Hyperlink"/>
            <w:rFonts w:eastAsia="Times New Roman" w:cs="Helvetica"/>
          </w:rPr>
          <w:t>http://bit.ly/1sXe6RA</w:t>
        </w:r>
      </w:hyperlink>
      <w:r w:rsidRPr="007E16F0">
        <w:rPr>
          <w:rFonts w:eastAsia="Times New Roman" w:cs="Helvetica"/>
          <w:color w:val="000000"/>
        </w:rPr>
        <w:t xml:space="preserve">. When working remotely, students can also receive help online, via the Ask-a-Librarian chat found on the </w:t>
      </w:r>
      <w:proofErr w:type="gramStart"/>
      <w:r w:rsidRPr="007E16F0">
        <w:rPr>
          <w:rFonts w:eastAsia="Times New Roman" w:cs="Helvetica"/>
          <w:color w:val="000000"/>
        </w:rPr>
        <w:t>Libraries’</w:t>
      </w:r>
      <w:proofErr w:type="gramEnd"/>
      <w:r w:rsidRPr="007E16F0">
        <w:rPr>
          <w:rFonts w:eastAsia="Times New Roman" w:cs="Helvetica"/>
          <w:color w:val="000000"/>
        </w:rPr>
        <w:t xml:space="preserve"> homepage:</w:t>
      </w:r>
      <w:hyperlink r:id="rId26" w:tgtFrame="_blank" w:history="1">
        <w:r w:rsidRPr="007E16F0">
          <w:rPr>
            <w:rStyle w:val="Hyperlink"/>
            <w:rFonts w:eastAsia="Times New Roman" w:cs="Helvetica"/>
          </w:rPr>
          <w:t>www.umanitoba.ca/libraries</w:t>
        </w:r>
      </w:hyperlink>
      <w:r w:rsidRPr="007E16F0">
        <w:rPr>
          <w:rFonts w:eastAsia="Times New Roman" w:cs="Helvetica"/>
          <w:color w:val="000000"/>
        </w:rPr>
        <w:t xml:space="preserve">.   </w:t>
      </w:r>
    </w:p>
    <w:p w14:paraId="04AD1938" w14:textId="77777777" w:rsidR="00785E43" w:rsidRDefault="00785E43" w:rsidP="00785E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cs="Helvetica"/>
        </w:rPr>
      </w:pPr>
    </w:p>
    <w:p w14:paraId="7FAD30A3" w14:textId="77777777" w:rsidR="00785E43" w:rsidRPr="007E16F0" w:rsidRDefault="00785E43" w:rsidP="001F14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426"/>
        <w:jc w:val="both"/>
        <w:rPr>
          <w:rFonts w:cs="Helvetica"/>
        </w:rPr>
      </w:pPr>
      <w:r w:rsidRPr="007E16F0">
        <w:rPr>
          <w:rFonts w:cs="Helvetica"/>
          <w:b/>
        </w:rPr>
        <w:t>Section (b):</w:t>
      </w:r>
      <w:r w:rsidRPr="007E16F0">
        <w:rPr>
          <w:rFonts w:cs="Helvetica"/>
        </w:rPr>
        <w:t xml:space="preserve"> </w:t>
      </w:r>
      <w:r>
        <w:rPr>
          <w:rFonts w:cs="Helvetica"/>
        </w:rPr>
        <w:t>S</w:t>
      </w:r>
      <w:r w:rsidRPr="007E16F0">
        <w:rPr>
          <w:rFonts w:cs="Helvetica"/>
        </w:rPr>
        <w:t>tatement regarding mental health tha</w:t>
      </w:r>
      <w:r>
        <w:rPr>
          <w:rFonts w:cs="Helvetica"/>
        </w:rPr>
        <w:t xml:space="preserve">t includes referral </w:t>
      </w:r>
      <w:proofErr w:type="gramStart"/>
      <w:r>
        <w:rPr>
          <w:rFonts w:cs="Helvetica"/>
        </w:rPr>
        <w:t>information</w:t>
      </w:r>
      <w:proofErr w:type="gramEnd"/>
    </w:p>
    <w:p w14:paraId="322FDF5E" w14:textId="77777777" w:rsidR="00785E43" w:rsidRPr="007E16F0" w:rsidRDefault="00785E43" w:rsidP="001F14C8">
      <w:pPr>
        <w:ind w:left="720" w:hanging="11"/>
        <w:jc w:val="both"/>
        <w:rPr>
          <w:rFonts w:cs="Helvetica"/>
          <w:b/>
        </w:rPr>
      </w:pPr>
      <w:r w:rsidRPr="007E16F0">
        <w:rPr>
          <w:rFonts w:cs="Helvetica"/>
          <w:b/>
        </w:rPr>
        <w:t>For 24/7 mental health support, contact the Mobile Crisis Service at 204-940-1781.</w:t>
      </w:r>
    </w:p>
    <w:p w14:paraId="7198E041" w14:textId="77777777" w:rsidR="00785E43" w:rsidRPr="007E16F0" w:rsidRDefault="00785E43" w:rsidP="001F14C8">
      <w:pPr>
        <w:adjustRightInd w:val="0"/>
        <w:ind w:left="720" w:hanging="11"/>
        <w:jc w:val="both"/>
        <w:rPr>
          <w:rFonts w:cs="Helvetica"/>
          <w:b/>
          <w:bCs/>
          <w:color w:val="000000"/>
        </w:rPr>
      </w:pPr>
      <w:r w:rsidRPr="007E16F0">
        <w:rPr>
          <w:rFonts w:cs="Helvetica"/>
          <w:b/>
          <w:bCs/>
          <w:color w:val="000000"/>
        </w:rPr>
        <w:t>Student Counselling Centre</w:t>
      </w:r>
    </w:p>
    <w:p w14:paraId="10E005EB" w14:textId="77777777" w:rsidR="00785E43" w:rsidRPr="007E16F0" w:rsidRDefault="00785E43" w:rsidP="001F14C8">
      <w:pPr>
        <w:adjustRightInd w:val="0"/>
        <w:ind w:left="720" w:hanging="11"/>
        <w:jc w:val="both"/>
        <w:rPr>
          <w:rFonts w:cs="Helvetica"/>
          <w:color w:val="000000"/>
        </w:rPr>
      </w:pPr>
      <w:r w:rsidRPr="007E16F0">
        <w:rPr>
          <w:rFonts w:cs="Helvetica"/>
          <w:color w:val="000000"/>
        </w:rPr>
        <w:t xml:space="preserve">Contact SCC if you are concerned about any aspect of your mental health, including anxiety, stress, or depression, or for help with relationships or other life concerns. SCC offers crisis services as well as individual, couple, and group counselling. </w:t>
      </w:r>
      <w:r w:rsidRPr="007E16F0">
        <w:rPr>
          <w:rFonts w:cs="Helvetica"/>
          <w:i/>
          <w:color w:val="000000"/>
        </w:rPr>
        <w:t>Student Counselling Centre:</w:t>
      </w:r>
      <w:r w:rsidRPr="007E16F0">
        <w:rPr>
          <w:rFonts w:cs="Helvetica"/>
          <w:color w:val="000000"/>
        </w:rPr>
        <w:t xml:space="preserve"> </w:t>
      </w:r>
      <w:hyperlink r:id="rId27" w:history="1">
        <w:r w:rsidRPr="007E16F0">
          <w:rPr>
            <w:rStyle w:val="Hyperlink"/>
            <w:rFonts w:cs="Helvetica"/>
          </w:rPr>
          <w:t>http://umanitoba.ca/student/counselling/index.html</w:t>
        </w:r>
      </w:hyperlink>
    </w:p>
    <w:p w14:paraId="7D4FB5D9" w14:textId="77777777" w:rsidR="00785E43" w:rsidRPr="007E16F0" w:rsidRDefault="00785E43" w:rsidP="001F14C8">
      <w:pPr>
        <w:adjustRightInd w:val="0"/>
        <w:ind w:left="720" w:hanging="11"/>
        <w:jc w:val="both"/>
        <w:rPr>
          <w:rFonts w:cs="Helvetica"/>
          <w:color w:val="000000"/>
        </w:rPr>
      </w:pPr>
      <w:r w:rsidRPr="007E16F0">
        <w:rPr>
          <w:rFonts w:cs="Helvetica"/>
          <w:color w:val="000000"/>
        </w:rPr>
        <w:t>474 University Centre or S207 Medical Services</w:t>
      </w:r>
    </w:p>
    <w:p w14:paraId="76004FD9" w14:textId="77777777" w:rsidR="00785E43" w:rsidRDefault="00785E43" w:rsidP="001F14C8">
      <w:pPr>
        <w:adjustRightInd w:val="0"/>
        <w:ind w:left="720" w:hanging="11"/>
        <w:jc w:val="both"/>
        <w:rPr>
          <w:rFonts w:cs="Helvetica"/>
          <w:color w:val="000000"/>
        </w:rPr>
      </w:pPr>
      <w:r w:rsidRPr="007E16F0">
        <w:rPr>
          <w:rFonts w:cs="Helvetica"/>
          <w:color w:val="000000"/>
        </w:rPr>
        <w:t xml:space="preserve">(204) 474-8592 </w:t>
      </w:r>
    </w:p>
    <w:p w14:paraId="05042827" w14:textId="77777777" w:rsidR="00785E43" w:rsidRPr="007E16F0" w:rsidRDefault="00785E43" w:rsidP="001F14C8">
      <w:pPr>
        <w:adjustRightInd w:val="0"/>
        <w:ind w:left="720" w:hanging="11"/>
        <w:jc w:val="both"/>
        <w:rPr>
          <w:rFonts w:cs="Helvetica"/>
          <w:color w:val="000000"/>
        </w:rPr>
      </w:pPr>
    </w:p>
    <w:p w14:paraId="0B851E70" w14:textId="77777777" w:rsidR="00785E43" w:rsidRPr="007E16F0" w:rsidRDefault="00785E43" w:rsidP="001F14C8">
      <w:pPr>
        <w:adjustRightInd w:val="0"/>
        <w:ind w:left="720" w:hanging="11"/>
        <w:jc w:val="both"/>
        <w:rPr>
          <w:rFonts w:cs="Helvetica"/>
          <w:color w:val="000000"/>
        </w:rPr>
      </w:pPr>
      <w:r w:rsidRPr="007E16F0">
        <w:rPr>
          <w:rFonts w:cs="Helvetica"/>
          <w:b/>
          <w:color w:val="000000"/>
        </w:rPr>
        <w:t>Student Support Case Management</w:t>
      </w:r>
    </w:p>
    <w:p w14:paraId="0CED5FFE" w14:textId="77777777" w:rsidR="00785E43" w:rsidRPr="007E16F0" w:rsidRDefault="00785E43" w:rsidP="001F14C8">
      <w:pPr>
        <w:adjustRightInd w:val="0"/>
        <w:ind w:left="720" w:hanging="11"/>
        <w:jc w:val="both"/>
        <w:rPr>
          <w:rFonts w:cs="Helvetica"/>
          <w:color w:val="000000"/>
        </w:rPr>
      </w:pPr>
      <w:r w:rsidRPr="007E16F0">
        <w:rPr>
          <w:rFonts w:cs="Helvetica"/>
          <w:color w:val="000000"/>
        </w:rPr>
        <w:t>Contact the Student Support Case Management team if you are concerned about yourself or another student and don’t know where to turn. SSCM helps connect students with on and off campus resources, provides safety planning, and offers other supports, including consultation, educational workshops, and referral to the STATIS threat assessment team.</w:t>
      </w:r>
    </w:p>
    <w:p w14:paraId="09885AAF" w14:textId="77777777" w:rsidR="00785E43" w:rsidRPr="007E16F0" w:rsidRDefault="00785E43" w:rsidP="001F14C8">
      <w:pPr>
        <w:adjustRightInd w:val="0"/>
        <w:ind w:left="720" w:hanging="11"/>
        <w:jc w:val="both"/>
        <w:rPr>
          <w:rFonts w:cs="Helvetica"/>
          <w:color w:val="000000"/>
        </w:rPr>
      </w:pPr>
      <w:r w:rsidRPr="007E16F0">
        <w:rPr>
          <w:rFonts w:cs="Helvetica"/>
          <w:i/>
          <w:color w:val="000000"/>
        </w:rPr>
        <w:t>Student Support Intake Assistant</w:t>
      </w:r>
      <w:r w:rsidRPr="007E16F0">
        <w:rPr>
          <w:rFonts w:cs="Helvetica"/>
          <w:color w:val="000000"/>
        </w:rPr>
        <w:t xml:space="preserve"> </w:t>
      </w:r>
      <w:hyperlink r:id="rId28" w:history="1">
        <w:r w:rsidRPr="007E16F0">
          <w:rPr>
            <w:rStyle w:val="Hyperlink"/>
            <w:rFonts w:cs="Helvetica"/>
          </w:rPr>
          <w:t>http://umanitoba.ca/student/case-manager/index.html</w:t>
        </w:r>
      </w:hyperlink>
    </w:p>
    <w:p w14:paraId="4F0BA305" w14:textId="77777777" w:rsidR="00785E43" w:rsidRPr="007E16F0" w:rsidRDefault="00785E43" w:rsidP="001F14C8">
      <w:pPr>
        <w:adjustRightInd w:val="0"/>
        <w:ind w:left="720" w:hanging="11"/>
        <w:jc w:val="both"/>
        <w:rPr>
          <w:rFonts w:cs="Helvetica"/>
          <w:color w:val="000000"/>
        </w:rPr>
      </w:pPr>
      <w:r w:rsidRPr="007E16F0">
        <w:rPr>
          <w:rFonts w:cs="Helvetica"/>
          <w:color w:val="000000"/>
        </w:rPr>
        <w:t>520 University Centre</w:t>
      </w:r>
    </w:p>
    <w:p w14:paraId="0C79E08B" w14:textId="77777777" w:rsidR="00785E43" w:rsidRDefault="00785E43" w:rsidP="001F14C8">
      <w:pPr>
        <w:adjustRightInd w:val="0"/>
        <w:ind w:left="720" w:hanging="11"/>
        <w:jc w:val="both"/>
        <w:rPr>
          <w:rFonts w:cs="Helvetica"/>
          <w:color w:val="000000"/>
        </w:rPr>
      </w:pPr>
      <w:r w:rsidRPr="007E16F0">
        <w:rPr>
          <w:rFonts w:cs="Helvetica"/>
          <w:color w:val="000000"/>
        </w:rPr>
        <w:t>(204) 474-7423</w:t>
      </w:r>
    </w:p>
    <w:p w14:paraId="3AA7F349" w14:textId="77777777" w:rsidR="00785E43" w:rsidRDefault="00785E43" w:rsidP="00785E43">
      <w:pPr>
        <w:adjustRightInd w:val="0"/>
        <w:ind w:left="720"/>
        <w:jc w:val="both"/>
        <w:rPr>
          <w:rFonts w:cs="Helvetica"/>
          <w:b/>
          <w:bCs/>
          <w:color w:val="000000"/>
        </w:rPr>
      </w:pPr>
    </w:p>
    <w:p w14:paraId="582D1999" w14:textId="77777777" w:rsidR="00785E43" w:rsidRDefault="00785E43" w:rsidP="00785E43">
      <w:pPr>
        <w:adjustRightInd w:val="0"/>
        <w:ind w:left="720"/>
        <w:jc w:val="both"/>
        <w:rPr>
          <w:rFonts w:cs="Helvetica"/>
          <w:b/>
          <w:bCs/>
          <w:color w:val="000000"/>
        </w:rPr>
      </w:pPr>
    </w:p>
    <w:p w14:paraId="553BF9DE" w14:textId="77777777" w:rsidR="00785E43" w:rsidRPr="007E16F0" w:rsidRDefault="00785E43" w:rsidP="00785E43">
      <w:pPr>
        <w:adjustRightInd w:val="0"/>
        <w:ind w:left="720"/>
        <w:jc w:val="both"/>
        <w:rPr>
          <w:rFonts w:cs="Helvetica"/>
          <w:b/>
          <w:bCs/>
          <w:color w:val="000000"/>
        </w:rPr>
      </w:pPr>
      <w:r w:rsidRPr="007E16F0">
        <w:rPr>
          <w:rFonts w:cs="Helvetica"/>
          <w:b/>
          <w:bCs/>
          <w:color w:val="000000"/>
        </w:rPr>
        <w:t>University Health Service</w:t>
      </w:r>
    </w:p>
    <w:p w14:paraId="78ED9A14" w14:textId="77777777" w:rsidR="00785E43" w:rsidRPr="007E16F0" w:rsidRDefault="00785E43" w:rsidP="00785E43">
      <w:pPr>
        <w:adjustRightInd w:val="0"/>
        <w:ind w:left="720"/>
        <w:jc w:val="both"/>
        <w:rPr>
          <w:rFonts w:cs="Helvetica"/>
          <w:color w:val="000000"/>
        </w:rPr>
      </w:pPr>
      <w:r w:rsidRPr="007E16F0">
        <w:rPr>
          <w:rFonts w:cs="Helvetica"/>
          <w:color w:val="000000"/>
        </w:rPr>
        <w:t xml:space="preserve">Contact UHS for any medical concerns, including mental health problems. UHS offers a full range of medical services to students, including psychiatric consultation. </w:t>
      </w:r>
    </w:p>
    <w:p w14:paraId="4E3CE8B3" w14:textId="77777777" w:rsidR="00785E43" w:rsidRPr="007E16F0" w:rsidRDefault="00785E43" w:rsidP="00785E43">
      <w:pPr>
        <w:adjustRightInd w:val="0"/>
        <w:ind w:left="720"/>
        <w:jc w:val="both"/>
        <w:rPr>
          <w:rFonts w:cs="Helvetica"/>
          <w:color w:val="000000"/>
        </w:rPr>
      </w:pPr>
      <w:r w:rsidRPr="007E16F0">
        <w:rPr>
          <w:rFonts w:cs="Helvetica"/>
          <w:i/>
          <w:color w:val="000000"/>
        </w:rPr>
        <w:t>University Health Service</w:t>
      </w:r>
      <w:r w:rsidRPr="007E16F0">
        <w:rPr>
          <w:rFonts w:cs="Helvetica"/>
          <w:color w:val="000000"/>
        </w:rPr>
        <w:t xml:space="preserve"> </w:t>
      </w:r>
      <w:hyperlink r:id="rId29" w:history="1">
        <w:r w:rsidRPr="007E16F0">
          <w:rPr>
            <w:rStyle w:val="Hyperlink"/>
            <w:rFonts w:cs="Helvetica"/>
          </w:rPr>
          <w:t>http://umanitoba.ca/student/health/</w:t>
        </w:r>
      </w:hyperlink>
    </w:p>
    <w:p w14:paraId="11B8098D" w14:textId="77777777" w:rsidR="00785E43" w:rsidRPr="007E16F0" w:rsidRDefault="00785E43" w:rsidP="00785E43">
      <w:pPr>
        <w:adjustRightInd w:val="0"/>
        <w:ind w:left="720"/>
        <w:jc w:val="both"/>
        <w:rPr>
          <w:rFonts w:cs="Helvetica"/>
          <w:color w:val="000000"/>
        </w:rPr>
      </w:pPr>
      <w:r w:rsidRPr="007E16F0">
        <w:rPr>
          <w:rFonts w:cs="Helvetica"/>
          <w:color w:val="000000"/>
        </w:rPr>
        <w:t>104 University Centre, Fort Garry Campus</w:t>
      </w:r>
    </w:p>
    <w:p w14:paraId="5C5316A0" w14:textId="77777777" w:rsidR="00785E43" w:rsidRDefault="00785E43" w:rsidP="00785E43">
      <w:pPr>
        <w:adjustRightInd w:val="0"/>
        <w:ind w:left="720"/>
        <w:jc w:val="both"/>
        <w:rPr>
          <w:rFonts w:cs="Helvetica"/>
          <w:color w:val="000000"/>
        </w:rPr>
      </w:pPr>
      <w:r w:rsidRPr="007E16F0">
        <w:rPr>
          <w:rFonts w:cs="Helvetica"/>
          <w:color w:val="000000"/>
        </w:rPr>
        <w:t>(204) 474-8411 (Business hours or after hours/urgent calls)</w:t>
      </w:r>
    </w:p>
    <w:p w14:paraId="7A97DF00" w14:textId="77777777" w:rsidR="00785E43" w:rsidRPr="007E16F0" w:rsidRDefault="00785E43" w:rsidP="00785E43">
      <w:pPr>
        <w:adjustRightInd w:val="0"/>
        <w:ind w:left="720"/>
        <w:jc w:val="both"/>
        <w:rPr>
          <w:rFonts w:cs="Helvetica"/>
          <w:color w:val="000000"/>
        </w:rPr>
      </w:pPr>
    </w:p>
    <w:p w14:paraId="2F52EBE7" w14:textId="77777777" w:rsidR="00785E43" w:rsidRPr="007E16F0" w:rsidRDefault="00785E43" w:rsidP="00785E43">
      <w:pPr>
        <w:adjustRightInd w:val="0"/>
        <w:ind w:left="720"/>
        <w:jc w:val="both"/>
        <w:rPr>
          <w:rFonts w:cs="Helvetica"/>
          <w:b/>
          <w:bCs/>
          <w:color w:val="000000"/>
        </w:rPr>
      </w:pPr>
      <w:r w:rsidRPr="007E16F0">
        <w:rPr>
          <w:rFonts w:cs="Helvetica"/>
          <w:b/>
          <w:bCs/>
          <w:color w:val="000000"/>
        </w:rPr>
        <w:t>Health and Wellness</w:t>
      </w:r>
    </w:p>
    <w:p w14:paraId="1B30BBC9" w14:textId="77777777" w:rsidR="00785E43" w:rsidRPr="007E16F0" w:rsidRDefault="00785E43" w:rsidP="00785E43">
      <w:pPr>
        <w:adjustRightInd w:val="0"/>
        <w:ind w:left="720"/>
        <w:jc w:val="both"/>
        <w:rPr>
          <w:rFonts w:cs="Helvetica"/>
          <w:color w:val="000000"/>
        </w:rPr>
      </w:pPr>
      <w:r w:rsidRPr="007E16F0">
        <w:rPr>
          <w:rFonts w:cs="Helvetica"/>
          <w:color w:val="000000"/>
        </w:rPr>
        <w:t>Contact our Health and Wellness Educator if you are interested in information on a broad range of health topics, including physical and mental health concerns, alcohol and substance use harms, and sexual assault.</w:t>
      </w:r>
    </w:p>
    <w:p w14:paraId="37A0D0B5" w14:textId="77777777" w:rsidR="00785E43" w:rsidRPr="007E16F0" w:rsidRDefault="00785E43" w:rsidP="00785E43">
      <w:pPr>
        <w:adjustRightInd w:val="0"/>
        <w:ind w:left="720"/>
        <w:jc w:val="both"/>
        <w:rPr>
          <w:rFonts w:cs="Helvetica"/>
          <w:color w:val="000000"/>
        </w:rPr>
      </w:pPr>
      <w:r w:rsidRPr="007E16F0">
        <w:rPr>
          <w:rFonts w:cs="Helvetica"/>
          <w:i/>
          <w:color w:val="000000"/>
        </w:rPr>
        <w:t>Health and Wellness Educator</w:t>
      </w:r>
      <w:r w:rsidRPr="007E16F0">
        <w:rPr>
          <w:rFonts w:cs="Helvetica"/>
          <w:color w:val="000000"/>
        </w:rPr>
        <w:t xml:space="preserve"> </w:t>
      </w:r>
      <w:hyperlink r:id="rId30" w:history="1">
        <w:r>
          <w:rPr>
            <w:rStyle w:val="Hyperlink"/>
            <w:rFonts w:cs="Helvetica"/>
          </w:rPr>
          <w:t>http://umanitoba.ca/student/health-wellness/welcome-about.html</w:t>
        </w:r>
      </w:hyperlink>
    </w:p>
    <w:p w14:paraId="2F737C8F" w14:textId="77777777" w:rsidR="00785E43" w:rsidRPr="007E16F0" w:rsidRDefault="0046324A" w:rsidP="00785E43">
      <w:pPr>
        <w:adjustRightInd w:val="0"/>
        <w:ind w:left="720"/>
        <w:jc w:val="both"/>
        <w:rPr>
          <w:rFonts w:cs="Helvetica"/>
          <w:color w:val="000000"/>
        </w:rPr>
      </w:pPr>
      <w:hyperlink r:id="rId31" w:history="1">
        <w:r w:rsidR="00785E43" w:rsidRPr="00C859C3">
          <w:rPr>
            <w:rStyle w:val="Hyperlink"/>
            <w:rFonts w:cs="Helvetica"/>
          </w:rPr>
          <w:t>britt.harvey@umanitoba.ca</w:t>
        </w:r>
      </w:hyperlink>
    </w:p>
    <w:p w14:paraId="7C7E3464" w14:textId="77777777" w:rsidR="00785E43" w:rsidRDefault="00785E43" w:rsidP="00785E43">
      <w:pPr>
        <w:adjustRightInd w:val="0"/>
        <w:ind w:left="720"/>
        <w:jc w:val="both"/>
        <w:rPr>
          <w:rFonts w:cs="Helvetica"/>
          <w:b/>
          <w:color w:val="000000"/>
        </w:rPr>
      </w:pPr>
    </w:p>
    <w:p w14:paraId="10ACD43F" w14:textId="77777777" w:rsidR="00785E43" w:rsidRPr="007E16F0" w:rsidRDefault="00785E43" w:rsidP="00785E43">
      <w:pPr>
        <w:adjustRightInd w:val="0"/>
        <w:ind w:left="720"/>
        <w:jc w:val="both"/>
        <w:rPr>
          <w:rFonts w:cs="Helvetica"/>
          <w:b/>
          <w:color w:val="000000"/>
        </w:rPr>
      </w:pPr>
      <w:r w:rsidRPr="007E16F0">
        <w:rPr>
          <w:rFonts w:cs="Helvetica"/>
          <w:b/>
          <w:color w:val="000000"/>
        </w:rPr>
        <w:t>Live Well @ UofM</w:t>
      </w:r>
    </w:p>
    <w:p w14:paraId="5157285D" w14:textId="77777777" w:rsidR="00785E43" w:rsidRPr="007E16F0" w:rsidRDefault="00785E43" w:rsidP="00785E43">
      <w:pPr>
        <w:ind w:left="720"/>
        <w:jc w:val="both"/>
        <w:rPr>
          <w:rFonts w:cs="Helvetica"/>
          <w:color w:val="000000"/>
        </w:rPr>
      </w:pPr>
      <w:r w:rsidRPr="007E16F0">
        <w:rPr>
          <w:rFonts w:cs="Helvetica"/>
          <w:color w:val="000000"/>
        </w:rPr>
        <w:t>For comprehensive information about the full range of health and wellness resources available on campus, visit the Live Well @ UofM site:</w:t>
      </w:r>
    </w:p>
    <w:p w14:paraId="17B44976" w14:textId="77777777" w:rsidR="00785E43" w:rsidRPr="00AB16CD" w:rsidRDefault="0046324A" w:rsidP="00785E43">
      <w:pPr>
        <w:ind w:left="720"/>
        <w:jc w:val="both"/>
        <w:rPr>
          <w:rFonts w:cs="Helvetica"/>
          <w:color w:val="0000FF" w:themeColor="hyperlink"/>
          <w:u w:val="single"/>
        </w:rPr>
      </w:pPr>
      <w:hyperlink r:id="rId32" w:history="1">
        <w:r w:rsidR="00785E43" w:rsidRPr="007E16F0">
          <w:rPr>
            <w:rStyle w:val="Hyperlink"/>
            <w:rFonts w:cs="Helvetica"/>
          </w:rPr>
          <w:t>http://umanitoba.ca/student/livewell/index.html</w:t>
        </w:r>
      </w:hyperlink>
    </w:p>
    <w:p w14:paraId="7A72E6E4" w14:textId="77777777" w:rsidR="00785E43" w:rsidRPr="007E16F0" w:rsidRDefault="00785E43" w:rsidP="00785E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cs="Helvetica"/>
        </w:rPr>
      </w:pPr>
    </w:p>
    <w:p w14:paraId="2510AD6B" w14:textId="77777777" w:rsidR="00785E43" w:rsidRPr="007E16F0" w:rsidRDefault="00785E43" w:rsidP="00785E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cs="Helvetica"/>
        </w:rPr>
      </w:pPr>
      <w:r>
        <w:rPr>
          <w:rFonts w:cs="Helvetica"/>
          <w:b/>
        </w:rPr>
        <w:t>Section (c)</w:t>
      </w:r>
      <w:r w:rsidRPr="007E16F0">
        <w:rPr>
          <w:rFonts w:cs="Helvetica"/>
          <w:b/>
        </w:rPr>
        <w:t>:</w:t>
      </w:r>
      <w:r w:rsidRPr="007E16F0">
        <w:rPr>
          <w:rFonts w:cs="Helvetica"/>
        </w:rPr>
        <w:t xml:space="preserve"> </w:t>
      </w:r>
      <w:r>
        <w:rPr>
          <w:rFonts w:cs="Helvetica"/>
        </w:rPr>
        <w:t>N</w:t>
      </w:r>
      <w:r w:rsidRPr="007E16F0">
        <w:rPr>
          <w:rFonts w:cs="Helvetica"/>
        </w:rPr>
        <w:t>otice with respect to copyright</w:t>
      </w:r>
    </w:p>
    <w:p w14:paraId="0BD9ADA1" w14:textId="77777777" w:rsidR="00785E43" w:rsidRPr="00A97FFB" w:rsidRDefault="00785E43" w:rsidP="00785E43">
      <w:pPr>
        <w:ind w:left="720"/>
        <w:jc w:val="both"/>
        <w:rPr>
          <w:rFonts w:cs="Helvetica"/>
        </w:rPr>
      </w:pPr>
      <w:r w:rsidRPr="007E16F0">
        <w:rPr>
          <w:rFonts w:cs="Helvetica"/>
        </w:rPr>
        <w:t xml:space="preserve">All students are required to respect copyright as per Canada’s </w:t>
      </w:r>
      <w:r w:rsidRPr="007E16F0">
        <w:rPr>
          <w:rFonts w:cs="Helvetica"/>
          <w:i/>
        </w:rPr>
        <w:t>Copyright Act</w:t>
      </w:r>
      <w:r w:rsidRPr="007E16F0">
        <w:rPr>
          <w:rFonts w:cs="Helvetica"/>
        </w:rPr>
        <w:t xml:space="preserve">. Staff and students play a key role in the University’s copyright compliance as we balance user rights for educational purposes with the rights of content creators from around the world. The Copyright Office provides copyright resources and support for all members of the University of Manitoba community. Visit </w:t>
      </w:r>
      <w:hyperlink r:id="rId33" w:history="1">
        <w:r w:rsidRPr="007E16F0">
          <w:rPr>
            <w:rStyle w:val="Hyperlink"/>
            <w:rFonts w:cs="Helvetica"/>
          </w:rPr>
          <w:t>http://umanitoba.ca/copyright</w:t>
        </w:r>
      </w:hyperlink>
      <w:r w:rsidRPr="007E16F0">
        <w:rPr>
          <w:rFonts w:cs="Helvetica"/>
        </w:rPr>
        <w:t xml:space="preserve">  for more information.   </w:t>
      </w:r>
    </w:p>
    <w:p w14:paraId="38E69F1A" w14:textId="77777777" w:rsidR="00785E43" w:rsidRPr="007E16F0" w:rsidRDefault="00785E43" w:rsidP="00785E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cs="Helvetica"/>
        </w:rPr>
      </w:pPr>
      <w:r w:rsidRPr="007E16F0">
        <w:rPr>
          <w:rFonts w:cs="Helvetica"/>
          <w:b/>
        </w:rPr>
        <w:t>Section (d):</w:t>
      </w:r>
      <w:r w:rsidRPr="007E16F0">
        <w:rPr>
          <w:rFonts w:cs="Helvetica"/>
        </w:rPr>
        <w:t xml:space="preserve"> </w:t>
      </w:r>
      <w:r>
        <w:rPr>
          <w:rFonts w:cs="Helvetica"/>
        </w:rPr>
        <w:t>S</w:t>
      </w:r>
      <w:r w:rsidRPr="007E16F0">
        <w:rPr>
          <w:rFonts w:cs="Helvetica"/>
        </w:rPr>
        <w:t xml:space="preserve">tatement directing the student to University and Unit policies, procedures, and supplemental information available </w:t>
      </w:r>
      <w:proofErr w:type="gramStart"/>
      <w:r w:rsidRPr="007E16F0">
        <w:rPr>
          <w:rFonts w:cs="Helvetica"/>
        </w:rPr>
        <w:t>on-line</w:t>
      </w:r>
      <w:proofErr w:type="gramEnd"/>
      <w:r w:rsidRPr="007E16F0">
        <w:rPr>
          <w:rFonts w:cs="Helvetica"/>
        </w:rPr>
        <w:t xml:space="preserve"> </w:t>
      </w:r>
    </w:p>
    <w:p w14:paraId="02728955" w14:textId="77777777" w:rsidR="00785E43" w:rsidRPr="007E16F0" w:rsidRDefault="00785E43" w:rsidP="00785E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560"/>
        <w:jc w:val="both"/>
        <w:rPr>
          <w:rFonts w:cs="Helvetica"/>
          <w:b/>
        </w:rPr>
      </w:pPr>
      <w:r w:rsidRPr="007E16F0">
        <w:rPr>
          <w:rFonts w:cs="Helvetica"/>
          <w:b/>
        </w:rPr>
        <w:t>Your rights and responsibilities</w:t>
      </w:r>
    </w:p>
    <w:p w14:paraId="7F0B3008" w14:textId="77777777" w:rsidR="00785E43" w:rsidRPr="007E16F0" w:rsidRDefault="00785E43" w:rsidP="00785E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560"/>
        <w:jc w:val="both"/>
        <w:rPr>
          <w:rFonts w:cs="Helvetica"/>
        </w:rPr>
      </w:pPr>
      <w:r w:rsidRPr="007E16F0">
        <w:rPr>
          <w:rFonts w:cs="Helvetica"/>
        </w:rPr>
        <w:t xml:space="preserve">As a student </w:t>
      </w:r>
      <w:proofErr w:type="gramStart"/>
      <w:r w:rsidRPr="007E16F0">
        <w:rPr>
          <w:rFonts w:cs="Helvetica"/>
        </w:rPr>
        <w:t>of</w:t>
      </w:r>
      <w:proofErr w:type="gramEnd"/>
      <w:r w:rsidRPr="007E16F0">
        <w:rPr>
          <w:rFonts w:cs="Helvetica"/>
        </w:rPr>
        <w:t xml:space="preserve"> the University of Manitoba you have rights and responsibilities. It is important for you to know what you can expect from the University as a student and to understand what the University expects from you.  Become familiar with the policies and procedures of the University and the regulations that are specific to your faculty, </w:t>
      </w:r>
      <w:proofErr w:type="gramStart"/>
      <w:r w:rsidRPr="007E16F0">
        <w:rPr>
          <w:rFonts w:cs="Helvetica"/>
        </w:rPr>
        <w:t>college</w:t>
      </w:r>
      <w:proofErr w:type="gramEnd"/>
      <w:r w:rsidRPr="007E16F0">
        <w:rPr>
          <w:rFonts w:cs="Helvetica"/>
        </w:rPr>
        <w:t xml:space="preserve"> or school.</w:t>
      </w:r>
    </w:p>
    <w:p w14:paraId="6B3E9EEA" w14:textId="77777777" w:rsidR="00785E43" w:rsidRPr="007E16F0" w:rsidRDefault="00785E43" w:rsidP="00785E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560"/>
        <w:jc w:val="both"/>
        <w:rPr>
          <w:rFonts w:cs="Helvetica"/>
        </w:rPr>
      </w:pPr>
      <w:r w:rsidRPr="007E16F0">
        <w:rPr>
          <w:rFonts w:cs="Helvetica"/>
        </w:rPr>
        <w:t xml:space="preserve">The </w:t>
      </w:r>
      <w:hyperlink r:id="rId34" w:history="1">
        <w:r w:rsidRPr="007E16F0">
          <w:rPr>
            <w:rStyle w:val="Hyperlink"/>
            <w:rFonts w:cs="Helvetica"/>
          </w:rPr>
          <w:t>Academic Calendar</w:t>
        </w:r>
      </w:hyperlink>
      <w:r w:rsidRPr="007E16F0">
        <w:rPr>
          <w:rFonts w:cs="Helvetica"/>
        </w:rPr>
        <w:t xml:space="preserve"> </w:t>
      </w:r>
      <w:hyperlink r:id="rId35" w:history="1">
        <w:r w:rsidRPr="007E16F0">
          <w:rPr>
            <w:rStyle w:val="Hyperlink"/>
            <w:rFonts w:cs="Helvetica"/>
          </w:rPr>
          <w:t>http://umanitoba.ca/student/records/academiccalendar.html</w:t>
        </w:r>
      </w:hyperlink>
      <w:r w:rsidRPr="007E16F0">
        <w:rPr>
          <w:rFonts w:cs="Helvetica"/>
        </w:rPr>
        <w:t xml:space="preserve"> is one important source of information. View the sections </w:t>
      </w:r>
      <w:r w:rsidRPr="007E16F0">
        <w:rPr>
          <w:rFonts w:cs="Helvetica"/>
          <w:i/>
        </w:rPr>
        <w:t>University Policies and Procedures</w:t>
      </w:r>
      <w:r w:rsidRPr="007E16F0">
        <w:rPr>
          <w:rFonts w:cs="Helvetica"/>
        </w:rPr>
        <w:t xml:space="preserve"> and </w:t>
      </w:r>
      <w:r w:rsidRPr="007E16F0">
        <w:rPr>
          <w:rFonts w:cs="Helvetica"/>
          <w:i/>
        </w:rPr>
        <w:t>General Academic Regulations</w:t>
      </w:r>
      <w:r w:rsidRPr="007E16F0">
        <w:rPr>
          <w:rFonts w:cs="Helvetica"/>
        </w:rPr>
        <w:t xml:space="preserve">. </w:t>
      </w:r>
    </w:p>
    <w:p w14:paraId="5C635916" w14:textId="77777777" w:rsidR="00785E43" w:rsidRPr="007E16F0" w:rsidRDefault="00785E43" w:rsidP="00785E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560"/>
        <w:jc w:val="both"/>
        <w:rPr>
          <w:rFonts w:cs="Helvetica"/>
        </w:rPr>
      </w:pPr>
      <w:r w:rsidRPr="007E16F0">
        <w:rPr>
          <w:rFonts w:cs="Helvetica"/>
        </w:rPr>
        <w:t xml:space="preserve">While </w:t>
      </w:r>
      <w:proofErr w:type="gramStart"/>
      <w:r w:rsidRPr="007E16F0">
        <w:rPr>
          <w:rFonts w:cs="Helvetica"/>
        </w:rPr>
        <w:t>all of</w:t>
      </w:r>
      <w:proofErr w:type="gramEnd"/>
      <w:r w:rsidRPr="007E16F0">
        <w:rPr>
          <w:rFonts w:cs="Helvetica"/>
        </w:rPr>
        <w:t xml:space="preserve"> the information contained in these two sections is important, the following information is highlighted. </w:t>
      </w:r>
    </w:p>
    <w:p w14:paraId="6A5D985A" w14:textId="77777777" w:rsidR="00785E43" w:rsidRPr="007E16F0" w:rsidRDefault="00785E43" w:rsidP="00785E43">
      <w:pPr>
        <w:pStyle w:val="ListParagraph"/>
        <w:numPr>
          <w:ilvl w:val="0"/>
          <w:numId w:val="7"/>
        </w:numPr>
        <w:adjustRightInd w:val="0"/>
        <w:ind w:left="1280"/>
        <w:contextualSpacing/>
        <w:jc w:val="both"/>
        <w:rPr>
          <w:rFonts w:cs="Helvetica"/>
        </w:rPr>
      </w:pPr>
      <w:r w:rsidRPr="007E16F0">
        <w:rPr>
          <w:rFonts w:cs="Helvetica"/>
        </w:rPr>
        <w:t xml:space="preserve">If you have questions about your grades, talk to your instructor. There is a process for term work and final </w:t>
      </w:r>
      <w:r w:rsidRPr="007E16F0">
        <w:rPr>
          <w:rFonts w:cs="Helvetica"/>
          <w:b/>
        </w:rPr>
        <w:t>grade appeals</w:t>
      </w:r>
      <w:r w:rsidRPr="007E16F0">
        <w:rPr>
          <w:rFonts w:cs="Helvetica"/>
        </w:rPr>
        <w:t xml:space="preserve">. Note that you have the right to access your final examination scripts. See the Registrar’s Office website for more information including appeal deadline dates and the appeal form </w:t>
      </w:r>
      <w:hyperlink r:id="rId36" w:history="1">
        <w:r w:rsidRPr="007E16F0">
          <w:rPr>
            <w:rStyle w:val="Hyperlink"/>
            <w:rFonts w:cs="Helvetica"/>
          </w:rPr>
          <w:t>http://umanitoba.ca/registrar/</w:t>
        </w:r>
      </w:hyperlink>
    </w:p>
    <w:p w14:paraId="23AA9C19" w14:textId="77777777" w:rsidR="00785E43" w:rsidRPr="007E16F0" w:rsidRDefault="00785E43" w:rsidP="00785E43">
      <w:pPr>
        <w:pStyle w:val="ListParagraph"/>
        <w:adjustRightInd w:val="0"/>
        <w:ind w:left="1280"/>
        <w:jc w:val="both"/>
        <w:rPr>
          <w:rFonts w:cs="Helvetica"/>
        </w:rPr>
      </w:pPr>
    </w:p>
    <w:p w14:paraId="63333808" w14:textId="77777777" w:rsidR="00785E43" w:rsidRDefault="00785E43" w:rsidP="00785E43">
      <w:pPr>
        <w:pStyle w:val="ListParagraph"/>
        <w:numPr>
          <w:ilvl w:val="0"/>
          <w:numId w:val="7"/>
        </w:numPr>
        <w:adjustRightInd w:val="0"/>
        <w:ind w:left="1280"/>
        <w:contextualSpacing/>
        <w:jc w:val="both"/>
        <w:rPr>
          <w:rFonts w:cs="Helvetica"/>
        </w:rPr>
      </w:pPr>
      <w:r w:rsidRPr="007E16F0">
        <w:rPr>
          <w:rFonts w:cs="Helvetica"/>
        </w:rPr>
        <w:t xml:space="preserve">You are expected to view the General Academic Regulation section within the Academic Calendar and specifically read the </w:t>
      </w:r>
      <w:r w:rsidRPr="007E16F0">
        <w:rPr>
          <w:rFonts w:cs="Helvetica"/>
          <w:b/>
        </w:rPr>
        <w:t>Academic Integrity</w:t>
      </w:r>
      <w:r w:rsidRPr="007E16F0">
        <w:rPr>
          <w:rFonts w:cs="Helvetica"/>
        </w:rPr>
        <w:t xml:space="preserve"> regulation. Consult the course syllabus or ask your instructor for additional information about demonstrating academic integrity in your academic work. Visit the Academic Integrity Site for tools and support </w:t>
      </w:r>
      <w:hyperlink r:id="rId37" w:history="1">
        <w:r w:rsidRPr="007E16F0">
          <w:rPr>
            <w:rStyle w:val="Hyperlink"/>
            <w:rFonts w:cs="Helvetica"/>
          </w:rPr>
          <w:t>http://umanitoba.ca/academicintegrity/</w:t>
        </w:r>
      </w:hyperlink>
      <w:r w:rsidRPr="007E16F0">
        <w:rPr>
          <w:rFonts w:cs="Helvetica"/>
        </w:rPr>
        <w:t xml:space="preserve"> View the </w:t>
      </w:r>
      <w:r w:rsidRPr="007E16F0">
        <w:rPr>
          <w:rFonts w:cs="Helvetica"/>
          <w:b/>
        </w:rPr>
        <w:t xml:space="preserve">Student Academic Misconduct </w:t>
      </w:r>
      <w:r w:rsidRPr="007E16F0">
        <w:rPr>
          <w:rFonts w:cs="Helvetica"/>
        </w:rPr>
        <w:t>procedure</w:t>
      </w:r>
      <w:r w:rsidRPr="007E16F0">
        <w:rPr>
          <w:rFonts w:cs="Helvetica"/>
          <w:b/>
        </w:rPr>
        <w:t xml:space="preserve"> </w:t>
      </w:r>
      <w:r w:rsidRPr="007E16F0">
        <w:rPr>
          <w:rFonts w:cs="Helvetica"/>
        </w:rPr>
        <w:t>for more information.</w:t>
      </w:r>
    </w:p>
    <w:p w14:paraId="3EF979A7" w14:textId="77777777" w:rsidR="00785E43" w:rsidRPr="00AB16CD" w:rsidRDefault="00785E43" w:rsidP="00785E43">
      <w:pPr>
        <w:adjustRightInd w:val="0"/>
        <w:jc w:val="both"/>
        <w:rPr>
          <w:rFonts w:cs="Helvetica"/>
        </w:rPr>
      </w:pPr>
    </w:p>
    <w:p w14:paraId="03BCC0FB" w14:textId="77777777" w:rsidR="00785E43" w:rsidRPr="007E16F0" w:rsidRDefault="00785E43" w:rsidP="00785E43">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280"/>
        <w:contextualSpacing/>
        <w:jc w:val="both"/>
      </w:pPr>
      <w:r w:rsidRPr="007E16F0">
        <w:rPr>
          <w:rFonts w:cs="Helvetica"/>
        </w:rPr>
        <w:t>The University is committed to a respectful work and learning environment. You have the right to be treated with respect and you are expected conduct yourself in an appropriate respectful manner. Policies governing behavior include the:</w:t>
      </w:r>
    </w:p>
    <w:p w14:paraId="7B441155" w14:textId="77777777" w:rsidR="00785E43" w:rsidRDefault="00785E43" w:rsidP="00785E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pPr>
    </w:p>
    <w:p w14:paraId="7D59D3E6" w14:textId="77777777" w:rsidR="00785E43" w:rsidRPr="00AB16CD" w:rsidRDefault="00785E43" w:rsidP="00785E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cs="Helvetica"/>
          <w:b/>
        </w:rPr>
      </w:pPr>
      <w:r>
        <w:tab/>
      </w:r>
      <w:r w:rsidRPr="007E16F0">
        <w:rPr>
          <w:rFonts w:cs="Helvetica"/>
          <w:b/>
        </w:rPr>
        <w:t>Respectful Work and Learning Environment</w:t>
      </w:r>
    </w:p>
    <w:p w14:paraId="7A231FA7" w14:textId="77777777" w:rsidR="00785E43" w:rsidRPr="00AB16CD" w:rsidRDefault="0046324A" w:rsidP="00785E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280"/>
        <w:jc w:val="both"/>
      </w:pPr>
      <w:hyperlink r:id="rId38" w:history="1">
        <w:r w:rsidR="00785E43" w:rsidRPr="007E16F0">
          <w:rPr>
            <w:rStyle w:val="Hyperlink"/>
            <w:rFonts w:cs="Helvetica"/>
          </w:rPr>
          <w:t>http://umanitoba.ca/admin/governance/governing_documents/community/230.html</w:t>
        </w:r>
      </w:hyperlink>
      <w:r w:rsidR="00785E43" w:rsidRPr="007E16F0">
        <w:rPr>
          <w:rFonts w:cs="Helvetica"/>
        </w:rPr>
        <w:t xml:space="preserve"> </w:t>
      </w:r>
    </w:p>
    <w:p w14:paraId="308248AC" w14:textId="77777777" w:rsidR="00785E43" w:rsidRPr="00AB16CD" w:rsidRDefault="00785E43" w:rsidP="00785E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280"/>
        <w:jc w:val="both"/>
      </w:pPr>
      <w:r w:rsidRPr="007E16F0">
        <w:rPr>
          <w:rFonts w:cs="Helvetica"/>
          <w:b/>
        </w:rPr>
        <w:t>Student Discipline</w:t>
      </w:r>
      <w:r w:rsidRPr="007E16F0">
        <w:rPr>
          <w:rFonts w:cs="Helvetica"/>
        </w:rPr>
        <w:t xml:space="preserve"> </w:t>
      </w:r>
      <w:hyperlink r:id="rId39" w:history="1">
        <w:r w:rsidRPr="007E16F0">
          <w:rPr>
            <w:rStyle w:val="Hyperlink"/>
            <w:rFonts w:cs="Helvetica"/>
          </w:rPr>
          <w:t>http://umanitoba.ca/admin/governance/governing_documents/students/student_discipline.html</w:t>
        </w:r>
      </w:hyperlink>
      <w:r w:rsidRPr="007E16F0">
        <w:rPr>
          <w:rFonts w:cs="Helvetica"/>
          <w:b/>
        </w:rPr>
        <w:t xml:space="preserve"> </w:t>
      </w:r>
      <w:r w:rsidRPr="007E16F0">
        <w:rPr>
          <w:rFonts w:cs="Helvetica"/>
        </w:rPr>
        <w:t xml:space="preserve">and, </w:t>
      </w:r>
    </w:p>
    <w:p w14:paraId="112AC3D5" w14:textId="77777777" w:rsidR="00785E43" w:rsidRPr="00AB16CD" w:rsidRDefault="00785E43" w:rsidP="00785E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280"/>
        <w:jc w:val="both"/>
      </w:pPr>
      <w:r w:rsidRPr="007E16F0">
        <w:rPr>
          <w:rFonts w:cs="Helvetica"/>
          <w:b/>
        </w:rPr>
        <w:t xml:space="preserve">Violent or Threatening Behaviour </w:t>
      </w:r>
      <w:hyperlink r:id="rId40" w:history="1">
        <w:r w:rsidRPr="007E16F0">
          <w:rPr>
            <w:rStyle w:val="Hyperlink"/>
          </w:rPr>
          <w:t>http://umanitoba.ca/admin/governance/governing_documents/community/669.html</w:t>
        </w:r>
      </w:hyperlink>
    </w:p>
    <w:p w14:paraId="30A77196" w14:textId="77777777" w:rsidR="00785E43" w:rsidRPr="007E16F0" w:rsidRDefault="00785E43" w:rsidP="00785E43">
      <w:pPr>
        <w:pStyle w:val="ListParagraph"/>
        <w:widowControl/>
        <w:numPr>
          <w:ilvl w:val="0"/>
          <w:numId w:val="7"/>
        </w:numPr>
        <w:autoSpaceDE/>
        <w:autoSpaceDN/>
        <w:ind w:left="1280"/>
        <w:contextualSpacing/>
        <w:jc w:val="both"/>
        <w:rPr>
          <w:rFonts w:cs="Helvetica"/>
          <w:b/>
        </w:rPr>
      </w:pPr>
      <w:r w:rsidRPr="007E16F0">
        <w:t xml:space="preserve">If you experience </w:t>
      </w:r>
      <w:r w:rsidRPr="007E16F0">
        <w:rPr>
          <w:b/>
        </w:rPr>
        <w:t>Sexual Assault</w:t>
      </w:r>
      <w:r w:rsidRPr="007E16F0">
        <w:t xml:space="preserve"> or know a member of the University community who has, it is important to know there is a policy that provides information about the supports available to those who disclose and outlines a process for reporting. The </w:t>
      </w:r>
      <w:r w:rsidRPr="007E16F0">
        <w:rPr>
          <w:b/>
        </w:rPr>
        <w:t>Sexual Assault</w:t>
      </w:r>
      <w:r w:rsidRPr="007E16F0">
        <w:t xml:space="preserve"> policy may be found at: </w:t>
      </w:r>
      <w:hyperlink r:id="rId41" w:history="1">
        <w:r w:rsidRPr="007E16F0">
          <w:rPr>
            <w:rStyle w:val="Hyperlink"/>
            <w:rFonts w:cs="Helvetica"/>
          </w:rPr>
          <w:t>http://umanitoba.ca/admin/governance/governing_documents/community/230.html</w:t>
        </w:r>
      </w:hyperlink>
      <w:r w:rsidRPr="007E16F0">
        <w:rPr>
          <w:rFonts w:cs="Helvetica"/>
        </w:rPr>
        <w:t xml:space="preserve"> </w:t>
      </w:r>
      <w:r w:rsidRPr="007E16F0">
        <w:t xml:space="preserve">More information and resources can be found by reviewing the Sexual Assault site </w:t>
      </w:r>
      <w:hyperlink r:id="rId42" w:history="1">
        <w:r w:rsidRPr="007E16F0">
          <w:rPr>
            <w:rStyle w:val="Hyperlink"/>
          </w:rPr>
          <w:t>http://umanitoba.ca/student/sexual-assault/</w:t>
        </w:r>
      </w:hyperlink>
    </w:p>
    <w:p w14:paraId="22BD4B9B" w14:textId="77777777" w:rsidR="00785E43" w:rsidRPr="007E16F0" w:rsidRDefault="00785E43" w:rsidP="00785E43">
      <w:pPr>
        <w:pStyle w:val="ListParagraph"/>
        <w:ind w:left="1280"/>
        <w:jc w:val="both"/>
        <w:rPr>
          <w:rFonts w:cs="Helvetica"/>
          <w:b/>
        </w:rPr>
      </w:pPr>
    </w:p>
    <w:p w14:paraId="530A310E" w14:textId="77777777" w:rsidR="00785E43" w:rsidRPr="000176F6" w:rsidRDefault="00785E43" w:rsidP="00785E43">
      <w:pPr>
        <w:pStyle w:val="ListParagraph"/>
        <w:numPr>
          <w:ilvl w:val="0"/>
          <w:numId w:val="7"/>
        </w:numPr>
        <w:adjustRightInd w:val="0"/>
        <w:ind w:left="1280"/>
        <w:contextualSpacing/>
        <w:jc w:val="both"/>
        <w:rPr>
          <w:rFonts w:cs="Helvetica"/>
        </w:rPr>
      </w:pPr>
      <w:r w:rsidRPr="007E16F0">
        <w:rPr>
          <w:rFonts w:cs="Helvetica"/>
        </w:rPr>
        <w:t xml:space="preserve">For information about rights and responsibilities regarding </w:t>
      </w:r>
      <w:r w:rsidRPr="007E16F0">
        <w:rPr>
          <w:rFonts w:cs="Helvetica"/>
          <w:b/>
        </w:rPr>
        <w:t>Intellectual Property</w:t>
      </w:r>
      <w:r w:rsidRPr="007E16F0">
        <w:rPr>
          <w:rFonts w:cs="Helvetica"/>
        </w:rPr>
        <w:t xml:space="preserve"> view the policy</w:t>
      </w:r>
      <w:r>
        <w:rPr>
          <w:rFonts w:cs="Helvetica"/>
        </w:rPr>
        <w:t xml:space="preserve"> at: </w:t>
      </w:r>
      <w:proofErr w:type="gramStart"/>
      <w:r w:rsidRPr="00934C91">
        <w:rPr>
          <w:rFonts w:cs="Helvetica"/>
        </w:rPr>
        <w:t>https://umanitoba.ca/admin/governance/governing_documents/community/235.html</w:t>
      </w:r>
      <w:proofErr w:type="gramEnd"/>
    </w:p>
    <w:p w14:paraId="4908C552" w14:textId="77777777" w:rsidR="00785E43" w:rsidRPr="007E16F0" w:rsidRDefault="00785E43" w:rsidP="00785E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560"/>
        <w:jc w:val="both"/>
        <w:rPr>
          <w:rFonts w:cs="Helvetica"/>
        </w:rPr>
      </w:pPr>
      <w:r w:rsidRPr="007E16F0">
        <w:rPr>
          <w:rFonts w:cs="Helvetica"/>
        </w:rPr>
        <w:t xml:space="preserve">For information on regulations that are specific to your academic program, read the section in the Academic Calendar and on the respective faculty/college/school web site </w:t>
      </w:r>
      <w:hyperlink r:id="rId43" w:history="1">
        <w:r w:rsidRPr="007E16F0">
          <w:rPr>
            <w:rStyle w:val="Hyperlink"/>
            <w:rFonts w:cs="Helvetica"/>
          </w:rPr>
          <w:t>http://umanitoba.ca/faculties/</w:t>
        </w:r>
      </w:hyperlink>
    </w:p>
    <w:p w14:paraId="7086AF75" w14:textId="77777777" w:rsidR="00785E43" w:rsidRPr="00AB16CD" w:rsidRDefault="00785E43" w:rsidP="00785E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560"/>
        <w:jc w:val="both"/>
        <w:rPr>
          <w:rFonts w:cs="Helvetica"/>
        </w:rPr>
      </w:pPr>
      <w:r w:rsidRPr="007E16F0">
        <w:rPr>
          <w:rFonts w:cs="Helvetica"/>
        </w:rPr>
        <w:t xml:space="preserve">Contact an </w:t>
      </w:r>
      <w:r w:rsidRPr="007E16F0">
        <w:rPr>
          <w:rFonts w:cs="Helvetica"/>
          <w:b/>
        </w:rPr>
        <w:t>Academic Advisor</w:t>
      </w:r>
      <w:r w:rsidRPr="007E16F0">
        <w:rPr>
          <w:rFonts w:cs="Helvetica"/>
        </w:rPr>
        <w:t xml:space="preserve"> within our faculty/college or school for questions about your academic program and regulations </w:t>
      </w:r>
      <w:hyperlink r:id="rId44" w:history="1">
        <w:r w:rsidRPr="007E16F0">
          <w:rPr>
            <w:rStyle w:val="Hyperlink"/>
            <w:rFonts w:cs="Helvetica"/>
          </w:rPr>
          <w:t>http://umanitoba.ca/academic-advisors/</w:t>
        </w:r>
      </w:hyperlink>
    </w:p>
    <w:p w14:paraId="7A05FF15" w14:textId="77777777" w:rsidR="00785E43" w:rsidRPr="007E16F0" w:rsidRDefault="00785E43" w:rsidP="00785E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560"/>
        <w:jc w:val="both"/>
        <w:rPr>
          <w:rFonts w:cs="Helvetica"/>
          <w:b/>
        </w:rPr>
      </w:pPr>
      <w:r w:rsidRPr="007E16F0">
        <w:rPr>
          <w:rFonts w:cs="Helvetica"/>
          <w:b/>
        </w:rPr>
        <w:t>Student Advocacy</w:t>
      </w:r>
    </w:p>
    <w:p w14:paraId="5317B1E7" w14:textId="77777777" w:rsidR="00785E43" w:rsidRPr="007E16F0" w:rsidRDefault="00785E43" w:rsidP="00785E43">
      <w:pPr>
        <w:ind w:left="562"/>
        <w:jc w:val="both"/>
      </w:pPr>
      <w:r w:rsidRPr="007E16F0">
        <w:t xml:space="preserve">Contact Student Advocacy if you want to know more about your rights and responsibilities as a student, have questions about policies and procedures, and/or want support in dealing with academic or discipline concerns. </w:t>
      </w:r>
    </w:p>
    <w:p w14:paraId="4F10CCB3" w14:textId="77777777" w:rsidR="00785E43" w:rsidRPr="007E16F0" w:rsidRDefault="0046324A" w:rsidP="00785E43">
      <w:pPr>
        <w:adjustRightInd w:val="0"/>
        <w:ind w:left="562"/>
        <w:jc w:val="both"/>
        <w:rPr>
          <w:i/>
          <w:iCs/>
        </w:rPr>
      </w:pPr>
      <w:hyperlink r:id="rId45" w:history="1">
        <w:r w:rsidR="00785E43" w:rsidRPr="007E16F0">
          <w:rPr>
            <w:rStyle w:val="Hyperlink"/>
            <w:iCs/>
          </w:rPr>
          <w:t>http://umanitoba.ca/student/advocacy/</w:t>
        </w:r>
      </w:hyperlink>
    </w:p>
    <w:p w14:paraId="5289CA70" w14:textId="77777777" w:rsidR="00785E43" w:rsidRPr="000176F6" w:rsidRDefault="00785E43" w:rsidP="00785E43">
      <w:pPr>
        <w:adjustRightInd w:val="0"/>
        <w:ind w:left="562"/>
        <w:jc w:val="both"/>
      </w:pPr>
      <w:r w:rsidRPr="007E16F0">
        <w:t xml:space="preserve">520 University </w:t>
      </w:r>
      <w:proofErr w:type="gramStart"/>
      <w:r w:rsidRPr="007E16F0">
        <w:t>Centre</w:t>
      </w:r>
      <w:r>
        <w:t xml:space="preserve">; </w:t>
      </w:r>
      <w:r w:rsidRPr="007E16F0">
        <w:t xml:space="preserve"> 204</w:t>
      </w:r>
      <w:proofErr w:type="gramEnd"/>
      <w:r w:rsidRPr="007E16F0">
        <w:t xml:space="preserve"> 474 7423</w:t>
      </w:r>
      <w:r>
        <w:t xml:space="preserve">; </w:t>
      </w:r>
      <w:hyperlink r:id="rId46" w:history="1">
        <w:r w:rsidRPr="00C859C3">
          <w:rPr>
            <w:rStyle w:val="Hyperlink"/>
          </w:rPr>
          <w:t>student_advocacy@umanitoba.ca</w:t>
        </w:r>
      </w:hyperlink>
    </w:p>
    <w:p w14:paraId="34F3B88D" w14:textId="40A0A9A1" w:rsidR="00BA7D61" w:rsidRPr="00DF6169" w:rsidRDefault="00BA7D61" w:rsidP="00DF6169">
      <w:pPr>
        <w:rPr>
          <w:b/>
        </w:rPr>
      </w:pPr>
    </w:p>
    <w:sectPr w:rsidR="00BA7D61" w:rsidRPr="00DF6169">
      <w:headerReference w:type="default" r:id="rId47"/>
      <w:footerReference w:type="default" r:id="rId48"/>
      <w:pgSz w:w="12240" w:h="15840"/>
      <w:pgMar w:top="1340" w:right="1300" w:bottom="1240" w:left="1160" w:header="751"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87E7A" w14:textId="77777777" w:rsidR="00F611B7" w:rsidRDefault="00F611B7">
      <w:r>
        <w:separator/>
      </w:r>
    </w:p>
  </w:endnote>
  <w:endnote w:type="continuationSeparator" w:id="0">
    <w:p w14:paraId="60094922" w14:textId="77777777" w:rsidR="00F611B7" w:rsidRDefault="00F61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9C725" w14:textId="4891B2E2" w:rsidR="00783973" w:rsidRDefault="00AB2B82">
    <w:pPr>
      <w:pStyle w:val="Footer"/>
    </w:pPr>
    <w:r w:rsidRPr="002D6FA7">
      <w:rPr>
        <w:noProof/>
        <w:sz w:val="20"/>
        <w:lang w:eastAsia="en-CA"/>
      </w:rPr>
      <w:drawing>
        <wp:anchor distT="0" distB="0" distL="114300" distR="114300" simplePos="0" relativeHeight="487189504" behindDoc="0" locked="0" layoutInCell="1" allowOverlap="1" wp14:anchorId="4835838B" wp14:editId="0D91729E">
          <wp:simplePos x="0" y="0"/>
          <wp:positionH relativeFrom="column">
            <wp:posOffset>5054600</wp:posOffset>
          </wp:positionH>
          <wp:positionV relativeFrom="paragraph">
            <wp:posOffset>-623570</wp:posOffset>
          </wp:positionV>
          <wp:extent cx="1232535" cy="1181100"/>
          <wp:effectExtent l="0" t="0" r="5715" b="0"/>
          <wp:wrapThrough wrapText="bothSides">
            <wp:wrapPolygon edited="0">
              <wp:start x="0" y="0"/>
              <wp:lineTo x="0" y="21252"/>
              <wp:lineTo x="21366" y="21252"/>
              <wp:lineTo x="21366" y="0"/>
              <wp:lineTo x="0" y="0"/>
            </wp:wrapPolygon>
          </wp:wrapThrough>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535" cy="1181100"/>
                  </a:xfrm>
                  <a:prstGeom prst="rect">
                    <a:avLst/>
                  </a:prstGeom>
                  <a:noFill/>
                  <a:ln>
                    <a:noFill/>
                  </a:ln>
                </pic:spPr>
              </pic:pic>
            </a:graphicData>
          </a:graphic>
        </wp:anchor>
      </w:drawing>
    </w:r>
    <w:r w:rsidR="00783973">
      <w:t xml:space="preserve">         </w:t>
    </w:r>
    <w:r w:rsidR="00783973" w:rsidRPr="00AA4D74">
      <w:rPr>
        <w:rFonts w:ascii="Times New Roman" w:hAnsi="Times New Roman" w:cs="Times New Roman"/>
        <w:sz w:val="32"/>
        <w:szCs w:val="32"/>
      </w:rPr>
      <w:t>Faculty of Agricultural and Food Sciences</w:t>
    </w:r>
    <w:r w:rsidR="00783973">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7D2A4" w14:textId="77777777" w:rsidR="00BC6FF8" w:rsidRDefault="00211FDD">
    <w:pPr>
      <w:pStyle w:val="BodyText"/>
      <w:spacing w:line="14" w:lineRule="auto"/>
      <w:rPr>
        <w:sz w:val="20"/>
      </w:rPr>
    </w:pPr>
    <w:r>
      <w:rPr>
        <w:noProof/>
      </w:rPr>
      <mc:AlternateContent>
        <mc:Choice Requires="wps">
          <w:drawing>
            <wp:anchor distT="0" distB="0" distL="114300" distR="114300" simplePos="0" relativeHeight="487188480" behindDoc="1" locked="0" layoutInCell="1" allowOverlap="1" wp14:anchorId="3FFE4591" wp14:editId="267812AD">
              <wp:simplePos x="0" y="0"/>
              <wp:positionH relativeFrom="page">
                <wp:posOffset>3771900</wp:posOffset>
              </wp:positionH>
              <wp:positionV relativeFrom="page">
                <wp:posOffset>9251315</wp:posOffset>
              </wp:positionV>
              <wp:extent cx="241300" cy="194310"/>
              <wp:effectExtent l="0" t="0" r="0" b="8890"/>
              <wp:wrapNone/>
              <wp:docPr id="159"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B0780" w14:textId="77777777" w:rsidR="00BC6FF8" w:rsidRDefault="002152BF">
                          <w:pPr>
                            <w:pStyle w:val="BodyText"/>
                            <w:spacing w:before="10"/>
                            <w:ind w:left="60"/>
                            <w:rPr>
                              <w:rFonts w:ascii="Times New Roman"/>
                            </w:rPr>
                          </w:pPr>
                          <w:r>
                            <w:fldChar w:fldCharType="begin"/>
                          </w:r>
                          <w:r>
                            <w:rPr>
                              <w:rFonts w:ascii="Times New Roman"/>
                            </w:rP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E4591" id="_x0000_t202" coordsize="21600,21600" o:spt="202" path="m,l,21600r21600,l21600,xe">
              <v:stroke joinstyle="miter"/>
              <v:path gradientshapeok="t" o:connecttype="rect"/>
            </v:shapetype>
            <v:shape id="docshape54" o:spid="_x0000_s1028" type="#_x0000_t202" style="position:absolute;margin-left:297pt;margin-top:728.45pt;width:19pt;height:15.3pt;z-index:-1612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" filled="f" stroked="f">
              <v:path arrowok="t"/>
              <v:textbox inset="0,0,0,0">
                <w:txbxContent>
                  <w:p w14:paraId="20AB0780" w14:textId="77777777" w:rsidR="00BC6FF8" w:rsidRDefault="002152BF">
                    <w:pPr>
                      <w:pStyle w:val="BodyText"/>
                      <w:spacing w:before="10"/>
                      <w:ind w:left="60"/>
                      <w:rPr>
                        <w:rFonts w:ascii="Times New Roman"/>
                      </w:rPr>
                    </w:pPr>
                    <w:r>
                      <w:fldChar w:fldCharType="begin"/>
                    </w:r>
                    <w:r>
                      <w:rPr>
                        <w:rFonts w:ascii="Times New Roman"/>
                      </w:rPr>
                      <w:instrText xml:space="preserve"> PAGE </w:instrText>
                    </w:r>
                    <w:r>
                      <w:fldChar w:fldCharType="separate"/>
                    </w:r>
                    <w: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87D1" w14:textId="77777777" w:rsidR="00F611B7" w:rsidRDefault="00F611B7">
      <w:bookmarkStart w:id="0" w:name="_Hlk108551474"/>
      <w:bookmarkEnd w:id="0"/>
      <w:r>
        <w:separator/>
      </w:r>
    </w:p>
  </w:footnote>
  <w:footnote w:type="continuationSeparator" w:id="0">
    <w:p w14:paraId="73A459CB" w14:textId="77777777" w:rsidR="00F611B7" w:rsidRDefault="00F61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0A159" w14:textId="77777777" w:rsidR="00BC6FF8" w:rsidRDefault="00211FDD">
    <w:pPr>
      <w:pStyle w:val="BodyText"/>
      <w:spacing w:line="14" w:lineRule="auto"/>
      <w:rPr>
        <w:sz w:val="20"/>
      </w:rPr>
    </w:pPr>
    <w:r>
      <w:rPr>
        <w:noProof/>
      </w:rPr>
      <mc:AlternateContent>
        <mc:Choice Requires="wps">
          <w:drawing>
            <wp:anchor distT="0" distB="0" distL="114300" distR="114300" simplePos="0" relativeHeight="487187456" behindDoc="1" locked="0" layoutInCell="1" allowOverlap="1" wp14:anchorId="6DC0839B" wp14:editId="5C485B2A">
              <wp:simplePos x="0" y="0"/>
              <wp:positionH relativeFrom="page">
                <wp:posOffset>901700</wp:posOffset>
              </wp:positionH>
              <wp:positionV relativeFrom="page">
                <wp:posOffset>464185</wp:posOffset>
              </wp:positionV>
              <wp:extent cx="1643380" cy="165735"/>
              <wp:effectExtent l="0" t="0" r="7620" b="12065"/>
              <wp:wrapNone/>
              <wp:docPr id="161"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433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517F7" w14:textId="77777777" w:rsidR="00BC6FF8" w:rsidRDefault="002152BF">
                          <w:pPr>
                            <w:spacing w:line="245" w:lineRule="exact"/>
                            <w:ind w:left="20"/>
                          </w:pPr>
                          <w:r>
                            <w:t>FOOD</w:t>
                          </w:r>
                          <w:r>
                            <w:rPr>
                              <w:spacing w:val="-3"/>
                            </w:rPr>
                            <w:t xml:space="preserve"> </w:t>
                          </w:r>
                          <w:r>
                            <w:t>4230</w:t>
                          </w:r>
                          <w:r>
                            <w:rPr>
                              <w:spacing w:val="-2"/>
                            </w:rPr>
                            <w:t xml:space="preserve"> </w:t>
                          </w:r>
                          <w:r>
                            <w:t>–</w:t>
                          </w:r>
                          <w:r>
                            <w:rPr>
                              <w:spacing w:val="-1"/>
                            </w:rPr>
                            <w:t xml:space="preserve"> </w:t>
                          </w:r>
                          <w:r>
                            <w:t>Food</w:t>
                          </w:r>
                          <w:r>
                            <w:rPr>
                              <w:spacing w:val="-3"/>
                            </w:rPr>
                            <w:t xml:space="preserve"> </w:t>
                          </w:r>
                          <w:r>
                            <w:t>Research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0839B" id="_x0000_t202" coordsize="21600,21600" o:spt="202" path="m,l,21600r21600,l21600,xe">
              <v:stroke joinstyle="miter"/>
              <v:path gradientshapeok="t" o:connecttype="rect"/>
            </v:shapetype>
            <v:shape id="docshape52" o:spid="_x0000_s1026" type="#_x0000_t202" style="position:absolute;margin-left:71pt;margin-top:36.55pt;width:129.4pt;height:13.05pt;z-index:-1612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" filled="f" stroked="f">
              <v:path arrowok="t"/>
              <v:textbox inset="0,0,0,0">
                <w:txbxContent>
                  <w:p w14:paraId="755517F7" w14:textId="77777777" w:rsidR="00BC6FF8" w:rsidRDefault="002152BF">
                    <w:pPr>
                      <w:spacing w:line="245" w:lineRule="exact"/>
                      <w:ind w:left="20"/>
                    </w:pPr>
                    <w:r>
                      <w:t>FOOD</w:t>
                    </w:r>
                    <w:r>
                      <w:rPr>
                        <w:spacing w:val="-3"/>
                      </w:rPr>
                      <w:t xml:space="preserve"> </w:t>
                    </w:r>
                    <w:r>
                      <w:t>4230</w:t>
                    </w:r>
                    <w:r>
                      <w:rPr>
                        <w:spacing w:val="-2"/>
                      </w:rPr>
                      <w:t xml:space="preserve"> </w:t>
                    </w:r>
                    <w:r>
                      <w:t>–</w:t>
                    </w:r>
                    <w:r>
                      <w:rPr>
                        <w:spacing w:val="-1"/>
                      </w:rPr>
                      <w:t xml:space="preserve"> </w:t>
                    </w:r>
                    <w:r>
                      <w:t>Food</w:t>
                    </w:r>
                    <w:r>
                      <w:rPr>
                        <w:spacing w:val="-3"/>
                      </w:rPr>
                      <w:t xml:space="preserve"> </w:t>
                    </w:r>
                    <w:r>
                      <w:t>Research</w:t>
                    </w:r>
                  </w:p>
                </w:txbxContent>
              </v:textbox>
              <w10:wrap anchorx="page" anchory="page"/>
            </v:shape>
          </w:pict>
        </mc:Fallback>
      </mc:AlternateContent>
    </w:r>
    <w:r>
      <w:rPr>
        <w:noProof/>
      </w:rPr>
      <mc:AlternateContent>
        <mc:Choice Requires="wps">
          <w:drawing>
            <wp:anchor distT="0" distB="0" distL="114300" distR="114300" simplePos="0" relativeHeight="487187968" behindDoc="1" locked="0" layoutInCell="1" allowOverlap="1" wp14:anchorId="33D305DA" wp14:editId="0001D034">
              <wp:simplePos x="0" y="0"/>
              <wp:positionH relativeFrom="page">
                <wp:posOffset>6396990</wp:posOffset>
              </wp:positionH>
              <wp:positionV relativeFrom="page">
                <wp:posOffset>464185</wp:posOffset>
              </wp:positionV>
              <wp:extent cx="513715" cy="165735"/>
              <wp:effectExtent l="0" t="0" r="6985" b="12065"/>
              <wp:wrapNone/>
              <wp:docPr id="160"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37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5E79D" w14:textId="77777777" w:rsidR="00BC6FF8" w:rsidRDefault="002152BF">
                          <w:pPr>
                            <w:spacing w:line="245" w:lineRule="exact"/>
                            <w:ind w:left="20"/>
                          </w:pPr>
                          <w:r>
                            <w:t>Page</w:t>
                          </w:r>
                          <w:r>
                            <w:rPr>
                              <w:spacing w:val="-2"/>
                            </w:rPr>
                            <w:t xml:space="preserve"> </w:t>
                          </w:r>
                          <w:r>
                            <w:fldChar w:fldCharType="begin"/>
                          </w:r>
                          <w: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305DA" id="docshape53" o:spid="_x0000_s1027" type="#_x0000_t202" style="position:absolute;margin-left:503.7pt;margin-top:36.55pt;width:40.45pt;height:13.05pt;z-index:-1612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" filled="f" stroked="f">
              <v:path arrowok="t"/>
              <v:textbox inset="0,0,0,0">
                <w:txbxContent>
                  <w:p w14:paraId="00E5E79D" w14:textId="77777777" w:rsidR="00BC6FF8" w:rsidRDefault="002152BF">
                    <w:pPr>
                      <w:spacing w:line="245" w:lineRule="exact"/>
                      <w:ind w:left="20"/>
                    </w:pPr>
                    <w:r>
                      <w:t>Page</w:t>
                    </w:r>
                    <w:r>
                      <w:rPr>
                        <w:spacing w:val="-2"/>
                      </w:rPr>
                      <w:t xml:space="preserve"> </w:t>
                    </w:r>
                    <w:r>
                      <w:fldChar w:fldCharType="begin"/>
                    </w:r>
                    <w:r>
                      <w:instrText xml:space="preserve"> PAGE </w:instrText>
                    </w:r>
                    <w:r>
                      <w:fldChar w:fldCharType="separate"/>
                    </w:r>
                    <w:r>
                      <w:t>12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23BBC"/>
    <w:multiLevelType w:val="hybridMultilevel"/>
    <w:tmpl w:val="D6C28FA8"/>
    <w:lvl w:ilvl="0" w:tplc="0409000F">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 w15:restartNumberingAfterBreak="0">
    <w:nsid w:val="10862AB8"/>
    <w:multiLevelType w:val="hybridMultilevel"/>
    <w:tmpl w:val="1500E53A"/>
    <w:lvl w:ilvl="0" w:tplc="E71CB806">
      <w:numFmt w:val="bullet"/>
      <w:lvlText w:val="•"/>
      <w:lvlJc w:val="left"/>
      <w:pPr>
        <w:ind w:left="644" w:hanging="360"/>
      </w:pPr>
      <w:rPr>
        <w:rFonts w:hint="default"/>
        <w:lang w:val="en-CA" w:eastAsia="en-US" w:bidi="ar-SA"/>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2D82BF5"/>
    <w:multiLevelType w:val="hybridMultilevel"/>
    <w:tmpl w:val="01F2085A"/>
    <w:lvl w:ilvl="0" w:tplc="E37227A2">
      <w:numFmt w:val="bullet"/>
      <w:lvlText w:val=""/>
      <w:lvlJc w:val="left"/>
      <w:pPr>
        <w:ind w:left="640" w:hanging="360"/>
      </w:pPr>
      <w:rPr>
        <w:rFonts w:ascii="Symbol" w:eastAsia="Symbol" w:hAnsi="Symbol" w:cs="Symbol" w:hint="default"/>
        <w:b w:val="0"/>
        <w:bCs w:val="0"/>
        <w:i w:val="0"/>
        <w:iCs w:val="0"/>
        <w:w w:val="100"/>
        <w:sz w:val="24"/>
        <w:szCs w:val="24"/>
        <w:lang w:val="en-CA" w:eastAsia="en-US" w:bidi="ar-SA"/>
      </w:rPr>
    </w:lvl>
    <w:lvl w:ilvl="1" w:tplc="F2F2C408">
      <w:numFmt w:val="bullet"/>
      <w:lvlText w:val="•"/>
      <w:lvlJc w:val="left"/>
      <w:pPr>
        <w:ind w:left="1554" w:hanging="360"/>
      </w:pPr>
      <w:rPr>
        <w:rFonts w:hint="default"/>
        <w:lang w:val="en-CA" w:eastAsia="en-US" w:bidi="ar-SA"/>
      </w:rPr>
    </w:lvl>
    <w:lvl w:ilvl="2" w:tplc="F3384672">
      <w:numFmt w:val="bullet"/>
      <w:lvlText w:val="•"/>
      <w:lvlJc w:val="left"/>
      <w:pPr>
        <w:ind w:left="2468" w:hanging="360"/>
      </w:pPr>
      <w:rPr>
        <w:rFonts w:hint="default"/>
        <w:lang w:val="en-CA" w:eastAsia="en-US" w:bidi="ar-SA"/>
      </w:rPr>
    </w:lvl>
    <w:lvl w:ilvl="3" w:tplc="04E2CB5E">
      <w:numFmt w:val="bullet"/>
      <w:lvlText w:val="•"/>
      <w:lvlJc w:val="left"/>
      <w:pPr>
        <w:ind w:left="3382" w:hanging="360"/>
      </w:pPr>
      <w:rPr>
        <w:rFonts w:hint="default"/>
        <w:lang w:val="en-CA" w:eastAsia="en-US" w:bidi="ar-SA"/>
      </w:rPr>
    </w:lvl>
    <w:lvl w:ilvl="4" w:tplc="52389EB8">
      <w:numFmt w:val="bullet"/>
      <w:lvlText w:val="•"/>
      <w:lvlJc w:val="left"/>
      <w:pPr>
        <w:ind w:left="4296" w:hanging="360"/>
      </w:pPr>
      <w:rPr>
        <w:rFonts w:hint="default"/>
        <w:lang w:val="en-CA" w:eastAsia="en-US" w:bidi="ar-SA"/>
      </w:rPr>
    </w:lvl>
    <w:lvl w:ilvl="5" w:tplc="64AC86AE">
      <w:numFmt w:val="bullet"/>
      <w:lvlText w:val="•"/>
      <w:lvlJc w:val="left"/>
      <w:pPr>
        <w:ind w:left="5210" w:hanging="360"/>
      </w:pPr>
      <w:rPr>
        <w:rFonts w:hint="default"/>
        <w:lang w:val="en-CA" w:eastAsia="en-US" w:bidi="ar-SA"/>
      </w:rPr>
    </w:lvl>
    <w:lvl w:ilvl="6" w:tplc="389C1CFC">
      <w:numFmt w:val="bullet"/>
      <w:lvlText w:val="•"/>
      <w:lvlJc w:val="left"/>
      <w:pPr>
        <w:ind w:left="6124" w:hanging="360"/>
      </w:pPr>
      <w:rPr>
        <w:rFonts w:hint="default"/>
        <w:lang w:val="en-CA" w:eastAsia="en-US" w:bidi="ar-SA"/>
      </w:rPr>
    </w:lvl>
    <w:lvl w:ilvl="7" w:tplc="521A0070">
      <w:numFmt w:val="bullet"/>
      <w:lvlText w:val="•"/>
      <w:lvlJc w:val="left"/>
      <w:pPr>
        <w:ind w:left="7038" w:hanging="360"/>
      </w:pPr>
      <w:rPr>
        <w:rFonts w:hint="default"/>
        <w:lang w:val="en-CA" w:eastAsia="en-US" w:bidi="ar-SA"/>
      </w:rPr>
    </w:lvl>
    <w:lvl w:ilvl="8" w:tplc="35FE9A2E">
      <w:numFmt w:val="bullet"/>
      <w:lvlText w:val="•"/>
      <w:lvlJc w:val="left"/>
      <w:pPr>
        <w:ind w:left="7952" w:hanging="360"/>
      </w:pPr>
      <w:rPr>
        <w:rFonts w:hint="default"/>
        <w:lang w:val="en-CA" w:eastAsia="en-US" w:bidi="ar-SA"/>
      </w:rPr>
    </w:lvl>
  </w:abstractNum>
  <w:abstractNum w:abstractNumId="3" w15:restartNumberingAfterBreak="0">
    <w:nsid w:val="1C3E2DCA"/>
    <w:multiLevelType w:val="hybridMultilevel"/>
    <w:tmpl w:val="D02019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E16D5F"/>
    <w:multiLevelType w:val="hybridMultilevel"/>
    <w:tmpl w:val="6150D3D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5" w15:restartNumberingAfterBreak="0">
    <w:nsid w:val="3E2F5477"/>
    <w:multiLevelType w:val="hybridMultilevel"/>
    <w:tmpl w:val="23BA13E2"/>
    <w:lvl w:ilvl="0" w:tplc="2EDC1DD4">
      <w:start w:val="1"/>
      <w:numFmt w:val="decimal"/>
      <w:lvlText w:val="%1."/>
      <w:lvlJc w:val="left"/>
      <w:pPr>
        <w:ind w:left="517" w:hanging="238"/>
      </w:pPr>
      <w:rPr>
        <w:rFonts w:ascii="Calibri" w:eastAsia="Calibri" w:hAnsi="Calibri" w:cs="Calibri" w:hint="default"/>
        <w:b w:val="0"/>
        <w:bCs w:val="0"/>
        <w:i w:val="0"/>
        <w:iCs w:val="0"/>
        <w:w w:val="100"/>
        <w:sz w:val="24"/>
        <w:szCs w:val="24"/>
        <w:lang w:val="en-CA" w:eastAsia="en-US" w:bidi="ar-SA"/>
      </w:rPr>
    </w:lvl>
    <w:lvl w:ilvl="1" w:tplc="A34C0BF0">
      <w:numFmt w:val="bullet"/>
      <w:lvlText w:val=""/>
      <w:lvlJc w:val="left"/>
      <w:pPr>
        <w:ind w:left="1000" w:hanging="360"/>
      </w:pPr>
      <w:rPr>
        <w:rFonts w:ascii="Symbol" w:eastAsia="Symbol" w:hAnsi="Symbol" w:cs="Symbol" w:hint="default"/>
        <w:b w:val="0"/>
        <w:bCs w:val="0"/>
        <w:i w:val="0"/>
        <w:iCs w:val="0"/>
        <w:w w:val="99"/>
        <w:sz w:val="20"/>
        <w:szCs w:val="20"/>
        <w:lang w:val="en-CA" w:eastAsia="en-US" w:bidi="ar-SA"/>
      </w:rPr>
    </w:lvl>
    <w:lvl w:ilvl="2" w:tplc="75CA6ADE">
      <w:numFmt w:val="bullet"/>
      <w:lvlText w:val="o"/>
      <w:lvlJc w:val="left"/>
      <w:pPr>
        <w:ind w:left="1720" w:hanging="360"/>
      </w:pPr>
      <w:rPr>
        <w:rFonts w:ascii="Courier New" w:eastAsia="Courier New" w:hAnsi="Courier New" w:cs="Courier New" w:hint="default"/>
        <w:b w:val="0"/>
        <w:bCs w:val="0"/>
        <w:i w:val="0"/>
        <w:iCs w:val="0"/>
        <w:w w:val="99"/>
        <w:sz w:val="20"/>
        <w:szCs w:val="20"/>
        <w:lang w:val="en-CA" w:eastAsia="en-US" w:bidi="ar-SA"/>
      </w:rPr>
    </w:lvl>
    <w:lvl w:ilvl="3" w:tplc="3D402264">
      <w:numFmt w:val="bullet"/>
      <w:lvlText w:val="•"/>
      <w:lvlJc w:val="left"/>
      <w:pPr>
        <w:ind w:left="2727" w:hanging="360"/>
      </w:pPr>
      <w:rPr>
        <w:rFonts w:hint="default"/>
        <w:lang w:val="en-CA" w:eastAsia="en-US" w:bidi="ar-SA"/>
      </w:rPr>
    </w:lvl>
    <w:lvl w:ilvl="4" w:tplc="AD66B31A">
      <w:numFmt w:val="bullet"/>
      <w:lvlText w:val="•"/>
      <w:lvlJc w:val="left"/>
      <w:pPr>
        <w:ind w:left="3735" w:hanging="360"/>
      </w:pPr>
      <w:rPr>
        <w:rFonts w:hint="default"/>
        <w:lang w:val="en-CA" w:eastAsia="en-US" w:bidi="ar-SA"/>
      </w:rPr>
    </w:lvl>
    <w:lvl w:ilvl="5" w:tplc="81CE2474">
      <w:numFmt w:val="bullet"/>
      <w:lvlText w:val="•"/>
      <w:lvlJc w:val="left"/>
      <w:pPr>
        <w:ind w:left="4742" w:hanging="360"/>
      </w:pPr>
      <w:rPr>
        <w:rFonts w:hint="default"/>
        <w:lang w:val="en-CA" w:eastAsia="en-US" w:bidi="ar-SA"/>
      </w:rPr>
    </w:lvl>
    <w:lvl w:ilvl="6" w:tplc="D5B40EA4">
      <w:numFmt w:val="bullet"/>
      <w:lvlText w:val="•"/>
      <w:lvlJc w:val="left"/>
      <w:pPr>
        <w:ind w:left="5750" w:hanging="360"/>
      </w:pPr>
      <w:rPr>
        <w:rFonts w:hint="default"/>
        <w:lang w:val="en-CA" w:eastAsia="en-US" w:bidi="ar-SA"/>
      </w:rPr>
    </w:lvl>
    <w:lvl w:ilvl="7" w:tplc="1C820B3C">
      <w:numFmt w:val="bullet"/>
      <w:lvlText w:val="•"/>
      <w:lvlJc w:val="left"/>
      <w:pPr>
        <w:ind w:left="6757" w:hanging="360"/>
      </w:pPr>
      <w:rPr>
        <w:rFonts w:hint="default"/>
        <w:lang w:val="en-CA" w:eastAsia="en-US" w:bidi="ar-SA"/>
      </w:rPr>
    </w:lvl>
    <w:lvl w:ilvl="8" w:tplc="57C479F2">
      <w:numFmt w:val="bullet"/>
      <w:lvlText w:val="•"/>
      <w:lvlJc w:val="left"/>
      <w:pPr>
        <w:ind w:left="7765" w:hanging="360"/>
      </w:pPr>
      <w:rPr>
        <w:rFonts w:hint="default"/>
        <w:lang w:val="en-CA" w:eastAsia="en-US" w:bidi="ar-SA"/>
      </w:rPr>
    </w:lvl>
  </w:abstractNum>
  <w:abstractNum w:abstractNumId="6" w15:restartNumberingAfterBreak="0">
    <w:nsid w:val="44483034"/>
    <w:multiLevelType w:val="hybridMultilevel"/>
    <w:tmpl w:val="DE40F3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FA5BFF"/>
    <w:multiLevelType w:val="hybridMultilevel"/>
    <w:tmpl w:val="F3800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951854"/>
    <w:multiLevelType w:val="hybridMultilevel"/>
    <w:tmpl w:val="EA149D0E"/>
    <w:lvl w:ilvl="0" w:tplc="A1388402">
      <w:numFmt w:val="bullet"/>
      <w:lvlText w:val=""/>
      <w:lvlJc w:val="left"/>
      <w:pPr>
        <w:ind w:left="834" w:hanging="358"/>
      </w:pPr>
      <w:rPr>
        <w:rFonts w:ascii="Symbol" w:eastAsia="Symbol" w:hAnsi="Symbol" w:cs="Symbol" w:hint="default"/>
        <w:b w:val="0"/>
        <w:bCs w:val="0"/>
        <w:i w:val="0"/>
        <w:iCs w:val="0"/>
        <w:w w:val="100"/>
        <w:sz w:val="24"/>
        <w:szCs w:val="24"/>
        <w:lang w:val="en-CA" w:eastAsia="en-US" w:bidi="ar-SA"/>
      </w:rPr>
    </w:lvl>
    <w:lvl w:ilvl="1" w:tplc="C8A29576">
      <w:numFmt w:val="bullet"/>
      <w:lvlText w:val="•"/>
      <w:lvlJc w:val="left"/>
      <w:pPr>
        <w:ind w:left="1734" w:hanging="358"/>
      </w:pPr>
      <w:rPr>
        <w:rFonts w:hint="default"/>
        <w:lang w:val="en-CA" w:eastAsia="en-US" w:bidi="ar-SA"/>
      </w:rPr>
    </w:lvl>
    <w:lvl w:ilvl="2" w:tplc="740C6F92">
      <w:numFmt w:val="bullet"/>
      <w:lvlText w:val="•"/>
      <w:lvlJc w:val="left"/>
      <w:pPr>
        <w:ind w:left="2628" w:hanging="358"/>
      </w:pPr>
      <w:rPr>
        <w:rFonts w:hint="default"/>
        <w:lang w:val="en-CA" w:eastAsia="en-US" w:bidi="ar-SA"/>
      </w:rPr>
    </w:lvl>
    <w:lvl w:ilvl="3" w:tplc="9F644FA0">
      <w:numFmt w:val="bullet"/>
      <w:lvlText w:val="•"/>
      <w:lvlJc w:val="left"/>
      <w:pPr>
        <w:ind w:left="3522" w:hanging="358"/>
      </w:pPr>
      <w:rPr>
        <w:rFonts w:hint="default"/>
        <w:lang w:val="en-CA" w:eastAsia="en-US" w:bidi="ar-SA"/>
      </w:rPr>
    </w:lvl>
    <w:lvl w:ilvl="4" w:tplc="2C16B650">
      <w:numFmt w:val="bullet"/>
      <w:lvlText w:val="•"/>
      <w:lvlJc w:val="left"/>
      <w:pPr>
        <w:ind w:left="4416" w:hanging="358"/>
      </w:pPr>
      <w:rPr>
        <w:rFonts w:hint="default"/>
        <w:lang w:val="en-CA" w:eastAsia="en-US" w:bidi="ar-SA"/>
      </w:rPr>
    </w:lvl>
    <w:lvl w:ilvl="5" w:tplc="AE6E51BC">
      <w:numFmt w:val="bullet"/>
      <w:lvlText w:val="•"/>
      <w:lvlJc w:val="left"/>
      <w:pPr>
        <w:ind w:left="5310" w:hanging="358"/>
      </w:pPr>
      <w:rPr>
        <w:rFonts w:hint="default"/>
        <w:lang w:val="en-CA" w:eastAsia="en-US" w:bidi="ar-SA"/>
      </w:rPr>
    </w:lvl>
    <w:lvl w:ilvl="6" w:tplc="F9DC26F8">
      <w:numFmt w:val="bullet"/>
      <w:lvlText w:val="•"/>
      <w:lvlJc w:val="left"/>
      <w:pPr>
        <w:ind w:left="6204" w:hanging="358"/>
      </w:pPr>
      <w:rPr>
        <w:rFonts w:hint="default"/>
        <w:lang w:val="en-CA" w:eastAsia="en-US" w:bidi="ar-SA"/>
      </w:rPr>
    </w:lvl>
    <w:lvl w:ilvl="7" w:tplc="702CEAF6">
      <w:numFmt w:val="bullet"/>
      <w:lvlText w:val="•"/>
      <w:lvlJc w:val="left"/>
      <w:pPr>
        <w:ind w:left="7098" w:hanging="358"/>
      </w:pPr>
      <w:rPr>
        <w:rFonts w:hint="default"/>
        <w:lang w:val="en-CA" w:eastAsia="en-US" w:bidi="ar-SA"/>
      </w:rPr>
    </w:lvl>
    <w:lvl w:ilvl="8" w:tplc="92C074FE">
      <w:numFmt w:val="bullet"/>
      <w:lvlText w:val="•"/>
      <w:lvlJc w:val="left"/>
      <w:pPr>
        <w:ind w:left="7992" w:hanging="358"/>
      </w:pPr>
      <w:rPr>
        <w:rFonts w:hint="default"/>
        <w:lang w:val="en-CA" w:eastAsia="en-US" w:bidi="ar-SA"/>
      </w:rPr>
    </w:lvl>
  </w:abstractNum>
  <w:abstractNum w:abstractNumId="9" w15:restartNumberingAfterBreak="0">
    <w:nsid w:val="625E08E9"/>
    <w:multiLevelType w:val="hybridMultilevel"/>
    <w:tmpl w:val="E92E0EBA"/>
    <w:lvl w:ilvl="0" w:tplc="31E0DCF4">
      <w:start w:val="1"/>
      <w:numFmt w:val="lowerLetter"/>
      <w:lvlText w:val="%1."/>
      <w:lvlJc w:val="left"/>
      <w:pPr>
        <w:ind w:left="565" w:hanging="286"/>
      </w:pPr>
      <w:rPr>
        <w:rFonts w:ascii="Calibri" w:eastAsia="Calibri" w:hAnsi="Calibri" w:cs="Calibri" w:hint="default"/>
        <w:b w:val="0"/>
        <w:bCs w:val="0"/>
        <w:i w:val="0"/>
        <w:iCs w:val="0"/>
        <w:w w:val="100"/>
        <w:sz w:val="24"/>
        <w:szCs w:val="24"/>
        <w:lang w:val="en-CA" w:eastAsia="en-US" w:bidi="ar-SA"/>
      </w:rPr>
    </w:lvl>
    <w:lvl w:ilvl="1" w:tplc="3C3ACCFC">
      <w:numFmt w:val="bullet"/>
      <w:lvlText w:val="•"/>
      <w:lvlJc w:val="left"/>
      <w:pPr>
        <w:ind w:left="1482" w:hanging="286"/>
      </w:pPr>
      <w:rPr>
        <w:rFonts w:hint="default"/>
        <w:lang w:val="en-CA" w:eastAsia="en-US" w:bidi="ar-SA"/>
      </w:rPr>
    </w:lvl>
    <w:lvl w:ilvl="2" w:tplc="5FD26B5E">
      <w:numFmt w:val="bullet"/>
      <w:lvlText w:val="•"/>
      <w:lvlJc w:val="left"/>
      <w:pPr>
        <w:ind w:left="2404" w:hanging="286"/>
      </w:pPr>
      <w:rPr>
        <w:rFonts w:hint="default"/>
        <w:lang w:val="en-CA" w:eastAsia="en-US" w:bidi="ar-SA"/>
      </w:rPr>
    </w:lvl>
    <w:lvl w:ilvl="3" w:tplc="6B3C5134">
      <w:numFmt w:val="bullet"/>
      <w:lvlText w:val="•"/>
      <w:lvlJc w:val="left"/>
      <w:pPr>
        <w:ind w:left="3326" w:hanging="286"/>
      </w:pPr>
      <w:rPr>
        <w:rFonts w:hint="default"/>
        <w:lang w:val="en-CA" w:eastAsia="en-US" w:bidi="ar-SA"/>
      </w:rPr>
    </w:lvl>
    <w:lvl w:ilvl="4" w:tplc="C8DC5CBC">
      <w:numFmt w:val="bullet"/>
      <w:lvlText w:val="•"/>
      <w:lvlJc w:val="left"/>
      <w:pPr>
        <w:ind w:left="4248" w:hanging="286"/>
      </w:pPr>
      <w:rPr>
        <w:rFonts w:hint="default"/>
        <w:lang w:val="en-CA" w:eastAsia="en-US" w:bidi="ar-SA"/>
      </w:rPr>
    </w:lvl>
    <w:lvl w:ilvl="5" w:tplc="271262B8">
      <w:numFmt w:val="bullet"/>
      <w:lvlText w:val="•"/>
      <w:lvlJc w:val="left"/>
      <w:pPr>
        <w:ind w:left="5170" w:hanging="286"/>
      </w:pPr>
      <w:rPr>
        <w:rFonts w:hint="default"/>
        <w:lang w:val="en-CA" w:eastAsia="en-US" w:bidi="ar-SA"/>
      </w:rPr>
    </w:lvl>
    <w:lvl w:ilvl="6" w:tplc="BC164788">
      <w:numFmt w:val="bullet"/>
      <w:lvlText w:val="•"/>
      <w:lvlJc w:val="left"/>
      <w:pPr>
        <w:ind w:left="6092" w:hanging="286"/>
      </w:pPr>
      <w:rPr>
        <w:rFonts w:hint="default"/>
        <w:lang w:val="en-CA" w:eastAsia="en-US" w:bidi="ar-SA"/>
      </w:rPr>
    </w:lvl>
    <w:lvl w:ilvl="7" w:tplc="812628D0">
      <w:numFmt w:val="bullet"/>
      <w:lvlText w:val="•"/>
      <w:lvlJc w:val="left"/>
      <w:pPr>
        <w:ind w:left="7014" w:hanging="286"/>
      </w:pPr>
      <w:rPr>
        <w:rFonts w:hint="default"/>
        <w:lang w:val="en-CA" w:eastAsia="en-US" w:bidi="ar-SA"/>
      </w:rPr>
    </w:lvl>
    <w:lvl w:ilvl="8" w:tplc="2DB03FEE">
      <w:numFmt w:val="bullet"/>
      <w:lvlText w:val="•"/>
      <w:lvlJc w:val="left"/>
      <w:pPr>
        <w:ind w:left="7936" w:hanging="286"/>
      </w:pPr>
      <w:rPr>
        <w:rFonts w:hint="default"/>
        <w:lang w:val="en-CA" w:eastAsia="en-US" w:bidi="ar-SA"/>
      </w:rPr>
    </w:lvl>
  </w:abstractNum>
  <w:abstractNum w:abstractNumId="10" w15:restartNumberingAfterBreak="0">
    <w:nsid w:val="767B15D5"/>
    <w:multiLevelType w:val="hybridMultilevel"/>
    <w:tmpl w:val="66961D42"/>
    <w:lvl w:ilvl="0" w:tplc="AD7886E0">
      <w:start w:val="1"/>
      <w:numFmt w:val="lowerLetter"/>
      <w:lvlText w:val="%1."/>
      <w:lvlJc w:val="left"/>
      <w:pPr>
        <w:ind w:left="565" w:hanging="286"/>
      </w:pPr>
      <w:rPr>
        <w:rFonts w:ascii="Calibri" w:eastAsia="Calibri" w:hAnsi="Calibri" w:cs="Calibri" w:hint="default"/>
        <w:b w:val="0"/>
        <w:bCs w:val="0"/>
        <w:i w:val="0"/>
        <w:iCs w:val="0"/>
        <w:w w:val="100"/>
        <w:sz w:val="24"/>
        <w:szCs w:val="24"/>
        <w:lang w:val="en-CA" w:eastAsia="en-US" w:bidi="ar-SA"/>
      </w:rPr>
    </w:lvl>
    <w:lvl w:ilvl="1" w:tplc="E834A5EC">
      <w:numFmt w:val="bullet"/>
      <w:lvlText w:val="-"/>
      <w:lvlJc w:val="left"/>
      <w:pPr>
        <w:ind w:left="3160" w:hanging="130"/>
      </w:pPr>
      <w:rPr>
        <w:rFonts w:ascii="Calibri" w:eastAsia="Calibri" w:hAnsi="Calibri" w:cs="Calibri" w:hint="default"/>
        <w:b w:val="0"/>
        <w:bCs w:val="0"/>
        <w:i w:val="0"/>
        <w:iCs w:val="0"/>
        <w:w w:val="100"/>
        <w:sz w:val="24"/>
        <w:szCs w:val="24"/>
        <w:lang w:val="en-CA" w:eastAsia="en-US" w:bidi="ar-SA"/>
      </w:rPr>
    </w:lvl>
    <w:lvl w:ilvl="2" w:tplc="E71CB806">
      <w:numFmt w:val="bullet"/>
      <w:lvlText w:val="•"/>
      <w:lvlJc w:val="left"/>
      <w:pPr>
        <w:ind w:left="3895" w:hanging="130"/>
      </w:pPr>
      <w:rPr>
        <w:rFonts w:hint="default"/>
        <w:lang w:val="en-CA" w:eastAsia="en-US" w:bidi="ar-SA"/>
      </w:rPr>
    </w:lvl>
    <w:lvl w:ilvl="3" w:tplc="6B4A5BFC">
      <w:numFmt w:val="bullet"/>
      <w:lvlText w:val="•"/>
      <w:lvlJc w:val="left"/>
      <w:pPr>
        <w:ind w:left="4631" w:hanging="130"/>
      </w:pPr>
      <w:rPr>
        <w:rFonts w:hint="default"/>
        <w:lang w:val="en-CA" w:eastAsia="en-US" w:bidi="ar-SA"/>
      </w:rPr>
    </w:lvl>
    <w:lvl w:ilvl="4" w:tplc="2AE4EBFA">
      <w:numFmt w:val="bullet"/>
      <w:lvlText w:val="•"/>
      <w:lvlJc w:val="left"/>
      <w:pPr>
        <w:ind w:left="5366" w:hanging="130"/>
      </w:pPr>
      <w:rPr>
        <w:rFonts w:hint="default"/>
        <w:lang w:val="en-CA" w:eastAsia="en-US" w:bidi="ar-SA"/>
      </w:rPr>
    </w:lvl>
    <w:lvl w:ilvl="5" w:tplc="8CF63E64">
      <w:numFmt w:val="bullet"/>
      <w:lvlText w:val="•"/>
      <w:lvlJc w:val="left"/>
      <w:pPr>
        <w:ind w:left="6102" w:hanging="130"/>
      </w:pPr>
      <w:rPr>
        <w:rFonts w:hint="default"/>
        <w:lang w:val="en-CA" w:eastAsia="en-US" w:bidi="ar-SA"/>
      </w:rPr>
    </w:lvl>
    <w:lvl w:ilvl="6" w:tplc="0AC0D7DE">
      <w:numFmt w:val="bullet"/>
      <w:lvlText w:val="•"/>
      <w:lvlJc w:val="left"/>
      <w:pPr>
        <w:ind w:left="6837" w:hanging="130"/>
      </w:pPr>
      <w:rPr>
        <w:rFonts w:hint="default"/>
        <w:lang w:val="en-CA" w:eastAsia="en-US" w:bidi="ar-SA"/>
      </w:rPr>
    </w:lvl>
    <w:lvl w:ilvl="7" w:tplc="EBACB6C6">
      <w:numFmt w:val="bullet"/>
      <w:lvlText w:val="•"/>
      <w:lvlJc w:val="left"/>
      <w:pPr>
        <w:ind w:left="7573" w:hanging="130"/>
      </w:pPr>
      <w:rPr>
        <w:rFonts w:hint="default"/>
        <w:lang w:val="en-CA" w:eastAsia="en-US" w:bidi="ar-SA"/>
      </w:rPr>
    </w:lvl>
    <w:lvl w:ilvl="8" w:tplc="6E8098CC">
      <w:numFmt w:val="bullet"/>
      <w:lvlText w:val="•"/>
      <w:lvlJc w:val="left"/>
      <w:pPr>
        <w:ind w:left="8308" w:hanging="130"/>
      </w:pPr>
      <w:rPr>
        <w:rFonts w:hint="default"/>
        <w:lang w:val="en-CA" w:eastAsia="en-US" w:bidi="ar-SA"/>
      </w:rPr>
    </w:lvl>
  </w:abstractNum>
  <w:abstractNum w:abstractNumId="11" w15:restartNumberingAfterBreak="0">
    <w:nsid w:val="77A30024"/>
    <w:multiLevelType w:val="hybridMultilevel"/>
    <w:tmpl w:val="18FA834E"/>
    <w:lvl w:ilvl="0" w:tplc="ADC632C6">
      <w:start w:val="1"/>
      <w:numFmt w:val="decimal"/>
      <w:lvlText w:val="%1."/>
      <w:lvlJc w:val="left"/>
      <w:pPr>
        <w:ind w:left="280" w:hanging="238"/>
      </w:pPr>
      <w:rPr>
        <w:rFonts w:ascii="Calibri" w:eastAsia="Calibri" w:hAnsi="Calibri" w:cs="Calibri" w:hint="default"/>
        <w:b w:val="0"/>
        <w:bCs w:val="0"/>
        <w:i w:val="0"/>
        <w:iCs w:val="0"/>
        <w:w w:val="100"/>
        <w:sz w:val="24"/>
        <w:szCs w:val="24"/>
        <w:lang w:val="en-CA" w:eastAsia="en-US" w:bidi="ar-SA"/>
      </w:rPr>
    </w:lvl>
    <w:lvl w:ilvl="1" w:tplc="25185A32">
      <w:numFmt w:val="bullet"/>
      <w:lvlText w:val="•"/>
      <w:lvlJc w:val="left"/>
      <w:pPr>
        <w:ind w:left="1230" w:hanging="238"/>
      </w:pPr>
      <w:rPr>
        <w:rFonts w:hint="default"/>
        <w:lang w:val="en-CA" w:eastAsia="en-US" w:bidi="ar-SA"/>
      </w:rPr>
    </w:lvl>
    <w:lvl w:ilvl="2" w:tplc="A1D6F996">
      <w:numFmt w:val="bullet"/>
      <w:lvlText w:val="•"/>
      <w:lvlJc w:val="left"/>
      <w:pPr>
        <w:ind w:left="2180" w:hanging="238"/>
      </w:pPr>
      <w:rPr>
        <w:rFonts w:hint="default"/>
        <w:lang w:val="en-CA" w:eastAsia="en-US" w:bidi="ar-SA"/>
      </w:rPr>
    </w:lvl>
    <w:lvl w:ilvl="3" w:tplc="8292C084">
      <w:numFmt w:val="bullet"/>
      <w:lvlText w:val="•"/>
      <w:lvlJc w:val="left"/>
      <w:pPr>
        <w:ind w:left="3130" w:hanging="238"/>
      </w:pPr>
      <w:rPr>
        <w:rFonts w:hint="default"/>
        <w:lang w:val="en-CA" w:eastAsia="en-US" w:bidi="ar-SA"/>
      </w:rPr>
    </w:lvl>
    <w:lvl w:ilvl="4" w:tplc="20D26960">
      <w:numFmt w:val="bullet"/>
      <w:lvlText w:val="•"/>
      <w:lvlJc w:val="left"/>
      <w:pPr>
        <w:ind w:left="4080" w:hanging="238"/>
      </w:pPr>
      <w:rPr>
        <w:rFonts w:hint="default"/>
        <w:lang w:val="en-CA" w:eastAsia="en-US" w:bidi="ar-SA"/>
      </w:rPr>
    </w:lvl>
    <w:lvl w:ilvl="5" w:tplc="2564B2AA">
      <w:numFmt w:val="bullet"/>
      <w:lvlText w:val="•"/>
      <w:lvlJc w:val="left"/>
      <w:pPr>
        <w:ind w:left="5030" w:hanging="238"/>
      </w:pPr>
      <w:rPr>
        <w:rFonts w:hint="default"/>
        <w:lang w:val="en-CA" w:eastAsia="en-US" w:bidi="ar-SA"/>
      </w:rPr>
    </w:lvl>
    <w:lvl w:ilvl="6" w:tplc="C4E082D8">
      <w:numFmt w:val="bullet"/>
      <w:lvlText w:val="•"/>
      <w:lvlJc w:val="left"/>
      <w:pPr>
        <w:ind w:left="5980" w:hanging="238"/>
      </w:pPr>
      <w:rPr>
        <w:rFonts w:hint="default"/>
        <w:lang w:val="en-CA" w:eastAsia="en-US" w:bidi="ar-SA"/>
      </w:rPr>
    </w:lvl>
    <w:lvl w:ilvl="7" w:tplc="08C86220">
      <w:numFmt w:val="bullet"/>
      <w:lvlText w:val="•"/>
      <w:lvlJc w:val="left"/>
      <w:pPr>
        <w:ind w:left="6930" w:hanging="238"/>
      </w:pPr>
      <w:rPr>
        <w:rFonts w:hint="default"/>
        <w:lang w:val="en-CA" w:eastAsia="en-US" w:bidi="ar-SA"/>
      </w:rPr>
    </w:lvl>
    <w:lvl w:ilvl="8" w:tplc="F40ADC18">
      <w:numFmt w:val="bullet"/>
      <w:lvlText w:val="•"/>
      <w:lvlJc w:val="left"/>
      <w:pPr>
        <w:ind w:left="7880" w:hanging="238"/>
      </w:pPr>
      <w:rPr>
        <w:rFonts w:hint="default"/>
        <w:lang w:val="en-CA" w:eastAsia="en-US" w:bidi="ar-SA"/>
      </w:rPr>
    </w:lvl>
  </w:abstractNum>
  <w:num w:numId="1" w16cid:durableId="1219247422">
    <w:abstractNumId w:val="10"/>
  </w:num>
  <w:num w:numId="2" w16cid:durableId="1212033151">
    <w:abstractNumId w:val="9"/>
  </w:num>
  <w:num w:numId="3" w16cid:durableId="831523785">
    <w:abstractNumId w:val="8"/>
  </w:num>
  <w:num w:numId="4" w16cid:durableId="486165117">
    <w:abstractNumId w:val="2"/>
  </w:num>
  <w:num w:numId="5" w16cid:durableId="1505826650">
    <w:abstractNumId w:val="5"/>
  </w:num>
  <w:num w:numId="6" w16cid:durableId="415176388">
    <w:abstractNumId w:val="11"/>
  </w:num>
  <w:num w:numId="7" w16cid:durableId="1872185039">
    <w:abstractNumId w:val="7"/>
  </w:num>
  <w:num w:numId="8" w16cid:durableId="1278684878">
    <w:abstractNumId w:val="6"/>
  </w:num>
  <w:num w:numId="9" w16cid:durableId="1024139536">
    <w:abstractNumId w:val="1"/>
  </w:num>
  <w:num w:numId="10" w16cid:durableId="1589734715">
    <w:abstractNumId w:val="4"/>
  </w:num>
  <w:num w:numId="11" w16cid:durableId="946889511">
    <w:abstractNumId w:val="0"/>
  </w:num>
  <w:num w:numId="12" w16cid:durableId="575821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FF8"/>
    <w:rsid w:val="00056A09"/>
    <w:rsid w:val="000A52CE"/>
    <w:rsid w:val="00181A4D"/>
    <w:rsid w:val="001F14C8"/>
    <w:rsid w:val="00211FDD"/>
    <w:rsid w:val="002152BF"/>
    <w:rsid w:val="00233F95"/>
    <w:rsid w:val="00246FD9"/>
    <w:rsid w:val="00284335"/>
    <w:rsid w:val="002D7FCD"/>
    <w:rsid w:val="002F042F"/>
    <w:rsid w:val="00303731"/>
    <w:rsid w:val="003733E9"/>
    <w:rsid w:val="00393CCB"/>
    <w:rsid w:val="003B0872"/>
    <w:rsid w:val="003B34F2"/>
    <w:rsid w:val="003C1F39"/>
    <w:rsid w:val="003C7851"/>
    <w:rsid w:val="00422BE1"/>
    <w:rsid w:val="00453D55"/>
    <w:rsid w:val="0046324A"/>
    <w:rsid w:val="00490AE4"/>
    <w:rsid w:val="004921A3"/>
    <w:rsid w:val="004A5A9F"/>
    <w:rsid w:val="004C0CB0"/>
    <w:rsid w:val="005A20E8"/>
    <w:rsid w:val="005A7E95"/>
    <w:rsid w:val="005C31D0"/>
    <w:rsid w:val="0066527D"/>
    <w:rsid w:val="0067532F"/>
    <w:rsid w:val="00783973"/>
    <w:rsid w:val="00785E43"/>
    <w:rsid w:val="007877E2"/>
    <w:rsid w:val="00802419"/>
    <w:rsid w:val="008770EC"/>
    <w:rsid w:val="008A4FED"/>
    <w:rsid w:val="00932035"/>
    <w:rsid w:val="009C17B9"/>
    <w:rsid w:val="009E27D4"/>
    <w:rsid w:val="00A06DCD"/>
    <w:rsid w:val="00A458AC"/>
    <w:rsid w:val="00A45C2E"/>
    <w:rsid w:val="00AB2B82"/>
    <w:rsid w:val="00B26A9B"/>
    <w:rsid w:val="00B86BF6"/>
    <w:rsid w:val="00BA7D61"/>
    <w:rsid w:val="00BC00E1"/>
    <w:rsid w:val="00BC6837"/>
    <w:rsid w:val="00BC6FF8"/>
    <w:rsid w:val="00C25652"/>
    <w:rsid w:val="00C602FE"/>
    <w:rsid w:val="00C61ADD"/>
    <w:rsid w:val="00CC1614"/>
    <w:rsid w:val="00CD2D48"/>
    <w:rsid w:val="00CF00D3"/>
    <w:rsid w:val="00D124EB"/>
    <w:rsid w:val="00D41FD4"/>
    <w:rsid w:val="00D45CDA"/>
    <w:rsid w:val="00D529A5"/>
    <w:rsid w:val="00D548C9"/>
    <w:rsid w:val="00DE1318"/>
    <w:rsid w:val="00DF6169"/>
    <w:rsid w:val="00E33D48"/>
    <w:rsid w:val="00E53A04"/>
    <w:rsid w:val="00E74899"/>
    <w:rsid w:val="00EE3325"/>
    <w:rsid w:val="00F27446"/>
    <w:rsid w:val="00F611B7"/>
    <w:rsid w:val="00FF4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2E1AF"/>
  <w15:docId w15:val="{DC1D76D6-032D-4D04-A103-7C27A6E4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CA"/>
    </w:rPr>
  </w:style>
  <w:style w:type="paragraph" w:styleId="Heading1">
    <w:name w:val="heading 1"/>
    <w:basedOn w:val="Normal"/>
    <w:uiPriority w:val="9"/>
    <w:qFormat/>
    <w:pPr>
      <w:ind w:left="2383" w:right="2246"/>
      <w:jc w:val="center"/>
      <w:outlineLvl w:val="0"/>
    </w:pPr>
    <w:rPr>
      <w:b/>
      <w:bCs/>
      <w:sz w:val="32"/>
      <w:szCs w:val="32"/>
    </w:rPr>
  </w:style>
  <w:style w:type="paragraph" w:styleId="Heading2">
    <w:name w:val="heading 2"/>
    <w:basedOn w:val="Normal"/>
    <w:uiPriority w:val="9"/>
    <w:unhideWhenUsed/>
    <w:qFormat/>
    <w:pPr>
      <w:ind w:left="2383" w:right="2246"/>
      <w:jc w:val="center"/>
      <w:outlineLvl w:val="1"/>
    </w:pPr>
    <w:rPr>
      <w:b/>
      <w:bCs/>
      <w:sz w:val="32"/>
      <w:szCs w:val="32"/>
    </w:rPr>
  </w:style>
  <w:style w:type="paragraph" w:styleId="Heading3">
    <w:name w:val="heading 3"/>
    <w:basedOn w:val="Normal"/>
    <w:uiPriority w:val="9"/>
    <w:unhideWhenUsed/>
    <w:qFormat/>
    <w:pPr>
      <w:spacing w:before="120"/>
      <w:ind w:left="280"/>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640" w:hanging="360"/>
    </w:pPr>
  </w:style>
  <w:style w:type="paragraph" w:customStyle="1" w:styleId="TableParagraph">
    <w:name w:val="Table Paragraph"/>
    <w:basedOn w:val="Normal"/>
    <w:uiPriority w:val="1"/>
    <w:qFormat/>
    <w:pPr>
      <w:spacing w:line="272" w:lineRule="exact"/>
      <w:ind w:left="107"/>
    </w:pPr>
  </w:style>
  <w:style w:type="paragraph" w:styleId="Revision">
    <w:name w:val="Revision"/>
    <w:hidden/>
    <w:uiPriority w:val="99"/>
    <w:semiHidden/>
    <w:rsid w:val="008770EC"/>
    <w:pPr>
      <w:widowControl/>
      <w:autoSpaceDE/>
      <w:autoSpaceDN/>
    </w:pPr>
    <w:rPr>
      <w:rFonts w:ascii="Calibri" w:eastAsia="Calibri" w:hAnsi="Calibri" w:cs="Calibri"/>
      <w:lang w:val="en-CA"/>
    </w:rPr>
  </w:style>
  <w:style w:type="character" w:styleId="CommentReference">
    <w:name w:val="annotation reference"/>
    <w:basedOn w:val="DefaultParagraphFont"/>
    <w:uiPriority w:val="99"/>
    <w:semiHidden/>
    <w:unhideWhenUsed/>
    <w:rsid w:val="008770EC"/>
    <w:rPr>
      <w:sz w:val="16"/>
      <w:szCs w:val="16"/>
    </w:rPr>
  </w:style>
  <w:style w:type="paragraph" w:styleId="CommentText">
    <w:name w:val="annotation text"/>
    <w:basedOn w:val="Normal"/>
    <w:link w:val="CommentTextChar"/>
    <w:uiPriority w:val="99"/>
    <w:unhideWhenUsed/>
    <w:rsid w:val="008770EC"/>
    <w:rPr>
      <w:sz w:val="20"/>
      <w:szCs w:val="20"/>
    </w:rPr>
  </w:style>
  <w:style w:type="character" w:customStyle="1" w:styleId="CommentTextChar">
    <w:name w:val="Comment Text Char"/>
    <w:basedOn w:val="DefaultParagraphFont"/>
    <w:link w:val="CommentText"/>
    <w:uiPriority w:val="99"/>
    <w:rsid w:val="008770EC"/>
    <w:rPr>
      <w:rFonts w:ascii="Calibri" w:eastAsia="Calibri" w:hAnsi="Calibri" w:cs="Calibri"/>
      <w:sz w:val="20"/>
      <w:szCs w:val="20"/>
      <w:lang w:val="en-CA"/>
    </w:rPr>
  </w:style>
  <w:style w:type="paragraph" w:styleId="CommentSubject">
    <w:name w:val="annotation subject"/>
    <w:basedOn w:val="CommentText"/>
    <w:next w:val="CommentText"/>
    <w:link w:val="CommentSubjectChar"/>
    <w:uiPriority w:val="99"/>
    <w:semiHidden/>
    <w:unhideWhenUsed/>
    <w:rsid w:val="008770EC"/>
    <w:rPr>
      <w:b/>
      <w:bCs/>
    </w:rPr>
  </w:style>
  <w:style w:type="character" w:customStyle="1" w:styleId="CommentSubjectChar">
    <w:name w:val="Comment Subject Char"/>
    <w:basedOn w:val="CommentTextChar"/>
    <w:link w:val="CommentSubject"/>
    <w:uiPriority w:val="99"/>
    <w:semiHidden/>
    <w:rsid w:val="008770EC"/>
    <w:rPr>
      <w:rFonts w:ascii="Calibri" w:eastAsia="Calibri" w:hAnsi="Calibri" w:cs="Calibri"/>
      <w:b/>
      <w:bCs/>
      <w:sz w:val="20"/>
      <w:szCs w:val="20"/>
      <w:lang w:val="en-CA"/>
    </w:rPr>
  </w:style>
  <w:style w:type="character" w:styleId="Hyperlink">
    <w:name w:val="Hyperlink"/>
    <w:basedOn w:val="DefaultParagraphFont"/>
    <w:uiPriority w:val="99"/>
    <w:unhideWhenUsed/>
    <w:rsid w:val="00BC6837"/>
    <w:rPr>
      <w:color w:val="0000FF" w:themeColor="hyperlink"/>
      <w:u w:val="single"/>
    </w:rPr>
  </w:style>
  <w:style w:type="character" w:styleId="UnresolvedMention">
    <w:name w:val="Unresolved Mention"/>
    <w:basedOn w:val="DefaultParagraphFont"/>
    <w:uiPriority w:val="99"/>
    <w:semiHidden/>
    <w:unhideWhenUsed/>
    <w:rsid w:val="00BC6837"/>
    <w:rPr>
      <w:color w:val="605E5C"/>
      <w:shd w:val="clear" w:color="auto" w:fill="E1DFDD"/>
    </w:rPr>
  </w:style>
  <w:style w:type="character" w:customStyle="1" w:styleId="Heading1Char">
    <w:name w:val="Heading 1 Char"/>
    <w:basedOn w:val="DefaultParagraphFont"/>
    <w:uiPriority w:val="9"/>
    <w:rsid w:val="00E53A04"/>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E53A04"/>
    <w:pPr>
      <w:tabs>
        <w:tab w:val="center" w:pos="4680"/>
        <w:tab w:val="right" w:pos="9360"/>
      </w:tabs>
    </w:pPr>
  </w:style>
  <w:style w:type="character" w:customStyle="1" w:styleId="HeaderChar">
    <w:name w:val="Header Char"/>
    <w:basedOn w:val="DefaultParagraphFont"/>
    <w:link w:val="Header"/>
    <w:uiPriority w:val="99"/>
    <w:rsid w:val="00E53A04"/>
    <w:rPr>
      <w:rFonts w:ascii="Calibri" w:eastAsia="Calibri" w:hAnsi="Calibri" w:cs="Calibri"/>
      <w:lang w:val="en-CA"/>
    </w:rPr>
  </w:style>
  <w:style w:type="paragraph" w:styleId="Footer">
    <w:name w:val="footer"/>
    <w:basedOn w:val="Normal"/>
    <w:link w:val="FooterChar"/>
    <w:uiPriority w:val="99"/>
    <w:unhideWhenUsed/>
    <w:rsid w:val="00E53A04"/>
    <w:pPr>
      <w:tabs>
        <w:tab w:val="center" w:pos="4680"/>
        <w:tab w:val="right" w:pos="9360"/>
      </w:tabs>
    </w:pPr>
  </w:style>
  <w:style w:type="character" w:customStyle="1" w:styleId="FooterChar">
    <w:name w:val="Footer Char"/>
    <w:basedOn w:val="DefaultParagraphFont"/>
    <w:link w:val="Footer"/>
    <w:uiPriority w:val="99"/>
    <w:rsid w:val="00E53A04"/>
    <w:rPr>
      <w:rFonts w:ascii="Calibri" w:eastAsia="Calibri" w:hAnsi="Calibri" w:cs="Calibri"/>
      <w:lang w:val="en-CA"/>
    </w:rPr>
  </w:style>
  <w:style w:type="character" w:customStyle="1" w:styleId="apple-converted-space">
    <w:name w:val="apple-converted-space"/>
    <w:basedOn w:val="DefaultParagraphFont"/>
    <w:rsid w:val="00211FDD"/>
  </w:style>
  <w:style w:type="table" w:styleId="TableGrid">
    <w:name w:val="Table Grid"/>
    <w:basedOn w:val="TableNormal"/>
    <w:uiPriority w:val="59"/>
    <w:rsid w:val="00785E43"/>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m_copyright@umanitoba.ca" TargetMode="External"/><Relationship Id="rId18" Type="http://schemas.openxmlformats.org/officeDocument/2006/relationships/hyperlink" Target="http://umanitoba.ca/academicintegrity/" TargetMode="External"/><Relationship Id="rId26" Type="http://schemas.openxmlformats.org/officeDocument/2006/relationships/hyperlink" Target="http://www.umanitoba.ca/libraries" TargetMode="External"/><Relationship Id="rId39" Type="http://schemas.openxmlformats.org/officeDocument/2006/relationships/hyperlink" Target="http://umanitoba.ca/admin/governance/governing_documents/students/student_discipline.html" TargetMode="External"/><Relationship Id="rId21" Type="http://schemas.openxmlformats.org/officeDocument/2006/relationships/hyperlink" Target="http://umanitoba.ca/student/records/leave_return/695.html" TargetMode="External"/><Relationship Id="rId34" Type="http://schemas.openxmlformats.org/officeDocument/2006/relationships/hyperlink" Target="http://umanitoba.ca/student/records/academiccalendar.html" TargetMode="External"/><Relationship Id="rId42" Type="http://schemas.openxmlformats.org/officeDocument/2006/relationships/hyperlink" Target="http://umanitoba.ca/student/sexual-assault/"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rscalprod1.cc.umanitoba.ca/Catalog/ViewCatalog.aspx?pageid=viewcatalog&amp;catalogid=300&amp;chapterid=3755&amp;topicgroupid=20145&amp;loaduseredits=False" TargetMode="External"/><Relationship Id="rId29" Type="http://schemas.openxmlformats.org/officeDocument/2006/relationships/hyperlink" Target="http://umanitoba.ca/student/health/" TargetMode="External"/><Relationship Id="rId11" Type="http://schemas.openxmlformats.org/officeDocument/2006/relationships/footer" Target="footer1.xml"/><Relationship Id="rId24" Type="http://schemas.openxmlformats.org/officeDocument/2006/relationships/hyperlink" Target="http://bit.ly/1tJ0bB4" TargetMode="External"/><Relationship Id="rId32" Type="http://schemas.openxmlformats.org/officeDocument/2006/relationships/hyperlink" Target="http://umanitoba.ca/student/livewell/index.html" TargetMode="External"/><Relationship Id="rId37" Type="http://schemas.openxmlformats.org/officeDocument/2006/relationships/hyperlink" Target="http://umanitoba.ca/academicintegrity/" TargetMode="External"/><Relationship Id="rId40" Type="http://schemas.openxmlformats.org/officeDocument/2006/relationships/hyperlink" Target="http://umanitoba.ca/admin/governance/governing_documents/community/669.html" TargetMode="External"/><Relationship Id="rId45" Type="http://schemas.openxmlformats.org/officeDocument/2006/relationships/hyperlink" Target="http://umanitoba.ca/student/advocacy/" TargetMode="External"/><Relationship Id="rId5" Type="http://schemas.openxmlformats.org/officeDocument/2006/relationships/webSettings" Target="webSettings.xml"/><Relationship Id="rId15" Type="http://schemas.openxmlformats.org/officeDocument/2006/relationships/hyperlink" Target="http://crscalprod1.cc.umanitoba.ca/Catalog/ViewCatalog.aspx?pageid=viewcatalog&amp;catalogid=300&amp;chapterid=3762&amp;topicgroupid=20190&amp;loaduseredits=False" TargetMode="External"/><Relationship Id="rId23" Type="http://schemas.openxmlformats.org/officeDocument/2006/relationships/hyperlink" Target="http://bit.ly/WcEbA1" TargetMode="External"/><Relationship Id="rId28" Type="http://schemas.openxmlformats.org/officeDocument/2006/relationships/hyperlink" Target="http://umanitoba.ca/student/case-manager/index.html" TargetMode="External"/><Relationship Id="rId36" Type="http://schemas.openxmlformats.org/officeDocument/2006/relationships/hyperlink" Target="http://umanitoba.ca/registrar/" TargetMode="External"/><Relationship Id="rId49" Type="http://schemas.openxmlformats.org/officeDocument/2006/relationships/fontTable" Target="fontTable.xml"/><Relationship Id="rId10" Type="http://schemas.openxmlformats.org/officeDocument/2006/relationships/hyperlink" Target="https://umanitoba.ca/registrar/student-email-policy" TargetMode="External"/><Relationship Id="rId19" Type="http://schemas.openxmlformats.org/officeDocument/2006/relationships/hyperlink" Target="https://umanitoba.ca/student-supports/accessibility" TargetMode="External"/><Relationship Id="rId31" Type="http://schemas.openxmlformats.org/officeDocument/2006/relationships/hyperlink" Target="mailto:britt.harvey@umanitoba.ca" TargetMode="External"/><Relationship Id="rId44" Type="http://schemas.openxmlformats.org/officeDocument/2006/relationships/hyperlink" Target="http://umanitoba.ca/academic-advisors/" TargetMode="External"/><Relationship Id="rId4" Type="http://schemas.openxmlformats.org/officeDocument/2006/relationships/settings" Target="settings.xml"/><Relationship Id="rId9" Type="http://schemas.openxmlformats.org/officeDocument/2006/relationships/hyperlink" Target="mailto:cristina.rosell@umanitoba.ca" TargetMode="External"/><Relationship Id="rId14" Type="http://schemas.openxmlformats.org/officeDocument/2006/relationships/hyperlink" Target="http://umanitoba.ca/admin/governance/governing_documents/community/electronic_communication_with_students_policy.html" TargetMode="External"/><Relationship Id="rId22" Type="http://schemas.openxmlformats.org/officeDocument/2006/relationships/hyperlink" Target="http://umanitoba.ca/student/academiclearning/" TargetMode="External"/><Relationship Id="rId27" Type="http://schemas.openxmlformats.org/officeDocument/2006/relationships/hyperlink" Target="http://umanitoba.ca/student/counselling/index.html" TargetMode="External"/><Relationship Id="rId30" Type="http://schemas.openxmlformats.org/officeDocument/2006/relationships/hyperlink" Target="http://umanitoba.ca/student/health-wellness/welcome-about.html" TargetMode="External"/><Relationship Id="rId35" Type="http://schemas.openxmlformats.org/officeDocument/2006/relationships/hyperlink" Target="http://umanitoba.ca/student/records/academiccalendar.html" TargetMode="External"/><Relationship Id="rId43" Type="http://schemas.openxmlformats.org/officeDocument/2006/relationships/hyperlink" Target="http://umanitoba.ca/faculties/" TargetMode="External"/><Relationship Id="rId48"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umanitoba.ca/copyright/" TargetMode="External"/><Relationship Id="rId17" Type="http://schemas.openxmlformats.org/officeDocument/2006/relationships/hyperlink" Target="http://umanitoba.ca/student/resource/student_advocacy/cheating_plagiarism_fraud.html" TargetMode="External"/><Relationship Id="rId25" Type="http://schemas.openxmlformats.org/officeDocument/2006/relationships/hyperlink" Target="http://bit.ly/1sXe6RA" TargetMode="External"/><Relationship Id="rId33" Type="http://schemas.openxmlformats.org/officeDocument/2006/relationships/hyperlink" Target="http://umanitoba.ca/copyright" TargetMode="External"/><Relationship Id="rId38" Type="http://schemas.openxmlformats.org/officeDocument/2006/relationships/hyperlink" Target="http://umanitoba.ca/admin/governance/governing_documents/community/230.html" TargetMode="External"/><Relationship Id="rId46" Type="http://schemas.openxmlformats.org/officeDocument/2006/relationships/hyperlink" Target="mailto:student_advocacy@umanitoba.ca" TargetMode="External"/><Relationship Id="rId20" Type="http://schemas.openxmlformats.org/officeDocument/2006/relationships/hyperlink" Target="mailto:Student_accessibility@umanitoba.ca" TargetMode="External"/><Relationship Id="rId41" Type="http://schemas.openxmlformats.org/officeDocument/2006/relationships/hyperlink" Target="http://umanitoba.ca/admin/governance/governing_documents/community/230.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3B315-AD79-A849-AE32-B77BCBC70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3347</Words>
  <Characters>19080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Eunice</dc:creator>
  <cp:lastModifiedBy>Samantha Berscheid</cp:lastModifiedBy>
  <cp:revision>2</cp:revision>
  <cp:lastPrinted>2023-12-12T15:24:00Z</cp:lastPrinted>
  <dcterms:created xsi:type="dcterms:W3CDTF">2023-12-14T16:42:00Z</dcterms:created>
  <dcterms:modified xsi:type="dcterms:W3CDTF">2023-12-14T16:42:00Z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2022-01-20T00:00:00Z</vt:filetime>
  </property>
  <property fmtid="{D5CDD505-2E9C-101B-9397-08002B2CF9AE}" pid="3" name="Creator">
    <vt:lpwstr>Acrobat PDFMaker 17 for Word</vt:lpwstr>
  </property>
  <property fmtid="{D5CDD505-2E9C-101B-9397-08002B2CF9AE}" pid="4" name="LastSaved">
    <vt:filetime>2022-06-29T00:00:00Z</vt:filetime>
  </property>
</Properties>
</file>