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5664" w14:textId="77777777" w:rsidR="003B0CD1" w:rsidRDefault="003B0CD1" w:rsidP="00215D69">
      <w:pPr>
        <w:spacing w:line="240" w:lineRule="auto"/>
        <w:rPr>
          <w:rFonts w:asciiTheme="minorHAnsi" w:hAnsiTheme="minorHAnsi" w:cstheme="minorHAnsi"/>
          <w:b/>
          <w:szCs w:val="24"/>
        </w:rPr>
      </w:pPr>
    </w:p>
    <w:p w14:paraId="31D4076E" w14:textId="77777777" w:rsidR="001A3B92" w:rsidRPr="00DC2BCA" w:rsidRDefault="005A2AA5" w:rsidP="00DC2BCA">
      <w:pPr>
        <w:spacing w:line="240" w:lineRule="auto"/>
        <w:ind w:left="2160" w:firstLine="720"/>
        <w:rPr>
          <w:rFonts w:asciiTheme="minorHAnsi" w:hAnsiTheme="minorHAnsi" w:cstheme="minorHAnsi"/>
          <w:szCs w:val="24"/>
        </w:rPr>
      </w:pPr>
      <w:r w:rsidRPr="002723CF">
        <w:rPr>
          <w:rFonts w:asciiTheme="minorHAnsi" w:hAnsiTheme="minorHAnsi" w:cstheme="minorHAnsi"/>
          <w:noProof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 wp14:anchorId="7B4B2DAD" wp14:editId="0E2437BE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690880" cy="567055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 of M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B92" w:rsidRPr="005A2AA5">
        <w:rPr>
          <w:rFonts w:asciiTheme="minorHAnsi" w:hAnsiTheme="minorHAnsi" w:cstheme="minorHAnsi"/>
          <w:b/>
          <w:sz w:val="28"/>
          <w:szCs w:val="24"/>
        </w:rPr>
        <w:t>University of Manitoba</w:t>
      </w:r>
    </w:p>
    <w:p w14:paraId="2E2DDD48" w14:textId="77777777" w:rsidR="001A3B92" w:rsidRPr="005A2AA5" w:rsidRDefault="001A3B92" w:rsidP="00DC2BCA">
      <w:pPr>
        <w:spacing w:line="240" w:lineRule="auto"/>
        <w:ind w:left="2160" w:firstLine="720"/>
        <w:rPr>
          <w:rFonts w:asciiTheme="minorHAnsi" w:hAnsiTheme="minorHAnsi" w:cstheme="minorHAnsi"/>
          <w:b/>
          <w:sz w:val="28"/>
          <w:szCs w:val="24"/>
        </w:rPr>
      </w:pPr>
      <w:r w:rsidRPr="005A2AA5">
        <w:rPr>
          <w:rFonts w:asciiTheme="minorHAnsi" w:hAnsiTheme="minorHAnsi" w:cstheme="minorHAnsi"/>
          <w:b/>
          <w:sz w:val="28"/>
          <w:szCs w:val="24"/>
        </w:rPr>
        <w:t>Faculty of</w:t>
      </w:r>
      <w:r w:rsidR="00DC2BCA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753EF0">
        <w:rPr>
          <w:rFonts w:asciiTheme="minorHAnsi" w:hAnsiTheme="minorHAnsi" w:cstheme="minorHAnsi"/>
          <w:b/>
          <w:sz w:val="28"/>
          <w:szCs w:val="24"/>
        </w:rPr>
        <w:t>Agricultural</w:t>
      </w:r>
      <w:r w:rsidR="00BC5377">
        <w:rPr>
          <w:rFonts w:asciiTheme="minorHAnsi" w:hAnsiTheme="minorHAnsi" w:cstheme="minorHAnsi"/>
          <w:b/>
          <w:sz w:val="28"/>
          <w:szCs w:val="24"/>
        </w:rPr>
        <w:t xml:space="preserve"> and Food Sciences</w:t>
      </w:r>
    </w:p>
    <w:p w14:paraId="308ED039" w14:textId="77777777" w:rsidR="008649CE" w:rsidRDefault="001A3B92" w:rsidP="00DC2BCA">
      <w:pPr>
        <w:spacing w:line="240" w:lineRule="auto"/>
        <w:ind w:left="2160" w:firstLine="720"/>
        <w:rPr>
          <w:rFonts w:asciiTheme="minorHAnsi" w:hAnsiTheme="minorHAnsi" w:cstheme="minorHAnsi"/>
          <w:b/>
          <w:sz w:val="28"/>
          <w:szCs w:val="24"/>
        </w:rPr>
      </w:pPr>
      <w:r w:rsidRPr="005A2AA5">
        <w:rPr>
          <w:rFonts w:asciiTheme="minorHAnsi" w:hAnsiTheme="minorHAnsi" w:cstheme="minorHAnsi"/>
          <w:b/>
          <w:sz w:val="28"/>
          <w:szCs w:val="24"/>
        </w:rPr>
        <w:t>Department of</w:t>
      </w:r>
      <w:r w:rsidR="00DC2BCA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BC5377">
        <w:rPr>
          <w:rFonts w:asciiTheme="minorHAnsi" w:hAnsiTheme="minorHAnsi" w:cstheme="minorHAnsi"/>
          <w:b/>
          <w:sz w:val="28"/>
          <w:szCs w:val="24"/>
        </w:rPr>
        <w:t>Animal Science</w:t>
      </w:r>
    </w:p>
    <w:p w14:paraId="71D6F5F8" w14:textId="77777777" w:rsidR="00DC2BCA" w:rsidRDefault="00DC2BCA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5EA70E13" w14:textId="77777777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49D3C6CB" w14:textId="77777777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5C7E360E" w14:textId="5CC2DEB9" w:rsidR="00D037D7" w:rsidRPr="00DE7AA3" w:rsidRDefault="005304EE" w:rsidP="008D008A">
      <w:pPr>
        <w:spacing w:line="276" w:lineRule="auto"/>
        <w:jc w:val="center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>ANSC0</w:t>
      </w:r>
      <w:r w:rsidR="0085693A">
        <w:rPr>
          <w:rFonts w:asciiTheme="minorHAnsi" w:hAnsiTheme="minorHAnsi"/>
          <w:b/>
          <w:sz w:val="40"/>
        </w:rPr>
        <w:t>6</w:t>
      </w:r>
      <w:r>
        <w:rPr>
          <w:rFonts w:asciiTheme="minorHAnsi" w:hAnsiTheme="minorHAnsi"/>
          <w:b/>
          <w:sz w:val="40"/>
        </w:rPr>
        <w:t>9</w:t>
      </w:r>
      <w:r w:rsidR="008D008A" w:rsidRPr="00DE7AA3">
        <w:rPr>
          <w:rFonts w:asciiTheme="minorHAnsi" w:hAnsiTheme="minorHAnsi"/>
          <w:b/>
          <w:sz w:val="40"/>
        </w:rPr>
        <w:t xml:space="preserve">0 </w:t>
      </w:r>
      <w:r w:rsidR="0085693A">
        <w:rPr>
          <w:rFonts w:asciiTheme="minorHAnsi" w:hAnsiTheme="minorHAnsi"/>
          <w:b/>
          <w:sz w:val="40"/>
        </w:rPr>
        <w:t>SWINE</w:t>
      </w:r>
      <w:r w:rsidR="008D008A" w:rsidRPr="00DE7AA3">
        <w:rPr>
          <w:rFonts w:asciiTheme="minorHAnsi" w:hAnsiTheme="minorHAnsi"/>
          <w:b/>
          <w:sz w:val="40"/>
        </w:rPr>
        <w:t xml:space="preserve"> PRODUCTION </w:t>
      </w:r>
      <w:r>
        <w:rPr>
          <w:rFonts w:asciiTheme="minorHAnsi" w:hAnsiTheme="minorHAnsi"/>
          <w:b/>
          <w:sz w:val="40"/>
        </w:rPr>
        <w:t>AND MANAGEMENT</w:t>
      </w:r>
    </w:p>
    <w:p w14:paraId="70ECAEE5" w14:textId="0A48B758" w:rsidR="00D037D7" w:rsidRDefault="005304EE" w:rsidP="00DC2BCA">
      <w:pPr>
        <w:jc w:val="center"/>
        <w:rPr>
          <w:rFonts w:asciiTheme="minorHAnsi" w:hAnsiTheme="minorHAnsi"/>
          <w:b/>
          <w:sz w:val="32"/>
        </w:rPr>
      </w:pPr>
      <w:r>
        <w:rPr>
          <w:noProof/>
          <w:lang w:eastAsia="en-CA"/>
        </w:rPr>
        <w:drawing>
          <wp:inline distT="0" distB="0" distL="0" distR="0" wp14:anchorId="22AE5156" wp14:editId="147303B9">
            <wp:extent cx="3171109" cy="1775500"/>
            <wp:effectExtent l="0" t="0" r="0" b="0"/>
            <wp:docPr id="1" name="Picture 1" descr="Pig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g sket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827" cy="178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35765" w14:textId="77777777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6D7CABE9" w14:textId="2D44E410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46EE106E" w14:textId="77777777" w:rsidR="005304EE" w:rsidRDefault="005304EE" w:rsidP="00DC2BCA">
      <w:pPr>
        <w:jc w:val="center"/>
        <w:rPr>
          <w:rFonts w:asciiTheme="minorHAnsi" w:hAnsiTheme="minorHAnsi"/>
          <w:b/>
          <w:sz w:val="32"/>
        </w:rPr>
      </w:pPr>
    </w:p>
    <w:p w14:paraId="62DBEAF9" w14:textId="537CC335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29D250DD" w14:textId="77777777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0474F22D" w14:textId="77777777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36005C09" w14:textId="77777777" w:rsidR="00D037D7" w:rsidRDefault="00D037D7" w:rsidP="00DC2BCA">
      <w:pPr>
        <w:jc w:val="center"/>
        <w:rPr>
          <w:rFonts w:asciiTheme="minorHAnsi" w:hAnsiTheme="minorHAnsi"/>
          <w:b/>
          <w:sz w:val="32"/>
        </w:rPr>
      </w:pPr>
    </w:p>
    <w:p w14:paraId="46D798D1" w14:textId="77777777" w:rsidR="00DC2BCA" w:rsidRPr="00DC2BCA" w:rsidRDefault="00DC2BCA" w:rsidP="00DC2BCA">
      <w:pPr>
        <w:jc w:val="center"/>
        <w:rPr>
          <w:rFonts w:asciiTheme="minorHAnsi" w:hAnsiTheme="minorHAnsi"/>
          <w:b/>
          <w:sz w:val="32"/>
        </w:rPr>
      </w:pPr>
      <w:r w:rsidRPr="00DC2BCA">
        <w:rPr>
          <w:rFonts w:asciiTheme="minorHAnsi" w:hAnsiTheme="minorHAnsi"/>
          <w:b/>
          <w:sz w:val="32"/>
        </w:rPr>
        <w:t>TABLE OF CONTENTS</w:t>
      </w:r>
    </w:p>
    <w:sdt>
      <w:sdtPr>
        <w:rPr>
          <w:rFonts w:ascii="Times New Roman" w:hAnsi="Times New Roman" w:cstheme="minorBidi"/>
          <w:b w:val="0"/>
          <w:bCs w:val="0"/>
          <w:caps w:val="0"/>
          <w:sz w:val="24"/>
          <w:szCs w:val="22"/>
        </w:rPr>
        <w:id w:val="18209971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42865A9" w14:textId="0E06C8CE" w:rsidR="005304EE" w:rsidRDefault="00387F04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r>
            <w:fldChar w:fldCharType="begin"/>
          </w:r>
          <w:r w:rsidR="00DC2BCA">
            <w:instrText xml:space="preserve"> TOC \o "1-3" \h \z \u </w:instrText>
          </w:r>
          <w:r>
            <w:fldChar w:fldCharType="separate"/>
          </w:r>
          <w:hyperlink w:anchor="_Toc124105028" w:history="1">
            <w:r w:rsidR="005304EE" w:rsidRPr="00AB4A45">
              <w:rPr>
                <w:rStyle w:val="Hyperlink"/>
                <w:noProof/>
              </w:rPr>
              <w:t>COURSE DETAILS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_Toc124105028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3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3CD0BA32" w14:textId="00CB4407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29" w:history="1">
            <w:r w:rsidR="005304EE" w:rsidRPr="00AB4A45">
              <w:rPr>
                <w:rStyle w:val="Hyperlink"/>
                <w:noProof/>
              </w:rPr>
              <w:t>Instructor Contact Information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_Toc124105029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3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2E83D3AD" w14:textId="66DCEF8A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0" w:history="1">
            <w:r w:rsidR="005304EE" w:rsidRPr="00AB4A45">
              <w:rPr>
                <w:rStyle w:val="Hyperlink"/>
                <w:noProof/>
              </w:rPr>
              <w:t>Course Description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_Toc124105030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4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125C6094" w14:textId="23530D37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1" w:history="1">
            <w:r w:rsidR="005304EE" w:rsidRPr="00AB4A45">
              <w:rPr>
                <w:rStyle w:val="Hyperlink"/>
                <w:noProof/>
              </w:rPr>
              <w:t>General Course Information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_Toc124105031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4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7CF1C13D" w14:textId="4D5F5B66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2" w:history="1">
            <w:r w:rsidR="005304EE" w:rsidRPr="00AB4A45">
              <w:rPr>
                <w:rStyle w:val="Hyperlink"/>
                <w:noProof/>
              </w:rPr>
              <w:t>Course Goals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_Toc124105032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4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618F3932" w14:textId="2E7AD91A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3" w:history="1">
            <w:r w:rsidR="005304EE" w:rsidRPr="00AB4A45">
              <w:rPr>
                <w:rStyle w:val="Hyperlink"/>
                <w:noProof/>
              </w:rPr>
              <w:t>Intended Learning Outcomes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_Toc124105033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4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4E920CB4" w14:textId="04A940C3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4" w:history="1">
            <w:r w:rsidR="005304EE" w:rsidRPr="00AB4A45">
              <w:rPr>
                <w:rStyle w:val="Hyperlink"/>
                <w:noProof/>
              </w:rPr>
              <w:t>Using Copyrighted Material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_Toc124105034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4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53FE318D" w14:textId="123C518C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5" w:history="1">
            <w:r w:rsidR="005304EE" w:rsidRPr="00AB4A45">
              <w:rPr>
                <w:rStyle w:val="Hyperlink"/>
                <w:noProof/>
              </w:rPr>
              <w:t>Recording Class Lectures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_Toc124105035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5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59BFD818" w14:textId="3D109266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6" w:history="1">
            <w:r w:rsidR="005304EE" w:rsidRPr="00AB4A45">
              <w:rPr>
                <w:rStyle w:val="Hyperlink"/>
                <w:noProof/>
              </w:rPr>
              <w:t>Textbook, Readings, Materials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_Toc124105036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5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2FD203CF" w14:textId="3D5CDD92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7" w:history="1">
            <w:r w:rsidR="005304EE" w:rsidRPr="00AB4A45">
              <w:rPr>
                <w:rStyle w:val="Hyperlink"/>
                <w:noProof/>
              </w:rPr>
              <w:t>Course Technology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_Toc124105037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6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26E8F60A" w14:textId="3DFC261A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8" w:history="1">
            <w:r w:rsidR="005304EE" w:rsidRPr="00AB4A45">
              <w:rPr>
                <w:rStyle w:val="Hyperlink"/>
                <w:noProof/>
              </w:rPr>
              <w:t>Class Communication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_Toc124105038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6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5233AF4E" w14:textId="17EB4E13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39" w:history="1">
            <w:r w:rsidR="005304EE" w:rsidRPr="00AB4A45">
              <w:rPr>
                <w:rStyle w:val="Hyperlink"/>
                <w:noProof/>
              </w:rPr>
              <w:t>Expectations: I expect you to: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_Toc124105039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6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23D91CBA" w14:textId="74BC486B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0" w:history="1">
            <w:r w:rsidR="005304EE" w:rsidRPr="00AB4A45">
              <w:rPr>
                <w:rStyle w:val="Hyperlink"/>
                <w:noProof/>
              </w:rPr>
              <w:t>Students Accessibility Services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_Toc124105040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7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5B2FD9CB" w14:textId="25223553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1" w:history="1">
            <w:r w:rsidR="005304EE" w:rsidRPr="00AB4A45">
              <w:rPr>
                <w:rStyle w:val="Hyperlink"/>
                <w:noProof/>
              </w:rPr>
              <w:t>What to Expect from the Instructors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_Toc124105041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7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55C332DC" w14:textId="23D3F662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2" w:history="1">
            <w:r w:rsidR="005304EE" w:rsidRPr="00AB4A45">
              <w:rPr>
                <w:rStyle w:val="Hyperlink"/>
                <w:noProof/>
              </w:rPr>
              <w:t>Class Schedule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_Toc124105042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7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3C831443" w14:textId="31D2337C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3" w:history="1">
            <w:r w:rsidR="005304EE" w:rsidRPr="00AB4A45">
              <w:rPr>
                <w:rStyle w:val="Hyperlink"/>
                <w:noProof/>
              </w:rPr>
              <w:t>Laboratory Expectations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_Toc124105043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8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0BAD2F3A" w14:textId="775D3CA3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4" w:history="1">
            <w:r w:rsidR="005304EE" w:rsidRPr="00AB4A45">
              <w:rPr>
                <w:rStyle w:val="Hyperlink"/>
                <w:noProof/>
              </w:rPr>
              <w:t>Lab Schedule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_Toc124105044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8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0DF9723B" w14:textId="5832864E" w:rsidR="005304EE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CA"/>
            </w:rPr>
          </w:pPr>
          <w:hyperlink w:anchor="_Toc124105045" w:history="1">
            <w:r w:rsidR="005304EE" w:rsidRPr="00AB4A45">
              <w:rPr>
                <w:rStyle w:val="Hyperlink"/>
                <w:rFonts w:ascii="Calibri" w:hAnsi="Calibri" w:cs="Calibri"/>
                <w:noProof/>
              </w:rPr>
              <w:t>LAB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_Toc124105045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8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359FF0B7" w14:textId="2093EB2F" w:rsidR="005304EE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CA"/>
            </w:rPr>
          </w:pPr>
          <w:hyperlink w:anchor="_Toc124105046" w:history="1">
            <w:r w:rsidR="005304EE" w:rsidRPr="00AB4A45">
              <w:rPr>
                <w:rStyle w:val="Hyperlink"/>
                <w:rFonts w:ascii="Calibri" w:hAnsi="Calibri" w:cs="Calibri"/>
                <w:noProof/>
              </w:rPr>
              <w:t>LABORATORY TITLE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_Toc124105046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8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53E2678F" w14:textId="7D5559B1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7" w:history="1">
            <w:r w:rsidR="005304EE" w:rsidRPr="00AB4A45">
              <w:rPr>
                <w:rStyle w:val="Hyperlink"/>
                <w:noProof/>
              </w:rPr>
              <w:t>Important Dates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_Toc124105047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9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2FABB2F0" w14:textId="29064AF4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8" w:history="1">
            <w:r w:rsidR="005304EE" w:rsidRPr="00AB4A45">
              <w:rPr>
                <w:rStyle w:val="Hyperlink"/>
                <w:noProof/>
              </w:rPr>
              <w:t>Course Evaluation Methods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_Toc124105048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9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68FC80CB" w14:textId="5F2221BB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49" w:history="1">
            <w:r w:rsidR="005304EE" w:rsidRPr="00AB4A45">
              <w:rPr>
                <w:rStyle w:val="Hyperlink"/>
                <w:noProof/>
              </w:rPr>
              <w:t>Grading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_Toc124105049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9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39E5E342" w14:textId="0D7A2747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50" w:history="1">
            <w:r w:rsidR="005304EE" w:rsidRPr="00AB4A45">
              <w:rPr>
                <w:rStyle w:val="Hyperlink"/>
                <w:noProof/>
              </w:rPr>
              <w:t>Assignment Descriptions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_Toc124105050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10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434C29F3" w14:textId="467FDF1E" w:rsidR="005304EE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CA"/>
            </w:rPr>
          </w:pPr>
          <w:hyperlink w:anchor="_Toc124105051" w:history="1">
            <w:r w:rsidR="005304EE" w:rsidRPr="00AB4A45">
              <w:rPr>
                <w:rStyle w:val="Hyperlink"/>
                <w:noProof/>
              </w:rPr>
              <w:t>Assignment Extension and Late Submission Policy</w:t>
            </w:r>
            <w:r w:rsidR="005304EE">
              <w:rPr>
                <w:noProof/>
                <w:webHidden/>
              </w:rPr>
              <w:tab/>
            </w:r>
            <w:r w:rsidR="005304EE">
              <w:rPr>
                <w:noProof/>
                <w:webHidden/>
              </w:rPr>
              <w:fldChar w:fldCharType="begin"/>
            </w:r>
            <w:r w:rsidR="005304EE">
              <w:rPr>
                <w:noProof/>
                <w:webHidden/>
              </w:rPr>
              <w:instrText xml:space="preserve"> PAGEREF _Toc124105051 \h </w:instrText>
            </w:r>
            <w:r w:rsidR="005304EE">
              <w:rPr>
                <w:noProof/>
                <w:webHidden/>
              </w:rPr>
            </w:r>
            <w:r w:rsidR="005304EE">
              <w:rPr>
                <w:noProof/>
                <w:webHidden/>
              </w:rPr>
              <w:fldChar w:fldCharType="separate"/>
            </w:r>
            <w:r w:rsidR="00CB0C24">
              <w:rPr>
                <w:noProof/>
                <w:webHidden/>
              </w:rPr>
              <w:t>11</w:t>
            </w:r>
            <w:r w:rsidR="005304EE">
              <w:rPr>
                <w:noProof/>
                <w:webHidden/>
              </w:rPr>
              <w:fldChar w:fldCharType="end"/>
            </w:r>
          </w:hyperlink>
        </w:p>
        <w:p w14:paraId="61AFBB10" w14:textId="5FB0FEB6" w:rsidR="00DC2BCA" w:rsidRDefault="00387F04" w:rsidP="00DC2BCA">
          <w:pPr>
            <w:spacing w:line="240" w:lineRule="auto"/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DA841C2" w14:textId="77777777" w:rsidR="00DC2BCA" w:rsidRDefault="00DC2BCA" w:rsidP="00DC2BCA">
      <w:pPr>
        <w:spacing w:line="240" w:lineRule="auto"/>
        <w:jc w:val="center"/>
        <w:rPr>
          <w:b/>
          <w:bCs/>
          <w:noProof/>
        </w:rPr>
      </w:pPr>
    </w:p>
    <w:p w14:paraId="2AEF8D5D" w14:textId="77777777" w:rsidR="00DC2BCA" w:rsidRDefault="00DC2BCA">
      <w:pPr>
        <w:rPr>
          <w:rFonts w:asciiTheme="minorHAnsi" w:eastAsiaTheme="majorEastAsia" w:hAnsiTheme="minorHAnsi" w:cstheme="minorHAnsi"/>
          <w:b/>
          <w:bCs/>
          <w:sz w:val="32"/>
          <w:szCs w:val="28"/>
        </w:rPr>
      </w:pPr>
      <w:r>
        <w:br w:type="page"/>
      </w:r>
    </w:p>
    <w:p w14:paraId="430EF31D" w14:textId="77777777" w:rsidR="00DC2BCA" w:rsidRPr="00DC2BCA" w:rsidRDefault="00DC2BCA" w:rsidP="00BF54ED">
      <w:pPr>
        <w:pStyle w:val="Heading1"/>
      </w:pPr>
      <w:bookmarkStart w:id="0" w:name="_Toc124105028"/>
      <w:r w:rsidRPr="00DC2BCA">
        <w:lastRenderedPageBreak/>
        <w:t>COURSE DETAILS</w:t>
      </w:r>
      <w:bookmarkEnd w:id="0"/>
    </w:p>
    <w:p w14:paraId="2F918092" w14:textId="77777777" w:rsidR="00072183" w:rsidRPr="002723CF" w:rsidRDefault="00072183" w:rsidP="002723CF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15D69" w:rsidRPr="00215D69" w14:paraId="5641A95E" w14:textId="77777777" w:rsidTr="00636703">
        <w:tc>
          <w:tcPr>
            <w:tcW w:w="3085" w:type="dxa"/>
          </w:tcPr>
          <w:p w14:paraId="7BFE1D21" w14:textId="77777777" w:rsidR="00072183" w:rsidRPr="002723CF" w:rsidRDefault="00072183" w:rsidP="002723C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Course Title &amp; Number:</w:t>
            </w:r>
          </w:p>
          <w:p w14:paraId="5EB06EC0" w14:textId="77777777" w:rsidR="0058239F" w:rsidRPr="002723CF" w:rsidRDefault="0058239F" w:rsidP="002723C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521" w:type="dxa"/>
          </w:tcPr>
          <w:p w14:paraId="3195AE04" w14:textId="1990328E" w:rsidR="00072183" w:rsidRPr="002723CF" w:rsidRDefault="005304EE" w:rsidP="002723C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ANSC0690</w:t>
            </w:r>
            <w:r w:rsidR="00BC5377">
              <w:rPr>
                <w:rFonts w:asciiTheme="minorHAnsi" w:hAnsiTheme="minorHAnsi" w:cstheme="minorHAnsi"/>
                <w:szCs w:val="24"/>
              </w:rPr>
              <w:t xml:space="preserve"> Syllabus</w:t>
            </w:r>
          </w:p>
        </w:tc>
      </w:tr>
      <w:tr w:rsidR="00215D69" w:rsidRPr="00215D69" w14:paraId="548D894C" w14:textId="77777777" w:rsidTr="00636703">
        <w:tc>
          <w:tcPr>
            <w:tcW w:w="3085" w:type="dxa"/>
          </w:tcPr>
          <w:p w14:paraId="300B53CA" w14:textId="77777777" w:rsidR="00072183" w:rsidRPr="002723CF" w:rsidRDefault="00072183" w:rsidP="002723C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Number of Credit Hours:</w:t>
            </w:r>
          </w:p>
          <w:p w14:paraId="3D9A41A7" w14:textId="77777777" w:rsidR="0058239F" w:rsidRPr="002723CF" w:rsidRDefault="0058239F" w:rsidP="002723C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521" w:type="dxa"/>
          </w:tcPr>
          <w:p w14:paraId="61D57244" w14:textId="132577EB" w:rsidR="00072183" w:rsidRPr="002723CF" w:rsidRDefault="005304EE" w:rsidP="002723C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  <w:r w:rsidR="00BC5377">
              <w:rPr>
                <w:rFonts w:asciiTheme="minorHAnsi" w:hAnsiTheme="minorHAnsi" w:cstheme="minorHAnsi"/>
                <w:szCs w:val="24"/>
              </w:rPr>
              <w:t>.0</w:t>
            </w:r>
          </w:p>
        </w:tc>
      </w:tr>
      <w:tr w:rsidR="00215D69" w:rsidRPr="00215D69" w14:paraId="1C9D6A64" w14:textId="77777777" w:rsidTr="00636703">
        <w:tc>
          <w:tcPr>
            <w:tcW w:w="3085" w:type="dxa"/>
          </w:tcPr>
          <w:p w14:paraId="54D90658" w14:textId="77777777" w:rsidR="00072183" w:rsidRPr="002723CF" w:rsidRDefault="00072183" w:rsidP="002723CF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Class Times &amp; Days of Week:</w:t>
            </w:r>
          </w:p>
          <w:p w14:paraId="24D540BA" w14:textId="77777777" w:rsidR="0058239F" w:rsidRPr="002723CF" w:rsidRDefault="0058239F" w:rsidP="002723CF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521" w:type="dxa"/>
          </w:tcPr>
          <w:p w14:paraId="72247D4D" w14:textId="77777777" w:rsidR="00072183" w:rsidRDefault="00CB443E" w:rsidP="002723CF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12:30 – 1:20 pm on </w:t>
            </w:r>
            <w:r w:rsidR="00BC5377">
              <w:rPr>
                <w:rFonts w:asciiTheme="minorHAnsi" w:hAnsiTheme="minorHAnsi" w:cstheme="minorHAnsi"/>
                <w:szCs w:val="24"/>
              </w:rPr>
              <w:t>Monday, Wednesday and Friday</w:t>
            </w:r>
          </w:p>
          <w:p w14:paraId="2420E27C" w14:textId="77777777" w:rsidR="00F93F98" w:rsidRPr="002723CF" w:rsidDel="008649CE" w:rsidRDefault="00F93F98" w:rsidP="002723C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215D69" w:rsidRPr="00215D69" w14:paraId="4A5F578D" w14:textId="77777777" w:rsidTr="00636703">
        <w:tc>
          <w:tcPr>
            <w:tcW w:w="3085" w:type="dxa"/>
          </w:tcPr>
          <w:p w14:paraId="5E0752C5" w14:textId="77777777" w:rsidR="00CB443E" w:rsidRDefault="00072183" w:rsidP="00BF54ED">
            <w:pPr>
              <w:spacing w:line="48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Location for classes</w:t>
            </w:r>
            <w:r w:rsidR="00CB443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25ACE49" w14:textId="7A35B7D3" w:rsidR="00F93F98" w:rsidRDefault="00CB443E" w:rsidP="00BF54ED">
            <w:pPr>
              <w:spacing w:line="480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Location for </w:t>
            </w:r>
            <w:r w:rsidR="00072183" w:rsidRPr="002723CF">
              <w:rPr>
                <w:rFonts w:asciiTheme="minorHAnsi" w:hAnsiTheme="minorHAnsi" w:cstheme="minorHAnsi"/>
                <w:b/>
                <w:szCs w:val="24"/>
              </w:rPr>
              <w:t>labs/tutorials:</w:t>
            </w:r>
          </w:p>
          <w:p w14:paraId="30F7BD82" w14:textId="44BCEEAB" w:rsidR="008631DA" w:rsidRPr="002723CF" w:rsidRDefault="00F93F98" w:rsidP="00BF54ED">
            <w:pPr>
              <w:spacing w:line="480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Lab times &amp; Days of Week:</w:t>
            </w:r>
          </w:p>
        </w:tc>
        <w:tc>
          <w:tcPr>
            <w:tcW w:w="6521" w:type="dxa"/>
          </w:tcPr>
          <w:p w14:paraId="2B2DFDD8" w14:textId="15DCE0C4" w:rsidR="00072183" w:rsidRDefault="00AF1784" w:rsidP="00BF54ED">
            <w:pPr>
              <w:spacing w:line="48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107 Animal Science</w:t>
            </w:r>
          </w:p>
          <w:p w14:paraId="1F1CF834" w14:textId="005756F0" w:rsidR="00CB443E" w:rsidRDefault="00AF1784" w:rsidP="00BF54ED">
            <w:pPr>
              <w:spacing w:line="48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107 Animal Science</w:t>
            </w:r>
          </w:p>
          <w:p w14:paraId="1E70043D" w14:textId="64C7CD0F" w:rsidR="00F93F98" w:rsidRPr="002723CF" w:rsidRDefault="00AF1784" w:rsidP="00AF1784">
            <w:pPr>
              <w:spacing w:line="48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Tuesdays  from </w:t>
            </w:r>
            <w:r w:rsidR="00F93F98">
              <w:rPr>
                <w:rFonts w:asciiTheme="minorHAnsi" w:hAnsiTheme="minorHAnsi" w:cstheme="minorHAnsi"/>
                <w:szCs w:val="24"/>
              </w:rPr>
              <w:t>2:30</w:t>
            </w:r>
            <w:r>
              <w:rPr>
                <w:rFonts w:asciiTheme="minorHAnsi" w:hAnsiTheme="minorHAnsi" w:cstheme="minorHAnsi"/>
                <w:szCs w:val="24"/>
              </w:rPr>
              <w:t xml:space="preserve"> pm</w:t>
            </w:r>
            <w:r w:rsidR="00F93F98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to </w:t>
            </w:r>
            <w:r w:rsidR="00F93F98">
              <w:rPr>
                <w:rFonts w:asciiTheme="minorHAnsi" w:hAnsiTheme="minorHAnsi" w:cstheme="minorHAnsi"/>
                <w:szCs w:val="24"/>
              </w:rPr>
              <w:t xml:space="preserve"> 5:</w:t>
            </w:r>
            <w:r w:rsidR="008F6881">
              <w:rPr>
                <w:rFonts w:asciiTheme="minorHAnsi" w:hAnsiTheme="minorHAnsi" w:cstheme="minorHAnsi"/>
                <w:szCs w:val="24"/>
              </w:rPr>
              <w:t xml:space="preserve">15 </w:t>
            </w:r>
            <w:r w:rsidR="00F93F98">
              <w:rPr>
                <w:rFonts w:asciiTheme="minorHAnsi" w:hAnsiTheme="minorHAnsi" w:cstheme="minorHAnsi"/>
                <w:szCs w:val="24"/>
              </w:rPr>
              <w:t xml:space="preserve">pm </w:t>
            </w:r>
            <w:r w:rsidR="00085C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215D69" w:rsidRPr="00215D69" w14:paraId="5B556771" w14:textId="77777777" w:rsidTr="00636703">
        <w:tc>
          <w:tcPr>
            <w:tcW w:w="3085" w:type="dxa"/>
            <w:tcBorders>
              <w:bottom w:val="single" w:sz="4" w:space="0" w:color="auto"/>
            </w:tcBorders>
          </w:tcPr>
          <w:p w14:paraId="46AE8953" w14:textId="02E3A134" w:rsidR="00072183" w:rsidRPr="002723CF" w:rsidRDefault="00072183" w:rsidP="00BF54ED">
            <w:pPr>
              <w:spacing w:line="48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Pre</w:t>
            </w:r>
            <w:r w:rsidR="00BF54ED">
              <w:rPr>
                <w:rFonts w:asciiTheme="minorHAnsi" w:hAnsiTheme="minorHAnsi" w:cstheme="minorHAnsi"/>
                <w:b/>
                <w:szCs w:val="24"/>
              </w:rPr>
              <w:t>r</w:t>
            </w:r>
            <w:r w:rsidRPr="002723CF">
              <w:rPr>
                <w:rFonts w:asciiTheme="minorHAnsi" w:hAnsiTheme="minorHAnsi" w:cstheme="minorHAnsi"/>
                <w:b/>
                <w:szCs w:val="24"/>
              </w:rPr>
              <w:t>equisites:</w:t>
            </w:r>
          </w:p>
          <w:p w14:paraId="30D70B79" w14:textId="77777777" w:rsidR="0058239F" w:rsidRPr="002723CF" w:rsidRDefault="0058239F" w:rsidP="00BF54ED">
            <w:pPr>
              <w:spacing w:line="48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44DFDE06" w14:textId="69F83908" w:rsidR="00072183" w:rsidRPr="002723CF" w:rsidRDefault="005304EE" w:rsidP="005304EE">
            <w:pPr>
              <w:spacing w:line="48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ANSC0420</w:t>
            </w:r>
            <w:r w:rsidR="005958B4">
              <w:rPr>
                <w:rFonts w:asciiTheme="minorHAnsi" w:hAnsiTheme="minorHAnsi" w:cstheme="minorHAnsi"/>
                <w:szCs w:val="24"/>
              </w:rPr>
              <w:t xml:space="preserve"> Animal </w:t>
            </w:r>
            <w:r>
              <w:rPr>
                <w:rFonts w:asciiTheme="minorHAnsi" w:hAnsiTheme="minorHAnsi" w:cstheme="minorHAnsi"/>
                <w:szCs w:val="24"/>
              </w:rPr>
              <w:t>Biology and Nutrition</w:t>
            </w:r>
          </w:p>
        </w:tc>
      </w:tr>
    </w:tbl>
    <w:p w14:paraId="766E3D07" w14:textId="77777777" w:rsidR="00DC2BCA" w:rsidRPr="00DC2BCA" w:rsidRDefault="00DC2BCA" w:rsidP="00BF54ED">
      <w:pPr>
        <w:pStyle w:val="Heading1"/>
      </w:pPr>
      <w:bookmarkStart w:id="1" w:name="_Toc124105029"/>
      <w:r w:rsidRPr="00DC2BCA">
        <w:t>Instructor Contact Information</w:t>
      </w:r>
      <w:bookmarkEnd w:id="1"/>
    </w:p>
    <w:tbl>
      <w:tblPr>
        <w:tblStyle w:val="TableGrid"/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542"/>
      </w:tblGrid>
      <w:tr w:rsidR="00AF1784" w:rsidRPr="00215D69" w14:paraId="1E56EABB" w14:textId="77777777" w:rsidTr="00AF1784">
        <w:tc>
          <w:tcPr>
            <w:tcW w:w="2842" w:type="dxa"/>
          </w:tcPr>
          <w:p w14:paraId="7E2833B8" w14:textId="77777777" w:rsidR="00AF1784" w:rsidRPr="002723CF" w:rsidRDefault="00AF1784" w:rsidP="00DE7AA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Instructor(s) Name:</w:t>
            </w:r>
          </w:p>
        </w:tc>
        <w:tc>
          <w:tcPr>
            <w:tcW w:w="6542" w:type="dxa"/>
          </w:tcPr>
          <w:p w14:paraId="462897DE" w14:textId="6EC1B8C3" w:rsidR="00AF1784" w:rsidRPr="002723CF" w:rsidRDefault="00AF1784" w:rsidP="00DD7F21">
            <w:pPr>
              <w:spacing w:line="48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Dr. </w:t>
            </w:r>
            <w:r w:rsidR="003F467A">
              <w:rPr>
                <w:rFonts w:asciiTheme="minorHAnsi" w:hAnsiTheme="minorHAnsi" w:cstheme="minorHAnsi"/>
                <w:szCs w:val="24"/>
              </w:rPr>
              <w:t>C.M. Nyachoti</w:t>
            </w:r>
          </w:p>
        </w:tc>
      </w:tr>
      <w:tr w:rsidR="00AF1784" w:rsidRPr="00215D69" w14:paraId="70118D0E" w14:textId="77777777" w:rsidTr="00AF1784">
        <w:tc>
          <w:tcPr>
            <w:tcW w:w="2864" w:type="dxa"/>
          </w:tcPr>
          <w:p w14:paraId="0777BB90" w14:textId="77777777" w:rsidR="00AF1784" w:rsidRPr="002723CF" w:rsidRDefault="00AF1784" w:rsidP="00DE7AA3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Preferred Form of Address</w:t>
            </w:r>
          </w:p>
        </w:tc>
        <w:tc>
          <w:tcPr>
            <w:tcW w:w="6592" w:type="dxa"/>
          </w:tcPr>
          <w:p w14:paraId="55170B18" w14:textId="48429607" w:rsidR="00AF1784" w:rsidRDefault="009453E4" w:rsidP="00DD7F21">
            <w:pPr>
              <w:spacing w:line="48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Whatever you are comfortable with </w:t>
            </w:r>
            <w:r w:rsidR="00CB0C24">
              <w:rPr>
                <w:rFonts w:asciiTheme="minorHAnsi" w:hAnsiTheme="minorHAnsi" w:cstheme="minorHAnsi"/>
                <w:szCs w:val="24"/>
              </w:rPr>
              <w:t xml:space="preserve">Martin or </w:t>
            </w:r>
            <w:r>
              <w:rPr>
                <w:rFonts w:asciiTheme="minorHAnsi" w:hAnsiTheme="minorHAnsi" w:cstheme="minorHAnsi"/>
                <w:szCs w:val="24"/>
              </w:rPr>
              <w:t xml:space="preserve">Dr. </w:t>
            </w:r>
            <w:r w:rsidR="003F467A">
              <w:rPr>
                <w:rFonts w:asciiTheme="minorHAnsi" w:hAnsiTheme="minorHAnsi" w:cstheme="minorHAnsi"/>
                <w:szCs w:val="24"/>
              </w:rPr>
              <w:t>Nyachoti</w:t>
            </w:r>
          </w:p>
        </w:tc>
      </w:tr>
      <w:tr w:rsidR="00AF1784" w:rsidRPr="00215D69" w14:paraId="738097A0" w14:textId="77777777" w:rsidTr="00AF1784">
        <w:tc>
          <w:tcPr>
            <w:tcW w:w="2792" w:type="dxa"/>
          </w:tcPr>
          <w:p w14:paraId="6C5D3D28" w14:textId="77777777" w:rsidR="00AF1784" w:rsidRPr="002723CF" w:rsidRDefault="00AF1784" w:rsidP="00DD7F21">
            <w:pPr>
              <w:spacing w:line="48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Office Location:</w:t>
            </w:r>
          </w:p>
        </w:tc>
        <w:tc>
          <w:tcPr>
            <w:tcW w:w="6547" w:type="dxa"/>
          </w:tcPr>
          <w:p w14:paraId="2E8305C1" w14:textId="2544DAD6" w:rsidR="00AF1784" w:rsidRPr="002723CF" w:rsidRDefault="00AF1784" w:rsidP="00B4351B">
            <w:pPr>
              <w:spacing w:line="48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</w:t>
            </w:r>
            <w:r w:rsidR="003F467A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 xml:space="preserve"> Animal Science Building            </w:t>
            </w:r>
          </w:p>
        </w:tc>
      </w:tr>
      <w:tr w:rsidR="00AF1784" w:rsidRPr="00215D69" w14:paraId="0B79B41E" w14:textId="77777777" w:rsidTr="00AF1784">
        <w:tc>
          <w:tcPr>
            <w:tcW w:w="2837" w:type="dxa"/>
          </w:tcPr>
          <w:p w14:paraId="2745BF26" w14:textId="77777777" w:rsidR="00AF1784" w:rsidRPr="002723CF" w:rsidRDefault="00AF1784" w:rsidP="00DD7F21">
            <w:pPr>
              <w:spacing w:line="480" w:lineRule="auto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Office Phone No.</w:t>
            </w:r>
          </w:p>
        </w:tc>
        <w:tc>
          <w:tcPr>
            <w:tcW w:w="6546" w:type="dxa"/>
          </w:tcPr>
          <w:p w14:paraId="066C8011" w14:textId="65FD2A09" w:rsidR="00AF1784" w:rsidRPr="00AF1784" w:rsidRDefault="00AF1784" w:rsidP="00DD7F21">
            <w:pPr>
              <w:spacing w:line="480" w:lineRule="auto"/>
              <w:rPr>
                <w:rFonts w:asciiTheme="minorHAnsi" w:hAnsiTheme="minorHAnsi" w:cs="Arial"/>
              </w:rPr>
            </w:pPr>
            <w:r w:rsidRPr="00AF1784">
              <w:rPr>
                <w:rFonts w:asciiTheme="minorHAnsi" w:hAnsiTheme="minorHAnsi" w:cs="Arial"/>
              </w:rPr>
              <w:t>Phone: 204 474-</w:t>
            </w:r>
            <w:r w:rsidR="003F467A">
              <w:rPr>
                <w:rFonts w:asciiTheme="minorHAnsi" w:hAnsiTheme="minorHAnsi" w:cs="Arial"/>
              </w:rPr>
              <w:t>7323</w:t>
            </w:r>
          </w:p>
        </w:tc>
      </w:tr>
      <w:tr w:rsidR="00AF1784" w:rsidRPr="00215D69" w14:paraId="6E746836" w14:textId="77777777" w:rsidTr="00AF1784">
        <w:trPr>
          <w:trHeight w:val="427"/>
        </w:trPr>
        <w:tc>
          <w:tcPr>
            <w:tcW w:w="2838" w:type="dxa"/>
          </w:tcPr>
          <w:p w14:paraId="56FF8F41" w14:textId="1F03DD1F" w:rsidR="00AF1784" w:rsidRPr="00A93C37" w:rsidRDefault="00AF1784" w:rsidP="00DE7AA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A93C37">
              <w:rPr>
                <w:rFonts w:asciiTheme="minorHAnsi" w:hAnsiTheme="minorHAnsi" w:cs="Arial"/>
                <w:b/>
                <w:bCs/>
                <w:iCs/>
              </w:rPr>
              <w:t>E</w:t>
            </w:r>
            <w:r>
              <w:rPr>
                <w:rFonts w:asciiTheme="minorHAnsi" w:hAnsiTheme="minorHAnsi" w:cs="Arial"/>
                <w:b/>
                <w:bCs/>
                <w:iCs/>
              </w:rPr>
              <w:t>-</w:t>
            </w:r>
            <w:r w:rsidRPr="00A93C37">
              <w:rPr>
                <w:rFonts w:asciiTheme="minorHAnsi" w:hAnsiTheme="minorHAnsi" w:cs="Arial"/>
                <w:b/>
                <w:bCs/>
                <w:iCs/>
              </w:rPr>
              <w:t>mail</w:t>
            </w:r>
          </w:p>
        </w:tc>
        <w:tc>
          <w:tcPr>
            <w:tcW w:w="6542" w:type="dxa"/>
          </w:tcPr>
          <w:p w14:paraId="7C0532A2" w14:textId="33DE1935" w:rsidR="00AF1784" w:rsidRPr="003F467A" w:rsidRDefault="003F467A" w:rsidP="00DD7F21">
            <w:pPr>
              <w:spacing w:line="480" w:lineRule="auto"/>
              <w:rPr>
                <w:rFonts w:asciiTheme="minorHAnsi" w:hAnsiTheme="minorHAnsi" w:cstheme="minorHAnsi"/>
              </w:rPr>
            </w:pPr>
            <w:hyperlink r:id="rId10" w:history="1">
              <w:r w:rsidRPr="00B43F3F">
                <w:rPr>
                  <w:rStyle w:val="Hyperlink"/>
                  <w:rFonts w:asciiTheme="minorHAnsi" w:hAnsiTheme="minorHAnsi" w:cstheme="minorHAnsi"/>
                </w:rPr>
                <w:t>martin.nyachoti@umanitoba.ca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D7F21" w:rsidRPr="00215D69" w14:paraId="0310C8B0" w14:textId="77777777" w:rsidTr="00AF1784">
        <w:tc>
          <w:tcPr>
            <w:tcW w:w="2842" w:type="dxa"/>
          </w:tcPr>
          <w:p w14:paraId="02CEC719" w14:textId="77777777" w:rsidR="00DD7F21" w:rsidRPr="002723CF" w:rsidRDefault="00DD7F21" w:rsidP="00DD7F21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542" w:type="dxa"/>
          </w:tcPr>
          <w:p w14:paraId="08D507BA" w14:textId="7F61F31C" w:rsidR="00E14283" w:rsidRDefault="00DD7F21" w:rsidP="00085C17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="Arial"/>
              </w:rPr>
              <w:t>All e</w:t>
            </w:r>
            <w:r w:rsidR="00BF54ED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 xml:space="preserve">mail communication must conform to the </w:t>
            </w:r>
            <w:hyperlink r:id="rId11" w:history="1">
              <w:r w:rsidR="00BB5715" w:rsidRPr="005A2AA5">
                <w:rPr>
                  <w:rStyle w:val="Hyperlink"/>
                  <w:rFonts w:asciiTheme="minorHAnsi" w:hAnsiTheme="minorHAnsi" w:cstheme="minorHAnsi"/>
                  <w:szCs w:val="24"/>
                </w:rPr>
                <w:t>Communicating with Students</w:t>
              </w:r>
            </w:hyperlink>
            <w:r w:rsidR="00BB5715">
              <w:rPr>
                <w:rFonts w:asciiTheme="minorHAnsi" w:hAnsiTheme="minorHAnsi" w:cstheme="minorHAnsi"/>
                <w:szCs w:val="24"/>
              </w:rPr>
              <w:t xml:space="preserve"> university policy. (Please familiarize yourself with the policy). Use the subject line to state the reason for your e-mail and add the course number. </w:t>
            </w:r>
          </w:p>
          <w:p w14:paraId="366CB2B6" w14:textId="281A0240" w:rsidR="00BF54ED" w:rsidRPr="00DD7F21" w:rsidRDefault="00BF54ED" w:rsidP="00085C17">
            <w:pPr>
              <w:rPr>
                <w:rFonts w:asciiTheme="minorHAnsi" w:hAnsiTheme="minorHAnsi" w:cs="Arial"/>
              </w:rPr>
            </w:pPr>
          </w:p>
        </w:tc>
      </w:tr>
      <w:tr w:rsidR="000656B7" w:rsidRPr="00215D69" w14:paraId="3C2658F1" w14:textId="77777777" w:rsidTr="00AF1784">
        <w:tc>
          <w:tcPr>
            <w:tcW w:w="2842" w:type="dxa"/>
          </w:tcPr>
          <w:p w14:paraId="35EFAFE0" w14:textId="77777777" w:rsidR="000656B7" w:rsidRPr="002723CF" w:rsidRDefault="000656B7" w:rsidP="00DE7AA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Office Hours or Availability:</w:t>
            </w:r>
          </w:p>
        </w:tc>
        <w:tc>
          <w:tcPr>
            <w:tcW w:w="6542" w:type="dxa"/>
          </w:tcPr>
          <w:p w14:paraId="473AF719" w14:textId="61E25D55" w:rsidR="000656B7" w:rsidRPr="00BF54ED" w:rsidRDefault="006E3D17" w:rsidP="00AF1784">
            <w:pPr>
              <w:rPr>
                <w:rFonts w:asciiTheme="minorHAnsi" w:hAnsiTheme="minorHAnsi" w:cstheme="minorHAnsi"/>
                <w:szCs w:val="24"/>
              </w:rPr>
            </w:pPr>
            <w:r w:rsidRPr="00BF54ED">
              <w:rPr>
                <w:rFonts w:asciiTheme="minorHAnsi" w:hAnsiTheme="minorHAnsi" w:cs="Arial"/>
              </w:rPr>
              <w:t>No set time or hours</w:t>
            </w:r>
            <w:r w:rsidR="00BF54ED">
              <w:rPr>
                <w:rFonts w:asciiTheme="minorHAnsi" w:hAnsiTheme="minorHAnsi" w:cs="Arial"/>
              </w:rPr>
              <w:t>.</w:t>
            </w:r>
            <w:r w:rsidRPr="00BF54ED">
              <w:rPr>
                <w:rFonts w:asciiTheme="minorHAnsi" w:hAnsiTheme="minorHAnsi" w:cs="Arial"/>
              </w:rPr>
              <w:t xml:space="preserve"> You can e</w:t>
            </w:r>
            <w:r w:rsidR="00BF54ED">
              <w:rPr>
                <w:rFonts w:asciiTheme="minorHAnsi" w:hAnsiTheme="minorHAnsi" w:cs="Arial"/>
              </w:rPr>
              <w:t>-</w:t>
            </w:r>
            <w:r w:rsidRPr="00BF54ED">
              <w:rPr>
                <w:rFonts w:asciiTheme="minorHAnsi" w:hAnsiTheme="minorHAnsi" w:cs="Arial"/>
              </w:rPr>
              <w:t xml:space="preserve">mail </w:t>
            </w:r>
            <w:r w:rsidR="00AF1784">
              <w:rPr>
                <w:rFonts w:asciiTheme="minorHAnsi" w:hAnsiTheme="minorHAnsi" w:cs="Arial"/>
              </w:rPr>
              <w:t>me</w:t>
            </w:r>
            <w:r w:rsidR="00BF54ED" w:rsidRPr="00BF54ED">
              <w:rPr>
                <w:rFonts w:asciiTheme="minorHAnsi" w:hAnsiTheme="minorHAnsi" w:cs="Arial"/>
              </w:rPr>
              <w:t xml:space="preserve"> between 8:30 and 5:00 pm. Depending on </w:t>
            </w:r>
            <w:r w:rsidR="00BF54ED">
              <w:rPr>
                <w:rFonts w:asciiTheme="minorHAnsi" w:hAnsiTheme="minorHAnsi" w:cs="Arial"/>
              </w:rPr>
              <w:t xml:space="preserve">the </w:t>
            </w:r>
            <w:r w:rsidR="00BF54ED" w:rsidRPr="00BF54ED">
              <w:rPr>
                <w:rFonts w:asciiTheme="minorHAnsi" w:hAnsiTheme="minorHAnsi" w:cs="Arial"/>
              </w:rPr>
              <w:t xml:space="preserve">issue(s) </w:t>
            </w:r>
            <w:r w:rsidRPr="00BF54ED">
              <w:rPr>
                <w:rFonts w:asciiTheme="minorHAnsi" w:hAnsiTheme="minorHAnsi" w:cs="Arial"/>
              </w:rPr>
              <w:t>to be discussed, a telephone call can be arranged</w:t>
            </w:r>
            <w:r w:rsidR="00BF54ED" w:rsidRPr="00BF54ED">
              <w:rPr>
                <w:rFonts w:asciiTheme="minorHAnsi" w:hAnsiTheme="minorHAnsi" w:cs="Arial"/>
              </w:rPr>
              <w:t>.</w:t>
            </w:r>
            <w:r w:rsidR="00AF1784">
              <w:rPr>
                <w:rFonts w:asciiTheme="minorHAnsi" w:hAnsiTheme="minorHAnsi" w:cs="Arial"/>
              </w:rPr>
              <w:t xml:space="preserve"> You can also consult my publicly available calendar to access my schedule.</w:t>
            </w:r>
          </w:p>
        </w:tc>
      </w:tr>
      <w:tr w:rsidR="000656B7" w:rsidRPr="00215D69" w14:paraId="76FB242A" w14:textId="77777777" w:rsidTr="00AF1784">
        <w:tc>
          <w:tcPr>
            <w:tcW w:w="2842" w:type="dxa"/>
          </w:tcPr>
          <w:p w14:paraId="262EEDBE" w14:textId="77777777" w:rsidR="000656B7" w:rsidRPr="002723CF" w:rsidRDefault="000656B7" w:rsidP="00DD7F21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2723CF">
              <w:rPr>
                <w:rFonts w:asciiTheme="minorHAnsi" w:hAnsiTheme="minorHAnsi" w:cstheme="minorHAnsi"/>
                <w:b/>
                <w:szCs w:val="24"/>
              </w:rPr>
              <w:t>Contact:</w:t>
            </w:r>
          </w:p>
          <w:p w14:paraId="716363D8" w14:textId="77777777" w:rsidR="000656B7" w:rsidRPr="002723CF" w:rsidRDefault="000656B7" w:rsidP="00DD7F21">
            <w:pPr>
              <w:spacing w:line="360" w:lineRule="auto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542" w:type="dxa"/>
          </w:tcPr>
          <w:p w14:paraId="0CFA3CCC" w14:textId="0DC79782" w:rsidR="00BF54ED" w:rsidRPr="00BF54ED" w:rsidRDefault="00E14283" w:rsidP="009453E4">
            <w:pPr>
              <w:rPr>
                <w:rFonts w:asciiTheme="minorHAnsi" w:hAnsiTheme="minorHAnsi" w:cstheme="minorHAnsi"/>
                <w:szCs w:val="24"/>
              </w:rPr>
            </w:pPr>
            <w:r w:rsidRPr="00BF54ED">
              <w:rPr>
                <w:rFonts w:asciiTheme="minorHAnsi" w:hAnsiTheme="minorHAnsi" w:cstheme="minorHAnsi"/>
                <w:szCs w:val="24"/>
              </w:rPr>
              <w:t>Use e</w:t>
            </w:r>
            <w:r w:rsidR="00BF54ED">
              <w:rPr>
                <w:rFonts w:asciiTheme="minorHAnsi" w:hAnsiTheme="minorHAnsi" w:cstheme="minorHAnsi"/>
                <w:szCs w:val="24"/>
              </w:rPr>
              <w:t>-</w:t>
            </w:r>
            <w:r w:rsidR="009453E4">
              <w:rPr>
                <w:rFonts w:asciiTheme="minorHAnsi" w:hAnsiTheme="minorHAnsi" w:cstheme="minorHAnsi"/>
                <w:szCs w:val="24"/>
              </w:rPr>
              <w:t>mail, phone or come in person to my office</w:t>
            </w:r>
            <w:r w:rsidR="00D2163E" w:rsidRPr="00BF54ED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7E11AEAE" w14:textId="3212B537" w:rsidR="00527442" w:rsidRPr="00BF54ED" w:rsidRDefault="00BF54ED" w:rsidP="00BF54ED">
      <w:pPr>
        <w:pStyle w:val="Heading1"/>
      </w:pPr>
      <w:bookmarkStart w:id="2" w:name="_Toc304879730"/>
      <w:bookmarkStart w:id="3" w:name="_Toc124105030"/>
      <w:r>
        <w:lastRenderedPageBreak/>
        <w:t>Course Description</w:t>
      </w:r>
      <w:bookmarkEnd w:id="2"/>
      <w:bookmarkEnd w:id="3"/>
    </w:p>
    <w:p w14:paraId="197848B9" w14:textId="79D2970F" w:rsidR="000E1C85" w:rsidRPr="000E1C85" w:rsidRDefault="005304EE" w:rsidP="002723CF">
      <w:pPr>
        <w:spacing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ANSC0690</w:t>
      </w:r>
      <w:r w:rsidR="000E1C85" w:rsidRPr="000E1C85">
        <w:rPr>
          <w:rFonts w:asciiTheme="minorHAnsi" w:hAnsiTheme="minorHAnsi" w:cstheme="minorHAnsi"/>
          <w:b/>
          <w:szCs w:val="24"/>
        </w:rPr>
        <w:t xml:space="preserve"> </w:t>
      </w:r>
      <w:r w:rsidR="00085C17">
        <w:rPr>
          <w:rFonts w:asciiTheme="minorHAnsi" w:hAnsiTheme="minorHAnsi" w:cstheme="minorHAnsi"/>
          <w:b/>
          <w:szCs w:val="24"/>
        </w:rPr>
        <w:t xml:space="preserve">Swine </w:t>
      </w:r>
      <w:r w:rsidR="000E1C85" w:rsidRPr="000E1C85">
        <w:rPr>
          <w:rFonts w:asciiTheme="minorHAnsi" w:hAnsiTheme="minorHAnsi" w:cstheme="minorHAnsi"/>
          <w:b/>
          <w:szCs w:val="24"/>
        </w:rPr>
        <w:t>Production systems</w:t>
      </w:r>
    </w:p>
    <w:p w14:paraId="14F2F07B" w14:textId="3B414F3D" w:rsidR="000E1C85" w:rsidRDefault="000E1C85" w:rsidP="002723CF">
      <w:pPr>
        <w:spacing w:line="240" w:lineRule="auto"/>
        <w:rPr>
          <w:rFonts w:asciiTheme="minorHAnsi" w:hAnsiTheme="minorHAnsi" w:cstheme="minorHAnsi"/>
          <w:szCs w:val="24"/>
        </w:rPr>
      </w:pPr>
      <w:r w:rsidRPr="000E1C85">
        <w:rPr>
          <w:rFonts w:asciiTheme="minorHAnsi" w:hAnsiTheme="minorHAnsi" w:cstheme="minorHAnsi"/>
          <w:szCs w:val="24"/>
        </w:rPr>
        <w:t xml:space="preserve">Describes the swine industry in terms of size, complexity and relationship to the economy and gives an understanding of the breeding, feeding, management and marketing practices in a modern production unit. </w:t>
      </w:r>
      <w:r w:rsidR="004A073A">
        <w:rPr>
          <w:rFonts w:asciiTheme="minorHAnsi" w:hAnsiTheme="minorHAnsi" w:cstheme="minorHAnsi"/>
          <w:szCs w:val="24"/>
        </w:rPr>
        <w:t>It</w:t>
      </w:r>
      <w:r>
        <w:rPr>
          <w:rFonts w:asciiTheme="minorHAnsi" w:hAnsiTheme="minorHAnsi" w:cstheme="minorHAnsi"/>
          <w:szCs w:val="24"/>
        </w:rPr>
        <w:t xml:space="preserve"> o</w:t>
      </w:r>
      <w:r w:rsidR="004A073A">
        <w:rPr>
          <w:rFonts w:asciiTheme="minorHAnsi" w:hAnsiTheme="minorHAnsi" w:cstheme="minorHAnsi"/>
          <w:szCs w:val="24"/>
        </w:rPr>
        <w:t>utlines</w:t>
      </w:r>
      <w:r w:rsidRPr="000E1C85">
        <w:rPr>
          <w:rFonts w:asciiTheme="minorHAnsi" w:hAnsiTheme="minorHAnsi" w:cstheme="minorHAnsi"/>
          <w:szCs w:val="24"/>
        </w:rPr>
        <w:t xml:space="preserve"> </w:t>
      </w:r>
      <w:r w:rsidR="00085C17">
        <w:rPr>
          <w:rFonts w:asciiTheme="minorHAnsi" w:hAnsiTheme="minorHAnsi" w:cstheme="minorHAnsi"/>
          <w:szCs w:val="24"/>
        </w:rPr>
        <w:t>swine</w:t>
      </w:r>
      <w:r w:rsidRPr="000E1C85">
        <w:rPr>
          <w:rFonts w:asciiTheme="minorHAnsi" w:hAnsiTheme="minorHAnsi" w:cstheme="minorHAnsi"/>
          <w:szCs w:val="24"/>
        </w:rPr>
        <w:t xml:space="preserve"> production systems of relevance to the </w:t>
      </w:r>
      <w:r w:rsidR="004A073A" w:rsidRPr="004A073A">
        <w:rPr>
          <w:rFonts w:asciiTheme="minorHAnsi" w:hAnsiTheme="minorHAnsi" w:cstheme="minorHAnsi"/>
          <w:szCs w:val="24"/>
        </w:rPr>
        <w:t>agricultural</w:t>
      </w:r>
      <w:r w:rsidRPr="000E1C85">
        <w:rPr>
          <w:rFonts w:asciiTheme="minorHAnsi" w:hAnsiTheme="minorHAnsi" w:cstheme="minorHAnsi"/>
          <w:szCs w:val="24"/>
        </w:rPr>
        <w:t xml:space="preserve"> industry. Open only to students holding at least 60 credit hours. </w:t>
      </w:r>
      <w:r w:rsidR="005304EE">
        <w:rPr>
          <w:rFonts w:asciiTheme="minorHAnsi" w:hAnsiTheme="minorHAnsi" w:cstheme="minorHAnsi"/>
          <w:szCs w:val="24"/>
        </w:rPr>
        <w:t>Prerequisite: ANS</w:t>
      </w:r>
      <w:r w:rsidR="001707DD">
        <w:rPr>
          <w:rFonts w:asciiTheme="minorHAnsi" w:hAnsiTheme="minorHAnsi" w:cstheme="minorHAnsi"/>
          <w:szCs w:val="24"/>
        </w:rPr>
        <w:t>C</w:t>
      </w:r>
      <w:r w:rsidR="005304EE">
        <w:rPr>
          <w:rFonts w:asciiTheme="minorHAnsi" w:hAnsiTheme="minorHAnsi" w:cstheme="minorHAnsi"/>
          <w:szCs w:val="24"/>
        </w:rPr>
        <w:t>0420</w:t>
      </w:r>
      <w:r w:rsidRPr="000E1C85">
        <w:rPr>
          <w:rFonts w:asciiTheme="minorHAnsi" w:hAnsiTheme="minorHAnsi" w:cstheme="minorHAnsi"/>
          <w:szCs w:val="24"/>
        </w:rPr>
        <w:t xml:space="preserve"> </w:t>
      </w:r>
    </w:p>
    <w:p w14:paraId="75C69940" w14:textId="77777777" w:rsidR="000E1C85" w:rsidRPr="002723CF" w:rsidRDefault="000E1C85" w:rsidP="002723CF">
      <w:pPr>
        <w:spacing w:line="240" w:lineRule="auto"/>
        <w:rPr>
          <w:rFonts w:asciiTheme="minorHAnsi" w:hAnsiTheme="minorHAnsi" w:cstheme="minorHAnsi"/>
          <w:szCs w:val="24"/>
        </w:rPr>
      </w:pPr>
    </w:p>
    <w:p w14:paraId="5EF212D3" w14:textId="77777777" w:rsidR="003B5699" w:rsidRPr="00215D69" w:rsidRDefault="00EE67BA" w:rsidP="00BF54ED">
      <w:pPr>
        <w:pStyle w:val="Heading1"/>
      </w:pPr>
      <w:bookmarkStart w:id="4" w:name="_Toc304879732"/>
      <w:bookmarkStart w:id="5" w:name="_Toc124105031"/>
      <w:r w:rsidRPr="00215D69">
        <w:t xml:space="preserve">General </w:t>
      </w:r>
      <w:r w:rsidR="00DC2BCA">
        <w:t xml:space="preserve">Course </w:t>
      </w:r>
      <w:r w:rsidRPr="00215D69">
        <w:t>Information</w:t>
      </w:r>
      <w:bookmarkEnd w:id="4"/>
      <w:bookmarkEnd w:id="5"/>
    </w:p>
    <w:p w14:paraId="49488137" w14:textId="0C5071E1" w:rsidR="002723CF" w:rsidRPr="00F23425" w:rsidRDefault="008D008A" w:rsidP="002723CF">
      <w:pPr>
        <w:spacing w:line="240" w:lineRule="auto"/>
        <w:rPr>
          <w:rFonts w:asciiTheme="minorHAnsi" w:hAnsiTheme="minorHAnsi" w:cstheme="minorHAnsi"/>
          <w:szCs w:val="24"/>
        </w:rPr>
      </w:pPr>
      <w:r w:rsidRPr="00F23425">
        <w:rPr>
          <w:rFonts w:asciiTheme="minorHAnsi" w:hAnsiTheme="minorHAnsi" w:cstheme="minorHAnsi"/>
          <w:szCs w:val="24"/>
        </w:rPr>
        <w:t>The swine industry is an important sector in Manitoba. It requires the engagement of people with relevant training, knowledge</w:t>
      </w:r>
      <w:r w:rsidR="00BF54ED">
        <w:rPr>
          <w:rFonts w:asciiTheme="minorHAnsi" w:hAnsiTheme="minorHAnsi" w:cstheme="minorHAnsi"/>
          <w:szCs w:val="24"/>
        </w:rPr>
        <w:t>, and skills</w:t>
      </w:r>
      <w:r w:rsidRPr="00F23425">
        <w:rPr>
          <w:rFonts w:asciiTheme="minorHAnsi" w:hAnsiTheme="minorHAnsi" w:cstheme="minorHAnsi"/>
          <w:szCs w:val="24"/>
        </w:rPr>
        <w:t xml:space="preserve"> to contribute to the </w:t>
      </w:r>
      <w:r w:rsidR="00E824B8" w:rsidRPr="004A073A">
        <w:rPr>
          <w:rFonts w:asciiTheme="minorHAnsi" w:hAnsiTheme="minorHAnsi" w:cstheme="minorHAnsi"/>
          <w:szCs w:val="24"/>
        </w:rPr>
        <w:t>provincial</w:t>
      </w:r>
      <w:r w:rsidR="00E824B8">
        <w:rPr>
          <w:rFonts w:asciiTheme="minorHAnsi" w:hAnsiTheme="minorHAnsi" w:cstheme="minorHAnsi"/>
          <w:szCs w:val="24"/>
        </w:rPr>
        <w:t xml:space="preserve"> </w:t>
      </w:r>
      <w:r w:rsidRPr="00F23425">
        <w:rPr>
          <w:rFonts w:asciiTheme="minorHAnsi" w:hAnsiTheme="minorHAnsi" w:cstheme="minorHAnsi"/>
          <w:szCs w:val="24"/>
        </w:rPr>
        <w:t xml:space="preserve">economy. </w:t>
      </w:r>
      <w:r w:rsidR="00F23425" w:rsidRPr="00F23425">
        <w:rPr>
          <w:rFonts w:asciiTheme="minorHAnsi" w:hAnsiTheme="minorHAnsi" w:cstheme="minorHAnsi"/>
          <w:szCs w:val="24"/>
        </w:rPr>
        <w:t>This course offers an opportunity for training those who aspire to work directly in the swine industry or related industries such as the feed industry.</w:t>
      </w:r>
    </w:p>
    <w:p w14:paraId="7D91FE68" w14:textId="77777777" w:rsidR="00F7240B" w:rsidRPr="002723CF" w:rsidRDefault="00EE67BA" w:rsidP="00BF54ED">
      <w:pPr>
        <w:pStyle w:val="Heading1"/>
      </w:pPr>
      <w:bookmarkStart w:id="6" w:name="_Toc304879733"/>
      <w:bookmarkStart w:id="7" w:name="_Toc124105032"/>
      <w:r w:rsidRPr="002723CF">
        <w:t xml:space="preserve">Course </w:t>
      </w:r>
      <w:bookmarkEnd w:id="6"/>
      <w:r w:rsidR="00F046FC" w:rsidRPr="002723CF">
        <w:t>Goals</w:t>
      </w:r>
      <w:bookmarkEnd w:id="7"/>
    </w:p>
    <w:p w14:paraId="64D9DD68" w14:textId="77777777" w:rsidR="00756E39" w:rsidRPr="003910BD" w:rsidRDefault="00756E39" w:rsidP="00756E39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Pr="003910BD">
        <w:rPr>
          <w:rFonts w:asciiTheme="minorHAnsi" w:hAnsiTheme="minorHAnsi" w:cstheme="minorHAnsi"/>
          <w:szCs w:val="24"/>
        </w:rPr>
        <w:t>The objectives of the courses are:</w:t>
      </w:r>
    </w:p>
    <w:p w14:paraId="150FC1EA" w14:textId="52F995BE" w:rsidR="003F2F7E" w:rsidRPr="003910BD" w:rsidRDefault="00BF54ED" w:rsidP="00756E39">
      <w:pPr>
        <w:pStyle w:val="ListParagraph"/>
        <w:numPr>
          <w:ilvl w:val="1"/>
          <w:numId w:val="23"/>
        </w:numPr>
        <w:spacing w:line="240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="Arial"/>
          <w:szCs w:val="24"/>
        </w:rPr>
        <w:t>I</w:t>
      </w:r>
      <w:r w:rsidR="00756E39" w:rsidRPr="003910BD">
        <w:rPr>
          <w:rFonts w:asciiTheme="minorHAnsi" w:hAnsiTheme="minorHAnsi" w:cs="Arial"/>
          <w:szCs w:val="24"/>
        </w:rPr>
        <w:t xml:space="preserve">ntroduce students to the basic principles and practical skills in </w:t>
      </w:r>
      <w:r w:rsidR="00085C17">
        <w:rPr>
          <w:rFonts w:asciiTheme="minorHAnsi" w:hAnsiTheme="minorHAnsi" w:cs="Arial"/>
          <w:szCs w:val="24"/>
        </w:rPr>
        <w:t xml:space="preserve">swine </w:t>
      </w:r>
      <w:r w:rsidR="00756E39" w:rsidRPr="003910BD">
        <w:rPr>
          <w:rFonts w:asciiTheme="minorHAnsi" w:hAnsiTheme="minorHAnsi" w:cs="Arial"/>
          <w:szCs w:val="24"/>
        </w:rPr>
        <w:t xml:space="preserve">production systems with </w:t>
      </w:r>
      <w:r>
        <w:rPr>
          <w:rFonts w:asciiTheme="minorHAnsi" w:hAnsiTheme="minorHAnsi" w:cs="Arial"/>
          <w:szCs w:val="24"/>
        </w:rPr>
        <w:t>particular</w:t>
      </w:r>
      <w:r w:rsidR="00756E39" w:rsidRPr="003910BD">
        <w:rPr>
          <w:rFonts w:asciiTheme="minorHAnsi" w:hAnsiTheme="minorHAnsi" w:cs="Arial"/>
          <w:szCs w:val="24"/>
        </w:rPr>
        <w:t xml:space="preserve"> reference to swine production and management. </w:t>
      </w:r>
    </w:p>
    <w:p w14:paraId="188EED66" w14:textId="77777777" w:rsidR="00756E39" w:rsidRPr="003910BD" w:rsidRDefault="003F2F7E" w:rsidP="00756E39">
      <w:pPr>
        <w:pStyle w:val="ListParagraph"/>
        <w:numPr>
          <w:ilvl w:val="1"/>
          <w:numId w:val="23"/>
        </w:numPr>
        <w:spacing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3910BD">
        <w:rPr>
          <w:rFonts w:asciiTheme="minorHAnsi" w:hAnsiTheme="minorHAnsi" w:cstheme="minorHAnsi"/>
          <w:szCs w:val="24"/>
        </w:rPr>
        <w:t>List and explain the management practices used in modern pork production.</w:t>
      </w:r>
      <w:r w:rsidR="00756E39" w:rsidRPr="003910BD">
        <w:rPr>
          <w:rFonts w:asciiTheme="minorHAnsi" w:hAnsiTheme="minorHAnsi" w:cs="Arial"/>
          <w:szCs w:val="24"/>
        </w:rPr>
        <w:t xml:space="preserve"> </w:t>
      </w:r>
    </w:p>
    <w:p w14:paraId="3E362F28" w14:textId="02DF2317" w:rsidR="00756E39" w:rsidRPr="003910BD" w:rsidRDefault="00D65023" w:rsidP="000441D4">
      <w:pPr>
        <w:numPr>
          <w:ilvl w:val="1"/>
          <w:numId w:val="23"/>
        </w:numPr>
        <w:spacing w:line="240" w:lineRule="auto"/>
        <w:ind w:left="714" w:hanging="357"/>
        <w:rPr>
          <w:rFonts w:asciiTheme="minorHAnsi" w:hAnsiTheme="minorHAnsi" w:cs="Arial"/>
          <w:szCs w:val="24"/>
        </w:rPr>
      </w:pPr>
      <w:r w:rsidRPr="003910BD">
        <w:rPr>
          <w:rFonts w:asciiTheme="minorHAnsi" w:hAnsiTheme="minorHAnsi" w:cs="Arial"/>
          <w:szCs w:val="24"/>
        </w:rPr>
        <w:t>Discuss these</w:t>
      </w:r>
      <w:r w:rsidR="00756E39" w:rsidRPr="003910BD">
        <w:rPr>
          <w:rFonts w:asciiTheme="minorHAnsi" w:hAnsiTheme="minorHAnsi" w:cs="Arial"/>
          <w:szCs w:val="24"/>
        </w:rPr>
        <w:t xml:space="preserve"> management practices </w:t>
      </w:r>
      <w:r w:rsidRPr="003910BD">
        <w:rPr>
          <w:rFonts w:asciiTheme="minorHAnsi" w:hAnsiTheme="minorHAnsi" w:cs="Arial"/>
          <w:szCs w:val="24"/>
        </w:rPr>
        <w:t xml:space="preserve">in relation to </w:t>
      </w:r>
      <w:r w:rsidR="00756E39" w:rsidRPr="003910BD">
        <w:rPr>
          <w:rFonts w:asciiTheme="minorHAnsi" w:hAnsiTheme="minorHAnsi" w:cs="Arial"/>
          <w:szCs w:val="24"/>
        </w:rPr>
        <w:t>their impact on</w:t>
      </w:r>
      <w:r w:rsidRPr="003910BD">
        <w:rPr>
          <w:rFonts w:asciiTheme="minorHAnsi" w:hAnsiTheme="minorHAnsi" w:cs="Arial"/>
          <w:szCs w:val="24"/>
        </w:rPr>
        <w:t xml:space="preserve"> the</w:t>
      </w:r>
      <w:r w:rsidR="00756E39" w:rsidRPr="003910BD">
        <w:rPr>
          <w:rFonts w:asciiTheme="minorHAnsi" w:hAnsiTheme="minorHAnsi" w:cs="Arial"/>
          <w:szCs w:val="24"/>
        </w:rPr>
        <w:t xml:space="preserve"> profitability</w:t>
      </w:r>
      <w:r w:rsidRPr="003910BD">
        <w:rPr>
          <w:rFonts w:asciiTheme="minorHAnsi" w:hAnsiTheme="minorHAnsi" w:cs="Arial"/>
          <w:szCs w:val="24"/>
        </w:rPr>
        <w:t xml:space="preserve"> of </w:t>
      </w:r>
      <w:r w:rsidRPr="004A073A">
        <w:rPr>
          <w:rFonts w:asciiTheme="minorHAnsi" w:hAnsiTheme="minorHAnsi" w:cs="Arial"/>
          <w:szCs w:val="24"/>
        </w:rPr>
        <w:t>swine production systems</w:t>
      </w:r>
      <w:r w:rsidR="000441D4" w:rsidRPr="003910BD">
        <w:rPr>
          <w:rFonts w:asciiTheme="minorHAnsi" w:hAnsiTheme="minorHAnsi" w:cs="Arial"/>
          <w:szCs w:val="24"/>
        </w:rPr>
        <w:t>.</w:t>
      </w:r>
    </w:p>
    <w:p w14:paraId="3FBBE7D9" w14:textId="77777777" w:rsidR="00756E39" w:rsidRPr="003910BD" w:rsidRDefault="00D65023" w:rsidP="000441D4">
      <w:pPr>
        <w:numPr>
          <w:ilvl w:val="1"/>
          <w:numId w:val="23"/>
        </w:numPr>
        <w:spacing w:line="240" w:lineRule="auto"/>
        <w:ind w:left="714" w:hanging="357"/>
        <w:rPr>
          <w:rFonts w:asciiTheme="minorHAnsi" w:hAnsiTheme="minorHAnsi" w:cs="Arial"/>
          <w:szCs w:val="24"/>
        </w:rPr>
      </w:pPr>
      <w:r w:rsidRPr="003910BD">
        <w:rPr>
          <w:rFonts w:asciiTheme="minorHAnsi" w:hAnsiTheme="minorHAnsi" w:cs="Arial"/>
          <w:szCs w:val="24"/>
        </w:rPr>
        <w:t>To develop critical thinking skills so that students can make management decisions based on</w:t>
      </w:r>
      <w:r w:rsidR="00756E39" w:rsidRPr="003910BD">
        <w:rPr>
          <w:rFonts w:asciiTheme="minorHAnsi" w:hAnsiTheme="minorHAnsi" w:cs="Arial"/>
          <w:szCs w:val="24"/>
        </w:rPr>
        <w:t xml:space="preserve"> science-based</w:t>
      </w:r>
      <w:r w:rsidRPr="003910BD">
        <w:rPr>
          <w:rFonts w:asciiTheme="minorHAnsi" w:hAnsiTheme="minorHAnsi" w:cs="Arial"/>
          <w:szCs w:val="24"/>
        </w:rPr>
        <w:t xml:space="preserve"> animal husbandry</w:t>
      </w:r>
      <w:r w:rsidR="00756E39" w:rsidRPr="003910BD">
        <w:rPr>
          <w:rFonts w:asciiTheme="minorHAnsi" w:hAnsiTheme="minorHAnsi" w:cs="Arial"/>
          <w:szCs w:val="24"/>
        </w:rPr>
        <w:t xml:space="preserve"> principles.</w:t>
      </w:r>
    </w:p>
    <w:p w14:paraId="26BA5344" w14:textId="77777777" w:rsidR="002723CF" w:rsidRDefault="002723CF" w:rsidP="00D65023">
      <w:pPr>
        <w:spacing w:line="240" w:lineRule="auto"/>
      </w:pPr>
      <w:r w:rsidRPr="00756E39" w:rsidDel="002723CF">
        <w:rPr>
          <w:rFonts w:asciiTheme="minorHAnsi" w:hAnsiTheme="minorHAnsi" w:cstheme="minorHAnsi"/>
        </w:rPr>
        <w:t xml:space="preserve"> </w:t>
      </w:r>
      <w:bookmarkStart w:id="8" w:name="_Toc304879734"/>
    </w:p>
    <w:p w14:paraId="55190C9A" w14:textId="77777777" w:rsidR="00F7240B" w:rsidRPr="00215D69" w:rsidRDefault="0085193E" w:rsidP="00BF54ED">
      <w:pPr>
        <w:pStyle w:val="Heading1"/>
      </w:pPr>
      <w:bookmarkStart w:id="9" w:name="_Toc124105033"/>
      <w:bookmarkEnd w:id="8"/>
      <w:r>
        <w:t>Intended Learning Outcomes</w:t>
      </w:r>
      <w:bookmarkEnd w:id="9"/>
    </w:p>
    <w:p w14:paraId="3D0552ED" w14:textId="77777777" w:rsidR="00F046FC" w:rsidRPr="003910BD" w:rsidRDefault="00D65023">
      <w:pPr>
        <w:spacing w:line="240" w:lineRule="auto"/>
        <w:rPr>
          <w:rFonts w:asciiTheme="minorHAnsi" w:hAnsiTheme="minorHAnsi" w:cstheme="minorHAnsi"/>
          <w:sz w:val="28"/>
          <w:szCs w:val="24"/>
        </w:rPr>
      </w:pPr>
      <w:r w:rsidRPr="003910BD">
        <w:rPr>
          <w:rFonts w:asciiTheme="minorHAnsi" w:hAnsiTheme="minorHAnsi" w:cstheme="minorHAnsi"/>
          <w:sz w:val="28"/>
          <w:szCs w:val="24"/>
        </w:rPr>
        <w:t>At the end of the course, students will be able to:</w:t>
      </w:r>
    </w:p>
    <w:p w14:paraId="104B25EB" w14:textId="7FF60D39" w:rsidR="005432A8" w:rsidRPr="003910BD" w:rsidRDefault="005432A8" w:rsidP="00497576">
      <w:pPr>
        <w:pStyle w:val="ListParagraph"/>
        <w:numPr>
          <w:ilvl w:val="0"/>
          <w:numId w:val="24"/>
        </w:numPr>
        <w:spacing w:line="240" w:lineRule="auto"/>
        <w:ind w:left="714" w:hanging="357"/>
        <w:rPr>
          <w:rFonts w:asciiTheme="minorHAnsi" w:hAnsiTheme="minorHAnsi" w:cs="Arial"/>
        </w:rPr>
      </w:pPr>
      <w:r w:rsidRPr="003910BD">
        <w:rPr>
          <w:rFonts w:asciiTheme="minorHAnsi" w:hAnsiTheme="minorHAnsi" w:cstheme="minorHAnsi"/>
        </w:rPr>
        <w:t xml:space="preserve">Describe the structure of </w:t>
      </w:r>
      <w:r w:rsidR="00737738">
        <w:rPr>
          <w:rFonts w:asciiTheme="minorHAnsi" w:hAnsiTheme="minorHAnsi" w:cstheme="minorHAnsi"/>
        </w:rPr>
        <w:t xml:space="preserve">the </w:t>
      </w:r>
      <w:r w:rsidRPr="003910BD">
        <w:rPr>
          <w:rFonts w:asciiTheme="minorHAnsi" w:hAnsiTheme="minorHAnsi" w:cstheme="minorHAnsi"/>
        </w:rPr>
        <w:t>swine industry in Manitoba and Canada.</w:t>
      </w:r>
    </w:p>
    <w:p w14:paraId="2DFA575A" w14:textId="5DAC22D7" w:rsidR="009800C0" w:rsidRPr="003910BD" w:rsidRDefault="009800C0" w:rsidP="00497576">
      <w:pPr>
        <w:pStyle w:val="ListParagraph"/>
        <w:numPr>
          <w:ilvl w:val="0"/>
          <w:numId w:val="24"/>
        </w:numPr>
        <w:spacing w:line="240" w:lineRule="auto"/>
        <w:ind w:left="714" w:hanging="357"/>
        <w:rPr>
          <w:rFonts w:asciiTheme="minorHAnsi" w:hAnsiTheme="minorHAnsi" w:cs="Arial"/>
        </w:rPr>
      </w:pPr>
      <w:r w:rsidRPr="003910BD">
        <w:rPr>
          <w:rFonts w:asciiTheme="minorHAnsi" w:hAnsiTheme="minorHAnsi" w:cs="Arial"/>
        </w:rPr>
        <w:t>Understand</w:t>
      </w:r>
      <w:r w:rsidR="00756E39" w:rsidRPr="003910BD">
        <w:rPr>
          <w:rFonts w:asciiTheme="minorHAnsi" w:hAnsiTheme="minorHAnsi" w:cs="Arial"/>
        </w:rPr>
        <w:t xml:space="preserve"> </w:t>
      </w:r>
      <w:r w:rsidRPr="003910BD">
        <w:rPr>
          <w:rFonts w:asciiTheme="minorHAnsi" w:hAnsiTheme="minorHAnsi" w:cs="Arial"/>
        </w:rPr>
        <w:t>the inputs, components</w:t>
      </w:r>
      <w:r w:rsidR="005432A8" w:rsidRPr="003910BD">
        <w:rPr>
          <w:rFonts w:asciiTheme="minorHAnsi" w:hAnsiTheme="minorHAnsi" w:cs="Arial"/>
        </w:rPr>
        <w:t>,</w:t>
      </w:r>
      <w:r w:rsidRPr="003910BD">
        <w:rPr>
          <w:rFonts w:asciiTheme="minorHAnsi" w:hAnsiTheme="minorHAnsi" w:cs="Arial"/>
        </w:rPr>
        <w:t xml:space="preserve"> </w:t>
      </w:r>
      <w:r w:rsidR="00737738">
        <w:rPr>
          <w:rFonts w:asciiTheme="minorHAnsi" w:hAnsiTheme="minorHAnsi" w:cs="Arial"/>
        </w:rPr>
        <w:t xml:space="preserve">and </w:t>
      </w:r>
      <w:r w:rsidRPr="003910BD">
        <w:rPr>
          <w:rFonts w:asciiTheme="minorHAnsi" w:hAnsiTheme="minorHAnsi" w:cs="Arial"/>
        </w:rPr>
        <w:t>sale</w:t>
      </w:r>
      <w:r w:rsidR="00A10141">
        <w:rPr>
          <w:rFonts w:asciiTheme="minorHAnsi" w:hAnsiTheme="minorHAnsi" w:cs="Arial"/>
        </w:rPr>
        <w:t>s</w:t>
      </w:r>
      <w:r w:rsidRPr="003910BD">
        <w:rPr>
          <w:rFonts w:asciiTheme="minorHAnsi" w:hAnsiTheme="minorHAnsi" w:cs="Arial"/>
        </w:rPr>
        <w:t xml:space="preserve"> and marketing of </w:t>
      </w:r>
      <w:r w:rsidR="005432A8" w:rsidRPr="003910BD">
        <w:rPr>
          <w:rFonts w:asciiTheme="minorHAnsi" w:hAnsiTheme="minorHAnsi" w:cs="Arial"/>
        </w:rPr>
        <w:t xml:space="preserve">Canadian </w:t>
      </w:r>
      <w:r w:rsidRPr="003910BD">
        <w:rPr>
          <w:rFonts w:asciiTheme="minorHAnsi" w:hAnsiTheme="minorHAnsi" w:cs="Arial"/>
        </w:rPr>
        <w:t>pork products</w:t>
      </w:r>
      <w:r w:rsidR="005432A8" w:rsidRPr="003910BD">
        <w:rPr>
          <w:rFonts w:asciiTheme="minorHAnsi" w:hAnsiTheme="minorHAnsi" w:cs="Arial"/>
        </w:rPr>
        <w:t>.</w:t>
      </w:r>
    </w:p>
    <w:p w14:paraId="77F5ED43" w14:textId="5533F548" w:rsidR="00550474" w:rsidRPr="003910BD" w:rsidRDefault="009800C0" w:rsidP="00497576">
      <w:pPr>
        <w:pStyle w:val="ListParagraph"/>
        <w:numPr>
          <w:ilvl w:val="0"/>
          <w:numId w:val="24"/>
        </w:numPr>
        <w:spacing w:line="240" w:lineRule="auto"/>
        <w:ind w:left="714" w:hanging="357"/>
        <w:rPr>
          <w:rFonts w:asciiTheme="minorHAnsi" w:hAnsiTheme="minorHAnsi" w:cs="Arial"/>
        </w:rPr>
      </w:pPr>
      <w:r w:rsidRPr="003910BD">
        <w:rPr>
          <w:rFonts w:asciiTheme="minorHAnsi" w:hAnsiTheme="minorHAnsi" w:cs="Arial"/>
        </w:rPr>
        <w:t xml:space="preserve">Analyze the </w:t>
      </w:r>
      <w:r w:rsidR="003F2F7E" w:rsidRPr="003910BD">
        <w:rPr>
          <w:rFonts w:asciiTheme="minorHAnsi" w:hAnsiTheme="minorHAnsi" w:cs="Arial"/>
        </w:rPr>
        <w:t xml:space="preserve">issues that face the Canadian swine industry </w:t>
      </w:r>
      <w:r w:rsidR="00550474" w:rsidRPr="003910BD">
        <w:rPr>
          <w:rFonts w:asciiTheme="minorHAnsi" w:hAnsiTheme="minorHAnsi" w:cs="Arial"/>
        </w:rPr>
        <w:t xml:space="preserve">and its </w:t>
      </w:r>
      <w:r w:rsidR="00A10141">
        <w:rPr>
          <w:rFonts w:asciiTheme="minorHAnsi" w:hAnsiTheme="minorHAnsi" w:cs="Arial"/>
        </w:rPr>
        <w:t>socio</w:t>
      </w:r>
      <w:r w:rsidR="005432A8" w:rsidRPr="003910BD">
        <w:rPr>
          <w:rFonts w:asciiTheme="minorHAnsi" w:hAnsiTheme="minorHAnsi" w:cs="Arial"/>
        </w:rPr>
        <w:t xml:space="preserve">economic </w:t>
      </w:r>
      <w:r w:rsidRPr="003910BD">
        <w:rPr>
          <w:rFonts w:asciiTheme="minorHAnsi" w:hAnsiTheme="minorHAnsi" w:cs="Arial"/>
        </w:rPr>
        <w:t xml:space="preserve">role </w:t>
      </w:r>
      <w:r w:rsidR="00A10141">
        <w:rPr>
          <w:rFonts w:asciiTheme="minorHAnsi" w:hAnsiTheme="minorHAnsi" w:cs="Arial"/>
        </w:rPr>
        <w:t>in</w:t>
      </w:r>
      <w:r w:rsidRPr="003910BD">
        <w:rPr>
          <w:rFonts w:asciiTheme="minorHAnsi" w:hAnsiTheme="minorHAnsi" w:cs="Arial"/>
        </w:rPr>
        <w:t xml:space="preserve"> Canada</w:t>
      </w:r>
      <w:r w:rsidR="00550474" w:rsidRPr="003910BD">
        <w:rPr>
          <w:rFonts w:asciiTheme="minorHAnsi" w:hAnsiTheme="minorHAnsi" w:cs="Arial"/>
        </w:rPr>
        <w:t>.</w:t>
      </w:r>
      <w:r w:rsidR="003F2F7E" w:rsidRPr="003910BD">
        <w:rPr>
          <w:rFonts w:asciiTheme="minorHAnsi" w:hAnsiTheme="minorHAnsi" w:cs="Arial"/>
        </w:rPr>
        <w:t xml:space="preserve"> </w:t>
      </w:r>
    </w:p>
    <w:p w14:paraId="309C0DD0" w14:textId="34C1641B" w:rsidR="003F2F7E" w:rsidRPr="003910BD" w:rsidRDefault="003F2F7E" w:rsidP="00497576">
      <w:pPr>
        <w:pStyle w:val="ListParagraph"/>
        <w:numPr>
          <w:ilvl w:val="0"/>
          <w:numId w:val="24"/>
        </w:numPr>
        <w:spacing w:line="240" w:lineRule="auto"/>
        <w:ind w:left="714" w:hanging="357"/>
        <w:rPr>
          <w:rFonts w:asciiTheme="minorHAnsi" w:hAnsiTheme="minorHAnsi" w:cs="Arial"/>
        </w:rPr>
      </w:pPr>
      <w:r w:rsidRPr="003910BD">
        <w:rPr>
          <w:rFonts w:asciiTheme="minorHAnsi" w:hAnsiTheme="minorHAnsi" w:cstheme="minorHAnsi"/>
        </w:rPr>
        <w:t xml:space="preserve">Identify factors that influence </w:t>
      </w:r>
      <w:r w:rsidR="00BF54ED">
        <w:rPr>
          <w:rFonts w:asciiTheme="minorHAnsi" w:hAnsiTheme="minorHAnsi" w:cstheme="minorHAnsi"/>
        </w:rPr>
        <w:t xml:space="preserve">the </w:t>
      </w:r>
      <w:r w:rsidRPr="003910BD">
        <w:rPr>
          <w:rFonts w:asciiTheme="minorHAnsi" w:hAnsiTheme="minorHAnsi" w:cstheme="minorHAnsi"/>
        </w:rPr>
        <w:t>performance of pigs in different classes.</w:t>
      </w:r>
    </w:p>
    <w:p w14:paraId="6DCAC2BF" w14:textId="5A8E8D45" w:rsidR="00756E39" w:rsidRPr="003910BD" w:rsidRDefault="002F69FC" w:rsidP="00497576">
      <w:pPr>
        <w:pStyle w:val="ListParagraph"/>
        <w:numPr>
          <w:ilvl w:val="0"/>
          <w:numId w:val="24"/>
        </w:numPr>
        <w:spacing w:line="240" w:lineRule="auto"/>
        <w:ind w:left="714" w:hanging="357"/>
        <w:rPr>
          <w:rFonts w:asciiTheme="minorHAnsi" w:hAnsiTheme="minorHAnsi" w:cs="Arial"/>
        </w:rPr>
      </w:pPr>
      <w:r w:rsidRPr="003910BD">
        <w:rPr>
          <w:rFonts w:asciiTheme="minorHAnsi" w:hAnsiTheme="minorHAnsi" w:cs="Arial"/>
        </w:rPr>
        <w:t>Apply the</w:t>
      </w:r>
      <w:r w:rsidR="00756E39" w:rsidRPr="003910BD">
        <w:rPr>
          <w:rFonts w:asciiTheme="minorHAnsi" w:hAnsiTheme="minorHAnsi" w:cs="Arial"/>
        </w:rPr>
        <w:t xml:space="preserve"> skills </w:t>
      </w:r>
      <w:r w:rsidRPr="003910BD">
        <w:rPr>
          <w:rFonts w:asciiTheme="minorHAnsi" w:hAnsiTheme="minorHAnsi" w:cs="Arial"/>
        </w:rPr>
        <w:t>and knowledge from th</w:t>
      </w:r>
      <w:r w:rsidR="003F2F7E" w:rsidRPr="003910BD">
        <w:rPr>
          <w:rFonts w:asciiTheme="minorHAnsi" w:hAnsiTheme="minorHAnsi" w:cs="Arial"/>
        </w:rPr>
        <w:t>is</w:t>
      </w:r>
      <w:r w:rsidRPr="003910BD">
        <w:rPr>
          <w:rFonts w:asciiTheme="minorHAnsi" w:hAnsiTheme="minorHAnsi" w:cs="Arial"/>
        </w:rPr>
        <w:t xml:space="preserve"> course to evaluate swine enterprises and offer solutions t</w:t>
      </w:r>
      <w:r w:rsidR="00550474" w:rsidRPr="003910BD">
        <w:rPr>
          <w:rFonts w:asciiTheme="minorHAnsi" w:hAnsiTheme="minorHAnsi" w:cs="Arial"/>
        </w:rPr>
        <w:t xml:space="preserve">o </w:t>
      </w:r>
      <w:r w:rsidRPr="003910BD">
        <w:rPr>
          <w:rFonts w:asciiTheme="minorHAnsi" w:hAnsiTheme="minorHAnsi" w:cs="Arial"/>
        </w:rPr>
        <w:t xml:space="preserve">solve problems </w:t>
      </w:r>
      <w:r w:rsidR="00550474" w:rsidRPr="003910BD">
        <w:rPr>
          <w:rFonts w:asciiTheme="minorHAnsi" w:hAnsiTheme="minorHAnsi" w:cs="Arial"/>
        </w:rPr>
        <w:t>and</w:t>
      </w:r>
      <w:r w:rsidRPr="003910BD">
        <w:rPr>
          <w:rFonts w:asciiTheme="minorHAnsi" w:hAnsiTheme="minorHAnsi" w:cs="Arial"/>
        </w:rPr>
        <w:t xml:space="preserve"> improve profitability.</w:t>
      </w:r>
    </w:p>
    <w:p w14:paraId="169DFF97" w14:textId="781DDC7F" w:rsidR="00497576" w:rsidRPr="003910BD" w:rsidRDefault="005432A8" w:rsidP="00497576">
      <w:pPr>
        <w:pStyle w:val="ListParagraph"/>
        <w:numPr>
          <w:ilvl w:val="0"/>
          <w:numId w:val="24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3910BD">
        <w:rPr>
          <w:rFonts w:asciiTheme="minorHAnsi" w:hAnsiTheme="minorHAnsi" w:cstheme="minorHAnsi"/>
        </w:rPr>
        <w:t xml:space="preserve">Develop </w:t>
      </w:r>
      <w:r w:rsidR="00BF54ED">
        <w:rPr>
          <w:rFonts w:asciiTheme="minorHAnsi" w:hAnsiTheme="minorHAnsi" w:cstheme="minorHAnsi"/>
        </w:rPr>
        <w:t xml:space="preserve">the </w:t>
      </w:r>
      <w:r w:rsidRPr="003910BD">
        <w:rPr>
          <w:rFonts w:asciiTheme="minorHAnsi" w:hAnsiTheme="minorHAnsi" w:cstheme="minorHAnsi"/>
        </w:rPr>
        <w:t>ability to f</w:t>
      </w:r>
      <w:r w:rsidR="00497576" w:rsidRPr="003910BD">
        <w:rPr>
          <w:rFonts w:asciiTheme="minorHAnsi" w:hAnsiTheme="minorHAnsi" w:cstheme="minorHAnsi"/>
        </w:rPr>
        <w:t>ormulate simple swine diets</w:t>
      </w:r>
      <w:r w:rsidR="00550474" w:rsidRPr="003910BD">
        <w:rPr>
          <w:rFonts w:asciiTheme="minorHAnsi" w:hAnsiTheme="minorHAnsi" w:cstheme="minorHAnsi"/>
        </w:rPr>
        <w:t>.</w:t>
      </w:r>
    </w:p>
    <w:p w14:paraId="46631467" w14:textId="77777777" w:rsidR="00131535" w:rsidRDefault="00131535">
      <w:pPr>
        <w:spacing w:line="240" w:lineRule="auto"/>
        <w:rPr>
          <w:rFonts w:asciiTheme="minorHAnsi" w:hAnsiTheme="minorHAnsi" w:cstheme="minorHAnsi"/>
          <w:szCs w:val="24"/>
        </w:rPr>
      </w:pPr>
    </w:p>
    <w:p w14:paraId="6212975F" w14:textId="77777777" w:rsidR="00131535" w:rsidRPr="00131535" w:rsidRDefault="005A2AA5" w:rsidP="00BF54ED">
      <w:pPr>
        <w:pStyle w:val="Heading1"/>
      </w:pPr>
      <w:bookmarkStart w:id="10" w:name="_Toc124105034"/>
      <w:r>
        <w:t>Using Copyrighted Material</w:t>
      </w:r>
      <w:bookmarkEnd w:id="10"/>
    </w:p>
    <w:p w14:paraId="7E45FD30" w14:textId="77777777" w:rsidR="005A2AA5" w:rsidRDefault="005A2AA5" w:rsidP="005A2AA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respect copyright. </w:t>
      </w:r>
      <w:r w:rsidR="002F69FC">
        <w:rPr>
          <w:sz w:val="24"/>
          <w:szCs w:val="24"/>
        </w:rPr>
        <w:t>The</w:t>
      </w:r>
      <w:r>
        <w:rPr>
          <w:sz w:val="24"/>
          <w:szCs w:val="24"/>
        </w:rPr>
        <w:t xml:space="preserve"> content </w:t>
      </w:r>
      <w:r w:rsidR="002F69FC">
        <w:rPr>
          <w:sz w:val="24"/>
          <w:szCs w:val="24"/>
        </w:rPr>
        <w:t xml:space="preserve">used in this course </w:t>
      </w:r>
      <w:r>
        <w:rPr>
          <w:sz w:val="24"/>
          <w:szCs w:val="24"/>
        </w:rPr>
        <w:t xml:space="preserve">is appropriately acknowledged and is copied in accordance with copyright laws and University guidelines. Copyrighted works, including those created by </w:t>
      </w:r>
      <w:r w:rsidR="002F69FC">
        <w:rPr>
          <w:sz w:val="24"/>
          <w:szCs w:val="24"/>
        </w:rPr>
        <w:t>the instructors</w:t>
      </w:r>
      <w:r>
        <w:rPr>
          <w:sz w:val="24"/>
          <w:szCs w:val="24"/>
        </w:rPr>
        <w:t xml:space="preserve">, are made available for private study and research and must not be distributed in any format without permission. </w:t>
      </w:r>
    </w:p>
    <w:p w14:paraId="5E0F06EF" w14:textId="77777777" w:rsidR="005A2AA5" w:rsidRPr="005A2AA5" w:rsidRDefault="005A2AA5" w:rsidP="00BF54ED">
      <w:pPr>
        <w:pStyle w:val="Heading1"/>
      </w:pPr>
      <w:bookmarkStart w:id="11" w:name="_Toc124105035"/>
      <w:r w:rsidRPr="005A2AA5">
        <w:lastRenderedPageBreak/>
        <w:t>Recording Class Lectures</w:t>
      </w:r>
      <w:bookmarkEnd w:id="11"/>
    </w:p>
    <w:p w14:paraId="0189D944" w14:textId="2C1DA195" w:rsidR="009074C6" w:rsidRPr="007B1899" w:rsidRDefault="00AF1784" w:rsidP="009074C6">
      <w:pPr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szCs w:val="24"/>
        </w:rPr>
        <w:t>Lecture material will not be recorded, but PowerPoint slides will be uploaded to UMLearn   Where r</w:t>
      </w:r>
      <w:r w:rsidR="00915207">
        <w:rPr>
          <w:rFonts w:asciiTheme="minorHAnsi" w:hAnsiTheme="minorHAnsi" w:cstheme="minorHAnsi"/>
          <w:szCs w:val="24"/>
        </w:rPr>
        <w:t>ecorded course</w:t>
      </w:r>
      <w:r>
        <w:rPr>
          <w:rFonts w:asciiTheme="minorHAnsi" w:hAnsiTheme="minorHAnsi" w:cstheme="minorHAnsi"/>
          <w:szCs w:val="24"/>
        </w:rPr>
        <w:t xml:space="preserve"> materials are used, they are </w:t>
      </w:r>
      <w:r w:rsidR="00915207">
        <w:rPr>
          <w:rFonts w:asciiTheme="minorHAnsi" w:hAnsiTheme="minorHAnsi" w:cstheme="minorHAnsi"/>
          <w:szCs w:val="24"/>
        </w:rPr>
        <w:t>meant for your private study and research and must not be shared</w:t>
      </w:r>
      <w:r w:rsidR="00BF54ED">
        <w:rPr>
          <w:rFonts w:asciiTheme="minorHAnsi" w:hAnsiTheme="minorHAnsi" w:cstheme="minorHAnsi"/>
          <w:szCs w:val="24"/>
        </w:rPr>
        <w:t xml:space="preserve"> on public electronic platforms.</w:t>
      </w:r>
    </w:p>
    <w:p w14:paraId="2060C266" w14:textId="77777777" w:rsidR="00F046FC" w:rsidRPr="002723CF" w:rsidRDefault="00F046FC">
      <w:pPr>
        <w:spacing w:line="240" w:lineRule="auto"/>
        <w:rPr>
          <w:rFonts w:asciiTheme="minorHAnsi" w:hAnsiTheme="minorHAnsi" w:cstheme="minorHAnsi"/>
          <w:szCs w:val="24"/>
        </w:rPr>
      </w:pPr>
    </w:p>
    <w:p w14:paraId="3B0E7B7A" w14:textId="77777777" w:rsidR="009A2886" w:rsidRPr="00215D69" w:rsidRDefault="009A2886" w:rsidP="00BF54ED">
      <w:pPr>
        <w:pStyle w:val="Heading1"/>
      </w:pPr>
      <w:bookmarkStart w:id="12" w:name="_Toc304879735"/>
      <w:bookmarkStart w:id="13" w:name="_Toc124105036"/>
      <w:r w:rsidRPr="00215D69">
        <w:t>Textbook</w:t>
      </w:r>
      <w:r w:rsidR="00E36CDA" w:rsidRPr="00215D69">
        <w:t>, Readings, Materials</w:t>
      </w:r>
      <w:bookmarkEnd w:id="12"/>
      <w:bookmarkEnd w:id="13"/>
    </w:p>
    <w:p w14:paraId="35A3D40C" w14:textId="1BFFC6A1" w:rsidR="002F69FC" w:rsidRPr="002F69FC" w:rsidRDefault="005958B4">
      <w:pPr>
        <w:spacing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Supplementary Reading Material</w:t>
      </w:r>
    </w:p>
    <w:p w14:paraId="690A8E8C" w14:textId="77777777" w:rsid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</w:p>
    <w:p w14:paraId="550B87EB" w14:textId="77777777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>McGlone, J. &amp; Pond, W. Pig Production: Biological Principles &amp;Applications, 2003. Thomson Delmar Learning</w:t>
      </w:r>
    </w:p>
    <w:p w14:paraId="366A3443" w14:textId="77777777" w:rsid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</w:p>
    <w:p w14:paraId="2363CBC7" w14:textId="77777777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>Whittemore, C. The Science and Practice of Pig Production. 2nd Ed. 1998. Blackwell Scientific.</w:t>
      </w:r>
    </w:p>
    <w:p w14:paraId="468D582D" w14:textId="77777777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>Close, W.H., and Cole, D.J.A. 2000. Nutrition of Sows and Boars. Nottingham University Press, Nottingham, UK.</w:t>
      </w:r>
    </w:p>
    <w:p w14:paraId="377C89BE" w14:textId="77777777" w:rsidR="00765F85" w:rsidRDefault="00765F85">
      <w:pPr>
        <w:spacing w:line="240" w:lineRule="auto"/>
        <w:rPr>
          <w:rFonts w:asciiTheme="minorHAnsi" w:hAnsiTheme="minorHAnsi" w:cstheme="minorHAnsi"/>
          <w:szCs w:val="24"/>
        </w:rPr>
      </w:pPr>
    </w:p>
    <w:p w14:paraId="3FBD1E3B" w14:textId="5259E1E8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 xml:space="preserve">Patience, J. F. (Ed). Feed </w:t>
      </w:r>
      <w:r w:rsidR="0084349A">
        <w:rPr>
          <w:rFonts w:asciiTheme="minorHAnsi" w:hAnsiTheme="minorHAnsi" w:cstheme="minorHAnsi"/>
          <w:szCs w:val="24"/>
        </w:rPr>
        <w:t>E</w:t>
      </w:r>
      <w:r w:rsidRPr="002F69FC">
        <w:rPr>
          <w:rFonts w:asciiTheme="minorHAnsi" w:hAnsiTheme="minorHAnsi" w:cstheme="minorHAnsi"/>
          <w:szCs w:val="24"/>
        </w:rPr>
        <w:t xml:space="preserve">fficiency in </w:t>
      </w:r>
      <w:r w:rsidR="0084349A">
        <w:rPr>
          <w:rFonts w:asciiTheme="minorHAnsi" w:hAnsiTheme="minorHAnsi" w:cstheme="minorHAnsi"/>
          <w:szCs w:val="24"/>
        </w:rPr>
        <w:t>S</w:t>
      </w:r>
      <w:r w:rsidRPr="002F69FC">
        <w:rPr>
          <w:rFonts w:asciiTheme="minorHAnsi" w:hAnsiTheme="minorHAnsi" w:cstheme="minorHAnsi"/>
          <w:szCs w:val="24"/>
        </w:rPr>
        <w:t>wine, 2012. ISBN: 978-90-8686-756-1 (Online)</w:t>
      </w:r>
    </w:p>
    <w:p w14:paraId="553D9FF7" w14:textId="77777777" w:rsidR="00765F85" w:rsidRDefault="00765F85">
      <w:pPr>
        <w:spacing w:line="240" w:lineRule="auto"/>
        <w:rPr>
          <w:rFonts w:asciiTheme="minorHAnsi" w:hAnsiTheme="minorHAnsi" w:cstheme="minorHAnsi"/>
          <w:szCs w:val="24"/>
        </w:rPr>
      </w:pPr>
    </w:p>
    <w:p w14:paraId="382E9B1A" w14:textId="12810F7B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 xml:space="preserve">Lee Chiba Sustainable </w:t>
      </w:r>
      <w:r w:rsidR="0084349A">
        <w:rPr>
          <w:rFonts w:asciiTheme="minorHAnsi" w:hAnsiTheme="minorHAnsi" w:cstheme="minorHAnsi"/>
          <w:szCs w:val="24"/>
        </w:rPr>
        <w:t>S</w:t>
      </w:r>
      <w:r w:rsidRPr="002F69FC">
        <w:rPr>
          <w:rFonts w:asciiTheme="minorHAnsi" w:hAnsiTheme="minorHAnsi" w:cstheme="minorHAnsi"/>
          <w:szCs w:val="24"/>
        </w:rPr>
        <w:t xml:space="preserve">wine </w:t>
      </w:r>
      <w:r w:rsidR="0084349A">
        <w:rPr>
          <w:rFonts w:asciiTheme="minorHAnsi" w:hAnsiTheme="minorHAnsi" w:cstheme="minorHAnsi"/>
          <w:szCs w:val="24"/>
        </w:rPr>
        <w:t>N</w:t>
      </w:r>
      <w:r w:rsidRPr="002F69FC">
        <w:rPr>
          <w:rFonts w:asciiTheme="minorHAnsi" w:hAnsiTheme="minorHAnsi" w:cstheme="minorHAnsi"/>
          <w:szCs w:val="24"/>
        </w:rPr>
        <w:t xml:space="preserve">utrition, 2013. Wiley InterScience (Online service) </w:t>
      </w:r>
    </w:p>
    <w:p w14:paraId="6F00FC26" w14:textId="77777777" w:rsidR="00765F85" w:rsidRDefault="00765F85">
      <w:pPr>
        <w:spacing w:line="240" w:lineRule="auto"/>
        <w:rPr>
          <w:rFonts w:asciiTheme="minorHAnsi" w:hAnsiTheme="minorHAnsi" w:cstheme="minorHAnsi"/>
          <w:szCs w:val="24"/>
        </w:rPr>
      </w:pPr>
    </w:p>
    <w:p w14:paraId="13D6377E" w14:textId="7BAC0519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 xml:space="preserve">Mavromichalis, I: Applied </w:t>
      </w:r>
      <w:r w:rsidR="0084349A">
        <w:rPr>
          <w:rFonts w:asciiTheme="minorHAnsi" w:hAnsiTheme="minorHAnsi" w:cstheme="minorHAnsi"/>
          <w:szCs w:val="24"/>
        </w:rPr>
        <w:t>N</w:t>
      </w:r>
      <w:r w:rsidRPr="002F69FC">
        <w:rPr>
          <w:rFonts w:asciiTheme="minorHAnsi" w:hAnsiTheme="minorHAnsi" w:cstheme="minorHAnsi"/>
          <w:szCs w:val="24"/>
        </w:rPr>
        <w:t xml:space="preserve">utrition for </w:t>
      </w:r>
      <w:r w:rsidR="0084349A">
        <w:rPr>
          <w:rFonts w:asciiTheme="minorHAnsi" w:hAnsiTheme="minorHAnsi" w:cstheme="minorHAnsi"/>
          <w:szCs w:val="24"/>
        </w:rPr>
        <w:t>Y</w:t>
      </w:r>
      <w:r w:rsidRPr="002F69FC">
        <w:rPr>
          <w:rFonts w:asciiTheme="minorHAnsi" w:hAnsiTheme="minorHAnsi" w:cstheme="minorHAnsi"/>
          <w:szCs w:val="24"/>
        </w:rPr>
        <w:t xml:space="preserve">oung </w:t>
      </w:r>
      <w:r w:rsidR="0084349A">
        <w:rPr>
          <w:rFonts w:asciiTheme="minorHAnsi" w:hAnsiTheme="minorHAnsi" w:cstheme="minorHAnsi"/>
          <w:szCs w:val="24"/>
        </w:rPr>
        <w:t>P</w:t>
      </w:r>
      <w:r w:rsidRPr="002F69FC">
        <w:rPr>
          <w:rFonts w:asciiTheme="minorHAnsi" w:hAnsiTheme="minorHAnsi" w:cstheme="minorHAnsi"/>
          <w:szCs w:val="24"/>
        </w:rPr>
        <w:t xml:space="preserve">igs, 2006. Wallingford, UK Cambridge, MA CABI </w:t>
      </w:r>
    </w:p>
    <w:p w14:paraId="1C1B8FA7" w14:textId="77777777" w:rsidR="00765F85" w:rsidRDefault="00765F85">
      <w:pPr>
        <w:spacing w:line="240" w:lineRule="auto"/>
        <w:rPr>
          <w:rFonts w:asciiTheme="minorHAnsi" w:hAnsiTheme="minorHAnsi" w:cstheme="minorHAnsi"/>
          <w:szCs w:val="24"/>
        </w:rPr>
      </w:pPr>
    </w:p>
    <w:p w14:paraId="6862B9F4" w14:textId="707EF318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 xml:space="preserve">National Research Council. Nutrient </w:t>
      </w:r>
      <w:r w:rsidR="0084349A">
        <w:rPr>
          <w:rFonts w:asciiTheme="minorHAnsi" w:hAnsiTheme="minorHAnsi" w:cstheme="minorHAnsi"/>
          <w:szCs w:val="24"/>
        </w:rPr>
        <w:t>R</w:t>
      </w:r>
      <w:r w:rsidRPr="002F69FC">
        <w:rPr>
          <w:rFonts w:asciiTheme="minorHAnsi" w:hAnsiTheme="minorHAnsi" w:cstheme="minorHAnsi"/>
          <w:szCs w:val="24"/>
        </w:rPr>
        <w:t xml:space="preserve">equirements of </w:t>
      </w:r>
      <w:r w:rsidR="0084349A">
        <w:rPr>
          <w:rFonts w:asciiTheme="minorHAnsi" w:hAnsiTheme="minorHAnsi" w:cstheme="minorHAnsi"/>
          <w:szCs w:val="24"/>
        </w:rPr>
        <w:t>S</w:t>
      </w:r>
      <w:r w:rsidRPr="002F69FC">
        <w:rPr>
          <w:rFonts w:asciiTheme="minorHAnsi" w:hAnsiTheme="minorHAnsi" w:cstheme="minorHAnsi"/>
          <w:szCs w:val="24"/>
        </w:rPr>
        <w:t xml:space="preserve">wine, 2012. 11th ed. Washington, D.C. Nat. Academies Press </w:t>
      </w:r>
    </w:p>
    <w:p w14:paraId="2E84C000" w14:textId="77777777" w:rsidR="00765F85" w:rsidRDefault="00765F85">
      <w:pPr>
        <w:spacing w:line="240" w:lineRule="auto"/>
        <w:rPr>
          <w:rFonts w:asciiTheme="minorHAnsi" w:hAnsiTheme="minorHAnsi" w:cstheme="minorHAnsi"/>
          <w:szCs w:val="24"/>
        </w:rPr>
      </w:pPr>
    </w:p>
    <w:p w14:paraId="35C68B3B" w14:textId="27590451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 xml:space="preserve">Varley, M.A., Wiseman, J. The </w:t>
      </w:r>
      <w:r w:rsidR="0084349A">
        <w:rPr>
          <w:rFonts w:asciiTheme="minorHAnsi" w:hAnsiTheme="minorHAnsi" w:cstheme="minorHAnsi"/>
          <w:szCs w:val="24"/>
        </w:rPr>
        <w:t>W</w:t>
      </w:r>
      <w:r w:rsidRPr="002F69FC">
        <w:rPr>
          <w:rFonts w:asciiTheme="minorHAnsi" w:hAnsiTheme="minorHAnsi" w:cstheme="minorHAnsi"/>
          <w:szCs w:val="24"/>
        </w:rPr>
        <w:t xml:space="preserve">eaner </w:t>
      </w:r>
      <w:r w:rsidR="0084349A">
        <w:rPr>
          <w:rFonts w:asciiTheme="minorHAnsi" w:hAnsiTheme="minorHAnsi" w:cstheme="minorHAnsi"/>
          <w:szCs w:val="24"/>
        </w:rPr>
        <w:t>P</w:t>
      </w:r>
      <w:r w:rsidRPr="002F69FC">
        <w:rPr>
          <w:rFonts w:asciiTheme="minorHAnsi" w:hAnsiTheme="minorHAnsi" w:cstheme="minorHAnsi"/>
          <w:szCs w:val="24"/>
        </w:rPr>
        <w:t xml:space="preserve">ig: </w:t>
      </w:r>
      <w:r w:rsidR="0084349A">
        <w:rPr>
          <w:rFonts w:asciiTheme="minorHAnsi" w:hAnsiTheme="minorHAnsi" w:cstheme="minorHAnsi"/>
          <w:szCs w:val="24"/>
        </w:rPr>
        <w:t>N</w:t>
      </w:r>
      <w:r w:rsidRPr="002F69FC">
        <w:rPr>
          <w:rFonts w:asciiTheme="minorHAnsi" w:hAnsiTheme="minorHAnsi" w:cstheme="minorHAnsi"/>
          <w:szCs w:val="24"/>
        </w:rPr>
        <w:t xml:space="preserve">utrition and </w:t>
      </w:r>
      <w:r w:rsidR="0084349A">
        <w:rPr>
          <w:rFonts w:asciiTheme="minorHAnsi" w:hAnsiTheme="minorHAnsi" w:cstheme="minorHAnsi"/>
          <w:szCs w:val="24"/>
        </w:rPr>
        <w:t>M</w:t>
      </w:r>
      <w:r w:rsidRPr="002F69FC">
        <w:rPr>
          <w:rFonts w:asciiTheme="minorHAnsi" w:hAnsiTheme="minorHAnsi" w:cstheme="minorHAnsi"/>
          <w:szCs w:val="24"/>
        </w:rPr>
        <w:t xml:space="preserve">anagement, 2001. Wallingford, UK, CABI </w:t>
      </w:r>
    </w:p>
    <w:p w14:paraId="1CD81800" w14:textId="77777777" w:rsidR="00765F85" w:rsidRDefault="00765F85">
      <w:pPr>
        <w:spacing w:line="240" w:lineRule="auto"/>
        <w:rPr>
          <w:rFonts w:asciiTheme="minorHAnsi" w:hAnsiTheme="minorHAnsi" w:cstheme="minorHAnsi"/>
          <w:szCs w:val="24"/>
        </w:rPr>
      </w:pPr>
    </w:p>
    <w:p w14:paraId="291D6901" w14:textId="77777777" w:rsidR="002F69FC" w:rsidRPr="002F69FC" w:rsidRDefault="002F69FC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 xml:space="preserve">Kyriazakis, I. &amp; Whittemore, C.T. The Science &amp; Practice of Pig Production 2006. 2nd Ed. Ames, Iowa Blackwell Pub. </w:t>
      </w:r>
    </w:p>
    <w:p w14:paraId="31395B46" w14:textId="77777777" w:rsidR="00765F85" w:rsidRDefault="00765F85">
      <w:pPr>
        <w:spacing w:line="240" w:lineRule="auto"/>
        <w:rPr>
          <w:rFonts w:asciiTheme="minorHAnsi" w:hAnsiTheme="minorHAnsi" w:cstheme="minorHAnsi"/>
          <w:szCs w:val="24"/>
        </w:rPr>
      </w:pPr>
    </w:p>
    <w:p w14:paraId="006F4E4C" w14:textId="77777777" w:rsidR="002F69FC" w:rsidRPr="00765F85" w:rsidRDefault="002F69FC" w:rsidP="00DE7AA3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765F85">
        <w:rPr>
          <w:rFonts w:asciiTheme="minorHAnsi" w:hAnsiTheme="minorHAnsi" w:cstheme="minorHAnsi"/>
          <w:b/>
          <w:szCs w:val="24"/>
        </w:rPr>
        <w:t xml:space="preserve">Other publications: </w:t>
      </w:r>
    </w:p>
    <w:p w14:paraId="491B601F" w14:textId="77777777" w:rsidR="002F69FC" w:rsidRPr="002F69FC" w:rsidRDefault="002F69FC" w:rsidP="00DE7AA3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>The Canadian Swine Forum</w:t>
      </w:r>
    </w:p>
    <w:p w14:paraId="3A436D0A" w14:textId="77777777" w:rsidR="002F69FC" w:rsidRPr="002F69FC" w:rsidRDefault="00550474" w:rsidP="00DE7AA3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Canadian</w:t>
      </w:r>
      <w:r w:rsidR="002F69FC" w:rsidRPr="002F69FC">
        <w:rPr>
          <w:rFonts w:asciiTheme="minorHAnsi" w:hAnsiTheme="minorHAnsi" w:cstheme="minorHAnsi"/>
          <w:szCs w:val="24"/>
        </w:rPr>
        <w:t xml:space="preserve"> Hog Journal</w:t>
      </w:r>
    </w:p>
    <w:p w14:paraId="47BAED87" w14:textId="77777777" w:rsidR="002F69FC" w:rsidRPr="002F69FC" w:rsidRDefault="002F69FC" w:rsidP="00DE7AA3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>Manitoba Pork Council publications</w:t>
      </w:r>
    </w:p>
    <w:p w14:paraId="6937262A" w14:textId="7605262B" w:rsidR="002F69FC" w:rsidRPr="002F69FC" w:rsidRDefault="002F69FC" w:rsidP="00DE7AA3">
      <w:pPr>
        <w:spacing w:line="240" w:lineRule="auto"/>
        <w:rPr>
          <w:rFonts w:asciiTheme="minorHAnsi" w:hAnsiTheme="minorHAnsi" w:cstheme="minorHAnsi"/>
          <w:szCs w:val="24"/>
        </w:rPr>
      </w:pPr>
      <w:r w:rsidRPr="002F69FC">
        <w:rPr>
          <w:rFonts w:asciiTheme="minorHAnsi" w:hAnsiTheme="minorHAnsi" w:cstheme="minorHAnsi"/>
          <w:szCs w:val="24"/>
        </w:rPr>
        <w:t>Manitoba Swine Seminar</w:t>
      </w:r>
      <w:r w:rsidR="00550474">
        <w:rPr>
          <w:rFonts w:asciiTheme="minorHAnsi" w:hAnsiTheme="minorHAnsi" w:cstheme="minorHAnsi"/>
          <w:szCs w:val="24"/>
        </w:rPr>
        <w:t>,</w:t>
      </w:r>
      <w:r w:rsidRPr="002F69FC">
        <w:rPr>
          <w:rFonts w:asciiTheme="minorHAnsi" w:hAnsiTheme="minorHAnsi" w:cstheme="minorHAnsi"/>
          <w:szCs w:val="24"/>
        </w:rPr>
        <w:t xml:space="preserve"> </w:t>
      </w:r>
      <w:r w:rsidR="00737738">
        <w:rPr>
          <w:rFonts w:asciiTheme="minorHAnsi" w:hAnsiTheme="minorHAnsi" w:cstheme="minorHAnsi"/>
          <w:szCs w:val="24"/>
        </w:rPr>
        <w:t xml:space="preserve">Banff Pork Seminar, </w:t>
      </w:r>
      <w:r w:rsidRPr="002F69FC">
        <w:rPr>
          <w:rFonts w:asciiTheme="minorHAnsi" w:hAnsiTheme="minorHAnsi" w:cstheme="minorHAnsi"/>
          <w:szCs w:val="24"/>
        </w:rPr>
        <w:t>etc.</w:t>
      </w:r>
    </w:p>
    <w:p w14:paraId="03BFF619" w14:textId="2709499F" w:rsidR="00636703" w:rsidRDefault="005958B4" w:rsidP="00DE7AA3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2F69FC" w:rsidRPr="002F69FC">
        <w:rPr>
          <w:rFonts w:asciiTheme="minorHAnsi" w:hAnsiTheme="minorHAnsi" w:cstheme="minorHAnsi"/>
          <w:szCs w:val="24"/>
        </w:rPr>
        <w:t>eer reviewed scientific journal ar</w:t>
      </w:r>
      <w:r>
        <w:rPr>
          <w:rFonts w:asciiTheme="minorHAnsi" w:hAnsiTheme="minorHAnsi" w:cstheme="minorHAnsi"/>
          <w:szCs w:val="24"/>
        </w:rPr>
        <w:t xml:space="preserve">ticles </w:t>
      </w:r>
    </w:p>
    <w:p w14:paraId="2A5A2C02" w14:textId="6A150E7E" w:rsidR="007F211F" w:rsidRDefault="007F211F" w:rsidP="00DE7AA3">
      <w:pPr>
        <w:spacing w:line="240" w:lineRule="auto"/>
        <w:rPr>
          <w:rFonts w:asciiTheme="minorHAnsi" w:hAnsiTheme="minorHAnsi" w:cstheme="minorHAnsi"/>
          <w:szCs w:val="24"/>
        </w:rPr>
      </w:pPr>
    </w:p>
    <w:p w14:paraId="44D9E279" w14:textId="6E8CF14E" w:rsidR="001707DD" w:rsidRDefault="001707DD" w:rsidP="00DE7AA3">
      <w:pPr>
        <w:spacing w:line="240" w:lineRule="auto"/>
        <w:rPr>
          <w:rFonts w:asciiTheme="minorHAnsi" w:hAnsiTheme="minorHAnsi" w:cstheme="minorHAnsi"/>
          <w:szCs w:val="24"/>
        </w:rPr>
      </w:pPr>
    </w:p>
    <w:p w14:paraId="30123DC4" w14:textId="23EA524C" w:rsidR="001707DD" w:rsidRDefault="001707DD" w:rsidP="00DE7AA3">
      <w:pPr>
        <w:spacing w:line="240" w:lineRule="auto"/>
        <w:rPr>
          <w:rFonts w:asciiTheme="minorHAnsi" w:hAnsiTheme="minorHAnsi" w:cstheme="minorHAnsi"/>
          <w:szCs w:val="24"/>
        </w:rPr>
      </w:pPr>
    </w:p>
    <w:p w14:paraId="6F63FEAE" w14:textId="4CFEE734" w:rsidR="001707DD" w:rsidRDefault="001707DD" w:rsidP="00DE7AA3">
      <w:pPr>
        <w:spacing w:line="240" w:lineRule="auto"/>
        <w:rPr>
          <w:rFonts w:asciiTheme="minorHAnsi" w:hAnsiTheme="minorHAnsi" w:cstheme="minorHAnsi"/>
          <w:szCs w:val="24"/>
        </w:rPr>
      </w:pPr>
    </w:p>
    <w:p w14:paraId="69F89D97" w14:textId="77777777" w:rsidR="001707DD" w:rsidRPr="002723CF" w:rsidRDefault="001707DD" w:rsidP="00DE7AA3">
      <w:pPr>
        <w:spacing w:line="240" w:lineRule="auto"/>
        <w:rPr>
          <w:rFonts w:asciiTheme="minorHAnsi" w:hAnsiTheme="minorHAnsi" w:cstheme="minorHAnsi"/>
          <w:szCs w:val="24"/>
        </w:rPr>
      </w:pPr>
    </w:p>
    <w:p w14:paraId="7650D294" w14:textId="77777777" w:rsidR="00131535" w:rsidRPr="009074C6" w:rsidRDefault="00B2257A" w:rsidP="00BF54ED">
      <w:pPr>
        <w:pStyle w:val="Heading1"/>
        <w:rPr>
          <w:rFonts w:ascii="Times New Roman" w:eastAsiaTheme="minorHAnsi" w:hAnsi="Times New Roman" w:cstheme="minorBidi"/>
          <w:sz w:val="24"/>
          <w:szCs w:val="22"/>
        </w:rPr>
      </w:pPr>
      <w:bookmarkStart w:id="14" w:name="_Toc124105037"/>
      <w:r w:rsidRPr="0085193E">
        <w:lastRenderedPageBreak/>
        <w:t>Course Technology</w:t>
      </w:r>
      <w:bookmarkEnd w:id="14"/>
    </w:p>
    <w:p w14:paraId="15AB6C22" w14:textId="01B6D683" w:rsidR="00B2257A" w:rsidRDefault="006F1483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Lecture notes will</w:t>
      </w:r>
      <w:r w:rsidR="00765F85">
        <w:rPr>
          <w:rFonts w:asciiTheme="minorHAnsi" w:hAnsiTheme="minorHAnsi" w:cstheme="minorHAnsi"/>
        </w:rPr>
        <w:t xml:space="preserve"> be posted on UMlearn </w:t>
      </w:r>
      <w:r w:rsidR="00915207">
        <w:rPr>
          <w:rFonts w:asciiTheme="minorHAnsi" w:hAnsiTheme="minorHAnsi" w:cstheme="minorHAnsi"/>
        </w:rPr>
        <w:t xml:space="preserve"> </w:t>
      </w:r>
    </w:p>
    <w:p w14:paraId="5E501191" w14:textId="77777777" w:rsidR="00915207" w:rsidRPr="00765F85" w:rsidRDefault="00915207">
      <w:pPr>
        <w:spacing w:line="240" w:lineRule="auto"/>
        <w:rPr>
          <w:rFonts w:asciiTheme="minorHAnsi" w:hAnsiTheme="minorHAnsi" w:cstheme="minorHAnsi"/>
        </w:rPr>
      </w:pPr>
    </w:p>
    <w:p w14:paraId="3B9D5BBD" w14:textId="77777777" w:rsidR="009B5D91" w:rsidRPr="009B5D91" w:rsidRDefault="009B5D91" w:rsidP="00BF54ED">
      <w:pPr>
        <w:pStyle w:val="Heading1"/>
      </w:pPr>
      <w:bookmarkStart w:id="15" w:name="_Toc124105038"/>
      <w:r w:rsidRPr="009B5D91">
        <w:t>Class Communication</w:t>
      </w:r>
      <w:bookmarkEnd w:id="15"/>
    </w:p>
    <w:p w14:paraId="1ED53D4D" w14:textId="2BA412CF" w:rsidR="000A5DF6" w:rsidRPr="000A5DF6" w:rsidRDefault="009802AC" w:rsidP="00F74A93">
      <w:pPr>
        <w:spacing w:line="240" w:lineRule="auto"/>
      </w:pPr>
      <w:r w:rsidRPr="009802AC">
        <w:rPr>
          <w:rFonts w:asciiTheme="minorHAnsi" w:hAnsiTheme="minorHAnsi" w:cstheme="minorHAnsi"/>
          <w:szCs w:val="24"/>
        </w:rPr>
        <w:t>The University requires all students to activate an official University e</w:t>
      </w:r>
      <w:r w:rsidR="00BF54ED">
        <w:rPr>
          <w:rFonts w:asciiTheme="minorHAnsi" w:hAnsiTheme="minorHAnsi" w:cstheme="minorHAnsi"/>
          <w:szCs w:val="24"/>
        </w:rPr>
        <w:t>-</w:t>
      </w:r>
      <w:r w:rsidRPr="009802AC">
        <w:rPr>
          <w:rFonts w:asciiTheme="minorHAnsi" w:hAnsiTheme="minorHAnsi" w:cstheme="minorHAnsi"/>
          <w:szCs w:val="24"/>
        </w:rPr>
        <w:t>mail account.  For full details of the Electronic Communication with Students</w:t>
      </w:r>
      <w:r w:rsidR="00A10141">
        <w:rPr>
          <w:rFonts w:asciiTheme="minorHAnsi" w:hAnsiTheme="minorHAnsi" w:cstheme="minorHAnsi"/>
          <w:szCs w:val="24"/>
        </w:rPr>
        <w:t>,</w:t>
      </w:r>
      <w:r w:rsidRPr="009802AC">
        <w:rPr>
          <w:rFonts w:asciiTheme="minorHAnsi" w:hAnsiTheme="minorHAnsi" w:cstheme="minorHAnsi"/>
          <w:szCs w:val="24"/>
        </w:rPr>
        <w:t xml:space="preserve"> please v</w:t>
      </w:r>
      <w:r>
        <w:rPr>
          <w:rFonts w:asciiTheme="minorHAnsi" w:hAnsiTheme="minorHAnsi" w:cstheme="minorHAnsi"/>
          <w:szCs w:val="24"/>
        </w:rPr>
        <w:t>isit:</w:t>
      </w:r>
      <w:r w:rsidR="00F74A93">
        <w:rPr>
          <w:rFonts w:asciiTheme="minorHAnsi" w:hAnsiTheme="minorHAnsi" w:cstheme="minorHAnsi"/>
          <w:szCs w:val="24"/>
        </w:rPr>
        <w:t xml:space="preserve"> </w:t>
      </w:r>
      <w:hyperlink r:id="rId12" w:history="1">
        <w:r w:rsidR="00F74A93" w:rsidRPr="00C61E8A">
          <w:rPr>
            <w:rStyle w:val="Hyperlink"/>
            <w:rFonts w:asciiTheme="minorHAnsi" w:hAnsiTheme="minorHAnsi" w:cstheme="minorHAnsi"/>
            <w:szCs w:val="24"/>
          </w:rPr>
          <w:t>http://umanitoba.ca/admin/governance/media/Electronic_Communication_with_Students_Policy_-_2014_06_05.pdf</w:t>
        </w:r>
      </w:hyperlink>
      <w:r w:rsidR="00F74A93">
        <w:rPr>
          <w:rFonts w:asciiTheme="minorHAnsi" w:hAnsiTheme="minorHAnsi" w:cstheme="minorHAnsi"/>
          <w:szCs w:val="24"/>
        </w:rPr>
        <w:t xml:space="preserve"> </w:t>
      </w:r>
    </w:p>
    <w:p w14:paraId="759D6C11" w14:textId="77777777" w:rsidR="000A5DF6" w:rsidRDefault="000A5DF6" w:rsidP="009802AC">
      <w:pPr>
        <w:spacing w:line="240" w:lineRule="auto"/>
        <w:rPr>
          <w:rFonts w:asciiTheme="minorHAnsi" w:hAnsiTheme="minorHAnsi" w:cstheme="minorHAnsi"/>
          <w:szCs w:val="24"/>
        </w:rPr>
      </w:pPr>
    </w:p>
    <w:p w14:paraId="607AEA0A" w14:textId="41093752" w:rsidR="009802AC" w:rsidRDefault="000A5DF6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Please note that all communication between you as a student </w:t>
      </w:r>
      <w:r w:rsidR="00765F85">
        <w:rPr>
          <w:rFonts w:asciiTheme="minorHAnsi" w:hAnsiTheme="minorHAnsi" w:cstheme="minorHAnsi"/>
          <w:szCs w:val="24"/>
        </w:rPr>
        <w:t xml:space="preserve">and the instructors of the course </w:t>
      </w:r>
      <w:r>
        <w:rPr>
          <w:rFonts w:asciiTheme="minorHAnsi" w:hAnsiTheme="minorHAnsi" w:cstheme="minorHAnsi"/>
          <w:szCs w:val="24"/>
        </w:rPr>
        <w:t>must comply with the electronic communication with student policy (</w:t>
      </w:r>
      <w:hyperlink r:id="rId13" w:history="1">
        <w:r>
          <w:rPr>
            <w:rStyle w:val="Hyperlink"/>
          </w:rPr>
          <w:t>http://umanitoba.ca/admin/governance/governing_documents/community/electronic_communication_with_students_policy.html</w:t>
        </w:r>
      </w:hyperlink>
      <w:r>
        <w:t xml:space="preserve">). </w:t>
      </w:r>
      <w:r w:rsidRPr="000A5DF6">
        <w:rPr>
          <w:rFonts w:asciiTheme="minorHAnsi" w:hAnsiTheme="minorHAnsi" w:cstheme="minorHAnsi"/>
          <w:szCs w:val="24"/>
        </w:rPr>
        <w:t>You are r</w:t>
      </w:r>
      <w:r w:rsidR="007B1899">
        <w:rPr>
          <w:rFonts w:asciiTheme="minorHAnsi" w:hAnsiTheme="minorHAnsi" w:cstheme="minorHAnsi"/>
          <w:szCs w:val="24"/>
        </w:rPr>
        <w:t>equired to obtain and use your U of M</w:t>
      </w:r>
      <w:r w:rsidRPr="000A5DF6">
        <w:rPr>
          <w:rFonts w:asciiTheme="minorHAnsi" w:hAnsiTheme="minorHAnsi" w:cstheme="minorHAnsi"/>
          <w:szCs w:val="24"/>
        </w:rPr>
        <w:t xml:space="preserve"> e</w:t>
      </w:r>
      <w:r w:rsidR="00BF54ED">
        <w:rPr>
          <w:rFonts w:asciiTheme="minorHAnsi" w:hAnsiTheme="minorHAnsi" w:cstheme="minorHAnsi"/>
          <w:szCs w:val="24"/>
        </w:rPr>
        <w:t>-</w:t>
      </w:r>
      <w:r w:rsidRPr="000A5DF6">
        <w:rPr>
          <w:rFonts w:asciiTheme="minorHAnsi" w:hAnsiTheme="minorHAnsi" w:cstheme="minorHAnsi"/>
          <w:szCs w:val="24"/>
        </w:rPr>
        <w:t>mail account for all communication between yourself and the university.</w:t>
      </w:r>
    </w:p>
    <w:p w14:paraId="0624760C" w14:textId="77777777" w:rsidR="00D4322B" w:rsidRPr="002723CF" w:rsidRDefault="00D4322B">
      <w:pPr>
        <w:spacing w:line="240" w:lineRule="auto"/>
        <w:rPr>
          <w:rFonts w:asciiTheme="minorHAnsi" w:hAnsiTheme="minorHAnsi" w:cstheme="minorHAnsi"/>
          <w:szCs w:val="24"/>
        </w:rPr>
      </w:pPr>
    </w:p>
    <w:p w14:paraId="2952BA27" w14:textId="77777777" w:rsidR="0090230D" w:rsidRPr="00215D69" w:rsidRDefault="009B5D91" w:rsidP="00BF54ED">
      <w:pPr>
        <w:pStyle w:val="Heading1"/>
      </w:pPr>
      <w:bookmarkStart w:id="16" w:name="_Toc124105039"/>
      <w:r>
        <w:t>Expectations:</w:t>
      </w:r>
      <w:r w:rsidR="001A1001" w:rsidRPr="001A1001">
        <w:t xml:space="preserve"> </w:t>
      </w:r>
      <w:r w:rsidR="001A1001">
        <w:t>I expect you to:</w:t>
      </w:r>
      <w:bookmarkEnd w:id="16"/>
    </w:p>
    <w:p w14:paraId="65BC2BA7" w14:textId="77777777" w:rsidR="008202DA" w:rsidRDefault="008202DA" w:rsidP="008202DA">
      <w:pPr>
        <w:pStyle w:val="ListParagraph"/>
        <w:spacing w:line="24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 expect you to:</w:t>
      </w:r>
    </w:p>
    <w:p w14:paraId="7EE39C6D" w14:textId="1E25A292" w:rsidR="008202DA" w:rsidRDefault="008202DA" w:rsidP="008202DA">
      <w:pPr>
        <w:pStyle w:val="ListParagraph"/>
        <w:numPr>
          <w:ilvl w:val="0"/>
          <w:numId w:val="25"/>
        </w:numPr>
        <w:spacing w:line="240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Attend</w:t>
      </w:r>
      <w:r w:rsidR="0090230D" w:rsidRPr="008202DA">
        <w:rPr>
          <w:rFonts w:asciiTheme="minorHAnsi" w:hAnsiTheme="minorHAnsi" w:cstheme="minorHAnsi"/>
          <w:szCs w:val="24"/>
        </w:rPr>
        <w:t xml:space="preserve"> class </w:t>
      </w:r>
      <w:r w:rsidRPr="008202DA">
        <w:rPr>
          <w:rFonts w:asciiTheme="minorHAnsi" w:hAnsiTheme="minorHAnsi" w:cstheme="minorHAnsi"/>
          <w:szCs w:val="24"/>
        </w:rPr>
        <w:t>on time</w:t>
      </w:r>
      <w:r w:rsidR="00A10141">
        <w:rPr>
          <w:rFonts w:asciiTheme="minorHAnsi" w:hAnsiTheme="minorHAnsi" w:cstheme="minorHAnsi"/>
          <w:szCs w:val="24"/>
        </w:rPr>
        <w:t>,</w:t>
      </w:r>
      <w:r w:rsidRPr="008202D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so</w:t>
      </w:r>
      <w:r w:rsidRPr="008202D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we start</w:t>
      </w:r>
      <w:r w:rsidRPr="008202DA">
        <w:rPr>
          <w:rFonts w:asciiTheme="minorHAnsi" w:hAnsiTheme="minorHAnsi" w:cstheme="minorHAnsi"/>
          <w:szCs w:val="24"/>
        </w:rPr>
        <w:t xml:space="preserve"> on time</w:t>
      </w:r>
      <w:r w:rsidR="0090230D" w:rsidRPr="008202DA">
        <w:rPr>
          <w:rFonts w:asciiTheme="minorHAnsi" w:hAnsiTheme="minorHAnsi" w:cstheme="minorHAnsi"/>
          <w:szCs w:val="24"/>
        </w:rPr>
        <w:t>.</w:t>
      </w:r>
    </w:p>
    <w:p w14:paraId="7CF4FDFA" w14:textId="77777777" w:rsidR="008202DA" w:rsidRDefault="008202DA" w:rsidP="008202DA">
      <w:pPr>
        <w:pStyle w:val="ListParagraph"/>
        <w:numPr>
          <w:ilvl w:val="0"/>
          <w:numId w:val="25"/>
        </w:numPr>
        <w:spacing w:line="240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Ask for help whe</w:t>
      </w:r>
      <w:r w:rsidR="005462F9">
        <w:rPr>
          <w:rFonts w:asciiTheme="minorHAnsi" w:hAnsiTheme="minorHAnsi" w:cstheme="minorHAnsi"/>
          <w:szCs w:val="24"/>
        </w:rPr>
        <w:t>n</w:t>
      </w:r>
      <w:r>
        <w:rPr>
          <w:rFonts w:asciiTheme="minorHAnsi" w:hAnsiTheme="minorHAnsi" w:cstheme="minorHAnsi"/>
          <w:szCs w:val="24"/>
        </w:rPr>
        <w:t xml:space="preserve"> you need assistance</w:t>
      </w:r>
      <w:r w:rsidR="005462F9">
        <w:rPr>
          <w:rFonts w:asciiTheme="minorHAnsi" w:hAnsiTheme="minorHAnsi" w:cstheme="minorHAnsi"/>
          <w:szCs w:val="24"/>
        </w:rPr>
        <w:t>.</w:t>
      </w:r>
    </w:p>
    <w:p w14:paraId="5DC04DBD" w14:textId="6C07A80C" w:rsidR="008202DA" w:rsidRDefault="008202DA" w:rsidP="008202DA">
      <w:pPr>
        <w:pStyle w:val="ListParagraph"/>
        <w:numPr>
          <w:ilvl w:val="0"/>
          <w:numId w:val="25"/>
        </w:numPr>
        <w:spacing w:line="240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Submit your own work for individual assignments and work together in a team for </w:t>
      </w:r>
      <w:r w:rsidR="00A10141">
        <w:rPr>
          <w:rFonts w:asciiTheme="minorHAnsi" w:hAnsiTheme="minorHAnsi" w:cstheme="minorHAnsi"/>
          <w:szCs w:val="24"/>
        </w:rPr>
        <w:t>group-assigned</w:t>
      </w:r>
      <w:r>
        <w:rPr>
          <w:rFonts w:asciiTheme="minorHAnsi" w:hAnsiTheme="minorHAnsi" w:cstheme="minorHAnsi"/>
          <w:szCs w:val="24"/>
        </w:rPr>
        <w:t xml:space="preserve"> projects</w:t>
      </w:r>
      <w:r w:rsidR="005462F9">
        <w:rPr>
          <w:rFonts w:asciiTheme="minorHAnsi" w:hAnsiTheme="minorHAnsi" w:cstheme="minorHAnsi"/>
          <w:szCs w:val="24"/>
        </w:rPr>
        <w:t>.</w:t>
      </w:r>
    </w:p>
    <w:p w14:paraId="3573377C" w14:textId="77777777" w:rsidR="006F1483" w:rsidRDefault="006F1483" w:rsidP="008202DA">
      <w:pPr>
        <w:pStyle w:val="ListParagraph"/>
        <w:numPr>
          <w:ilvl w:val="0"/>
          <w:numId w:val="25"/>
        </w:numPr>
        <w:spacing w:line="240" w:lineRule="auto"/>
        <w:ind w:left="714" w:hanging="357"/>
        <w:rPr>
          <w:rFonts w:asciiTheme="minorHAnsi" w:hAnsiTheme="minorHAnsi" w:cstheme="minorHAnsi"/>
          <w:szCs w:val="24"/>
        </w:rPr>
      </w:pPr>
      <w:r w:rsidRPr="006F1483">
        <w:rPr>
          <w:rFonts w:asciiTheme="minorHAnsi" w:hAnsiTheme="minorHAnsi" w:cstheme="minorHAnsi"/>
          <w:szCs w:val="24"/>
        </w:rPr>
        <w:t>To act in a civil, respectful, and responsible manner toward all members of the U of M community</w:t>
      </w:r>
      <w:r>
        <w:rPr>
          <w:rFonts w:asciiTheme="minorHAnsi" w:hAnsiTheme="minorHAnsi" w:cstheme="minorHAnsi"/>
          <w:szCs w:val="24"/>
        </w:rPr>
        <w:t>.</w:t>
      </w:r>
    </w:p>
    <w:p w14:paraId="20245223" w14:textId="300BEBDA" w:rsidR="0090230D" w:rsidRPr="008202DA" w:rsidRDefault="008202DA" w:rsidP="008202DA">
      <w:pPr>
        <w:pStyle w:val="ListParagraph"/>
        <w:numPr>
          <w:ilvl w:val="0"/>
          <w:numId w:val="25"/>
        </w:numPr>
        <w:spacing w:line="240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 </w:t>
      </w:r>
      <w:r w:rsidR="0090230D" w:rsidRPr="008202DA">
        <w:rPr>
          <w:rFonts w:asciiTheme="minorHAnsi" w:hAnsiTheme="minorHAnsi" w:cstheme="minorHAnsi"/>
          <w:szCs w:val="24"/>
        </w:rPr>
        <w:t xml:space="preserve">will treat you </w:t>
      </w:r>
      <w:r w:rsidR="00A10141">
        <w:rPr>
          <w:rFonts w:asciiTheme="minorHAnsi" w:hAnsiTheme="minorHAnsi" w:cstheme="minorHAnsi"/>
          <w:szCs w:val="24"/>
        </w:rPr>
        <w:t>respectfully and</w:t>
      </w:r>
      <w:r w:rsidR="0090230D" w:rsidRPr="008202DA">
        <w:rPr>
          <w:rFonts w:asciiTheme="minorHAnsi" w:hAnsiTheme="minorHAnsi" w:cstheme="minorHAnsi"/>
          <w:szCs w:val="24"/>
        </w:rPr>
        <w:t xml:space="preserve"> appreciate the same courtesy.</w:t>
      </w:r>
      <w:r w:rsidR="00E511DA" w:rsidRPr="008202DA">
        <w:rPr>
          <w:rFonts w:asciiTheme="minorHAnsi" w:hAnsiTheme="minorHAnsi" w:cstheme="minorHAnsi"/>
          <w:szCs w:val="24"/>
        </w:rPr>
        <w:t xml:space="preserve"> See </w:t>
      </w:r>
      <w:hyperlink r:id="rId14" w:history="1">
        <w:r w:rsidR="00E511DA" w:rsidRPr="008202DA">
          <w:rPr>
            <w:rStyle w:val="Hyperlink"/>
            <w:rFonts w:asciiTheme="minorHAnsi" w:hAnsiTheme="minorHAnsi" w:cstheme="minorHAnsi"/>
            <w:szCs w:val="24"/>
          </w:rPr>
          <w:t>Respectful Work and Learning Environment Policy.</w:t>
        </w:r>
      </w:hyperlink>
      <w:r w:rsidR="0090230D" w:rsidRPr="008202DA">
        <w:rPr>
          <w:rFonts w:asciiTheme="minorHAnsi" w:hAnsiTheme="minorHAnsi" w:cstheme="minorHAnsi"/>
          <w:szCs w:val="24"/>
        </w:rPr>
        <w:t xml:space="preserve"> </w:t>
      </w:r>
    </w:p>
    <w:p w14:paraId="3FD158BE" w14:textId="77777777" w:rsidR="00D4322B" w:rsidRDefault="00D4322B">
      <w:pPr>
        <w:spacing w:line="240" w:lineRule="auto"/>
        <w:rPr>
          <w:rFonts w:asciiTheme="minorHAnsi" w:hAnsiTheme="minorHAnsi" w:cstheme="minorHAnsi"/>
          <w:szCs w:val="24"/>
        </w:rPr>
      </w:pPr>
    </w:p>
    <w:p w14:paraId="63A6DE73" w14:textId="77777777" w:rsidR="00F90CD4" w:rsidRDefault="00F20791" w:rsidP="00F90CD4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F20791">
        <w:rPr>
          <w:rFonts w:asciiTheme="minorHAnsi" w:hAnsiTheme="minorHAnsi" w:cstheme="minorHAnsi"/>
          <w:b/>
          <w:szCs w:val="24"/>
        </w:rPr>
        <w:t>Academic Integrity:</w:t>
      </w:r>
    </w:p>
    <w:p w14:paraId="13B0C968" w14:textId="77777777" w:rsidR="00F90CD4" w:rsidRPr="00F90CD4" w:rsidRDefault="00F90CD4" w:rsidP="00F90CD4">
      <w:pPr>
        <w:spacing w:line="240" w:lineRule="auto"/>
        <w:rPr>
          <w:rFonts w:asciiTheme="minorHAnsi" w:hAnsiTheme="minorHAnsi" w:cstheme="minorHAnsi"/>
          <w:szCs w:val="24"/>
        </w:rPr>
      </w:pPr>
      <w:r w:rsidRPr="00F90CD4">
        <w:rPr>
          <w:rFonts w:asciiTheme="minorHAnsi" w:hAnsiTheme="minorHAnsi" w:cstheme="minorHAnsi"/>
          <w:szCs w:val="24"/>
        </w:rPr>
        <w:t>Group and individual assignments are expected as part of fulfilling the requirements of this course.</w:t>
      </w:r>
    </w:p>
    <w:p w14:paraId="002B5647" w14:textId="77777777" w:rsidR="00F90CD4" w:rsidRPr="00F90CD4" w:rsidRDefault="00F20791" w:rsidP="00F90CD4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F90CD4">
        <w:rPr>
          <w:rFonts w:asciiTheme="minorHAnsi" w:eastAsia="Times New Roman" w:hAnsiTheme="minorHAnsi"/>
          <w:szCs w:val="24"/>
        </w:rPr>
        <w:t>Group projects are subject to the rules of academic dishonesty;</w:t>
      </w:r>
    </w:p>
    <w:p w14:paraId="19999DD0" w14:textId="77777777" w:rsidR="00F90CD4" w:rsidRPr="00F90CD4" w:rsidRDefault="00F20791" w:rsidP="00F90CD4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F90CD4">
        <w:rPr>
          <w:rFonts w:asciiTheme="minorHAnsi" w:eastAsia="Times New Roman" w:hAnsiTheme="minorHAnsi"/>
          <w:szCs w:val="24"/>
        </w:rPr>
        <w:t>Group members must ensure that a group project adheres to the principles of academic integrity.</w:t>
      </w:r>
    </w:p>
    <w:p w14:paraId="3547FAFF" w14:textId="32808D5B" w:rsidR="00F90CD4" w:rsidRPr="001A1001" w:rsidRDefault="00F90CD4" w:rsidP="001A1001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eastAsia="Times New Roman" w:hAnsiTheme="minorHAnsi"/>
          <w:szCs w:val="24"/>
        </w:rPr>
        <w:t xml:space="preserve">Group assignments are meant to help develop an appreciation of </w:t>
      </w:r>
      <w:r w:rsidR="00A10141">
        <w:rPr>
          <w:rFonts w:asciiTheme="minorHAnsi" w:eastAsia="Times New Roman" w:hAnsiTheme="minorHAnsi"/>
          <w:szCs w:val="24"/>
        </w:rPr>
        <w:t>teamwork</w:t>
      </w:r>
      <w:r>
        <w:rPr>
          <w:rFonts w:asciiTheme="minorHAnsi" w:eastAsia="Times New Roman" w:hAnsiTheme="minorHAnsi"/>
          <w:szCs w:val="24"/>
        </w:rPr>
        <w:t xml:space="preserve"> in addition to academic knowledge and skills, therefore</w:t>
      </w:r>
      <w:r w:rsidR="00737738">
        <w:rPr>
          <w:rFonts w:asciiTheme="minorHAnsi" w:eastAsia="Times New Roman" w:hAnsiTheme="minorHAnsi"/>
          <w:szCs w:val="24"/>
        </w:rPr>
        <w:t>,</w:t>
      </w:r>
      <w:r>
        <w:rPr>
          <w:rFonts w:asciiTheme="minorHAnsi" w:eastAsia="Times New Roman" w:hAnsiTheme="minorHAnsi"/>
          <w:szCs w:val="24"/>
        </w:rPr>
        <w:t xml:space="preserve"> complaints from other group members for not cooperating or doing the assigned tasks may result in dismissal from a group. In such a situation the student will not be awarded any marks nor offered to do an individual project.</w:t>
      </w:r>
      <w:r w:rsidR="00F20791" w:rsidRPr="001A1001">
        <w:rPr>
          <w:rFonts w:asciiTheme="minorHAnsi" w:eastAsia="Times New Roman" w:hAnsiTheme="minorHAnsi"/>
          <w:szCs w:val="24"/>
        </w:rPr>
        <w:t> </w:t>
      </w:r>
    </w:p>
    <w:p w14:paraId="2574E6F4" w14:textId="77777777" w:rsidR="00F20791" w:rsidRPr="001A1001" w:rsidRDefault="001A1001" w:rsidP="00F90CD4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1A1001">
        <w:rPr>
          <w:rFonts w:asciiTheme="minorHAnsi" w:eastAsia="Times New Roman" w:hAnsiTheme="minorHAnsi"/>
          <w:szCs w:val="24"/>
        </w:rPr>
        <w:t xml:space="preserve">For individual assignments, while students can discuss the assignment with their colleagues, </w:t>
      </w:r>
      <w:r>
        <w:rPr>
          <w:rFonts w:asciiTheme="minorHAnsi" w:eastAsia="Times New Roman" w:hAnsiTheme="minorHAnsi"/>
          <w:szCs w:val="24"/>
        </w:rPr>
        <w:t>they should complete the assignment</w:t>
      </w:r>
      <w:r w:rsidR="00F20791" w:rsidRPr="001A1001">
        <w:rPr>
          <w:rFonts w:asciiTheme="minorHAnsi" w:eastAsia="Times New Roman" w:hAnsiTheme="minorHAnsi"/>
          <w:szCs w:val="24"/>
        </w:rPr>
        <w:t xml:space="preserve"> independently. </w:t>
      </w:r>
    </w:p>
    <w:p w14:paraId="10CCF449" w14:textId="77777777" w:rsidR="00F20791" w:rsidRDefault="00F20791">
      <w:pPr>
        <w:spacing w:line="240" w:lineRule="auto"/>
        <w:rPr>
          <w:rFonts w:asciiTheme="minorHAnsi" w:eastAsia="Times New Roman" w:hAnsiTheme="minorHAnsi"/>
          <w:color w:val="000000"/>
          <w:szCs w:val="24"/>
        </w:rPr>
      </w:pPr>
    </w:p>
    <w:p w14:paraId="21C45F9A" w14:textId="77777777" w:rsidR="00BB662A" w:rsidRPr="002723CF" w:rsidRDefault="00BB662A" w:rsidP="00BB662A">
      <w:pPr>
        <w:spacing w:line="240" w:lineRule="auto"/>
        <w:rPr>
          <w:rFonts w:asciiTheme="minorHAnsi" w:hAnsiTheme="minorHAnsi" w:cstheme="minorHAnsi"/>
          <w:szCs w:val="24"/>
        </w:rPr>
      </w:pPr>
    </w:p>
    <w:p w14:paraId="05944A93" w14:textId="77777777" w:rsidR="00BB662A" w:rsidRPr="00215D69" w:rsidRDefault="00BB662A" w:rsidP="00BF54ED">
      <w:pPr>
        <w:pStyle w:val="Heading1"/>
      </w:pPr>
      <w:bookmarkStart w:id="17" w:name="_Toc124105040"/>
      <w:r>
        <w:lastRenderedPageBreak/>
        <w:t>Students Accessibility Services</w:t>
      </w:r>
      <w:bookmarkEnd w:id="17"/>
    </w:p>
    <w:p w14:paraId="24FDA2A6" w14:textId="77777777" w:rsidR="00BB662A" w:rsidRDefault="00BB662A">
      <w:pPr>
        <w:spacing w:line="240" w:lineRule="auto"/>
        <w:rPr>
          <w:rFonts w:asciiTheme="minorHAnsi" w:eastAsia="Times New Roman" w:hAnsiTheme="minorHAnsi"/>
          <w:color w:val="000000"/>
          <w:szCs w:val="24"/>
        </w:rPr>
      </w:pPr>
    </w:p>
    <w:p w14:paraId="31558B74" w14:textId="77777777" w:rsidR="00BB662A" w:rsidRPr="00BB662A" w:rsidRDefault="00BB662A" w:rsidP="00BB662A">
      <w:pPr>
        <w:autoSpaceDE w:val="0"/>
        <w:autoSpaceDN w:val="0"/>
        <w:spacing w:line="240" w:lineRule="auto"/>
        <w:rPr>
          <w:rFonts w:asciiTheme="minorHAnsi" w:hAnsiTheme="minorHAnsi"/>
          <w:sz w:val="22"/>
        </w:rPr>
      </w:pPr>
      <w:r w:rsidRPr="00BB662A">
        <w:rPr>
          <w:rFonts w:asciiTheme="minorHAnsi" w:hAnsiTheme="minorHAnsi"/>
          <w:b/>
          <w:bCs/>
          <w:color w:val="000000"/>
        </w:rPr>
        <w:t>Student Accessibility Services</w:t>
      </w:r>
    </w:p>
    <w:p w14:paraId="39D3B01E" w14:textId="77777777" w:rsidR="00BB662A" w:rsidRPr="00BB662A" w:rsidRDefault="00BB662A" w:rsidP="00BB662A">
      <w:pPr>
        <w:autoSpaceDE w:val="0"/>
        <w:autoSpaceDN w:val="0"/>
        <w:spacing w:line="240" w:lineRule="auto"/>
        <w:rPr>
          <w:rFonts w:asciiTheme="minorHAnsi" w:hAnsiTheme="minorHAnsi"/>
        </w:rPr>
      </w:pPr>
      <w:r w:rsidRPr="00BB662A">
        <w:rPr>
          <w:rFonts w:asciiTheme="minorHAnsi" w:hAnsiTheme="minorHAnsi"/>
          <w:color w:val="000000"/>
        </w:rPr>
        <w:t>If you are a student with a disability, please contact SAS for academic accommodation supports and services such as note-taking, interpreting</w:t>
      </w:r>
      <w:r>
        <w:rPr>
          <w:rFonts w:asciiTheme="minorHAnsi" w:hAnsiTheme="minorHAnsi"/>
          <w:color w:val="000000"/>
        </w:rPr>
        <w:t xml:space="preserve">, assistive technology and exam </w:t>
      </w:r>
      <w:r w:rsidRPr="00BB662A">
        <w:rPr>
          <w:rFonts w:asciiTheme="minorHAnsi" w:hAnsiTheme="minorHAnsi"/>
          <w:color w:val="000000"/>
        </w:rPr>
        <w:t xml:space="preserve">accommodations.  Students who have, or think they may have, a disability (e.g. mental illness, learning, medical, hearing, injury-related, visual) are invited to contact SAS to arrange a confidential consultation. </w:t>
      </w:r>
    </w:p>
    <w:p w14:paraId="0918339D" w14:textId="77777777" w:rsidR="00BB662A" w:rsidRPr="00BB662A" w:rsidRDefault="00BB662A" w:rsidP="00BB662A">
      <w:pPr>
        <w:autoSpaceDE w:val="0"/>
        <w:autoSpaceDN w:val="0"/>
        <w:spacing w:line="240" w:lineRule="auto"/>
        <w:rPr>
          <w:rFonts w:asciiTheme="minorHAnsi" w:hAnsiTheme="minorHAnsi"/>
        </w:rPr>
      </w:pPr>
      <w:r w:rsidRPr="00BB662A">
        <w:rPr>
          <w:rFonts w:asciiTheme="minorHAnsi" w:hAnsiTheme="minorHAnsi"/>
          <w:i/>
          <w:iCs/>
          <w:color w:val="000000"/>
        </w:rPr>
        <w:t xml:space="preserve">Student Accessibility Services </w:t>
      </w:r>
      <w:hyperlink r:id="rId15" w:history="1">
        <w:r w:rsidRPr="00BB662A">
          <w:rPr>
            <w:rStyle w:val="Hyperlink"/>
            <w:rFonts w:asciiTheme="minorHAnsi" w:hAnsiTheme="minorHAnsi"/>
          </w:rPr>
          <w:t>http://umanitoba.ca/student/saa/accessibility/</w:t>
        </w:r>
      </w:hyperlink>
      <w:r w:rsidRPr="00BB662A">
        <w:rPr>
          <w:rFonts w:asciiTheme="minorHAnsi" w:hAnsiTheme="minorHAnsi"/>
          <w:color w:val="000000"/>
        </w:rPr>
        <w:t xml:space="preserve">   </w:t>
      </w:r>
    </w:p>
    <w:p w14:paraId="0080B0CE" w14:textId="77777777" w:rsidR="00BB662A" w:rsidRPr="00BB662A" w:rsidRDefault="00BB662A" w:rsidP="00BB662A">
      <w:pPr>
        <w:autoSpaceDE w:val="0"/>
        <w:autoSpaceDN w:val="0"/>
        <w:spacing w:line="240" w:lineRule="auto"/>
        <w:rPr>
          <w:rFonts w:asciiTheme="minorHAnsi" w:hAnsiTheme="minorHAnsi"/>
        </w:rPr>
      </w:pPr>
      <w:r w:rsidRPr="00BB662A">
        <w:rPr>
          <w:rFonts w:asciiTheme="minorHAnsi" w:hAnsiTheme="minorHAnsi"/>
          <w:color w:val="000000"/>
        </w:rPr>
        <w:t>520 University Centre</w:t>
      </w:r>
    </w:p>
    <w:p w14:paraId="2A30F61D" w14:textId="387486E5" w:rsidR="00BB662A" w:rsidRPr="00BB662A" w:rsidRDefault="000F77C6" w:rsidP="00BB662A">
      <w:pPr>
        <w:autoSpaceDE w:val="0"/>
        <w:autoSpaceDN w:val="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Phone: </w:t>
      </w:r>
      <w:r w:rsidR="00BB662A" w:rsidRPr="00BB662A">
        <w:rPr>
          <w:rFonts w:asciiTheme="minorHAnsi" w:hAnsiTheme="minorHAnsi"/>
          <w:color w:val="000000"/>
        </w:rPr>
        <w:t>204 474 7423</w:t>
      </w:r>
      <w:r>
        <w:rPr>
          <w:rFonts w:asciiTheme="minorHAnsi" w:hAnsiTheme="minorHAnsi"/>
          <w:color w:val="000000"/>
        </w:rPr>
        <w:tab/>
        <w:t>E</w:t>
      </w:r>
      <w:r w:rsidR="00BF54ED">
        <w:rPr>
          <w:rFonts w:asciiTheme="minorHAnsi" w:hAnsiTheme="minorHAnsi"/>
          <w:color w:val="000000"/>
        </w:rPr>
        <w:t>-</w:t>
      </w:r>
      <w:r>
        <w:rPr>
          <w:rFonts w:asciiTheme="minorHAnsi" w:hAnsiTheme="minorHAnsi"/>
          <w:color w:val="000000"/>
        </w:rPr>
        <w:t xml:space="preserve">mail: </w:t>
      </w:r>
      <w:hyperlink r:id="rId16" w:history="1">
        <w:r w:rsidR="00BB662A" w:rsidRPr="00BB662A">
          <w:rPr>
            <w:rStyle w:val="Hyperlink"/>
            <w:rFonts w:asciiTheme="minorHAnsi" w:hAnsiTheme="minorHAnsi"/>
          </w:rPr>
          <w:t>Student_accessibility@umanitoba.ca</w:t>
        </w:r>
      </w:hyperlink>
      <w:r w:rsidR="00BB662A" w:rsidRPr="00BB662A">
        <w:rPr>
          <w:rFonts w:asciiTheme="minorHAnsi" w:hAnsiTheme="minorHAnsi"/>
          <w:color w:val="000000"/>
        </w:rPr>
        <w:t xml:space="preserve"> </w:t>
      </w:r>
    </w:p>
    <w:p w14:paraId="335E8968" w14:textId="77777777" w:rsidR="00F20791" w:rsidRPr="002723CF" w:rsidRDefault="00F20791">
      <w:pPr>
        <w:spacing w:line="240" w:lineRule="auto"/>
        <w:rPr>
          <w:rFonts w:asciiTheme="minorHAnsi" w:hAnsiTheme="minorHAnsi" w:cstheme="minorHAnsi"/>
          <w:szCs w:val="24"/>
        </w:rPr>
      </w:pPr>
    </w:p>
    <w:p w14:paraId="5C650DB6" w14:textId="77777777" w:rsidR="005958B4" w:rsidRPr="00215D69" w:rsidRDefault="005958B4" w:rsidP="005958B4">
      <w:pPr>
        <w:pStyle w:val="Heading1"/>
      </w:pPr>
      <w:bookmarkStart w:id="18" w:name="_Toc61822813"/>
      <w:bookmarkStart w:id="19" w:name="_Toc124105041"/>
      <w:r>
        <w:t>What to Expect from the Instructors</w:t>
      </w:r>
      <w:bookmarkEnd w:id="18"/>
      <w:bookmarkEnd w:id="19"/>
    </w:p>
    <w:p w14:paraId="4A70D115" w14:textId="77777777" w:rsidR="005958B4" w:rsidRDefault="005958B4" w:rsidP="005958B4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Deliver course material mainly in the form</w:t>
      </w:r>
      <w:r w:rsidRPr="00C06D79">
        <w:rPr>
          <w:rFonts w:asciiTheme="minorHAnsi" w:hAnsiTheme="minorHAnsi" w:cstheme="minorHAnsi"/>
          <w:szCs w:val="24"/>
        </w:rPr>
        <w:t xml:space="preserve"> of PowerPoint lectures in class. </w:t>
      </w:r>
    </w:p>
    <w:p w14:paraId="6511FE00" w14:textId="77777777" w:rsidR="005958B4" w:rsidRDefault="005958B4" w:rsidP="005958B4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Provide a respectful learning environment</w:t>
      </w:r>
    </w:p>
    <w:p w14:paraId="7E4A2B00" w14:textId="77777777" w:rsidR="005958B4" w:rsidRDefault="005958B4" w:rsidP="005958B4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Answer your questions honestly and where if information to answer your questions in not Provide opportunities for discussion during class or labs</w:t>
      </w:r>
    </w:p>
    <w:p w14:paraId="7E609981" w14:textId="4ABDB7F2" w:rsidR="005958B4" w:rsidRDefault="005958B4" w:rsidP="005958B4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Provide </w:t>
      </w:r>
      <w:r w:rsidRPr="00C06D79">
        <w:rPr>
          <w:rFonts w:asciiTheme="minorHAnsi" w:hAnsiTheme="minorHAnsi" w:cstheme="minorHAnsi"/>
          <w:szCs w:val="24"/>
        </w:rPr>
        <w:t xml:space="preserve">a summary of key points.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B469082" w14:textId="77777777" w:rsidR="005958B4" w:rsidRDefault="005958B4" w:rsidP="005958B4">
      <w:pPr>
        <w:spacing w:line="240" w:lineRule="auto"/>
        <w:rPr>
          <w:rFonts w:asciiTheme="minorHAnsi" w:hAnsiTheme="minorHAnsi" w:cstheme="minorHAnsi"/>
          <w:szCs w:val="24"/>
        </w:rPr>
      </w:pPr>
    </w:p>
    <w:p w14:paraId="4196DB8A" w14:textId="77777777" w:rsidR="00F7240B" w:rsidRPr="00215D69" w:rsidRDefault="000031D6" w:rsidP="00BF54ED">
      <w:pPr>
        <w:pStyle w:val="Heading1"/>
      </w:pPr>
      <w:bookmarkStart w:id="20" w:name="_Toc124105042"/>
      <w:r>
        <w:t>Cl</w:t>
      </w:r>
      <w:bookmarkStart w:id="21" w:name="_Toc304879738"/>
      <w:r w:rsidR="00EE67BA" w:rsidRPr="00215D69">
        <w:t>ass Schedule</w:t>
      </w:r>
      <w:bookmarkEnd w:id="20"/>
      <w:bookmarkEnd w:id="21"/>
    </w:p>
    <w:p w14:paraId="53712429" w14:textId="3069D520" w:rsidR="003B1944" w:rsidRDefault="003B1944">
      <w:pPr>
        <w:spacing w:line="240" w:lineRule="auto"/>
        <w:rPr>
          <w:rFonts w:asciiTheme="minorHAnsi" w:hAnsiTheme="minorHAnsi" w:cstheme="minorHAnsi"/>
          <w:szCs w:val="24"/>
        </w:rPr>
      </w:pPr>
      <w:r w:rsidRPr="002723CF">
        <w:rPr>
          <w:rFonts w:asciiTheme="minorHAnsi" w:hAnsiTheme="minorHAnsi" w:cstheme="minorHAnsi"/>
          <w:szCs w:val="24"/>
        </w:rPr>
        <w:t xml:space="preserve">This schedule is subject to change at the discretion of the instructor </w:t>
      </w:r>
      <w:r w:rsidR="009A2886" w:rsidRPr="002723CF">
        <w:rPr>
          <w:rFonts w:asciiTheme="minorHAnsi" w:hAnsiTheme="minorHAnsi" w:cstheme="minorHAnsi"/>
          <w:szCs w:val="24"/>
        </w:rPr>
        <w:t>and/</w:t>
      </w:r>
      <w:r w:rsidRPr="002723CF">
        <w:rPr>
          <w:rFonts w:asciiTheme="minorHAnsi" w:hAnsiTheme="minorHAnsi" w:cstheme="minorHAnsi"/>
          <w:szCs w:val="24"/>
        </w:rPr>
        <w:t>or based on the learning needs of the students</w:t>
      </w:r>
      <w:r w:rsidR="00DD3DA6">
        <w:rPr>
          <w:rFonts w:asciiTheme="minorHAnsi" w:hAnsiTheme="minorHAnsi" w:cstheme="minorHAnsi"/>
          <w:szCs w:val="24"/>
        </w:rPr>
        <w:t xml:space="preserve"> but such changes are subject to Section 2.8 of the </w:t>
      </w:r>
      <w:r w:rsidR="00DD3DA6" w:rsidRPr="002723CF">
        <w:rPr>
          <w:rFonts w:asciiTheme="minorHAnsi" w:hAnsiTheme="minorHAnsi" w:cstheme="minorHAnsi"/>
          <w:szCs w:val="24"/>
        </w:rPr>
        <w:t xml:space="preserve">– </w:t>
      </w:r>
      <w:hyperlink r:id="rId17" w:history="1">
        <w:r w:rsidR="00DD3DA6" w:rsidRPr="008631DA">
          <w:rPr>
            <w:rStyle w:val="Hyperlink"/>
            <w:rFonts w:asciiTheme="minorHAnsi" w:hAnsiTheme="minorHAnsi" w:cstheme="minorHAnsi"/>
            <w:szCs w:val="24"/>
          </w:rPr>
          <w:t>ROASS</w:t>
        </w:r>
      </w:hyperlink>
      <w:r w:rsidR="00DD3DA6" w:rsidRPr="002723CF">
        <w:rPr>
          <w:rFonts w:asciiTheme="minorHAnsi" w:hAnsiTheme="minorHAnsi" w:cstheme="minorHAnsi"/>
          <w:szCs w:val="24"/>
        </w:rPr>
        <w:t xml:space="preserve">- </w:t>
      </w:r>
      <w:r w:rsidR="00DD3DA6">
        <w:rPr>
          <w:rFonts w:asciiTheme="minorHAnsi" w:hAnsiTheme="minorHAnsi" w:cstheme="minorHAnsi"/>
          <w:szCs w:val="24"/>
        </w:rPr>
        <w:t>Procedure</w:t>
      </w:r>
      <w:r w:rsidRPr="002723CF">
        <w:rPr>
          <w:rFonts w:asciiTheme="minorHAnsi" w:hAnsiTheme="minorHAnsi" w:cstheme="minorHAnsi"/>
          <w:szCs w:val="24"/>
        </w:rPr>
        <w:t xml:space="preserve">). </w:t>
      </w:r>
      <w:r w:rsidR="005B0E9C" w:rsidRPr="005B0E9C">
        <w:rPr>
          <w:rFonts w:asciiTheme="minorHAnsi" w:hAnsiTheme="minorHAnsi" w:cstheme="minorHAnsi"/>
          <w:szCs w:val="24"/>
        </w:rPr>
        <w:t>If you miss lecture(s), it is your responsibility to obtain any information announced in class.</w:t>
      </w:r>
    </w:p>
    <w:p w14:paraId="6722014B" w14:textId="77777777" w:rsidR="00302505" w:rsidRDefault="00302505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W w:w="94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530"/>
        <w:gridCol w:w="5499"/>
      </w:tblGrid>
      <w:tr w:rsidR="00302505" w:rsidRPr="001568B6" w14:paraId="5501FCFA" w14:textId="77777777" w:rsidTr="00302505">
        <w:tc>
          <w:tcPr>
            <w:tcW w:w="2410" w:type="dxa"/>
          </w:tcPr>
          <w:p w14:paraId="48D684B9" w14:textId="77777777" w:rsidR="00302505" w:rsidRPr="00057672" w:rsidRDefault="00302505" w:rsidP="00AF1784">
            <w:pPr>
              <w:spacing w:before="12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MONTH</w:t>
            </w:r>
          </w:p>
        </w:tc>
        <w:tc>
          <w:tcPr>
            <w:tcW w:w="1530" w:type="dxa"/>
          </w:tcPr>
          <w:p w14:paraId="68AE798F" w14:textId="77777777" w:rsidR="00302505" w:rsidRPr="00057672" w:rsidRDefault="00302505" w:rsidP="00AF1784">
            <w:pPr>
              <w:spacing w:before="120"/>
              <w:rPr>
                <w:rFonts w:asciiTheme="minorHAnsi" w:hAnsiTheme="minorHAnsi" w:cs="Arial"/>
                <w:b/>
              </w:rPr>
            </w:pPr>
            <w:r w:rsidRPr="00057672">
              <w:rPr>
                <w:rFonts w:asciiTheme="minorHAnsi" w:hAnsiTheme="minorHAnsi" w:cs="Arial"/>
                <w:b/>
                <w:sz w:val="22"/>
              </w:rPr>
              <w:t>DATE</w:t>
            </w:r>
            <w:r>
              <w:rPr>
                <w:rFonts w:asciiTheme="minorHAnsi" w:hAnsiTheme="minorHAnsi" w:cs="Arial"/>
                <w:b/>
                <w:sz w:val="22"/>
              </w:rPr>
              <w:t>S</w:t>
            </w:r>
          </w:p>
        </w:tc>
        <w:tc>
          <w:tcPr>
            <w:tcW w:w="5499" w:type="dxa"/>
          </w:tcPr>
          <w:p w14:paraId="087A4050" w14:textId="77777777" w:rsidR="00302505" w:rsidRPr="00057672" w:rsidRDefault="00302505" w:rsidP="00AF1784">
            <w:pPr>
              <w:spacing w:before="120"/>
              <w:rPr>
                <w:rFonts w:asciiTheme="minorHAnsi" w:hAnsiTheme="minorHAnsi" w:cs="Arial"/>
                <w:b/>
              </w:rPr>
            </w:pPr>
            <w:r w:rsidRPr="00057672">
              <w:rPr>
                <w:rFonts w:asciiTheme="minorHAnsi" w:hAnsiTheme="minorHAnsi" w:cs="Arial"/>
                <w:b/>
                <w:sz w:val="22"/>
              </w:rPr>
              <w:t>LECTURE TOPIC / UNIT</w:t>
            </w:r>
          </w:p>
        </w:tc>
      </w:tr>
      <w:tr w:rsidR="00302505" w:rsidRPr="001568B6" w14:paraId="613CDC9D" w14:textId="77777777" w:rsidTr="00302505">
        <w:tc>
          <w:tcPr>
            <w:tcW w:w="2410" w:type="dxa"/>
          </w:tcPr>
          <w:p w14:paraId="4852DA56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January</w:t>
            </w:r>
          </w:p>
        </w:tc>
        <w:tc>
          <w:tcPr>
            <w:tcW w:w="1530" w:type="dxa"/>
          </w:tcPr>
          <w:p w14:paraId="2D8EF514" w14:textId="6E6B0882" w:rsidR="00302505" w:rsidRPr="00AA2030" w:rsidRDefault="003F467A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8</w:t>
            </w:r>
          </w:p>
        </w:tc>
        <w:tc>
          <w:tcPr>
            <w:tcW w:w="5499" w:type="dxa"/>
          </w:tcPr>
          <w:p w14:paraId="605CBFF4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 w:rsidRPr="00AA2030">
              <w:rPr>
                <w:rFonts w:asciiTheme="minorHAnsi" w:hAnsiTheme="minorHAnsi" w:cs="Arial"/>
                <w:sz w:val="22"/>
              </w:rPr>
              <w:t>Introductions</w:t>
            </w:r>
          </w:p>
        </w:tc>
      </w:tr>
      <w:tr w:rsidR="00302505" w:rsidRPr="001568B6" w14:paraId="29715D86" w14:textId="77777777" w:rsidTr="00302505">
        <w:tc>
          <w:tcPr>
            <w:tcW w:w="2410" w:type="dxa"/>
          </w:tcPr>
          <w:p w14:paraId="76E85F3B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4B9A3F5D" w14:textId="7FC05E43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3275A0">
              <w:rPr>
                <w:rFonts w:asciiTheme="minorHAnsi" w:hAnsiTheme="minorHAnsi" w:cs="Arial"/>
                <w:sz w:val="22"/>
              </w:rPr>
              <w:t>0</w:t>
            </w:r>
            <w:r w:rsidRPr="00AA2030">
              <w:rPr>
                <w:rFonts w:asciiTheme="minorHAnsi" w:hAnsiTheme="minorHAnsi" w:cs="Arial"/>
                <w:sz w:val="22"/>
              </w:rPr>
              <w:t xml:space="preserve">, </w:t>
            </w:r>
            <w:r>
              <w:rPr>
                <w:rFonts w:asciiTheme="minorHAnsi" w:hAnsiTheme="minorHAnsi" w:cs="Arial"/>
                <w:sz w:val="22"/>
              </w:rPr>
              <w:t>1</w:t>
            </w:r>
            <w:r w:rsidR="003275A0">
              <w:rPr>
                <w:rFonts w:asciiTheme="minorHAnsi" w:hAnsiTheme="minorHAnsi" w:cs="Arial"/>
                <w:sz w:val="22"/>
              </w:rPr>
              <w:t>2</w:t>
            </w:r>
          </w:p>
        </w:tc>
        <w:tc>
          <w:tcPr>
            <w:tcW w:w="5499" w:type="dxa"/>
          </w:tcPr>
          <w:p w14:paraId="777DA008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 w:rsidRPr="008F6881">
              <w:rPr>
                <w:rFonts w:asciiTheme="minorHAnsi" w:hAnsiTheme="minorHAnsi" w:cs="Arial"/>
                <w:sz w:val="22"/>
              </w:rPr>
              <w:t>Swine Production Systems</w:t>
            </w:r>
            <w:r>
              <w:rPr>
                <w:rFonts w:asciiTheme="minorHAnsi" w:hAnsiTheme="minorHAnsi" w:cs="Arial"/>
                <w:sz w:val="22"/>
              </w:rPr>
              <w:t xml:space="preserve"> </w:t>
            </w:r>
          </w:p>
        </w:tc>
      </w:tr>
      <w:tr w:rsidR="00302505" w:rsidRPr="001568B6" w14:paraId="3FBCBD12" w14:textId="77777777" w:rsidTr="00302505">
        <w:tc>
          <w:tcPr>
            <w:tcW w:w="2410" w:type="dxa"/>
          </w:tcPr>
          <w:p w14:paraId="7D1DB904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784FB866" w14:textId="528060D9" w:rsidR="00302505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3275A0"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5499" w:type="dxa"/>
          </w:tcPr>
          <w:p w14:paraId="25621B44" w14:textId="77777777" w:rsidR="00302505" w:rsidRPr="008F6881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Swine Industry in Manitoba </w:t>
            </w:r>
            <w:r w:rsidRPr="00E30F83">
              <w:rPr>
                <w:rFonts w:asciiTheme="minorHAnsi" w:hAnsiTheme="minorHAnsi" w:cs="Arial"/>
                <w:b/>
                <w:sz w:val="22"/>
              </w:rPr>
              <w:t>Robyn Harte MB Agriculture</w:t>
            </w:r>
          </w:p>
        </w:tc>
      </w:tr>
      <w:tr w:rsidR="00302505" w:rsidRPr="001568B6" w14:paraId="4D2925F6" w14:textId="77777777" w:rsidTr="00302505">
        <w:tc>
          <w:tcPr>
            <w:tcW w:w="2410" w:type="dxa"/>
          </w:tcPr>
          <w:p w14:paraId="46AE2C50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22E6CB90" w14:textId="7CF24A23" w:rsidR="00302505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3275A0">
              <w:rPr>
                <w:rFonts w:asciiTheme="minorHAnsi" w:hAnsiTheme="minorHAnsi" w:cs="Arial"/>
                <w:sz w:val="22"/>
              </w:rPr>
              <w:t>7</w:t>
            </w:r>
            <w:r>
              <w:rPr>
                <w:rFonts w:asciiTheme="minorHAnsi" w:hAnsiTheme="minorHAnsi" w:cs="Arial"/>
                <w:sz w:val="22"/>
              </w:rPr>
              <w:t xml:space="preserve">, </w:t>
            </w:r>
            <w:r w:rsidR="003275A0">
              <w:rPr>
                <w:rFonts w:asciiTheme="minorHAnsi" w:hAnsiTheme="minorHAnsi" w:cs="Arial"/>
                <w:sz w:val="22"/>
              </w:rPr>
              <w:t>19</w:t>
            </w:r>
          </w:p>
        </w:tc>
        <w:tc>
          <w:tcPr>
            <w:tcW w:w="5499" w:type="dxa"/>
          </w:tcPr>
          <w:p w14:paraId="0B1C0644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 w:rsidRPr="00AA2030">
              <w:rPr>
                <w:rFonts w:asciiTheme="minorHAnsi" w:hAnsiTheme="minorHAnsi" w:cs="Arial"/>
                <w:sz w:val="22"/>
              </w:rPr>
              <w:t>Environmental Requirements of Swine:  Thermal Comfor</w:t>
            </w:r>
            <w:r>
              <w:rPr>
                <w:rFonts w:asciiTheme="minorHAnsi" w:hAnsiTheme="minorHAnsi" w:cs="Arial"/>
                <w:sz w:val="22"/>
              </w:rPr>
              <w:t xml:space="preserve">t; Codes of Practice; Handling </w:t>
            </w:r>
          </w:p>
        </w:tc>
      </w:tr>
      <w:tr w:rsidR="00302505" w:rsidRPr="001568B6" w14:paraId="27CAC1AB" w14:textId="77777777" w:rsidTr="00302505">
        <w:tc>
          <w:tcPr>
            <w:tcW w:w="2410" w:type="dxa"/>
          </w:tcPr>
          <w:p w14:paraId="3EA21E3E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6C6EFC20" w14:textId="53514C53" w:rsidR="00302505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3275A0">
              <w:rPr>
                <w:rFonts w:asciiTheme="minorHAnsi" w:hAnsiTheme="minorHAnsi" w:cs="Arial"/>
                <w:sz w:val="22"/>
              </w:rPr>
              <w:t>2</w:t>
            </w:r>
          </w:p>
        </w:tc>
        <w:tc>
          <w:tcPr>
            <w:tcW w:w="5499" w:type="dxa"/>
          </w:tcPr>
          <w:p w14:paraId="78CB3C07" w14:textId="77777777" w:rsidR="00302505" w:rsidRPr="001707DD" w:rsidRDefault="00302505" w:rsidP="00AF1784">
            <w:pPr>
              <w:spacing w:line="240" w:lineRule="auto"/>
              <w:rPr>
                <w:rFonts w:asciiTheme="minorHAnsi" w:hAnsiTheme="minorHAnsi" w:cs="Arial"/>
                <w:b/>
                <w:sz w:val="22"/>
              </w:rPr>
            </w:pPr>
            <w:r w:rsidRPr="001707DD">
              <w:rPr>
                <w:rFonts w:asciiTheme="minorHAnsi" w:hAnsiTheme="minorHAnsi" w:cs="Arial"/>
                <w:b/>
                <w:sz w:val="22"/>
              </w:rPr>
              <w:t>No class Diploma experiential Learning*</w:t>
            </w:r>
          </w:p>
        </w:tc>
      </w:tr>
      <w:tr w:rsidR="00302505" w:rsidRPr="001568B6" w14:paraId="234D4E30" w14:textId="77777777" w:rsidTr="00302505">
        <w:tc>
          <w:tcPr>
            <w:tcW w:w="2410" w:type="dxa"/>
          </w:tcPr>
          <w:p w14:paraId="287490F8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1AEA3763" w14:textId="5C030696" w:rsidR="00302505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3275A0">
              <w:rPr>
                <w:rFonts w:asciiTheme="minorHAnsi" w:hAnsiTheme="minorHAnsi" w:cs="Arial"/>
                <w:sz w:val="22"/>
              </w:rPr>
              <w:t>4</w:t>
            </w:r>
          </w:p>
        </w:tc>
        <w:tc>
          <w:tcPr>
            <w:tcW w:w="5499" w:type="dxa"/>
          </w:tcPr>
          <w:p w14:paraId="265B9AC5" w14:textId="77777777" w:rsidR="00302505" w:rsidRPr="001707DD" w:rsidRDefault="00302505" w:rsidP="00AF1784">
            <w:pPr>
              <w:spacing w:line="240" w:lineRule="auto"/>
              <w:rPr>
                <w:rFonts w:asciiTheme="minorHAnsi" w:hAnsiTheme="minorHAnsi" w:cs="Arial"/>
                <w:b/>
                <w:sz w:val="22"/>
              </w:rPr>
            </w:pPr>
            <w:r w:rsidRPr="001707DD">
              <w:rPr>
                <w:rFonts w:asciiTheme="minorHAnsi" w:hAnsiTheme="minorHAnsi" w:cs="Arial"/>
                <w:b/>
                <w:sz w:val="22"/>
              </w:rPr>
              <w:t>No class Diploma experiential Learning*</w:t>
            </w:r>
          </w:p>
        </w:tc>
      </w:tr>
      <w:tr w:rsidR="00302505" w:rsidRPr="001568B6" w14:paraId="12306FBE" w14:textId="77777777" w:rsidTr="00302505">
        <w:tc>
          <w:tcPr>
            <w:tcW w:w="2410" w:type="dxa"/>
          </w:tcPr>
          <w:p w14:paraId="67BD3A03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6167763B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26</w:t>
            </w:r>
          </w:p>
        </w:tc>
        <w:tc>
          <w:tcPr>
            <w:tcW w:w="5499" w:type="dxa"/>
          </w:tcPr>
          <w:p w14:paraId="592F99E9" w14:textId="04B9A939" w:rsidR="00302505" w:rsidRPr="00DE7AA3" w:rsidRDefault="003275A0" w:rsidP="00AF1784">
            <w:pPr>
              <w:spacing w:line="240" w:lineRule="auto"/>
              <w:rPr>
                <w:rFonts w:asciiTheme="minorHAnsi" w:hAnsiTheme="minorHAnsi" w:cs="Arial"/>
                <w:color w:val="FF0000"/>
              </w:rPr>
            </w:pPr>
            <w:r>
              <w:rPr>
                <w:rFonts w:asciiTheme="minorHAnsi" w:hAnsiTheme="minorHAnsi" w:cs="Arial"/>
                <w:sz w:val="22"/>
              </w:rPr>
              <w:t>Principles of Genetics and Genetic Improvement</w:t>
            </w:r>
          </w:p>
        </w:tc>
      </w:tr>
      <w:tr w:rsidR="003275A0" w:rsidRPr="001568B6" w14:paraId="2BE81D9A" w14:textId="77777777" w:rsidTr="00302505">
        <w:tc>
          <w:tcPr>
            <w:tcW w:w="2410" w:type="dxa"/>
          </w:tcPr>
          <w:p w14:paraId="673B754F" w14:textId="77777777" w:rsidR="003275A0" w:rsidRDefault="003275A0" w:rsidP="003275A0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6F1034C2" w14:textId="1AC4D9F4" w:rsidR="003275A0" w:rsidDel="00E06A1C" w:rsidRDefault="003275A0" w:rsidP="003275A0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29</w:t>
            </w:r>
          </w:p>
        </w:tc>
        <w:tc>
          <w:tcPr>
            <w:tcW w:w="5499" w:type="dxa"/>
          </w:tcPr>
          <w:p w14:paraId="5BC4E73E" w14:textId="01C3F1A6" w:rsidR="003275A0" w:rsidRPr="00AA2030" w:rsidRDefault="003275A0" w:rsidP="003275A0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 w:rsidRPr="00AA2030">
              <w:rPr>
                <w:rFonts w:asciiTheme="minorHAnsi" w:hAnsiTheme="minorHAnsi" w:cs="Arial"/>
                <w:sz w:val="22"/>
              </w:rPr>
              <w:t>Reproduction – Principles Revisited</w:t>
            </w:r>
          </w:p>
        </w:tc>
      </w:tr>
      <w:tr w:rsidR="003275A0" w:rsidRPr="001568B6" w14:paraId="147733BD" w14:textId="77777777" w:rsidTr="00302505">
        <w:tc>
          <w:tcPr>
            <w:tcW w:w="2410" w:type="dxa"/>
          </w:tcPr>
          <w:p w14:paraId="02C45BE4" w14:textId="2E1A9625" w:rsidR="003275A0" w:rsidRDefault="003275A0" w:rsidP="003275A0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4205DD1F" w14:textId="68C3F9F0" w:rsidR="003275A0" w:rsidRDefault="003275A0" w:rsidP="003275A0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31</w:t>
            </w:r>
          </w:p>
        </w:tc>
        <w:tc>
          <w:tcPr>
            <w:tcW w:w="5499" w:type="dxa"/>
          </w:tcPr>
          <w:p w14:paraId="7600B6F1" w14:textId="648B3FCC" w:rsidR="003275A0" w:rsidRDefault="003275A0" w:rsidP="003275A0">
            <w:pPr>
              <w:tabs>
                <w:tab w:val="left" w:pos="3580"/>
              </w:tabs>
              <w:spacing w:line="240" w:lineRule="auto"/>
              <w:rPr>
                <w:rFonts w:asciiTheme="minorHAnsi" w:hAnsiTheme="minorHAnsi" w:cs="Arial"/>
                <w:sz w:val="22"/>
              </w:rPr>
            </w:pPr>
            <w:r w:rsidRPr="00AA2030">
              <w:rPr>
                <w:rFonts w:asciiTheme="minorHAnsi" w:hAnsiTheme="minorHAnsi" w:cs="Arial"/>
                <w:sz w:val="22"/>
              </w:rPr>
              <w:t>Reproduction – Principles Revisited</w:t>
            </w:r>
          </w:p>
        </w:tc>
      </w:tr>
      <w:tr w:rsidR="003275A0" w:rsidRPr="001568B6" w14:paraId="7A1CB9C7" w14:textId="77777777" w:rsidTr="00302505">
        <w:tc>
          <w:tcPr>
            <w:tcW w:w="2410" w:type="dxa"/>
          </w:tcPr>
          <w:p w14:paraId="3C089AA0" w14:textId="4CFEDF29" w:rsidR="003275A0" w:rsidRDefault="003275A0" w:rsidP="003275A0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February</w:t>
            </w:r>
          </w:p>
        </w:tc>
        <w:tc>
          <w:tcPr>
            <w:tcW w:w="1530" w:type="dxa"/>
          </w:tcPr>
          <w:p w14:paraId="3120B21C" w14:textId="77AAB0DA" w:rsidR="003275A0" w:rsidRDefault="003275A0" w:rsidP="003275A0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</w:p>
        </w:tc>
        <w:tc>
          <w:tcPr>
            <w:tcW w:w="5499" w:type="dxa"/>
          </w:tcPr>
          <w:p w14:paraId="4E5DA8AC" w14:textId="15A068D9" w:rsidR="003275A0" w:rsidRPr="00AA2030" w:rsidRDefault="003275A0" w:rsidP="003275A0">
            <w:pPr>
              <w:tabs>
                <w:tab w:val="left" w:pos="3580"/>
              </w:tabs>
              <w:spacing w:line="240" w:lineRule="auto"/>
              <w:rPr>
                <w:rFonts w:asciiTheme="minorHAnsi" w:hAnsiTheme="minorHAnsi" w:cs="Arial"/>
                <w:sz w:val="22"/>
              </w:rPr>
            </w:pPr>
            <w:r w:rsidRPr="00AA2030">
              <w:rPr>
                <w:rFonts w:asciiTheme="minorHAnsi" w:hAnsiTheme="minorHAnsi" w:cs="Arial"/>
                <w:sz w:val="22"/>
              </w:rPr>
              <w:t>Feeds &amp; Feeding; Evaluation of pig feed ingredients</w:t>
            </w:r>
          </w:p>
        </w:tc>
      </w:tr>
      <w:tr w:rsidR="003275A0" w:rsidRPr="001568B6" w14:paraId="4BFD8E7A" w14:textId="77777777" w:rsidTr="00302505">
        <w:tc>
          <w:tcPr>
            <w:tcW w:w="2410" w:type="dxa"/>
          </w:tcPr>
          <w:p w14:paraId="3B100BB1" w14:textId="77777777" w:rsidR="003275A0" w:rsidRPr="00AA2030" w:rsidRDefault="003275A0" w:rsidP="003275A0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719D5DA3" w14:textId="180D2691" w:rsidR="003275A0" w:rsidRPr="00AA2030" w:rsidRDefault="003275A0" w:rsidP="003275A0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5499" w:type="dxa"/>
          </w:tcPr>
          <w:p w14:paraId="3D1E3C56" w14:textId="30A3C778" w:rsidR="003275A0" w:rsidRPr="00AA2030" w:rsidRDefault="003275A0" w:rsidP="003275A0">
            <w:pPr>
              <w:spacing w:line="240" w:lineRule="auto"/>
              <w:rPr>
                <w:rFonts w:asciiTheme="minorHAnsi" w:hAnsiTheme="minorHAnsi" w:cs="Arial"/>
                <w:i/>
              </w:rPr>
            </w:pPr>
            <w:r w:rsidRPr="00AA2030">
              <w:rPr>
                <w:rFonts w:asciiTheme="minorHAnsi" w:hAnsiTheme="minorHAnsi" w:cs="Arial"/>
                <w:sz w:val="22"/>
              </w:rPr>
              <w:t>Feeds &amp; Feeding; Evaluation of pig feed ingredients</w:t>
            </w:r>
            <w:r w:rsidRPr="00A47610" w:rsidDel="009D3184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</w:tc>
      </w:tr>
      <w:tr w:rsidR="00302505" w:rsidRPr="001568B6" w14:paraId="2ED53E69" w14:textId="77777777" w:rsidTr="00302505">
        <w:tc>
          <w:tcPr>
            <w:tcW w:w="2410" w:type="dxa"/>
          </w:tcPr>
          <w:p w14:paraId="594FB2FD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6192777D" w14:textId="043B167E" w:rsidR="00302505" w:rsidDel="009D3184" w:rsidRDefault="003275A0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7</w:t>
            </w:r>
          </w:p>
        </w:tc>
        <w:tc>
          <w:tcPr>
            <w:tcW w:w="5499" w:type="dxa"/>
          </w:tcPr>
          <w:p w14:paraId="4AFEDF9C" w14:textId="59D498C5" w:rsidR="00302505" w:rsidRPr="003275A0" w:rsidRDefault="003275A0" w:rsidP="00AF1784">
            <w:pPr>
              <w:spacing w:line="240" w:lineRule="auto"/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Test 1</w:t>
            </w:r>
          </w:p>
        </w:tc>
      </w:tr>
      <w:tr w:rsidR="00302505" w:rsidRPr="001568B6" w14:paraId="31955414" w14:textId="77777777" w:rsidTr="00302505">
        <w:tc>
          <w:tcPr>
            <w:tcW w:w="2410" w:type="dxa"/>
          </w:tcPr>
          <w:p w14:paraId="45C81AB6" w14:textId="77777777" w:rsidR="00302505" w:rsidRPr="00E82F76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28B5866B" w14:textId="55C82C2E" w:rsidR="00302505" w:rsidRPr="00E82F76" w:rsidRDefault="003275A0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9, 12, 14</w:t>
            </w:r>
          </w:p>
        </w:tc>
        <w:tc>
          <w:tcPr>
            <w:tcW w:w="5499" w:type="dxa"/>
          </w:tcPr>
          <w:p w14:paraId="56F28997" w14:textId="51502C9E" w:rsidR="00302505" w:rsidRPr="00DE7AA3" w:rsidRDefault="003275A0" w:rsidP="00AF1784">
            <w:pPr>
              <w:spacing w:line="240" w:lineRule="auto"/>
              <w:rPr>
                <w:rFonts w:asciiTheme="minorHAnsi" w:hAnsiTheme="minorHAnsi" w:cs="Arial"/>
                <w:b/>
              </w:rPr>
            </w:pPr>
            <w:r w:rsidRPr="004D0621">
              <w:rPr>
                <w:rFonts w:asciiTheme="minorHAnsi" w:hAnsiTheme="minorHAnsi" w:cs="Arial"/>
                <w:sz w:val="22"/>
              </w:rPr>
              <w:t>Management &amp; Nutrition of the Breeding Herd: Replacement Stock</w:t>
            </w:r>
          </w:p>
        </w:tc>
      </w:tr>
      <w:tr w:rsidR="00302505" w:rsidRPr="001568B6" w14:paraId="203C2C62" w14:textId="77777777" w:rsidTr="00302505">
        <w:tc>
          <w:tcPr>
            <w:tcW w:w="2410" w:type="dxa"/>
          </w:tcPr>
          <w:p w14:paraId="48F1BB58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7CAD0AA3" w14:textId="3880A055" w:rsidR="00302505" w:rsidDel="009D3184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3275A0">
              <w:rPr>
                <w:rFonts w:asciiTheme="minorHAnsi" w:hAnsiTheme="minorHAnsi" w:cs="Arial"/>
                <w:sz w:val="22"/>
              </w:rPr>
              <w:t>6</w:t>
            </w:r>
          </w:p>
        </w:tc>
        <w:tc>
          <w:tcPr>
            <w:tcW w:w="5499" w:type="dxa"/>
          </w:tcPr>
          <w:p w14:paraId="157E1018" w14:textId="1B3C0D96" w:rsidR="00302505" w:rsidRPr="004D0621" w:rsidRDefault="003275A0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Management and Nutrition – Farrowing and Lactation</w:t>
            </w:r>
          </w:p>
        </w:tc>
      </w:tr>
      <w:tr w:rsidR="00302505" w:rsidRPr="001568B6" w14:paraId="07B5293A" w14:textId="77777777" w:rsidTr="00302505">
        <w:tc>
          <w:tcPr>
            <w:tcW w:w="2410" w:type="dxa"/>
          </w:tcPr>
          <w:p w14:paraId="3F7F5FE7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148EF285" w14:textId="779F9999" w:rsidR="00302505" w:rsidRPr="00390064" w:rsidRDefault="003275A0" w:rsidP="00AF1784">
            <w:pPr>
              <w:spacing w:line="240" w:lineRule="auto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19 - 23</w:t>
            </w:r>
          </w:p>
        </w:tc>
        <w:tc>
          <w:tcPr>
            <w:tcW w:w="5499" w:type="dxa"/>
          </w:tcPr>
          <w:p w14:paraId="4AFA8460" w14:textId="77777777" w:rsidR="00302505" w:rsidRPr="00390064" w:rsidRDefault="00302505" w:rsidP="00AF1784">
            <w:pPr>
              <w:spacing w:line="240" w:lineRule="auto"/>
              <w:rPr>
                <w:rFonts w:asciiTheme="minorHAnsi" w:hAnsiTheme="minorHAnsi" w:cs="Arial"/>
                <w:b/>
                <w:sz w:val="22"/>
              </w:rPr>
            </w:pPr>
            <w:r w:rsidRPr="00390064">
              <w:rPr>
                <w:rFonts w:asciiTheme="minorHAnsi" w:hAnsiTheme="minorHAnsi" w:cs="Arial"/>
                <w:b/>
                <w:sz w:val="22"/>
              </w:rPr>
              <w:t>Louis Riel Day &amp; Winter Term Break</w:t>
            </w:r>
          </w:p>
        </w:tc>
      </w:tr>
      <w:tr w:rsidR="00302505" w:rsidRPr="001568B6" w14:paraId="55669433" w14:textId="77777777" w:rsidTr="00302505">
        <w:tc>
          <w:tcPr>
            <w:tcW w:w="2410" w:type="dxa"/>
          </w:tcPr>
          <w:p w14:paraId="4BFB3B16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00168A7F" w14:textId="49808117" w:rsidR="00302505" w:rsidDel="009D3184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2</w:t>
            </w:r>
            <w:r w:rsidR="003275A0">
              <w:rPr>
                <w:rFonts w:asciiTheme="minorHAnsi" w:hAnsiTheme="minorHAnsi" w:cs="Arial"/>
                <w:sz w:val="22"/>
              </w:rPr>
              <w:t>6, 28</w:t>
            </w:r>
          </w:p>
        </w:tc>
        <w:tc>
          <w:tcPr>
            <w:tcW w:w="5499" w:type="dxa"/>
          </w:tcPr>
          <w:p w14:paraId="7BCBD2E5" w14:textId="00F5DEA2" w:rsidR="00302505" w:rsidRPr="004D0621" w:rsidRDefault="003275A0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 w:rsidRPr="004D0621">
              <w:rPr>
                <w:rFonts w:asciiTheme="minorHAnsi" w:hAnsiTheme="minorHAnsi" w:cs="Arial"/>
                <w:sz w:val="22"/>
              </w:rPr>
              <w:t>Management &amp; Nutrition of the Suckling and Weaned Pig</w:t>
            </w:r>
          </w:p>
        </w:tc>
      </w:tr>
      <w:tr w:rsidR="00302505" w:rsidRPr="001568B6" w14:paraId="17FB60D7" w14:textId="77777777" w:rsidTr="00302505">
        <w:tc>
          <w:tcPr>
            <w:tcW w:w="2410" w:type="dxa"/>
          </w:tcPr>
          <w:p w14:paraId="5B505D7D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March</w:t>
            </w:r>
          </w:p>
        </w:tc>
        <w:tc>
          <w:tcPr>
            <w:tcW w:w="1530" w:type="dxa"/>
          </w:tcPr>
          <w:p w14:paraId="351F7301" w14:textId="2DBDE81B" w:rsidR="00302505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1,</w:t>
            </w:r>
            <w:r w:rsidR="003275A0">
              <w:rPr>
                <w:rFonts w:asciiTheme="minorHAnsi" w:hAnsiTheme="minorHAnsi" w:cs="Arial"/>
                <w:sz w:val="22"/>
              </w:rPr>
              <w:t>4</w:t>
            </w:r>
          </w:p>
        </w:tc>
        <w:tc>
          <w:tcPr>
            <w:tcW w:w="5499" w:type="dxa"/>
          </w:tcPr>
          <w:p w14:paraId="128BCB1A" w14:textId="573ADF3C" w:rsidR="00302505" w:rsidRPr="004D0621" w:rsidRDefault="003275A0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  <w:r w:rsidRPr="004D0621">
              <w:rPr>
                <w:rFonts w:asciiTheme="minorHAnsi" w:hAnsiTheme="minorHAnsi" w:cs="Arial"/>
                <w:sz w:val="22"/>
              </w:rPr>
              <w:t>Management &amp; Nutrition of Growing - Finishing Pig</w:t>
            </w:r>
          </w:p>
        </w:tc>
      </w:tr>
      <w:tr w:rsidR="00302505" w:rsidRPr="001568B6" w14:paraId="7D2B2747" w14:textId="77777777" w:rsidTr="00302505">
        <w:tc>
          <w:tcPr>
            <w:tcW w:w="2410" w:type="dxa"/>
          </w:tcPr>
          <w:p w14:paraId="21BEDB05" w14:textId="0B74368C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31E50A29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6, 8</w:t>
            </w:r>
          </w:p>
        </w:tc>
        <w:tc>
          <w:tcPr>
            <w:tcW w:w="5499" w:type="dxa"/>
          </w:tcPr>
          <w:p w14:paraId="3AC39B57" w14:textId="79311F40" w:rsidR="00302505" w:rsidRPr="004D0621" w:rsidRDefault="003275A0" w:rsidP="00AF1784">
            <w:pPr>
              <w:spacing w:line="240" w:lineRule="auto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 xml:space="preserve">Carcass and meat quality </w:t>
            </w:r>
            <w:r w:rsidRPr="00302505">
              <w:rPr>
                <w:rFonts w:asciiTheme="minorHAnsi" w:hAnsiTheme="minorHAnsi" w:cs="Arial"/>
                <w:b/>
                <w:color w:val="000000" w:themeColor="text1"/>
                <w:sz w:val="22"/>
              </w:rPr>
              <w:t>(Dr. Argenis Rodas-Gonzalez)</w:t>
            </w:r>
          </w:p>
        </w:tc>
      </w:tr>
      <w:tr w:rsidR="00302505" w:rsidRPr="001568B6" w14:paraId="7BD04B8C" w14:textId="77777777" w:rsidTr="00302505">
        <w:tc>
          <w:tcPr>
            <w:tcW w:w="2410" w:type="dxa"/>
          </w:tcPr>
          <w:p w14:paraId="7B8EC45A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2F0FB0C0" w14:textId="3AE4D18F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</w:rPr>
              <w:t>1</w:t>
            </w:r>
            <w:r w:rsidR="00D67062">
              <w:rPr>
                <w:rFonts w:asciiTheme="minorHAnsi" w:hAnsiTheme="minorHAnsi" w:cs="Arial"/>
                <w:sz w:val="22"/>
              </w:rPr>
              <w:t>1</w:t>
            </w:r>
            <w:r>
              <w:rPr>
                <w:rFonts w:asciiTheme="minorHAnsi" w:hAnsiTheme="minorHAnsi" w:cs="Arial"/>
                <w:sz w:val="22"/>
              </w:rPr>
              <w:t>, 13</w:t>
            </w:r>
          </w:p>
        </w:tc>
        <w:tc>
          <w:tcPr>
            <w:tcW w:w="5499" w:type="dxa"/>
          </w:tcPr>
          <w:p w14:paraId="07FC7990" w14:textId="3B8056D4" w:rsidR="00302505" w:rsidRPr="004D0621" w:rsidRDefault="00D67062" w:rsidP="00AF1784">
            <w:pPr>
              <w:spacing w:line="240" w:lineRule="auto"/>
              <w:rPr>
                <w:rFonts w:asciiTheme="minorHAnsi" w:hAnsiTheme="minorHAnsi" w:cs="Arial"/>
              </w:rPr>
            </w:pP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 xml:space="preserve">Disease &amp; Sanitation </w:t>
            </w:r>
            <w:r w:rsidRPr="00302505">
              <w:rPr>
                <w:rFonts w:asciiTheme="minorHAnsi" w:hAnsiTheme="minorHAnsi" w:cs="Arial"/>
                <w:b/>
                <w:color w:val="000000" w:themeColor="text1"/>
                <w:sz w:val="22"/>
              </w:rPr>
              <w:t>(Dr. Richard Hodges)</w:t>
            </w:r>
          </w:p>
        </w:tc>
      </w:tr>
      <w:tr w:rsidR="00302505" w:rsidRPr="001568B6" w14:paraId="741766BB" w14:textId="77777777" w:rsidTr="00302505">
        <w:tc>
          <w:tcPr>
            <w:tcW w:w="2410" w:type="dxa"/>
          </w:tcPr>
          <w:p w14:paraId="00EF2995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721AE602" w14:textId="0A6B4B2E" w:rsidR="00302505" w:rsidRPr="00302505" w:rsidRDefault="00302505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>15</w:t>
            </w:r>
          </w:p>
        </w:tc>
        <w:tc>
          <w:tcPr>
            <w:tcW w:w="5499" w:type="dxa"/>
          </w:tcPr>
          <w:p w14:paraId="0CF6D35E" w14:textId="008058DE" w:rsidR="00302505" w:rsidRPr="00302505" w:rsidRDefault="00D67062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 w:rsidRPr="008D13ED">
              <w:rPr>
                <w:rFonts w:asciiTheme="minorHAnsi" w:hAnsiTheme="minorHAnsi" w:cs="Arial"/>
                <w:b/>
                <w:sz w:val="22"/>
              </w:rPr>
              <w:t>Term Test 2</w:t>
            </w:r>
          </w:p>
        </w:tc>
      </w:tr>
      <w:tr w:rsidR="00302505" w:rsidRPr="001568B6" w14:paraId="2B656866" w14:textId="77777777" w:rsidTr="00302505">
        <w:tc>
          <w:tcPr>
            <w:tcW w:w="2410" w:type="dxa"/>
          </w:tcPr>
          <w:p w14:paraId="40CD0CDE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15738116" w14:textId="43282D95" w:rsidR="00302505" w:rsidRPr="00302505" w:rsidRDefault="00D67062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18</w:t>
            </w:r>
          </w:p>
        </w:tc>
        <w:tc>
          <w:tcPr>
            <w:tcW w:w="5499" w:type="dxa"/>
          </w:tcPr>
          <w:p w14:paraId="0B2BD3B4" w14:textId="77777777" w:rsidR="00302505" w:rsidRPr="00302505" w:rsidRDefault="00302505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</w:rPr>
            </w:pP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 xml:space="preserve">Manure Management </w:t>
            </w:r>
            <w:r w:rsidRPr="00302505">
              <w:rPr>
                <w:rFonts w:asciiTheme="minorHAnsi" w:hAnsiTheme="minorHAnsi" w:cs="Arial"/>
                <w:b/>
                <w:iCs/>
                <w:color w:val="000000" w:themeColor="text1"/>
                <w:sz w:val="22"/>
              </w:rPr>
              <w:t>(Guest lecture)</w:t>
            </w:r>
          </w:p>
        </w:tc>
      </w:tr>
      <w:tr w:rsidR="00302505" w:rsidRPr="001568B6" w14:paraId="25B57BEB" w14:textId="77777777" w:rsidTr="00302505">
        <w:tc>
          <w:tcPr>
            <w:tcW w:w="2410" w:type="dxa"/>
          </w:tcPr>
          <w:p w14:paraId="6C62D9E2" w14:textId="77777777" w:rsidR="00302505" w:rsidRPr="00E82F76" w:rsidRDefault="00302505" w:rsidP="00AF1784">
            <w:pPr>
              <w:spacing w:line="240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30" w:type="dxa"/>
          </w:tcPr>
          <w:p w14:paraId="274DA239" w14:textId="285FD344" w:rsidR="00302505" w:rsidRPr="00302505" w:rsidDel="00C7160E" w:rsidRDefault="00302505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>2</w:t>
            </w:r>
            <w:r w:rsidR="00D67062">
              <w:rPr>
                <w:rFonts w:asciiTheme="minorHAnsi" w:hAnsiTheme="minorHAnsi" w:cs="Arial"/>
                <w:color w:val="000000" w:themeColor="text1"/>
                <w:sz w:val="22"/>
              </w:rPr>
              <w:t>0</w:t>
            </w:r>
          </w:p>
        </w:tc>
        <w:tc>
          <w:tcPr>
            <w:tcW w:w="5499" w:type="dxa"/>
          </w:tcPr>
          <w:p w14:paraId="68552691" w14:textId="77777777" w:rsidR="00302505" w:rsidRPr="00302505" w:rsidRDefault="00302505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 xml:space="preserve">Marketing and Quality Assurance </w:t>
            </w:r>
            <w:r w:rsidRPr="00302505">
              <w:rPr>
                <w:rFonts w:asciiTheme="minorHAnsi" w:hAnsiTheme="minorHAnsi" w:cs="Arial"/>
                <w:b/>
                <w:color w:val="000000" w:themeColor="text1"/>
                <w:sz w:val="22"/>
              </w:rPr>
              <w:t>(Guest lecture)</w:t>
            </w:r>
          </w:p>
        </w:tc>
      </w:tr>
      <w:tr w:rsidR="00302505" w:rsidRPr="001568B6" w14:paraId="1D8A0AA1" w14:textId="77777777" w:rsidTr="00302505">
        <w:tc>
          <w:tcPr>
            <w:tcW w:w="2410" w:type="dxa"/>
          </w:tcPr>
          <w:p w14:paraId="3E5FA7C9" w14:textId="77777777" w:rsidR="00302505" w:rsidRPr="00DE7AA3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76B49372" w14:textId="38F521BA" w:rsidR="00302505" w:rsidRPr="00DE7AA3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D67062">
              <w:rPr>
                <w:rFonts w:asciiTheme="minorHAnsi" w:hAnsiTheme="minorHAnsi" w:cs="Arial"/>
              </w:rPr>
              <w:t>2</w:t>
            </w:r>
          </w:p>
        </w:tc>
        <w:tc>
          <w:tcPr>
            <w:tcW w:w="5499" w:type="dxa"/>
          </w:tcPr>
          <w:p w14:paraId="08897CEB" w14:textId="3A91A51E" w:rsidR="00302505" w:rsidRPr="00DE7AA3" w:rsidRDefault="00D67062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Sustainability of Production / Future Trends</w:t>
            </w:r>
          </w:p>
        </w:tc>
      </w:tr>
      <w:tr w:rsidR="00302505" w:rsidRPr="001568B6" w14:paraId="35C63E46" w14:textId="77777777" w:rsidTr="00302505">
        <w:tc>
          <w:tcPr>
            <w:tcW w:w="2410" w:type="dxa"/>
          </w:tcPr>
          <w:p w14:paraId="53C6925C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03E9C564" w14:textId="741DEF38" w:rsidR="00302505" w:rsidRPr="00302505" w:rsidRDefault="00302505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</w:rPr>
            </w:pP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>2</w:t>
            </w:r>
            <w:r w:rsidR="00D67062">
              <w:rPr>
                <w:rFonts w:asciiTheme="minorHAnsi" w:hAnsiTheme="minorHAnsi" w:cs="Arial"/>
                <w:color w:val="000000" w:themeColor="text1"/>
                <w:sz w:val="22"/>
              </w:rPr>
              <w:t>5</w:t>
            </w:r>
            <w:r w:rsidRPr="00302505">
              <w:rPr>
                <w:rFonts w:asciiTheme="minorHAnsi" w:hAnsiTheme="minorHAnsi" w:cs="Arial"/>
                <w:color w:val="000000" w:themeColor="text1"/>
                <w:sz w:val="22"/>
              </w:rPr>
              <w:t>,2</w:t>
            </w:r>
            <w:r w:rsidR="00D67062">
              <w:rPr>
                <w:rFonts w:asciiTheme="minorHAnsi" w:hAnsiTheme="minorHAnsi" w:cs="Arial"/>
                <w:color w:val="000000" w:themeColor="text1"/>
                <w:sz w:val="22"/>
              </w:rPr>
              <w:t>7</w:t>
            </w:r>
          </w:p>
        </w:tc>
        <w:tc>
          <w:tcPr>
            <w:tcW w:w="5499" w:type="dxa"/>
          </w:tcPr>
          <w:p w14:paraId="3A464B5F" w14:textId="0BCC0D56" w:rsidR="00302505" w:rsidRPr="00302505" w:rsidRDefault="00D67062" w:rsidP="00AF1784">
            <w:pPr>
              <w:tabs>
                <w:tab w:val="left" w:pos="-1200"/>
                <w:tab w:val="left" w:pos="-720"/>
                <w:tab w:val="left" w:pos="0"/>
                <w:tab w:val="left" w:pos="13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Class Presentations</w:t>
            </w:r>
          </w:p>
        </w:tc>
      </w:tr>
      <w:tr w:rsidR="00302505" w:rsidRPr="001568B6" w14:paraId="22541587" w14:textId="77777777" w:rsidTr="00302505">
        <w:tc>
          <w:tcPr>
            <w:tcW w:w="2410" w:type="dxa"/>
          </w:tcPr>
          <w:p w14:paraId="114FD734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3EFF9C37" w14:textId="7BE11F31" w:rsidR="00302505" w:rsidRPr="00302505" w:rsidRDefault="00D67062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29</w:t>
            </w:r>
          </w:p>
        </w:tc>
        <w:tc>
          <w:tcPr>
            <w:tcW w:w="5499" w:type="dxa"/>
          </w:tcPr>
          <w:p w14:paraId="6F18B7E7" w14:textId="1D46EAAF" w:rsidR="00302505" w:rsidRPr="00D67062" w:rsidRDefault="00D67062" w:rsidP="00AF1784">
            <w:pPr>
              <w:tabs>
                <w:tab w:val="left" w:pos="-1200"/>
                <w:tab w:val="left" w:pos="-720"/>
                <w:tab w:val="left" w:pos="0"/>
                <w:tab w:val="left" w:pos="13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Theme="minorHAnsi" w:hAnsiTheme="minorHAnsi" w:cs="Arial"/>
                <w:b/>
                <w:bCs/>
                <w:i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00" w:themeColor="text1"/>
                <w:sz w:val="22"/>
              </w:rPr>
              <w:t>Good Friday – No Classes</w:t>
            </w:r>
          </w:p>
        </w:tc>
      </w:tr>
      <w:tr w:rsidR="00302505" w:rsidRPr="001568B6" w14:paraId="5D9C387F" w14:textId="77777777" w:rsidTr="00302505">
        <w:tc>
          <w:tcPr>
            <w:tcW w:w="2410" w:type="dxa"/>
          </w:tcPr>
          <w:p w14:paraId="0ECA9238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April</w:t>
            </w:r>
          </w:p>
        </w:tc>
        <w:tc>
          <w:tcPr>
            <w:tcW w:w="1530" w:type="dxa"/>
          </w:tcPr>
          <w:p w14:paraId="0C582E56" w14:textId="2FD014DE" w:rsidR="00302505" w:rsidRPr="00302505" w:rsidRDefault="00D67062" w:rsidP="001707DD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1</w:t>
            </w:r>
          </w:p>
        </w:tc>
        <w:tc>
          <w:tcPr>
            <w:tcW w:w="5499" w:type="dxa"/>
          </w:tcPr>
          <w:p w14:paraId="2DF6515D" w14:textId="41EDF5DE" w:rsidR="00302505" w:rsidRPr="00302505" w:rsidRDefault="00D67062" w:rsidP="00AF1784">
            <w:pPr>
              <w:tabs>
                <w:tab w:val="left" w:pos="-1200"/>
                <w:tab w:val="left" w:pos="-720"/>
                <w:tab w:val="left" w:pos="0"/>
                <w:tab w:val="left" w:pos="13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Class Presentations</w:t>
            </w:r>
          </w:p>
        </w:tc>
      </w:tr>
      <w:tr w:rsidR="00302505" w:rsidRPr="001568B6" w14:paraId="308C4F8D" w14:textId="77777777" w:rsidTr="00302505">
        <w:tc>
          <w:tcPr>
            <w:tcW w:w="2410" w:type="dxa"/>
          </w:tcPr>
          <w:p w14:paraId="4D304690" w14:textId="77777777" w:rsidR="00302505" w:rsidRPr="00AA2030" w:rsidRDefault="00302505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500FE7C4" w14:textId="1204B953" w:rsidR="00302505" w:rsidRPr="00302505" w:rsidDel="00C7160E" w:rsidRDefault="00D67062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3</w:t>
            </w:r>
          </w:p>
        </w:tc>
        <w:tc>
          <w:tcPr>
            <w:tcW w:w="5499" w:type="dxa"/>
          </w:tcPr>
          <w:p w14:paraId="0D3B21CC" w14:textId="2F0C1F30" w:rsidR="00302505" w:rsidRPr="00302505" w:rsidRDefault="00D67062" w:rsidP="00AF1784">
            <w:pPr>
              <w:tabs>
                <w:tab w:val="left" w:pos="-1200"/>
                <w:tab w:val="left" w:pos="-720"/>
                <w:tab w:val="left" w:pos="0"/>
                <w:tab w:val="left" w:pos="13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Class Presentation</w:t>
            </w:r>
          </w:p>
        </w:tc>
      </w:tr>
      <w:tr w:rsidR="00D67062" w:rsidRPr="001568B6" w14:paraId="754926F7" w14:textId="77777777" w:rsidTr="00302505">
        <w:tc>
          <w:tcPr>
            <w:tcW w:w="2410" w:type="dxa"/>
          </w:tcPr>
          <w:p w14:paraId="44BF128C" w14:textId="77777777" w:rsidR="00D67062" w:rsidRPr="00AA2030" w:rsidRDefault="00D67062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71375208" w14:textId="3FD060CB" w:rsidR="00D67062" w:rsidRDefault="00D67062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5</w:t>
            </w:r>
          </w:p>
        </w:tc>
        <w:tc>
          <w:tcPr>
            <w:tcW w:w="5499" w:type="dxa"/>
          </w:tcPr>
          <w:p w14:paraId="7253008D" w14:textId="41C8D64D" w:rsidR="00D67062" w:rsidRDefault="00D67062" w:rsidP="00AF1784">
            <w:pPr>
              <w:tabs>
                <w:tab w:val="left" w:pos="-1200"/>
                <w:tab w:val="left" w:pos="-720"/>
                <w:tab w:val="left" w:pos="0"/>
                <w:tab w:val="left" w:pos="13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Course Review / Last Day of Class - Diploma</w:t>
            </w:r>
          </w:p>
        </w:tc>
      </w:tr>
      <w:tr w:rsidR="00D67062" w:rsidRPr="001568B6" w14:paraId="2BC38DB9" w14:textId="77777777" w:rsidTr="00302505">
        <w:tc>
          <w:tcPr>
            <w:tcW w:w="2410" w:type="dxa"/>
          </w:tcPr>
          <w:p w14:paraId="45AC6F16" w14:textId="77777777" w:rsidR="00D67062" w:rsidRPr="00AA2030" w:rsidRDefault="00D67062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032E7191" w14:textId="144DC2DB" w:rsidR="00D67062" w:rsidRDefault="00D67062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8</w:t>
            </w:r>
          </w:p>
        </w:tc>
        <w:tc>
          <w:tcPr>
            <w:tcW w:w="5499" w:type="dxa"/>
          </w:tcPr>
          <w:p w14:paraId="27C78199" w14:textId="6719FE4A" w:rsidR="00D67062" w:rsidRDefault="00D67062" w:rsidP="00AF1784">
            <w:pPr>
              <w:tabs>
                <w:tab w:val="left" w:pos="-1200"/>
                <w:tab w:val="left" w:pos="-720"/>
                <w:tab w:val="left" w:pos="0"/>
                <w:tab w:val="left" w:pos="13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Case Studies</w:t>
            </w:r>
          </w:p>
        </w:tc>
      </w:tr>
      <w:tr w:rsidR="00D67062" w:rsidRPr="001568B6" w14:paraId="357994C9" w14:textId="77777777" w:rsidTr="00302505">
        <w:tc>
          <w:tcPr>
            <w:tcW w:w="2410" w:type="dxa"/>
          </w:tcPr>
          <w:p w14:paraId="22A4D3A7" w14:textId="77777777" w:rsidR="00D67062" w:rsidRPr="00AA2030" w:rsidRDefault="00D67062" w:rsidP="00AF1784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530" w:type="dxa"/>
          </w:tcPr>
          <w:p w14:paraId="285864AB" w14:textId="22392B40" w:rsidR="00D67062" w:rsidRDefault="00D67062" w:rsidP="00AF1784">
            <w:pPr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10</w:t>
            </w:r>
          </w:p>
        </w:tc>
        <w:tc>
          <w:tcPr>
            <w:tcW w:w="5499" w:type="dxa"/>
          </w:tcPr>
          <w:p w14:paraId="621AB408" w14:textId="7C0E3ACB" w:rsidR="00D67062" w:rsidRDefault="00D67062" w:rsidP="00AF1784">
            <w:pPr>
              <w:tabs>
                <w:tab w:val="left" w:pos="-1200"/>
                <w:tab w:val="left" w:pos="-720"/>
                <w:tab w:val="left" w:pos="0"/>
                <w:tab w:val="left" w:pos="13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rPr>
                <w:rFonts w:asciiTheme="minorHAnsi" w:hAnsiTheme="minorHAnsi" w:cs="Arial"/>
                <w:color w:val="000000" w:themeColor="text1"/>
                <w:sz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</w:rPr>
              <w:t>Case studies / Last Day of Class - Degree</w:t>
            </w:r>
          </w:p>
        </w:tc>
      </w:tr>
    </w:tbl>
    <w:p w14:paraId="3685095E" w14:textId="77777777" w:rsidR="003B1944" w:rsidRPr="002723CF" w:rsidRDefault="003B1944">
      <w:pPr>
        <w:spacing w:line="240" w:lineRule="auto"/>
        <w:rPr>
          <w:rFonts w:asciiTheme="minorHAnsi" w:hAnsiTheme="minorHAnsi" w:cstheme="minorHAnsi"/>
          <w:szCs w:val="24"/>
        </w:rPr>
      </w:pPr>
    </w:p>
    <w:p w14:paraId="0BD9A5E1" w14:textId="77777777" w:rsidR="009074C6" w:rsidRDefault="009074C6" w:rsidP="00BF54ED">
      <w:pPr>
        <w:pStyle w:val="Heading1"/>
      </w:pPr>
      <w:bookmarkStart w:id="22" w:name="_Toc124105043"/>
      <w:bookmarkStart w:id="23" w:name="_Toc304879739"/>
      <w:r>
        <w:t>Laboratory Expectations</w:t>
      </w:r>
      <w:bookmarkEnd w:id="22"/>
    </w:p>
    <w:p w14:paraId="37BD6A9A" w14:textId="3D55D800" w:rsidR="00DD3DA6" w:rsidRDefault="006E3B32" w:rsidP="009074C6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labs and tutorials offer opportunities </w:t>
      </w:r>
      <w:r w:rsidR="00A10141">
        <w:rPr>
          <w:rFonts w:asciiTheme="minorHAnsi" w:hAnsiTheme="minorHAnsi" w:cstheme="minorHAnsi"/>
          <w:szCs w:val="24"/>
        </w:rPr>
        <w:t>for</w:t>
      </w:r>
      <w:r>
        <w:rPr>
          <w:rFonts w:asciiTheme="minorHAnsi" w:hAnsiTheme="minorHAnsi" w:cstheme="minorHAnsi"/>
          <w:szCs w:val="24"/>
        </w:rPr>
        <w:t xml:space="preserve"> experiential learning as well as use case studies to help students to develop critical thinking skills. Experiential learning activities are in the form of demonstrations. Some </w:t>
      </w:r>
      <w:r w:rsidR="00A10141">
        <w:rPr>
          <w:rFonts w:asciiTheme="minorHAnsi" w:hAnsiTheme="minorHAnsi" w:cstheme="minorHAnsi"/>
          <w:szCs w:val="24"/>
        </w:rPr>
        <w:t>take-home</w:t>
      </w:r>
      <w:r>
        <w:rPr>
          <w:rFonts w:asciiTheme="minorHAnsi" w:hAnsiTheme="minorHAnsi" w:cstheme="minorHAnsi"/>
          <w:szCs w:val="24"/>
        </w:rPr>
        <w:t xml:space="preserve"> or in-class assignments will be used to assess students’ participation and comprehension.</w:t>
      </w:r>
    </w:p>
    <w:p w14:paraId="78AF62D2" w14:textId="77777777" w:rsidR="009074C6" w:rsidRPr="009074C6" w:rsidRDefault="009074C6" w:rsidP="00BF54ED">
      <w:pPr>
        <w:pStyle w:val="Heading1"/>
      </w:pPr>
      <w:bookmarkStart w:id="24" w:name="_Toc124105044"/>
      <w:r>
        <w:t>Lab Schedule</w:t>
      </w:r>
      <w:bookmarkEnd w:id="24"/>
    </w:p>
    <w:p w14:paraId="7B6EFA10" w14:textId="77777777" w:rsidR="009074C6" w:rsidRDefault="009074C6" w:rsidP="009074C6">
      <w:pPr>
        <w:spacing w:line="240" w:lineRule="auto"/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709"/>
        <w:gridCol w:w="7484"/>
      </w:tblGrid>
      <w:tr w:rsidR="007D5492" w:rsidRPr="00B853E3" w14:paraId="75F6713C" w14:textId="77777777" w:rsidTr="001707DD">
        <w:trPr>
          <w:trHeight w:val="646"/>
        </w:trPr>
        <w:tc>
          <w:tcPr>
            <w:tcW w:w="1163" w:type="dxa"/>
          </w:tcPr>
          <w:p w14:paraId="6B7C27AE" w14:textId="4218D5D4" w:rsidR="007D5492" w:rsidRPr="00DE7AA3" w:rsidRDefault="007D5492" w:rsidP="003422E2">
            <w:pPr>
              <w:tabs>
                <w:tab w:val="left" w:pos="1155"/>
              </w:tabs>
              <w:spacing w:before="100" w:beforeAutospacing="1" w:line="240" w:lineRule="auto"/>
              <w:jc w:val="both"/>
              <w:rPr>
                <w:rFonts w:ascii="Calibri" w:hAnsi="Calibri" w:cs="Calibri"/>
                <w:b/>
                <w:szCs w:val="24"/>
              </w:rPr>
            </w:pPr>
            <w:r w:rsidRPr="00DE7AA3">
              <w:rPr>
                <w:rFonts w:ascii="Calibri" w:hAnsi="Calibri" w:cs="Calibri"/>
                <w:b/>
                <w:szCs w:val="24"/>
              </w:rPr>
              <w:t>DATE</w:t>
            </w:r>
          </w:p>
        </w:tc>
        <w:tc>
          <w:tcPr>
            <w:tcW w:w="709" w:type="dxa"/>
          </w:tcPr>
          <w:p w14:paraId="150B1F65" w14:textId="6FB89B03" w:rsidR="003422E2" w:rsidRPr="003422E2" w:rsidRDefault="007D5492" w:rsidP="003422E2">
            <w:pPr>
              <w:pStyle w:val="Heading2"/>
              <w:spacing w:before="100" w:beforeAutospacing="1"/>
              <w:rPr>
                <w:rFonts w:ascii="Calibri" w:hAnsi="Calibri" w:cs="Calibri"/>
              </w:rPr>
            </w:pPr>
            <w:bookmarkStart w:id="25" w:name="_Toc124105045"/>
            <w:r w:rsidRPr="00DE7AA3">
              <w:rPr>
                <w:rFonts w:ascii="Calibri" w:hAnsi="Calibri" w:cs="Calibri"/>
              </w:rPr>
              <w:t>LAB</w:t>
            </w:r>
            <w:bookmarkEnd w:id="25"/>
          </w:p>
        </w:tc>
        <w:tc>
          <w:tcPr>
            <w:tcW w:w="7484" w:type="dxa"/>
          </w:tcPr>
          <w:p w14:paraId="66C02FCB" w14:textId="77777777" w:rsidR="007D5492" w:rsidRPr="00DE7AA3" w:rsidRDefault="007D5492" w:rsidP="003422E2">
            <w:pPr>
              <w:pStyle w:val="Heading2"/>
              <w:spacing w:before="100" w:beforeAutospacing="1"/>
              <w:jc w:val="center"/>
              <w:rPr>
                <w:rFonts w:ascii="Calibri" w:hAnsi="Calibri" w:cs="Calibri"/>
              </w:rPr>
            </w:pPr>
            <w:bookmarkStart w:id="26" w:name="_Toc124105046"/>
            <w:r w:rsidRPr="00DE7AA3">
              <w:rPr>
                <w:rFonts w:ascii="Calibri" w:hAnsi="Calibri" w:cs="Calibri"/>
              </w:rPr>
              <w:t>LABORATORY TITLE</w:t>
            </w:r>
            <w:bookmarkEnd w:id="26"/>
          </w:p>
        </w:tc>
      </w:tr>
      <w:tr w:rsidR="007D5492" w:rsidRPr="00B853E3" w14:paraId="6CD22D72" w14:textId="77777777" w:rsidTr="001707DD">
        <w:tc>
          <w:tcPr>
            <w:tcW w:w="1163" w:type="dxa"/>
          </w:tcPr>
          <w:p w14:paraId="0A62F99F" w14:textId="6416B254" w:rsidR="007D5492" w:rsidRPr="00A17B2A" w:rsidRDefault="008356E9" w:rsidP="003422E2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Jan</w:t>
            </w:r>
            <w:r w:rsidR="001707DD">
              <w:rPr>
                <w:rFonts w:ascii="Calibri" w:hAnsi="Calibri" w:cs="Calibri"/>
                <w:szCs w:val="24"/>
              </w:rPr>
              <w:t>uary</w:t>
            </w:r>
          </w:p>
        </w:tc>
        <w:tc>
          <w:tcPr>
            <w:tcW w:w="709" w:type="dxa"/>
          </w:tcPr>
          <w:p w14:paraId="120EEEC1" w14:textId="1730438C" w:rsidR="007D5492" w:rsidRPr="00A17B2A" w:rsidRDefault="00D67062" w:rsidP="008356E9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7484" w:type="dxa"/>
          </w:tcPr>
          <w:p w14:paraId="61EA191C" w14:textId="0DCEB5A6" w:rsidR="007D5492" w:rsidRPr="00A17B2A" w:rsidRDefault="00B70D4A" w:rsidP="003422E2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No lab/ tutorial</w:t>
            </w:r>
          </w:p>
        </w:tc>
      </w:tr>
      <w:tr w:rsidR="009F4975" w:rsidRPr="00B853E3" w14:paraId="0FF45A96" w14:textId="77777777" w:rsidTr="001707DD">
        <w:trPr>
          <w:trHeight w:val="446"/>
        </w:trPr>
        <w:tc>
          <w:tcPr>
            <w:tcW w:w="1163" w:type="dxa"/>
          </w:tcPr>
          <w:p w14:paraId="7DBF6CFC" w14:textId="5EC17932" w:rsidR="009F4975" w:rsidRPr="00A17B2A" w:rsidRDefault="009F4975" w:rsidP="003422E2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33C50C1D" w14:textId="25DFAC35" w:rsidR="009F4975" w:rsidRPr="00A17B2A" w:rsidRDefault="00D67062" w:rsidP="008356E9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16</w:t>
            </w:r>
          </w:p>
        </w:tc>
        <w:tc>
          <w:tcPr>
            <w:tcW w:w="7484" w:type="dxa"/>
          </w:tcPr>
          <w:p w14:paraId="296E8516" w14:textId="29FDFB4D" w:rsidR="009F4975" w:rsidRPr="00A17B2A" w:rsidRDefault="00712AE0" w:rsidP="003422E2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Tutorial on Feed Laboratory Analysis</w:t>
            </w:r>
          </w:p>
        </w:tc>
      </w:tr>
      <w:tr w:rsidR="009F4975" w:rsidRPr="00B853E3" w14:paraId="39551E67" w14:textId="77777777" w:rsidTr="001707DD">
        <w:tc>
          <w:tcPr>
            <w:tcW w:w="1163" w:type="dxa"/>
          </w:tcPr>
          <w:p w14:paraId="56266C4B" w14:textId="77777777" w:rsidR="009F4975" w:rsidRPr="00A17B2A" w:rsidRDefault="009F4975" w:rsidP="003422E2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1B155915" w14:textId="57D3D5A4" w:rsidR="009F4975" w:rsidRPr="00A17B2A" w:rsidRDefault="00D67062" w:rsidP="008356E9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23</w:t>
            </w:r>
          </w:p>
        </w:tc>
        <w:tc>
          <w:tcPr>
            <w:tcW w:w="7484" w:type="dxa"/>
          </w:tcPr>
          <w:p w14:paraId="1D073A52" w14:textId="78D477BF" w:rsidR="009F4975" w:rsidRPr="00A17B2A" w:rsidRDefault="00C16513" w:rsidP="00712AE0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 xml:space="preserve">No Lab </w:t>
            </w:r>
            <w:r w:rsidR="00712AE0" w:rsidRPr="00A17B2A">
              <w:rPr>
                <w:rFonts w:ascii="Calibri" w:hAnsi="Calibri" w:cs="Calibri"/>
                <w:szCs w:val="24"/>
              </w:rPr>
              <w:t>(Diploma Experiential Learning)</w:t>
            </w:r>
          </w:p>
        </w:tc>
      </w:tr>
      <w:tr w:rsidR="00DA0B2D" w:rsidRPr="00B853E3" w14:paraId="479063B8" w14:textId="77777777" w:rsidTr="001707DD">
        <w:tc>
          <w:tcPr>
            <w:tcW w:w="1163" w:type="dxa"/>
          </w:tcPr>
          <w:p w14:paraId="076888D4" w14:textId="77777777" w:rsidR="00DA0B2D" w:rsidRPr="00A17B2A" w:rsidRDefault="00DA0B2D" w:rsidP="00DA0B2D">
            <w:pPr>
              <w:spacing w:before="100" w:beforeAutospacing="1" w:line="240" w:lineRule="auto"/>
              <w:jc w:val="right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709" w:type="dxa"/>
          </w:tcPr>
          <w:p w14:paraId="5055EFA0" w14:textId="4BBB81EE" w:rsidR="00DA0B2D" w:rsidRPr="00A17B2A" w:rsidRDefault="008356E9" w:rsidP="008356E9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3</w:t>
            </w:r>
            <w:r w:rsidR="00D67062">
              <w:rPr>
                <w:rFonts w:ascii="Calibri" w:hAnsi="Calibri" w:cs="Calibri"/>
                <w:szCs w:val="24"/>
              </w:rPr>
              <w:t>0</w:t>
            </w:r>
          </w:p>
        </w:tc>
        <w:tc>
          <w:tcPr>
            <w:tcW w:w="7484" w:type="dxa"/>
          </w:tcPr>
          <w:p w14:paraId="0BD6B953" w14:textId="2D0DF240" w:rsidR="00DA0B2D" w:rsidRPr="00A17B2A" w:rsidRDefault="00C16513" w:rsidP="00DA0B2D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Glenlea Micro feed mill tour</w:t>
            </w:r>
          </w:p>
        </w:tc>
      </w:tr>
      <w:tr w:rsidR="00C16513" w:rsidRPr="00B853E3" w14:paraId="6E88EA29" w14:textId="77777777" w:rsidTr="001707DD">
        <w:tc>
          <w:tcPr>
            <w:tcW w:w="1163" w:type="dxa"/>
          </w:tcPr>
          <w:p w14:paraId="3C43C93D" w14:textId="27D5860A" w:rsidR="00C16513" w:rsidRPr="001707DD" w:rsidRDefault="00C16513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  <w:r w:rsidRPr="001707DD">
              <w:rPr>
                <w:rFonts w:ascii="Calibri" w:hAnsi="Calibri" w:cs="Calibri"/>
                <w:szCs w:val="24"/>
              </w:rPr>
              <w:t>Feb</w:t>
            </w:r>
            <w:r w:rsidR="001707DD" w:rsidRPr="001707DD">
              <w:rPr>
                <w:rFonts w:ascii="Calibri" w:hAnsi="Calibri" w:cs="Calibri"/>
                <w:szCs w:val="24"/>
              </w:rPr>
              <w:t>ruary</w:t>
            </w:r>
          </w:p>
        </w:tc>
        <w:tc>
          <w:tcPr>
            <w:tcW w:w="709" w:type="dxa"/>
          </w:tcPr>
          <w:p w14:paraId="0F8C0F24" w14:textId="51EB2279" w:rsidR="00C16513" w:rsidRPr="00A17B2A" w:rsidRDefault="00D67062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6</w:t>
            </w:r>
          </w:p>
        </w:tc>
        <w:tc>
          <w:tcPr>
            <w:tcW w:w="7484" w:type="dxa"/>
          </w:tcPr>
          <w:p w14:paraId="0B2D93B9" w14:textId="4376D661" w:rsidR="00C16513" w:rsidRPr="00A17B2A" w:rsidRDefault="00C16513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b/>
                <w:szCs w:val="24"/>
                <w:lang w:val="en-GB"/>
              </w:rPr>
            </w:pPr>
            <w:r w:rsidRPr="00A17B2A">
              <w:rPr>
                <w:rFonts w:ascii="Calibri" w:hAnsi="Calibri" w:cs="Calibri"/>
                <w:szCs w:val="24"/>
              </w:rPr>
              <w:t>Glenlea Swine Unit – Pig Flow, Breeding and Feeding</w:t>
            </w:r>
          </w:p>
        </w:tc>
      </w:tr>
      <w:tr w:rsidR="00C16513" w:rsidRPr="00B853E3" w14:paraId="4D5411C0" w14:textId="77777777" w:rsidTr="001707DD">
        <w:tc>
          <w:tcPr>
            <w:tcW w:w="1163" w:type="dxa"/>
          </w:tcPr>
          <w:p w14:paraId="117C1B41" w14:textId="099EA190" w:rsidR="00C16513" w:rsidRPr="00A17B2A" w:rsidRDefault="00C16513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612E4B2D" w14:textId="574C3A6F" w:rsidR="00C16513" w:rsidRPr="00A17B2A" w:rsidRDefault="00C16513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1</w:t>
            </w:r>
            <w:r w:rsidR="00D67062"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7484" w:type="dxa"/>
          </w:tcPr>
          <w:p w14:paraId="4806F0E3" w14:textId="7EFF8536" w:rsidR="00C16513" w:rsidRPr="00A17B2A" w:rsidRDefault="00D67062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No Lab – Class Presentation Preparation</w:t>
            </w:r>
          </w:p>
        </w:tc>
      </w:tr>
      <w:tr w:rsidR="00C16513" w:rsidRPr="00B853E3" w14:paraId="055C115B" w14:textId="77777777" w:rsidTr="001707DD">
        <w:tc>
          <w:tcPr>
            <w:tcW w:w="1163" w:type="dxa"/>
          </w:tcPr>
          <w:p w14:paraId="2D39D20F" w14:textId="43FB1276" w:rsidR="00C16513" w:rsidRPr="00A17B2A" w:rsidRDefault="00C16513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1E3C6517" w14:textId="2A522F23" w:rsidR="00C16513" w:rsidRPr="00A17B2A" w:rsidRDefault="00C16513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b/>
                <w:szCs w:val="24"/>
              </w:rPr>
            </w:pPr>
            <w:r w:rsidRPr="00A17B2A">
              <w:rPr>
                <w:rFonts w:ascii="Calibri" w:hAnsi="Calibri" w:cs="Calibri"/>
                <w:b/>
                <w:szCs w:val="24"/>
              </w:rPr>
              <w:t>2</w:t>
            </w:r>
            <w:r w:rsidR="00D67062">
              <w:rPr>
                <w:rFonts w:ascii="Calibri" w:hAnsi="Calibri" w:cs="Calibri"/>
                <w:b/>
                <w:szCs w:val="24"/>
              </w:rPr>
              <w:t>0</w:t>
            </w:r>
          </w:p>
        </w:tc>
        <w:tc>
          <w:tcPr>
            <w:tcW w:w="7484" w:type="dxa"/>
          </w:tcPr>
          <w:p w14:paraId="0DFEDC74" w14:textId="51C5658E" w:rsidR="00C16513" w:rsidRPr="00A17B2A" w:rsidRDefault="00C16513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b/>
                <w:szCs w:val="24"/>
              </w:rPr>
            </w:pPr>
            <w:r w:rsidRPr="00A17B2A">
              <w:rPr>
                <w:rFonts w:ascii="Calibri" w:hAnsi="Calibri" w:cs="Calibri"/>
                <w:b/>
                <w:szCs w:val="24"/>
              </w:rPr>
              <w:t>Winter Term Break</w:t>
            </w:r>
          </w:p>
        </w:tc>
      </w:tr>
      <w:tr w:rsidR="00C16513" w:rsidRPr="00B853E3" w14:paraId="47C8DE2E" w14:textId="77777777" w:rsidTr="001707DD">
        <w:tc>
          <w:tcPr>
            <w:tcW w:w="1163" w:type="dxa"/>
          </w:tcPr>
          <w:p w14:paraId="381280EA" w14:textId="77777777" w:rsidR="00C16513" w:rsidRPr="00A17B2A" w:rsidRDefault="00C16513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38E854F8" w14:textId="17CF6026" w:rsidR="00C16513" w:rsidRPr="00A17B2A" w:rsidRDefault="00C16513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2</w:t>
            </w:r>
            <w:r w:rsidR="00D67062">
              <w:rPr>
                <w:rFonts w:ascii="Calibri" w:hAnsi="Calibri" w:cs="Calibri"/>
                <w:szCs w:val="24"/>
              </w:rPr>
              <w:t>7</w:t>
            </w:r>
          </w:p>
        </w:tc>
        <w:tc>
          <w:tcPr>
            <w:tcW w:w="7484" w:type="dxa"/>
          </w:tcPr>
          <w:p w14:paraId="44107E44" w14:textId="37AC5B0C" w:rsidR="00C16513" w:rsidRPr="00A17B2A" w:rsidRDefault="00D67062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Diet Formulation</w:t>
            </w:r>
          </w:p>
        </w:tc>
      </w:tr>
      <w:tr w:rsidR="00C16513" w:rsidRPr="00B853E3" w14:paraId="1C67A820" w14:textId="77777777" w:rsidTr="001707DD">
        <w:trPr>
          <w:trHeight w:val="321"/>
        </w:trPr>
        <w:tc>
          <w:tcPr>
            <w:tcW w:w="1163" w:type="dxa"/>
          </w:tcPr>
          <w:p w14:paraId="00005EA3" w14:textId="7686821A" w:rsidR="00C16513" w:rsidRPr="00A17B2A" w:rsidRDefault="00C16513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 xml:space="preserve">March </w:t>
            </w:r>
          </w:p>
        </w:tc>
        <w:tc>
          <w:tcPr>
            <w:tcW w:w="709" w:type="dxa"/>
          </w:tcPr>
          <w:p w14:paraId="293B311D" w14:textId="742BD29D" w:rsidR="00C16513" w:rsidRPr="00A17B2A" w:rsidRDefault="00D67062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</w:p>
        </w:tc>
        <w:tc>
          <w:tcPr>
            <w:tcW w:w="7484" w:type="dxa"/>
          </w:tcPr>
          <w:p w14:paraId="5ED7EB38" w14:textId="72328FE9" w:rsidR="00C16513" w:rsidRPr="00A17B2A" w:rsidRDefault="00D67062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Virtual Farm Visit</w:t>
            </w:r>
          </w:p>
        </w:tc>
      </w:tr>
      <w:tr w:rsidR="00C16513" w:rsidRPr="00B853E3" w14:paraId="6E445EF1" w14:textId="77777777" w:rsidTr="001707DD">
        <w:tc>
          <w:tcPr>
            <w:tcW w:w="1163" w:type="dxa"/>
          </w:tcPr>
          <w:p w14:paraId="4FA992DD" w14:textId="2706AB2F" w:rsidR="00C16513" w:rsidRPr="00A17B2A" w:rsidRDefault="00C16513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37740DD0" w14:textId="43FBBD95" w:rsidR="00C16513" w:rsidRPr="00A17B2A" w:rsidRDefault="00C16513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1</w:t>
            </w:r>
            <w:r w:rsidR="00D67062"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7484" w:type="dxa"/>
          </w:tcPr>
          <w:p w14:paraId="7A42C31E" w14:textId="559D7BB9" w:rsidR="00C16513" w:rsidRPr="00A17B2A" w:rsidRDefault="00D67062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No Lab – Class Presentation Preparation</w:t>
            </w:r>
          </w:p>
        </w:tc>
      </w:tr>
      <w:tr w:rsidR="00C16513" w:rsidRPr="00B853E3" w14:paraId="64B90F8F" w14:textId="77777777" w:rsidTr="001707DD">
        <w:tc>
          <w:tcPr>
            <w:tcW w:w="1163" w:type="dxa"/>
          </w:tcPr>
          <w:p w14:paraId="4FFB25EE" w14:textId="378E6AB2" w:rsidR="00C16513" w:rsidRPr="00A17B2A" w:rsidRDefault="00C16513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70EB0854" w14:textId="15F701E4" w:rsidR="00C16513" w:rsidRPr="00A17B2A" w:rsidRDefault="00D67062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19</w:t>
            </w:r>
          </w:p>
        </w:tc>
        <w:tc>
          <w:tcPr>
            <w:tcW w:w="7484" w:type="dxa"/>
          </w:tcPr>
          <w:p w14:paraId="03AB7BCD" w14:textId="62D9C00F" w:rsidR="00C16513" w:rsidRPr="00A17B2A" w:rsidRDefault="00D67062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Swine Farm Visit</w:t>
            </w:r>
          </w:p>
        </w:tc>
      </w:tr>
      <w:tr w:rsidR="00C16513" w:rsidRPr="00B853E3" w14:paraId="49844DFA" w14:textId="77777777" w:rsidTr="001707DD">
        <w:tc>
          <w:tcPr>
            <w:tcW w:w="1163" w:type="dxa"/>
          </w:tcPr>
          <w:p w14:paraId="13F6A232" w14:textId="1BDDE3DA" w:rsidR="00C16513" w:rsidRPr="00A17B2A" w:rsidRDefault="00C16513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77B9027F" w14:textId="0DC65344" w:rsidR="00C16513" w:rsidRPr="00A17B2A" w:rsidRDefault="00D67062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26</w:t>
            </w:r>
          </w:p>
        </w:tc>
        <w:tc>
          <w:tcPr>
            <w:tcW w:w="7484" w:type="dxa"/>
          </w:tcPr>
          <w:p w14:paraId="0FA1B408" w14:textId="0B68827C" w:rsidR="00C16513" w:rsidRPr="00A17B2A" w:rsidRDefault="00C16513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A17B2A">
              <w:rPr>
                <w:rFonts w:ascii="Calibri" w:hAnsi="Calibri" w:cs="Calibri"/>
                <w:szCs w:val="24"/>
              </w:rPr>
              <w:t>Class (Individual) Presentations</w:t>
            </w:r>
          </w:p>
        </w:tc>
      </w:tr>
      <w:tr w:rsidR="00D67062" w:rsidRPr="00B853E3" w14:paraId="6323F907" w14:textId="77777777" w:rsidTr="001707DD">
        <w:tc>
          <w:tcPr>
            <w:tcW w:w="1163" w:type="dxa"/>
          </w:tcPr>
          <w:p w14:paraId="0AEC04FE" w14:textId="403E8DBD" w:rsidR="00D67062" w:rsidRPr="00A17B2A" w:rsidRDefault="00D67062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lastRenderedPageBreak/>
              <w:t>April</w:t>
            </w:r>
          </w:p>
        </w:tc>
        <w:tc>
          <w:tcPr>
            <w:tcW w:w="709" w:type="dxa"/>
          </w:tcPr>
          <w:p w14:paraId="1B88361A" w14:textId="3AD064E7" w:rsidR="00D67062" w:rsidRDefault="00D67062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7484" w:type="dxa"/>
          </w:tcPr>
          <w:p w14:paraId="53905544" w14:textId="37B00F16" w:rsidR="00D67062" w:rsidRPr="00A17B2A" w:rsidRDefault="007E63DC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No Lab</w:t>
            </w:r>
          </w:p>
        </w:tc>
      </w:tr>
      <w:tr w:rsidR="00D67062" w:rsidRPr="00B853E3" w14:paraId="59E3A466" w14:textId="77777777" w:rsidTr="001707DD">
        <w:tc>
          <w:tcPr>
            <w:tcW w:w="1163" w:type="dxa"/>
          </w:tcPr>
          <w:p w14:paraId="1C58EF9D" w14:textId="77777777" w:rsidR="00D67062" w:rsidRPr="00A17B2A" w:rsidRDefault="00D67062" w:rsidP="00C16513">
            <w:pPr>
              <w:spacing w:before="100" w:beforeAutospacing="1" w:line="240" w:lineRule="auto"/>
              <w:jc w:val="right"/>
              <w:rPr>
                <w:rFonts w:ascii="Calibri" w:hAnsi="Calibri" w:cs="Calibri"/>
                <w:szCs w:val="24"/>
              </w:rPr>
            </w:pPr>
          </w:p>
        </w:tc>
        <w:tc>
          <w:tcPr>
            <w:tcW w:w="709" w:type="dxa"/>
          </w:tcPr>
          <w:p w14:paraId="1AED08F1" w14:textId="47576B8B" w:rsidR="00D67062" w:rsidRDefault="007E63DC" w:rsidP="00C16513">
            <w:pPr>
              <w:spacing w:before="100" w:beforeAutospacing="1"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9</w:t>
            </w:r>
          </w:p>
        </w:tc>
        <w:tc>
          <w:tcPr>
            <w:tcW w:w="7484" w:type="dxa"/>
          </w:tcPr>
          <w:p w14:paraId="127CD427" w14:textId="31FDEBBA" w:rsidR="00D67062" w:rsidRPr="00A17B2A" w:rsidRDefault="007E63DC" w:rsidP="00C16513">
            <w:pPr>
              <w:spacing w:before="100" w:beforeAutospacing="1" w:line="240" w:lineRule="auto"/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No Lab</w:t>
            </w:r>
          </w:p>
        </w:tc>
      </w:tr>
    </w:tbl>
    <w:p w14:paraId="1A095B28" w14:textId="77777777" w:rsidR="00B70D4A" w:rsidRDefault="00B70D4A" w:rsidP="005958B4">
      <w:pPr>
        <w:pStyle w:val="Heading1"/>
      </w:pPr>
      <w:bookmarkStart w:id="27" w:name="_Toc61822819"/>
    </w:p>
    <w:p w14:paraId="25B01914" w14:textId="77777777" w:rsidR="00B70D4A" w:rsidRDefault="00B70D4A" w:rsidP="005958B4">
      <w:pPr>
        <w:pStyle w:val="Heading1"/>
      </w:pPr>
    </w:p>
    <w:p w14:paraId="23D470E4" w14:textId="196DD5CF" w:rsidR="005958B4" w:rsidRPr="00215D69" w:rsidRDefault="005958B4" w:rsidP="005958B4">
      <w:pPr>
        <w:pStyle w:val="Heading1"/>
      </w:pPr>
      <w:bookmarkStart w:id="28" w:name="_Toc124105047"/>
      <w:r>
        <w:t>Important Dates</w:t>
      </w:r>
      <w:bookmarkEnd w:id="27"/>
      <w:bookmarkEnd w:id="28"/>
      <w:r>
        <w:t xml:space="preserve"> </w:t>
      </w:r>
    </w:p>
    <w:p w14:paraId="3DD3B04C" w14:textId="2A815475" w:rsidR="00A17B2A" w:rsidRPr="00084097" w:rsidRDefault="00A17B2A" w:rsidP="003C60E7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84097">
        <w:rPr>
          <w:rFonts w:asciiTheme="minorHAnsi" w:hAnsiTheme="minorHAnsi" w:cstheme="minorHAnsi"/>
          <w:szCs w:val="24"/>
        </w:rPr>
        <w:t xml:space="preserve">January </w:t>
      </w:r>
      <w:r w:rsidR="007E63DC">
        <w:rPr>
          <w:rFonts w:asciiTheme="minorHAnsi" w:hAnsiTheme="minorHAnsi" w:cstheme="minorHAnsi"/>
          <w:szCs w:val="24"/>
        </w:rPr>
        <w:t>8</w:t>
      </w:r>
      <w:r w:rsidRPr="00084097">
        <w:rPr>
          <w:rFonts w:asciiTheme="minorHAnsi" w:hAnsiTheme="minorHAnsi" w:cstheme="minorHAnsi"/>
          <w:szCs w:val="24"/>
        </w:rPr>
        <w:t>, 202</w:t>
      </w:r>
      <w:r w:rsidR="007E63DC">
        <w:rPr>
          <w:rFonts w:asciiTheme="minorHAnsi" w:hAnsiTheme="minorHAnsi" w:cstheme="minorHAnsi"/>
          <w:szCs w:val="24"/>
        </w:rPr>
        <w:t>4</w:t>
      </w:r>
      <w:r w:rsidRPr="00084097">
        <w:rPr>
          <w:rFonts w:asciiTheme="minorHAnsi" w:hAnsiTheme="minorHAnsi" w:cstheme="minorHAnsi"/>
          <w:szCs w:val="24"/>
        </w:rPr>
        <w:t xml:space="preserve"> – First day of class</w:t>
      </w:r>
    </w:p>
    <w:p w14:paraId="33074042" w14:textId="7DB1B5F9" w:rsidR="003C60E7" w:rsidRPr="00084097" w:rsidRDefault="003C60E7" w:rsidP="003C60E7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84097">
        <w:rPr>
          <w:rFonts w:asciiTheme="minorHAnsi" w:hAnsiTheme="minorHAnsi" w:cstheme="minorHAnsi"/>
          <w:szCs w:val="24"/>
        </w:rPr>
        <w:t xml:space="preserve">February </w:t>
      </w:r>
      <w:r w:rsidR="007E63DC">
        <w:rPr>
          <w:rFonts w:asciiTheme="minorHAnsi" w:hAnsiTheme="minorHAnsi" w:cstheme="minorHAnsi"/>
          <w:szCs w:val="24"/>
        </w:rPr>
        <w:t>19</w:t>
      </w:r>
      <w:r w:rsidRPr="00084097">
        <w:rPr>
          <w:rFonts w:asciiTheme="minorHAnsi" w:hAnsiTheme="minorHAnsi" w:cstheme="minorHAnsi"/>
          <w:szCs w:val="24"/>
        </w:rPr>
        <w:t>, 202</w:t>
      </w:r>
      <w:r w:rsidR="007E63DC">
        <w:rPr>
          <w:rFonts w:asciiTheme="minorHAnsi" w:hAnsiTheme="minorHAnsi" w:cstheme="minorHAnsi"/>
          <w:szCs w:val="24"/>
        </w:rPr>
        <w:t>4</w:t>
      </w:r>
      <w:r w:rsidRPr="00084097">
        <w:rPr>
          <w:rFonts w:asciiTheme="minorHAnsi" w:hAnsiTheme="minorHAnsi" w:cstheme="minorHAnsi"/>
          <w:szCs w:val="24"/>
        </w:rPr>
        <w:t xml:space="preserve">- Louis Riel Day </w:t>
      </w:r>
    </w:p>
    <w:p w14:paraId="3838E3AB" w14:textId="67FD2164" w:rsidR="003C60E7" w:rsidRPr="00084097" w:rsidRDefault="003C60E7" w:rsidP="003C60E7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84097">
        <w:rPr>
          <w:rFonts w:asciiTheme="minorHAnsi" w:hAnsiTheme="minorHAnsi" w:cstheme="minorHAnsi"/>
          <w:szCs w:val="24"/>
        </w:rPr>
        <w:t xml:space="preserve">February </w:t>
      </w:r>
      <w:r w:rsidR="00B70D4A" w:rsidRPr="00084097">
        <w:rPr>
          <w:rFonts w:asciiTheme="minorHAnsi" w:hAnsiTheme="minorHAnsi" w:cstheme="minorHAnsi"/>
          <w:szCs w:val="24"/>
        </w:rPr>
        <w:t>2</w:t>
      </w:r>
      <w:r w:rsidR="007E63DC">
        <w:rPr>
          <w:rFonts w:asciiTheme="minorHAnsi" w:hAnsiTheme="minorHAnsi" w:cstheme="minorHAnsi"/>
          <w:szCs w:val="24"/>
        </w:rPr>
        <w:t>0</w:t>
      </w:r>
      <w:r w:rsidRPr="00084097">
        <w:rPr>
          <w:rFonts w:asciiTheme="minorHAnsi" w:hAnsiTheme="minorHAnsi" w:cstheme="minorHAnsi"/>
          <w:szCs w:val="24"/>
        </w:rPr>
        <w:t xml:space="preserve"> – </w:t>
      </w:r>
      <w:r w:rsidR="00B70D4A" w:rsidRPr="00084097">
        <w:rPr>
          <w:rFonts w:asciiTheme="minorHAnsi" w:hAnsiTheme="minorHAnsi" w:cstheme="minorHAnsi"/>
          <w:szCs w:val="24"/>
        </w:rPr>
        <w:t>2</w:t>
      </w:r>
      <w:r w:rsidR="007E63DC">
        <w:rPr>
          <w:rFonts w:asciiTheme="minorHAnsi" w:hAnsiTheme="minorHAnsi" w:cstheme="minorHAnsi"/>
          <w:szCs w:val="24"/>
        </w:rPr>
        <w:t>3</w:t>
      </w:r>
      <w:r w:rsidR="00A17B2A" w:rsidRPr="00084097">
        <w:rPr>
          <w:rFonts w:asciiTheme="minorHAnsi" w:hAnsiTheme="minorHAnsi" w:cstheme="minorHAnsi"/>
          <w:szCs w:val="24"/>
        </w:rPr>
        <w:t>, 202</w:t>
      </w:r>
      <w:r w:rsidR="007E63DC">
        <w:rPr>
          <w:rFonts w:asciiTheme="minorHAnsi" w:hAnsiTheme="minorHAnsi" w:cstheme="minorHAnsi"/>
          <w:szCs w:val="24"/>
        </w:rPr>
        <w:t>4</w:t>
      </w:r>
      <w:r w:rsidRPr="00084097">
        <w:rPr>
          <w:rFonts w:asciiTheme="minorHAnsi" w:hAnsiTheme="minorHAnsi" w:cstheme="minorHAnsi"/>
          <w:szCs w:val="24"/>
        </w:rPr>
        <w:t xml:space="preserve"> – Winter Term Break</w:t>
      </w:r>
    </w:p>
    <w:p w14:paraId="37BA77C4" w14:textId="29C17ECA" w:rsidR="00B70D4A" w:rsidRPr="00084097" w:rsidRDefault="007E63DC" w:rsidP="003C60E7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March 9</w:t>
      </w:r>
      <w:r w:rsidR="00084097">
        <w:rPr>
          <w:rFonts w:asciiTheme="minorHAnsi" w:hAnsiTheme="minorHAnsi" w:cstheme="minorHAnsi"/>
          <w:szCs w:val="24"/>
        </w:rPr>
        <w:t>,</w:t>
      </w:r>
      <w:r w:rsidR="00A17B2A" w:rsidRPr="00084097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4</w:t>
      </w:r>
      <w:r w:rsidR="00A17B2A" w:rsidRPr="00084097">
        <w:rPr>
          <w:rFonts w:asciiTheme="minorHAnsi" w:hAnsiTheme="minorHAnsi" w:cstheme="minorHAnsi"/>
          <w:szCs w:val="24"/>
        </w:rPr>
        <w:t>3</w:t>
      </w:r>
      <w:r w:rsidR="00B70D4A" w:rsidRPr="00084097">
        <w:rPr>
          <w:rFonts w:asciiTheme="minorHAnsi" w:hAnsiTheme="minorHAnsi" w:cstheme="minorHAnsi"/>
          <w:szCs w:val="24"/>
        </w:rPr>
        <w:t xml:space="preserve"> – Good Friday no </w:t>
      </w:r>
      <w:proofErr w:type="gramStart"/>
      <w:r w:rsidR="00B70D4A" w:rsidRPr="00084097">
        <w:rPr>
          <w:rFonts w:asciiTheme="minorHAnsi" w:hAnsiTheme="minorHAnsi" w:cstheme="minorHAnsi"/>
          <w:szCs w:val="24"/>
        </w:rPr>
        <w:t>classes</w:t>
      </w:r>
      <w:proofErr w:type="gramEnd"/>
    </w:p>
    <w:p w14:paraId="1D0BA983" w14:textId="77041305" w:rsidR="005958B4" w:rsidRPr="00084097" w:rsidRDefault="003C60E7" w:rsidP="005958B4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84097">
        <w:rPr>
          <w:rFonts w:asciiTheme="minorHAnsi" w:hAnsiTheme="minorHAnsi" w:cstheme="minorHAnsi"/>
          <w:szCs w:val="24"/>
        </w:rPr>
        <w:t xml:space="preserve">April </w:t>
      </w:r>
      <w:r w:rsidR="00084097" w:rsidRPr="00084097">
        <w:rPr>
          <w:rFonts w:asciiTheme="minorHAnsi" w:hAnsiTheme="minorHAnsi" w:cstheme="minorHAnsi"/>
          <w:szCs w:val="24"/>
        </w:rPr>
        <w:t>1</w:t>
      </w:r>
      <w:r w:rsidR="007E63DC">
        <w:rPr>
          <w:rFonts w:asciiTheme="minorHAnsi" w:hAnsiTheme="minorHAnsi" w:cstheme="minorHAnsi"/>
          <w:szCs w:val="24"/>
        </w:rPr>
        <w:t>0</w:t>
      </w:r>
      <w:r w:rsidR="005958B4" w:rsidRPr="00084097">
        <w:rPr>
          <w:rFonts w:asciiTheme="minorHAnsi" w:hAnsiTheme="minorHAnsi" w:cstheme="minorHAnsi"/>
          <w:szCs w:val="24"/>
        </w:rPr>
        <w:t>, 202</w:t>
      </w:r>
      <w:r w:rsidR="007E63DC">
        <w:rPr>
          <w:rFonts w:asciiTheme="minorHAnsi" w:hAnsiTheme="minorHAnsi" w:cstheme="minorHAnsi"/>
          <w:szCs w:val="24"/>
        </w:rPr>
        <w:t>4</w:t>
      </w:r>
      <w:r w:rsidR="00084097">
        <w:rPr>
          <w:rFonts w:asciiTheme="minorHAnsi" w:hAnsiTheme="minorHAnsi" w:cstheme="minorHAnsi"/>
          <w:szCs w:val="24"/>
        </w:rPr>
        <w:t>,</w:t>
      </w:r>
      <w:r w:rsidR="005958B4" w:rsidRPr="00084097">
        <w:rPr>
          <w:rFonts w:asciiTheme="minorHAnsi" w:hAnsiTheme="minorHAnsi" w:cstheme="minorHAnsi"/>
          <w:szCs w:val="24"/>
        </w:rPr>
        <w:t xml:space="preserve"> </w:t>
      </w:r>
      <w:r w:rsidR="00084097">
        <w:rPr>
          <w:rFonts w:asciiTheme="minorHAnsi" w:hAnsiTheme="minorHAnsi" w:cstheme="minorHAnsi"/>
          <w:szCs w:val="24"/>
        </w:rPr>
        <w:t>the l</w:t>
      </w:r>
      <w:r w:rsidR="005958B4" w:rsidRPr="00084097">
        <w:rPr>
          <w:rFonts w:asciiTheme="minorHAnsi" w:hAnsiTheme="minorHAnsi" w:cstheme="minorHAnsi"/>
          <w:szCs w:val="24"/>
        </w:rPr>
        <w:t>ast day of classes</w:t>
      </w:r>
    </w:p>
    <w:p w14:paraId="5E04FA4C" w14:textId="019E2548" w:rsidR="00B70D4A" w:rsidRPr="00084097" w:rsidRDefault="00B70D4A" w:rsidP="005958B4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084097">
        <w:rPr>
          <w:rFonts w:asciiTheme="minorHAnsi" w:hAnsiTheme="minorHAnsi" w:cstheme="minorHAnsi"/>
          <w:szCs w:val="24"/>
        </w:rPr>
        <w:t>See the university website for a comprehensive list of dates</w:t>
      </w:r>
    </w:p>
    <w:p w14:paraId="18291299" w14:textId="3FB59867" w:rsidR="009074C6" w:rsidRPr="00084097" w:rsidRDefault="009074C6" w:rsidP="00BF54ED">
      <w:pPr>
        <w:pStyle w:val="Heading1"/>
      </w:pPr>
    </w:p>
    <w:p w14:paraId="7ABB3BFD" w14:textId="77777777" w:rsidR="00545486" w:rsidRPr="00215D69" w:rsidRDefault="00545486" w:rsidP="00BF54ED">
      <w:pPr>
        <w:pStyle w:val="Heading1"/>
      </w:pPr>
      <w:bookmarkStart w:id="29" w:name="_Toc124105048"/>
      <w:r w:rsidRPr="00215D69">
        <w:t>Course Evaluation Methods</w:t>
      </w:r>
      <w:bookmarkEnd w:id="23"/>
      <w:bookmarkEnd w:id="29"/>
    </w:p>
    <w:p w14:paraId="416BDC18" w14:textId="40AAEBE0" w:rsidR="005B0E9C" w:rsidRPr="00F23425" w:rsidRDefault="00F23425" w:rsidP="005B0E9C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Test</w:t>
      </w:r>
      <w:r w:rsidR="005B0E9C">
        <w:rPr>
          <w:rFonts w:asciiTheme="minorHAnsi" w:hAnsiTheme="minorHAnsi" w:cstheme="minorHAnsi"/>
          <w:szCs w:val="24"/>
        </w:rPr>
        <w:t xml:space="preserve"> will contain sections with multiple choice, short and long answer questions.</w:t>
      </w:r>
      <w:r>
        <w:rPr>
          <w:rFonts w:asciiTheme="minorHAnsi" w:hAnsiTheme="minorHAnsi" w:cstheme="minorHAnsi"/>
          <w:szCs w:val="24"/>
        </w:rPr>
        <w:t xml:space="preserve"> </w:t>
      </w:r>
      <w:r w:rsidR="005B0E9C" w:rsidRPr="00F23425">
        <w:rPr>
          <w:rFonts w:asciiTheme="minorHAnsi" w:hAnsiTheme="minorHAnsi" w:cstheme="minorHAnsi"/>
          <w:szCs w:val="24"/>
        </w:rPr>
        <w:t xml:space="preserve">No </w:t>
      </w:r>
      <w:r w:rsidR="00084097">
        <w:rPr>
          <w:rFonts w:asciiTheme="minorHAnsi" w:hAnsiTheme="minorHAnsi" w:cstheme="minorHAnsi"/>
          <w:szCs w:val="24"/>
        </w:rPr>
        <w:t>make-up</w:t>
      </w:r>
      <w:r w:rsidR="005B0E9C" w:rsidRPr="00F23425">
        <w:rPr>
          <w:rFonts w:asciiTheme="minorHAnsi" w:hAnsiTheme="minorHAnsi" w:cstheme="minorHAnsi"/>
          <w:szCs w:val="24"/>
        </w:rPr>
        <w:t xml:space="preserve"> exams or</w:t>
      </w:r>
      <w:r w:rsidR="00084097">
        <w:rPr>
          <w:rFonts w:asciiTheme="minorHAnsi" w:hAnsiTheme="minorHAnsi" w:cstheme="minorHAnsi"/>
          <w:szCs w:val="24"/>
        </w:rPr>
        <w:t xml:space="preserve"> assignments</w:t>
      </w:r>
      <w:r w:rsidR="005B0E9C" w:rsidRPr="00F23425">
        <w:rPr>
          <w:rFonts w:asciiTheme="minorHAnsi" w:hAnsiTheme="minorHAnsi" w:cstheme="minorHAnsi"/>
          <w:szCs w:val="24"/>
        </w:rPr>
        <w:t xml:space="preserve"> will be allowed, except for absence that has</w:t>
      </w:r>
      <w:r w:rsidR="005B0E9C">
        <w:rPr>
          <w:rFonts w:asciiTheme="minorHAnsi" w:hAnsiTheme="minorHAnsi" w:cstheme="minorHAnsi"/>
          <w:szCs w:val="24"/>
        </w:rPr>
        <w:t xml:space="preserve"> </w:t>
      </w:r>
      <w:r w:rsidR="005B0E9C" w:rsidRPr="00F23425">
        <w:rPr>
          <w:rFonts w:asciiTheme="minorHAnsi" w:hAnsiTheme="minorHAnsi" w:cstheme="minorHAnsi"/>
          <w:szCs w:val="24"/>
        </w:rPr>
        <w:t>been cleared by the instructor</w:t>
      </w:r>
      <w:r w:rsidR="00084097">
        <w:rPr>
          <w:rFonts w:asciiTheme="minorHAnsi" w:hAnsiTheme="minorHAnsi" w:cstheme="minorHAnsi"/>
          <w:szCs w:val="24"/>
        </w:rPr>
        <w:t xml:space="preserve"> </w:t>
      </w:r>
    </w:p>
    <w:p w14:paraId="7BF952E4" w14:textId="51D26A7C" w:rsidR="00F74A93" w:rsidRDefault="00F74A93">
      <w:pPr>
        <w:spacing w:line="240" w:lineRule="auto"/>
        <w:rPr>
          <w:rFonts w:asciiTheme="minorHAnsi" w:hAnsiTheme="minorHAnsi" w:cstheme="minorHAnsi"/>
          <w:szCs w:val="24"/>
        </w:rPr>
      </w:pPr>
    </w:p>
    <w:p w14:paraId="26EDE9F1" w14:textId="5F60C790" w:rsidR="00F74A93" w:rsidRDefault="005B0E9C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due dates for the various components of the grade are given below:</w:t>
      </w:r>
    </w:p>
    <w:p w14:paraId="4CD68035" w14:textId="77777777" w:rsidR="00E10A2D" w:rsidRPr="002723CF" w:rsidRDefault="00E10A2D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497" w:type="dxa"/>
        <w:tblInd w:w="250" w:type="dxa"/>
        <w:tblLook w:val="04A0" w:firstRow="1" w:lastRow="0" w:firstColumn="1" w:lastColumn="0" w:noHBand="0" w:noVBand="1"/>
      </w:tblPr>
      <w:tblGrid>
        <w:gridCol w:w="3289"/>
        <w:gridCol w:w="3940"/>
        <w:gridCol w:w="2268"/>
      </w:tblGrid>
      <w:tr w:rsidR="00E10A2D" w:rsidRPr="00215D69" w14:paraId="1DB5A213" w14:textId="77777777" w:rsidTr="0021370F">
        <w:tc>
          <w:tcPr>
            <w:tcW w:w="3289" w:type="dxa"/>
          </w:tcPr>
          <w:p w14:paraId="5C0150A3" w14:textId="77777777" w:rsidR="00E10A2D" w:rsidRPr="00084097" w:rsidRDefault="00E10A2D" w:rsidP="002723CF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>Due Date:</w:t>
            </w:r>
          </w:p>
        </w:tc>
        <w:tc>
          <w:tcPr>
            <w:tcW w:w="3940" w:type="dxa"/>
          </w:tcPr>
          <w:p w14:paraId="397F5FD2" w14:textId="77777777" w:rsidR="00E10A2D" w:rsidRPr="00084097" w:rsidRDefault="00E10A2D" w:rsidP="002723CF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 xml:space="preserve">Assessment </w:t>
            </w:r>
            <w:r w:rsidR="00E20A4A" w:rsidRPr="00084097">
              <w:rPr>
                <w:rFonts w:asciiTheme="minorHAnsi" w:hAnsiTheme="minorHAnsi" w:cstheme="minorHAnsi"/>
                <w:szCs w:val="24"/>
              </w:rPr>
              <w:t>Tool</w:t>
            </w:r>
          </w:p>
        </w:tc>
        <w:tc>
          <w:tcPr>
            <w:tcW w:w="2268" w:type="dxa"/>
          </w:tcPr>
          <w:p w14:paraId="668BD6A0" w14:textId="63B888DA" w:rsidR="00E10A2D" w:rsidRPr="002723CF" w:rsidRDefault="00E10A2D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Value</w:t>
            </w:r>
            <w:r w:rsidR="005B0E9C">
              <w:rPr>
                <w:rFonts w:asciiTheme="minorHAnsi" w:hAnsiTheme="minorHAnsi" w:cstheme="minorHAnsi"/>
                <w:szCs w:val="24"/>
              </w:rPr>
              <w:t xml:space="preserve"> of Final </w:t>
            </w:r>
            <w:r w:rsidR="00E20A4A" w:rsidRPr="002723CF">
              <w:rPr>
                <w:rFonts w:asciiTheme="minorHAnsi" w:hAnsiTheme="minorHAnsi" w:cstheme="minorHAnsi"/>
                <w:szCs w:val="24"/>
              </w:rPr>
              <w:t>Grade</w:t>
            </w:r>
          </w:p>
        </w:tc>
      </w:tr>
      <w:tr w:rsidR="00E10A2D" w:rsidRPr="00215D69" w14:paraId="62BFBAAF" w14:textId="77777777" w:rsidTr="0021370F">
        <w:tc>
          <w:tcPr>
            <w:tcW w:w="3289" w:type="dxa"/>
          </w:tcPr>
          <w:p w14:paraId="5C178699" w14:textId="35C4E4E3" w:rsidR="0021370F" w:rsidRPr="00084097" w:rsidRDefault="00B70D4A" w:rsidP="002723CF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>See listing</w:t>
            </w:r>
          </w:p>
        </w:tc>
        <w:tc>
          <w:tcPr>
            <w:tcW w:w="3940" w:type="dxa"/>
          </w:tcPr>
          <w:p w14:paraId="0D93714E" w14:textId="214C499C" w:rsidR="00E10A2D" w:rsidRPr="00084097" w:rsidRDefault="006F1483" w:rsidP="00B70D4A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="Arial" w:hAnsi="Arial" w:cs="Arial"/>
                <w:sz w:val="22"/>
              </w:rPr>
              <w:t>Laboratory</w:t>
            </w:r>
            <w:r w:rsidR="00B70D4A" w:rsidRPr="00084097">
              <w:rPr>
                <w:rFonts w:ascii="Arial" w:hAnsi="Arial" w:cs="Arial"/>
                <w:sz w:val="22"/>
              </w:rPr>
              <w:t xml:space="preserve">/Tutorial </w:t>
            </w:r>
            <w:r w:rsidRPr="00084097">
              <w:rPr>
                <w:rFonts w:ascii="Arial" w:hAnsi="Arial" w:cs="Arial"/>
                <w:sz w:val="22"/>
              </w:rPr>
              <w:t>assignments</w:t>
            </w:r>
          </w:p>
        </w:tc>
        <w:tc>
          <w:tcPr>
            <w:tcW w:w="2268" w:type="dxa"/>
          </w:tcPr>
          <w:p w14:paraId="6C6E6904" w14:textId="78AD5C1D" w:rsidR="00E10A2D" w:rsidRPr="002723CF" w:rsidRDefault="004F1D08" w:rsidP="00B70D4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B70D4A">
              <w:rPr>
                <w:rFonts w:asciiTheme="minorHAnsi" w:hAnsiTheme="minorHAnsi" w:cstheme="minorHAnsi"/>
                <w:szCs w:val="24"/>
              </w:rPr>
              <w:t>0</w:t>
            </w:r>
            <w:r w:rsidR="00E43966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  <w:tr w:rsidR="005D6B50" w:rsidRPr="00215D69" w14:paraId="74E65771" w14:textId="77777777" w:rsidTr="0021370F">
        <w:tc>
          <w:tcPr>
            <w:tcW w:w="3289" w:type="dxa"/>
          </w:tcPr>
          <w:p w14:paraId="3A03E5F7" w14:textId="77777777" w:rsidR="00EA5C7A" w:rsidRPr="00084097" w:rsidRDefault="00EA5C7A">
            <w:pPr>
              <w:rPr>
                <w:rFonts w:asciiTheme="minorHAnsi" w:hAnsiTheme="minorHAnsi" w:cstheme="minorHAnsi"/>
                <w:szCs w:val="24"/>
              </w:rPr>
            </w:pPr>
          </w:p>
          <w:p w14:paraId="7069ABB4" w14:textId="18311A50" w:rsidR="005D6B50" w:rsidRPr="00084097" w:rsidRDefault="00B70D4A" w:rsidP="00084097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 xml:space="preserve">March </w:t>
            </w:r>
            <w:r w:rsidR="007E63DC">
              <w:rPr>
                <w:rFonts w:asciiTheme="minorHAnsi" w:hAnsiTheme="minorHAnsi" w:cstheme="minorHAnsi"/>
                <w:szCs w:val="24"/>
              </w:rPr>
              <w:t>1</w:t>
            </w:r>
            <w:r w:rsidR="00084097" w:rsidRPr="00084097">
              <w:rPr>
                <w:rFonts w:asciiTheme="minorHAnsi" w:hAnsiTheme="minorHAnsi" w:cstheme="minorHAnsi"/>
                <w:szCs w:val="24"/>
              </w:rPr>
              <w:t>8</w:t>
            </w:r>
            <w:r w:rsidRPr="0008409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3940" w:type="dxa"/>
          </w:tcPr>
          <w:p w14:paraId="5E56C2C8" w14:textId="77777777" w:rsidR="005D6B50" w:rsidRPr="00084097" w:rsidRDefault="006F1483" w:rsidP="002723CF">
            <w:pPr>
              <w:rPr>
                <w:rFonts w:ascii="Arial" w:hAnsi="Arial" w:cs="Arial"/>
                <w:sz w:val="22"/>
              </w:rPr>
            </w:pPr>
            <w:r w:rsidRPr="00084097">
              <w:rPr>
                <w:rFonts w:ascii="Arial" w:hAnsi="Arial" w:cs="Arial"/>
                <w:sz w:val="22"/>
              </w:rPr>
              <w:t>Class presentation</w:t>
            </w:r>
          </w:p>
          <w:p w14:paraId="643B7F0C" w14:textId="77777777" w:rsidR="002F6559" w:rsidRPr="00084097" w:rsidRDefault="002F6559" w:rsidP="002723CF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 xml:space="preserve">     Presentation outline</w:t>
            </w:r>
          </w:p>
          <w:p w14:paraId="20ED1A52" w14:textId="5985CD65" w:rsidR="002F6559" w:rsidRPr="00084097" w:rsidRDefault="002F6559" w:rsidP="002723CF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 xml:space="preserve">     Presentation</w:t>
            </w:r>
          </w:p>
        </w:tc>
        <w:tc>
          <w:tcPr>
            <w:tcW w:w="2268" w:type="dxa"/>
          </w:tcPr>
          <w:p w14:paraId="59E978AC" w14:textId="77777777" w:rsidR="002F6559" w:rsidRDefault="002F6559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49179C1" w14:textId="5AE026C0" w:rsidR="005D6B50" w:rsidRDefault="002F655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5</w:t>
            </w:r>
            <w:r w:rsidR="00E43966">
              <w:rPr>
                <w:rFonts w:asciiTheme="minorHAnsi" w:hAnsiTheme="minorHAnsi" w:cstheme="minorHAnsi"/>
                <w:szCs w:val="24"/>
              </w:rPr>
              <w:t>%</w:t>
            </w:r>
          </w:p>
          <w:p w14:paraId="43176E11" w14:textId="79D52398" w:rsidR="002F6559" w:rsidRPr="002723CF" w:rsidRDefault="002F6559" w:rsidP="00B70D4A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B70D4A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  <w:tr w:rsidR="006F1483" w:rsidRPr="00215D69" w14:paraId="7BDE2258" w14:textId="77777777" w:rsidTr="0021370F">
        <w:tc>
          <w:tcPr>
            <w:tcW w:w="3289" w:type="dxa"/>
          </w:tcPr>
          <w:p w14:paraId="43B57F04" w14:textId="4146A1D3" w:rsidR="006F1483" w:rsidRPr="00084097" w:rsidRDefault="00EA5C7A" w:rsidP="00084097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 xml:space="preserve">February </w:t>
            </w:r>
            <w:r w:rsidR="007E63DC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3940" w:type="dxa"/>
          </w:tcPr>
          <w:p w14:paraId="24D684C3" w14:textId="77777777" w:rsidR="006F1483" w:rsidRPr="00084097" w:rsidRDefault="006F1483" w:rsidP="006F1483">
            <w:pPr>
              <w:spacing w:line="360" w:lineRule="auto"/>
              <w:rPr>
                <w:rFonts w:ascii="Arial" w:hAnsi="Arial" w:cs="Arial"/>
              </w:rPr>
            </w:pPr>
            <w:r w:rsidRPr="00084097">
              <w:rPr>
                <w:rFonts w:ascii="Arial" w:hAnsi="Arial" w:cs="Arial"/>
                <w:sz w:val="22"/>
              </w:rPr>
              <w:t>Term test 1</w:t>
            </w:r>
          </w:p>
        </w:tc>
        <w:tc>
          <w:tcPr>
            <w:tcW w:w="2268" w:type="dxa"/>
          </w:tcPr>
          <w:p w14:paraId="54AFEB2E" w14:textId="77777777" w:rsidR="006F1483" w:rsidRPr="002723CF" w:rsidRDefault="00E43966" w:rsidP="005B0E9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  <w:r w:rsidR="006F1483" w:rsidRPr="002723CF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  <w:tr w:rsidR="006F1483" w:rsidRPr="00215D69" w14:paraId="5370D55B" w14:textId="77777777" w:rsidTr="0021370F">
        <w:tc>
          <w:tcPr>
            <w:tcW w:w="3289" w:type="dxa"/>
          </w:tcPr>
          <w:p w14:paraId="13D8739F" w14:textId="7A5CDE7B" w:rsidR="006F1483" w:rsidRPr="00084097" w:rsidRDefault="00EA5C7A" w:rsidP="00084097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 xml:space="preserve">March </w:t>
            </w:r>
            <w:r w:rsidR="007E63DC"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3940" w:type="dxa"/>
          </w:tcPr>
          <w:p w14:paraId="71D852BB" w14:textId="77777777" w:rsidR="006F1483" w:rsidRPr="00084097" w:rsidRDefault="006F1483" w:rsidP="006F1483">
            <w:pPr>
              <w:spacing w:line="360" w:lineRule="auto"/>
              <w:rPr>
                <w:rFonts w:ascii="Arial" w:hAnsi="Arial" w:cs="Arial"/>
              </w:rPr>
            </w:pPr>
            <w:r w:rsidRPr="00084097">
              <w:rPr>
                <w:rFonts w:ascii="Arial" w:hAnsi="Arial" w:cs="Arial"/>
                <w:sz w:val="22"/>
              </w:rPr>
              <w:t>Term test 2</w:t>
            </w:r>
          </w:p>
        </w:tc>
        <w:tc>
          <w:tcPr>
            <w:tcW w:w="2268" w:type="dxa"/>
          </w:tcPr>
          <w:p w14:paraId="12EAC413" w14:textId="6B378A04" w:rsidR="006F1483" w:rsidRPr="002723CF" w:rsidRDefault="004F1D0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  <w:r w:rsidR="00E43966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  <w:tr w:rsidR="006F1483" w:rsidRPr="00215D69" w14:paraId="3153F436" w14:textId="77777777" w:rsidTr="0021370F">
        <w:tc>
          <w:tcPr>
            <w:tcW w:w="3289" w:type="dxa"/>
          </w:tcPr>
          <w:p w14:paraId="2AB5F6B3" w14:textId="1913502A" w:rsidR="006F1483" w:rsidRPr="00084097" w:rsidRDefault="004F1D08" w:rsidP="002723CF">
            <w:pPr>
              <w:rPr>
                <w:rFonts w:asciiTheme="minorHAnsi" w:hAnsiTheme="minorHAnsi" w:cstheme="minorHAnsi"/>
                <w:szCs w:val="24"/>
              </w:rPr>
            </w:pPr>
            <w:r w:rsidRPr="00084097">
              <w:rPr>
                <w:rFonts w:asciiTheme="minorHAnsi" w:hAnsiTheme="minorHAnsi" w:cstheme="minorHAnsi"/>
                <w:szCs w:val="24"/>
              </w:rPr>
              <w:t>TBA</w:t>
            </w:r>
          </w:p>
        </w:tc>
        <w:tc>
          <w:tcPr>
            <w:tcW w:w="3940" w:type="dxa"/>
          </w:tcPr>
          <w:p w14:paraId="21C6076C" w14:textId="77777777" w:rsidR="006F1483" w:rsidRPr="00084097" w:rsidRDefault="006F1483" w:rsidP="006F1483">
            <w:pPr>
              <w:spacing w:line="360" w:lineRule="auto"/>
              <w:rPr>
                <w:rFonts w:ascii="Arial" w:hAnsi="Arial" w:cs="Arial"/>
              </w:rPr>
            </w:pPr>
            <w:r w:rsidRPr="00084097">
              <w:rPr>
                <w:rFonts w:ascii="Arial" w:hAnsi="Arial" w:cs="Arial"/>
                <w:sz w:val="22"/>
              </w:rPr>
              <w:t>Final examination (University schedule)</w:t>
            </w:r>
          </w:p>
        </w:tc>
        <w:tc>
          <w:tcPr>
            <w:tcW w:w="2268" w:type="dxa"/>
          </w:tcPr>
          <w:p w14:paraId="45177E45" w14:textId="20DE56CC" w:rsidR="006F1483" w:rsidRPr="002723CF" w:rsidRDefault="004F1D08" w:rsidP="002F6559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2F6559">
              <w:rPr>
                <w:rFonts w:asciiTheme="minorHAnsi" w:hAnsiTheme="minorHAnsi" w:cstheme="minorHAnsi"/>
                <w:szCs w:val="24"/>
              </w:rPr>
              <w:t>0</w:t>
            </w:r>
            <w:r w:rsidR="00E43966">
              <w:rPr>
                <w:rFonts w:asciiTheme="minorHAnsi" w:hAnsiTheme="minorHAnsi" w:cstheme="minorHAnsi"/>
                <w:szCs w:val="24"/>
              </w:rPr>
              <w:t>%</w:t>
            </w:r>
          </w:p>
        </w:tc>
      </w:tr>
    </w:tbl>
    <w:p w14:paraId="7CCC789B" w14:textId="77777777" w:rsidR="007D5492" w:rsidRDefault="007D5492">
      <w:pPr>
        <w:spacing w:line="240" w:lineRule="auto"/>
        <w:rPr>
          <w:rFonts w:asciiTheme="minorHAnsi" w:hAnsiTheme="minorHAnsi" w:cstheme="minorHAnsi"/>
          <w:szCs w:val="24"/>
        </w:rPr>
      </w:pPr>
    </w:p>
    <w:p w14:paraId="509CD0B1" w14:textId="77777777" w:rsidR="00E10A2D" w:rsidRPr="002723CF" w:rsidRDefault="00EE67BA" w:rsidP="00BF54ED">
      <w:pPr>
        <w:pStyle w:val="Heading1"/>
      </w:pPr>
      <w:bookmarkStart w:id="30" w:name="_Toc304879740"/>
      <w:bookmarkStart w:id="31" w:name="_Toc124105049"/>
      <w:r w:rsidRPr="002723CF">
        <w:t>Grading</w:t>
      </w:r>
      <w:bookmarkEnd w:id="30"/>
      <w:bookmarkEnd w:id="31"/>
    </w:p>
    <w:p w14:paraId="2AFEEB0C" w14:textId="134E9775" w:rsidR="00CF407D" w:rsidRDefault="005B0E9C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CF407D" w:rsidRPr="002723CF">
        <w:rPr>
          <w:rFonts w:asciiTheme="minorHAnsi" w:hAnsiTheme="minorHAnsi" w:cstheme="minorHAnsi"/>
          <w:szCs w:val="24"/>
        </w:rPr>
        <w:t>grading</w:t>
      </w:r>
      <w:r w:rsidR="00DD3DA6">
        <w:rPr>
          <w:rFonts w:asciiTheme="minorHAnsi" w:hAnsiTheme="minorHAnsi" w:cstheme="minorHAnsi"/>
          <w:szCs w:val="24"/>
        </w:rPr>
        <w:t xml:space="preserve"> scale</w:t>
      </w:r>
      <w:r>
        <w:rPr>
          <w:rFonts w:asciiTheme="minorHAnsi" w:hAnsiTheme="minorHAnsi" w:cstheme="minorHAnsi"/>
          <w:szCs w:val="24"/>
        </w:rPr>
        <w:t xml:space="preserve"> for the course is given below:</w:t>
      </w:r>
      <w:r w:rsidR="00F96535" w:rsidRPr="002723CF">
        <w:rPr>
          <w:rFonts w:asciiTheme="minorHAnsi" w:hAnsiTheme="minorHAnsi" w:cstheme="minorHAnsi"/>
          <w:szCs w:val="24"/>
        </w:rPr>
        <w:t xml:space="preserve"> </w:t>
      </w:r>
    </w:p>
    <w:p w14:paraId="108BEF8C" w14:textId="77777777" w:rsidR="005D6B50" w:rsidRPr="002723CF" w:rsidRDefault="005D6B50">
      <w:pPr>
        <w:spacing w:line="240" w:lineRule="auto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2"/>
        <w:gridCol w:w="1474"/>
        <w:gridCol w:w="2268"/>
        <w:gridCol w:w="2126"/>
      </w:tblGrid>
      <w:tr w:rsidR="00C83E9B" w:rsidRPr="00215D69" w14:paraId="4306B142" w14:textId="77777777" w:rsidTr="0097501F">
        <w:trPr>
          <w:jc w:val="center"/>
        </w:trPr>
        <w:tc>
          <w:tcPr>
            <w:tcW w:w="2242" w:type="dxa"/>
          </w:tcPr>
          <w:p w14:paraId="63718C93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Letter Grade</w:t>
            </w:r>
          </w:p>
        </w:tc>
        <w:tc>
          <w:tcPr>
            <w:tcW w:w="1474" w:type="dxa"/>
          </w:tcPr>
          <w:p w14:paraId="162ABE85" w14:textId="505262A5" w:rsidR="00C83E9B" w:rsidRPr="002723CF" w:rsidRDefault="0097501F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%</w:t>
            </w:r>
          </w:p>
        </w:tc>
        <w:tc>
          <w:tcPr>
            <w:tcW w:w="2268" w:type="dxa"/>
          </w:tcPr>
          <w:p w14:paraId="00DBA300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Grade Point Range</w:t>
            </w:r>
          </w:p>
        </w:tc>
        <w:tc>
          <w:tcPr>
            <w:tcW w:w="2126" w:type="dxa"/>
          </w:tcPr>
          <w:p w14:paraId="0508F0B3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Final Grade Point</w:t>
            </w:r>
          </w:p>
        </w:tc>
      </w:tr>
      <w:tr w:rsidR="00C83E9B" w:rsidRPr="00215D69" w14:paraId="19A9937D" w14:textId="77777777" w:rsidTr="0097501F">
        <w:trPr>
          <w:jc w:val="center"/>
        </w:trPr>
        <w:tc>
          <w:tcPr>
            <w:tcW w:w="2242" w:type="dxa"/>
          </w:tcPr>
          <w:p w14:paraId="72CB1915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A+</w:t>
            </w:r>
          </w:p>
        </w:tc>
        <w:tc>
          <w:tcPr>
            <w:tcW w:w="1474" w:type="dxa"/>
          </w:tcPr>
          <w:p w14:paraId="748E2EFD" w14:textId="77777777" w:rsidR="00C83E9B" w:rsidRPr="002723CF" w:rsidRDefault="007D5492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91</w:t>
            </w:r>
            <w:r w:rsidR="00C83E9B" w:rsidRPr="002723CF">
              <w:rPr>
                <w:rFonts w:asciiTheme="minorHAnsi" w:hAnsiTheme="minorHAnsi" w:cstheme="minorHAnsi"/>
                <w:szCs w:val="24"/>
              </w:rPr>
              <w:t>-100</w:t>
            </w:r>
          </w:p>
        </w:tc>
        <w:tc>
          <w:tcPr>
            <w:tcW w:w="2268" w:type="dxa"/>
          </w:tcPr>
          <w:p w14:paraId="0DADA390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4.25-4.5</w:t>
            </w:r>
          </w:p>
        </w:tc>
        <w:tc>
          <w:tcPr>
            <w:tcW w:w="2126" w:type="dxa"/>
          </w:tcPr>
          <w:p w14:paraId="59688455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4.5</w:t>
            </w:r>
          </w:p>
        </w:tc>
      </w:tr>
      <w:tr w:rsidR="00C83E9B" w:rsidRPr="00215D69" w14:paraId="38FD1567" w14:textId="77777777" w:rsidTr="0097501F">
        <w:trPr>
          <w:jc w:val="center"/>
        </w:trPr>
        <w:tc>
          <w:tcPr>
            <w:tcW w:w="2242" w:type="dxa"/>
          </w:tcPr>
          <w:p w14:paraId="198BD763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A</w:t>
            </w:r>
          </w:p>
        </w:tc>
        <w:tc>
          <w:tcPr>
            <w:tcW w:w="1474" w:type="dxa"/>
          </w:tcPr>
          <w:p w14:paraId="24D2B48D" w14:textId="77777777" w:rsidR="00C83E9B" w:rsidRPr="002723CF" w:rsidRDefault="007D5492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84-90</w:t>
            </w:r>
          </w:p>
        </w:tc>
        <w:tc>
          <w:tcPr>
            <w:tcW w:w="2268" w:type="dxa"/>
          </w:tcPr>
          <w:p w14:paraId="426558EB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3.75-4.24</w:t>
            </w:r>
          </w:p>
        </w:tc>
        <w:tc>
          <w:tcPr>
            <w:tcW w:w="2126" w:type="dxa"/>
          </w:tcPr>
          <w:p w14:paraId="45110517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4.0</w:t>
            </w:r>
          </w:p>
        </w:tc>
      </w:tr>
      <w:tr w:rsidR="00C83E9B" w:rsidRPr="00215D69" w14:paraId="21918607" w14:textId="77777777" w:rsidTr="0097501F">
        <w:trPr>
          <w:jc w:val="center"/>
        </w:trPr>
        <w:tc>
          <w:tcPr>
            <w:tcW w:w="2242" w:type="dxa"/>
          </w:tcPr>
          <w:p w14:paraId="602AE649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B+</w:t>
            </w:r>
          </w:p>
        </w:tc>
        <w:tc>
          <w:tcPr>
            <w:tcW w:w="1474" w:type="dxa"/>
          </w:tcPr>
          <w:p w14:paraId="68D15E80" w14:textId="77777777" w:rsidR="00C83E9B" w:rsidRPr="002723CF" w:rsidRDefault="007D5492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77</w:t>
            </w:r>
            <w:r w:rsidR="00C83E9B" w:rsidRPr="002723CF">
              <w:rPr>
                <w:rFonts w:asciiTheme="minorHAnsi" w:hAnsiTheme="minorHAnsi" w:cstheme="minorHAnsi"/>
                <w:szCs w:val="24"/>
              </w:rPr>
              <w:t>-8</w:t>
            </w: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2268" w:type="dxa"/>
          </w:tcPr>
          <w:p w14:paraId="4323487D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3.25-3.74</w:t>
            </w:r>
          </w:p>
        </w:tc>
        <w:tc>
          <w:tcPr>
            <w:tcW w:w="2126" w:type="dxa"/>
          </w:tcPr>
          <w:p w14:paraId="3BA0C425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3.5</w:t>
            </w:r>
          </w:p>
        </w:tc>
      </w:tr>
      <w:tr w:rsidR="00C83E9B" w:rsidRPr="00215D69" w14:paraId="25FE91B5" w14:textId="77777777" w:rsidTr="0097501F">
        <w:trPr>
          <w:jc w:val="center"/>
        </w:trPr>
        <w:tc>
          <w:tcPr>
            <w:tcW w:w="2242" w:type="dxa"/>
          </w:tcPr>
          <w:p w14:paraId="66CF7210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B</w:t>
            </w:r>
          </w:p>
        </w:tc>
        <w:tc>
          <w:tcPr>
            <w:tcW w:w="1474" w:type="dxa"/>
          </w:tcPr>
          <w:p w14:paraId="3F57C081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7</w:t>
            </w:r>
            <w:r w:rsidR="007D5492">
              <w:rPr>
                <w:rFonts w:asciiTheme="minorHAnsi" w:hAnsiTheme="minorHAnsi" w:cstheme="minorHAnsi"/>
                <w:szCs w:val="24"/>
              </w:rPr>
              <w:t>0</w:t>
            </w:r>
            <w:r w:rsidRPr="002723CF">
              <w:rPr>
                <w:rFonts w:asciiTheme="minorHAnsi" w:hAnsiTheme="minorHAnsi" w:cstheme="minorHAnsi"/>
                <w:szCs w:val="24"/>
              </w:rPr>
              <w:t>-</w:t>
            </w:r>
            <w:r w:rsidR="007D5492">
              <w:rPr>
                <w:rFonts w:asciiTheme="minorHAnsi" w:hAnsiTheme="minorHAnsi" w:cstheme="minorHAnsi"/>
                <w:szCs w:val="24"/>
              </w:rPr>
              <w:t>76</w:t>
            </w:r>
          </w:p>
        </w:tc>
        <w:tc>
          <w:tcPr>
            <w:tcW w:w="2268" w:type="dxa"/>
          </w:tcPr>
          <w:p w14:paraId="2480F5E6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2.75-3.24</w:t>
            </w:r>
          </w:p>
        </w:tc>
        <w:tc>
          <w:tcPr>
            <w:tcW w:w="2126" w:type="dxa"/>
          </w:tcPr>
          <w:p w14:paraId="026634A7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3.0</w:t>
            </w:r>
          </w:p>
        </w:tc>
      </w:tr>
      <w:tr w:rsidR="00C83E9B" w:rsidRPr="00215D69" w14:paraId="6A925509" w14:textId="77777777" w:rsidTr="0097501F">
        <w:trPr>
          <w:jc w:val="center"/>
        </w:trPr>
        <w:tc>
          <w:tcPr>
            <w:tcW w:w="2242" w:type="dxa"/>
          </w:tcPr>
          <w:p w14:paraId="32289896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C+</w:t>
            </w:r>
          </w:p>
        </w:tc>
        <w:tc>
          <w:tcPr>
            <w:tcW w:w="1474" w:type="dxa"/>
          </w:tcPr>
          <w:p w14:paraId="5A727614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65-</w:t>
            </w:r>
            <w:r w:rsidR="007D5492">
              <w:rPr>
                <w:rFonts w:asciiTheme="minorHAnsi" w:hAnsiTheme="minorHAnsi" w:cstheme="minorHAnsi"/>
                <w:szCs w:val="24"/>
              </w:rPr>
              <w:t>69</w:t>
            </w:r>
          </w:p>
        </w:tc>
        <w:tc>
          <w:tcPr>
            <w:tcW w:w="2268" w:type="dxa"/>
          </w:tcPr>
          <w:p w14:paraId="7428B0F5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2.25-2.74</w:t>
            </w:r>
          </w:p>
        </w:tc>
        <w:tc>
          <w:tcPr>
            <w:tcW w:w="2126" w:type="dxa"/>
          </w:tcPr>
          <w:p w14:paraId="5819A316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2.5</w:t>
            </w:r>
          </w:p>
        </w:tc>
      </w:tr>
      <w:tr w:rsidR="00C83E9B" w:rsidRPr="00215D69" w14:paraId="47432400" w14:textId="77777777" w:rsidTr="0097501F">
        <w:trPr>
          <w:jc w:val="center"/>
        </w:trPr>
        <w:tc>
          <w:tcPr>
            <w:tcW w:w="2242" w:type="dxa"/>
          </w:tcPr>
          <w:p w14:paraId="0AD53681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C</w:t>
            </w:r>
          </w:p>
        </w:tc>
        <w:tc>
          <w:tcPr>
            <w:tcW w:w="1474" w:type="dxa"/>
          </w:tcPr>
          <w:p w14:paraId="3098AC7C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60-64</w:t>
            </w:r>
          </w:p>
        </w:tc>
        <w:tc>
          <w:tcPr>
            <w:tcW w:w="2268" w:type="dxa"/>
          </w:tcPr>
          <w:p w14:paraId="6C1DDEAC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2.0-2.24</w:t>
            </w:r>
          </w:p>
        </w:tc>
        <w:tc>
          <w:tcPr>
            <w:tcW w:w="2126" w:type="dxa"/>
          </w:tcPr>
          <w:p w14:paraId="50F44D37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2.0</w:t>
            </w:r>
          </w:p>
        </w:tc>
      </w:tr>
      <w:tr w:rsidR="00C83E9B" w:rsidRPr="00215D69" w14:paraId="2C12115C" w14:textId="77777777" w:rsidTr="0097501F">
        <w:trPr>
          <w:jc w:val="center"/>
        </w:trPr>
        <w:tc>
          <w:tcPr>
            <w:tcW w:w="2242" w:type="dxa"/>
          </w:tcPr>
          <w:p w14:paraId="75C8F8DA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lastRenderedPageBreak/>
              <w:t>D</w:t>
            </w:r>
          </w:p>
        </w:tc>
        <w:tc>
          <w:tcPr>
            <w:tcW w:w="1474" w:type="dxa"/>
          </w:tcPr>
          <w:p w14:paraId="39FFAFC4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50-59</w:t>
            </w:r>
          </w:p>
        </w:tc>
        <w:tc>
          <w:tcPr>
            <w:tcW w:w="2268" w:type="dxa"/>
          </w:tcPr>
          <w:p w14:paraId="2106D3B0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Less than 2.0</w:t>
            </w:r>
          </w:p>
        </w:tc>
        <w:tc>
          <w:tcPr>
            <w:tcW w:w="2126" w:type="dxa"/>
          </w:tcPr>
          <w:p w14:paraId="1DF3C67B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1.0</w:t>
            </w:r>
          </w:p>
        </w:tc>
      </w:tr>
      <w:tr w:rsidR="00C83E9B" w:rsidRPr="00215D69" w14:paraId="59353577" w14:textId="77777777" w:rsidTr="0097501F">
        <w:trPr>
          <w:jc w:val="center"/>
        </w:trPr>
        <w:tc>
          <w:tcPr>
            <w:tcW w:w="2242" w:type="dxa"/>
          </w:tcPr>
          <w:p w14:paraId="4C30C47F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F</w:t>
            </w:r>
          </w:p>
        </w:tc>
        <w:tc>
          <w:tcPr>
            <w:tcW w:w="1474" w:type="dxa"/>
          </w:tcPr>
          <w:p w14:paraId="05EF2052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Less than 50</w:t>
            </w:r>
          </w:p>
        </w:tc>
        <w:tc>
          <w:tcPr>
            <w:tcW w:w="2268" w:type="dxa"/>
          </w:tcPr>
          <w:p w14:paraId="41B797A5" w14:textId="77777777" w:rsidR="00C83E9B" w:rsidRPr="002723CF" w:rsidRDefault="00C83E9B" w:rsidP="002723C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6" w:type="dxa"/>
          </w:tcPr>
          <w:p w14:paraId="3B417513" w14:textId="77777777" w:rsidR="00C83E9B" w:rsidRPr="002723CF" w:rsidRDefault="00C83E9B" w:rsidP="009750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723CF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</w:tbl>
    <w:p w14:paraId="6950EEB8" w14:textId="77777777" w:rsidR="00CF407D" w:rsidRDefault="00CF407D">
      <w:pPr>
        <w:spacing w:line="240" w:lineRule="auto"/>
        <w:rPr>
          <w:rFonts w:asciiTheme="minorHAnsi" w:hAnsiTheme="minorHAnsi" w:cstheme="minorHAnsi"/>
          <w:szCs w:val="24"/>
        </w:rPr>
      </w:pPr>
    </w:p>
    <w:p w14:paraId="7E3A6B27" w14:textId="54A94E85" w:rsidR="002723CF" w:rsidRDefault="002723CF">
      <w:pPr>
        <w:spacing w:line="240" w:lineRule="auto"/>
        <w:rPr>
          <w:rFonts w:asciiTheme="minorHAnsi" w:hAnsiTheme="minorHAnsi" w:cstheme="minorHAnsi"/>
          <w:szCs w:val="24"/>
        </w:rPr>
      </w:pPr>
    </w:p>
    <w:p w14:paraId="222DA47E" w14:textId="77777777" w:rsidR="00CF407D" w:rsidRPr="00215D69" w:rsidRDefault="00F96535" w:rsidP="00BF54ED">
      <w:pPr>
        <w:pStyle w:val="Heading1"/>
      </w:pPr>
      <w:bookmarkStart w:id="32" w:name="_Toc304879741"/>
      <w:bookmarkStart w:id="33" w:name="_Toc124105050"/>
      <w:r w:rsidRPr="00215D69">
        <w:t>Assignment Descript</w:t>
      </w:r>
      <w:r w:rsidR="00EE67BA" w:rsidRPr="00215D69">
        <w:t>ion</w:t>
      </w:r>
      <w:bookmarkEnd w:id="32"/>
      <w:r w:rsidR="002723CF">
        <w:t>s</w:t>
      </w:r>
      <w:bookmarkEnd w:id="33"/>
      <w:r w:rsidR="00EE67BA" w:rsidRPr="00215D69">
        <w:t xml:space="preserve"> </w:t>
      </w:r>
    </w:p>
    <w:p w14:paraId="21447985" w14:textId="4BEC36DA" w:rsidR="00216C7A" w:rsidRPr="0097501F" w:rsidRDefault="00216C7A" w:rsidP="0097501F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97501F">
        <w:rPr>
          <w:rFonts w:asciiTheme="minorHAnsi" w:hAnsiTheme="minorHAnsi" w:cstheme="minorHAnsi"/>
          <w:b/>
          <w:szCs w:val="24"/>
        </w:rPr>
        <w:t>Presentation Assignment Topics</w:t>
      </w:r>
    </w:p>
    <w:p w14:paraId="430E721E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Managing sows for a long productive life</w:t>
      </w:r>
    </w:p>
    <w:p w14:paraId="1C3CC896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Feeding and management of nursery pigs.</w:t>
      </w:r>
    </w:p>
    <w:p w14:paraId="62E7D43E" w14:textId="6464FE25" w:rsidR="00247D6A" w:rsidRDefault="007E63DC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247D6A">
        <w:rPr>
          <w:rFonts w:ascii="Calibri" w:hAnsi="Calibri" w:cs="Calibri"/>
        </w:rPr>
        <w:t>oreign animal diseases – implications for Canadian swine industry</w:t>
      </w:r>
    </w:p>
    <w:p w14:paraId="72C63FBD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The importance of water in swine production</w:t>
      </w:r>
    </w:p>
    <w:p w14:paraId="3A88211C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Animal welfare and societal issues in swine production</w:t>
      </w:r>
    </w:p>
    <w:p w14:paraId="136AF4EF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Housing and management of swine – issues and possible solutions.</w:t>
      </w:r>
    </w:p>
    <w:p w14:paraId="09432C6D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Voluntary feed intake in swine – its significance and related challenges.</w:t>
      </w:r>
    </w:p>
    <w:p w14:paraId="710BFC87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Manipulating pork quality: nutritional and management strategies.</w:t>
      </w:r>
    </w:p>
    <w:p w14:paraId="73E3CA51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The impact of pork production on the environment.</w:t>
      </w:r>
    </w:p>
    <w:p w14:paraId="04D56843" w14:textId="77777777" w:rsidR="00247D6A" w:rsidRDefault="00247D6A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The impact of mycotoxin contamination of feed ingredients on pork production.</w:t>
      </w:r>
    </w:p>
    <w:p w14:paraId="126A45C0" w14:textId="60A4C453" w:rsidR="007E63DC" w:rsidRDefault="007E63DC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Significance of gut health management in piglets</w:t>
      </w:r>
    </w:p>
    <w:p w14:paraId="776F7DC0" w14:textId="303A2ED4" w:rsidR="007E63DC" w:rsidRDefault="007E63DC" w:rsidP="00247D6A">
      <w:pPr>
        <w:pStyle w:val="ListParagraph"/>
        <w:numPr>
          <w:ilvl w:val="0"/>
          <w:numId w:val="3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Sustainability of the Canadian swine industry</w:t>
      </w:r>
    </w:p>
    <w:p w14:paraId="376B9042" w14:textId="77777777" w:rsidR="00216C7A" w:rsidRDefault="00216C7A" w:rsidP="0097501F">
      <w:pPr>
        <w:spacing w:line="360" w:lineRule="auto"/>
        <w:rPr>
          <w:rFonts w:asciiTheme="minorHAnsi" w:hAnsiTheme="minorHAnsi" w:cstheme="minorHAnsi"/>
          <w:szCs w:val="24"/>
        </w:rPr>
      </w:pPr>
    </w:p>
    <w:p w14:paraId="7642FA7D" w14:textId="3E873CA9" w:rsidR="00216C7A" w:rsidRPr="0097501F" w:rsidRDefault="00216C7A" w:rsidP="00FE2268">
      <w:pPr>
        <w:spacing w:line="240" w:lineRule="auto"/>
        <w:rPr>
          <w:rFonts w:asciiTheme="minorHAnsi" w:hAnsiTheme="minorHAnsi" w:cstheme="minorHAnsi"/>
          <w:b/>
          <w:szCs w:val="24"/>
        </w:rPr>
      </w:pPr>
      <w:r w:rsidRPr="0097501F">
        <w:rPr>
          <w:rFonts w:asciiTheme="minorHAnsi" w:hAnsiTheme="minorHAnsi" w:cstheme="minorHAnsi"/>
          <w:b/>
          <w:szCs w:val="24"/>
        </w:rPr>
        <w:t>Assessment criteria: Topic Presentations</w:t>
      </w:r>
    </w:p>
    <w:p w14:paraId="02907FD4" w14:textId="77777777" w:rsidR="00216C7A" w:rsidRPr="00216C7A" w:rsidRDefault="00216C7A" w:rsidP="00FE2268">
      <w:pPr>
        <w:spacing w:line="240" w:lineRule="auto"/>
        <w:rPr>
          <w:rFonts w:asciiTheme="minorHAnsi" w:hAnsiTheme="minorHAnsi" w:cstheme="minorHAnsi"/>
          <w:szCs w:val="24"/>
        </w:rPr>
      </w:pPr>
      <w:r w:rsidRPr="00216C7A">
        <w:rPr>
          <w:rFonts w:asciiTheme="minorHAnsi" w:hAnsiTheme="minorHAnsi" w:cstheme="minorHAnsi"/>
          <w:szCs w:val="24"/>
        </w:rPr>
        <w:t>The following parameters will be used in evaluating your presentation:</w:t>
      </w:r>
    </w:p>
    <w:p w14:paraId="77E8059A" w14:textId="77777777" w:rsidR="00A47C86" w:rsidRDefault="00A47C86" w:rsidP="00FE2268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b/>
          <w:szCs w:val="24"/>
        </w:rPr>
        <w:t xml:space="preserve">Length of </w:t>
      </w:r>
      <w:r>
        <w:rPr>
          <w:rFonts w:asciiTheme="minorHAnsi" w:hAnsiTheme="minorHAnsi" w:cstheme="minorHAnsi"/>
          <w:b/>
          <w:szCs w:val="24"/>
        </w:rPr>
        <w:t>presentation</w:t>
      </w:r>
    </w:p>
    <w:p w14:paraId="6C01A381" w14:textId="1437D8D2" w:rsidR="00A47C86" w:rsidRPr="00A47C86" w:rsidRDefault="00A47C86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szCs w:val="24"/>
        </w:rPr>
      </w:pPr>
      <w:r w:rsidRPr="00A47C86">
        <w:rPr>
          <w:rFonts w:asciiTheme="minorHAnsi" w:hAnsiTheme="minorHAnsi" w:cstheme="minorHAnsi"/>
          <w:szCs w:val="24"/>
        </w:rPr>
        <w:t>Total of 20 minutes broken down into 15 minutes of presentation and 5 minutes of questions and discussions</w:t>
      </w:r>
    </w:p>
    <w:p w14:paraId="65045337" w14:textId="77777777" w:rsidR="00A47C86" w:rsidRDefault="00216C7A" w:rsidP="00FE2268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b/>
          <w:szCs w:val="24"/>
        </w:rPr>
        <w:t>Quality of presentation</w:t>
      </w:r>
    </w:p>
    <w:p w14:paraId="6D4BBCD7" w14:textId="77777777" w:rsidR="00A47C86" w:rsidRPr="00A47C86" w:rsidRDefault="00216C7A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szCs w:val="24"/>
        </w:rPr>
        <w:t>Quality of slides</w:t>
      </w:r>
    </w:p>
    <w:p w14:paraId="05107E2B" w14:textId="77777777" w:rsidR="00A47C86" w:rsidRPr="00A47C86" w:rsidRDefault="00216C7A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szCs w:val="24"/>
        </w:rPr>
        <w:t>Organization of presentation</w:t>
      </w:r>
    </w:p>
    <w:p w14:paraId="71598EA8" w14:textId="77777777" w:rsidR="00A47C86" w:rsidRPr="00A47C86" w:rsidRDefault="00216C7A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szCs w:val="24"/>
        </w:rPr>
        <w:t>Delivery of presentation</w:t>
      </w:r>
    </w:p>
    <w:p w14:paraId="22261632" w14:textId="77777777" w:rsidR="00A47C86" w:rsidRDefault="00216C7A" w:rsidP="00FE2268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b/>
          <w:szCs w:val="24"/>
        </w:rPr>
        <w:t>Demonstration of in - depth understanding of the subject matter</w:t>
      </w:r>
    </w:p>
    <w:p w14:paraId="46E50784" w14:textId="77777777" w:rsidR="00A47C86" w:rsidRPr="00A47C86" w:rsidRDefault="00216C7A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szCs w:val="24"/>
        </w:rPr>
        <w:t>Inclusion of pertinent information</w:t>
      </w:r>
    </w:p>
    <w:p w14:paraId="713E5EB5" w14:textId="77777777" w:rsidR="00A47C86" w:rsidRPr="00A47C86" w:rsidRDefault="00216C7A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szCs w:val="24"/>
        </w:rPr>
        <w:t>Attempts to critically comment on the subject matter</w:t>
      </w:r>
    </w:p>
    <w:p w14:paraId="3A849130" w14:textId="77777777" w:rsidR="00A47C86" w:rsidRPr="00A47C86" w:rsidRDefault="00216C7A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szCs w:val="24"/>
        </w:rPr>
        <w:t>Not afraid to speculate</w:t>
      </w:r>
    </w:p>
    <w:p w14:paraId="5757ECCC" w14:textId="63294C73" w:rsidR="00A47C86" w:rsidRDefault="00216C7A" w:rsidP="00FE2268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b/>
          <w:szCs w:val="24"/>
        </w:rPr>
        <w:t>Ability to stimulate discussion and answer questions</w:t>
      </w:r>
    </w:p>
    <w:p w14:paraId="35A0EF64" w14:textId="77777777" w:rsidR="00FE2268" w:rsidRDefault="00A47C86" w:rsidP="00FE2268">
      <w:pPr>
        <w:pStyle w:val="ListParagraph"/>
        <w:numPr>
          <w:ilvl w:val="0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A47C86">
        <w:rPr>
          <w:rFonts w:asciiTheme="minorHAnsi" w:hAnsiTheme="minorHAnsi" w:cstheme="minorHAnsi"/>
          <w:b/>
          <w:szCs w:val="24"/>
        </w:rPr>
        <w:t>Please</w:t>
      </w:r>
      <w:r>
        <w:rPr>
          <w:rFonts w:asciiTheme="minorHAnsi" w:hAnsiTheme="minorHAnsi" w:cstheme="minorHAnsi"/>
          <w:b/>
          <w:szCs w:val="24"/>
        </w:rPr>
        <w:t xml:space="preserve"> note </w:t>
      </w:r>
      <w:r w:rsidR="00FE2268">
        <w:rPr>
          <w:rFonts w:asciiTheme="minorHAnsi" w:hAnsiTheme="minorHAnsi" w:cstheme="minorHAnsi"/>
          <w:b/>
          <w:szCs w:val="24"/>
        </w:rPr>
        <w:t>the following:</w:t>
      </w:r>
    </w:p>
    <w:p w14:paraId="3D85A650" w14:textId="13227748" w:rsidR="00A47C86" w:rsidRPr="008F7A8B" w:rsidRDefault="00FE2268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szCs w:val="24"/>
        </w:rPr>
      </w:pPr>
      <w:r w:rsidRPr="00FE2268">
        <w:rPr>
          <w:rFonts w:asciiTheme="minorHAnsi" w:hAnsiTheme="minorHAnsi" w:cstheme="minorHAnsi"/>
          <w:szCs w:val="24"/>
        </w:rPr>
        <w:t>P</w:t>
      </w:r>
      <w:r w:rsidR="00A47C86" w:rsidRPr="00FE2268">
        <w:rPr>
          <w:rFonts w:asciiTheme="minorHAnsi" w:hAnsiTheme="minorHAnsi" w:cstheme="minorHAnsi"/>
          <w:szCs w:val="24"/>
        </w:rPr>
        <w:t xml:space="preserve">resentation must focus on what happens on a </w:t>
      </w:r>
      <w:r w:rsidR="00A47C86" w:rsidRPr="008F7A8B">
        <w:rPr>
          <w:rFonts w:asciiTheme="minorHAnsi" w:hAnsiTheme="minorHAnsi" w:cstheme="minorHAnsi"/>
          <w:szCs w:val="24"/>
        </w:rPr>
        <w:t>commercial hog farm</w:t>
      </w:r>
    </w:p>
    <w:p w14:paraId="38A3E607" w14:textId="496ABDBB" w:rsidR="00FE2268" w:rsidRPr="00084097" w:rsidRDefault="00084097" w:rsidP="00FE2268">
      <w:pPr>
        <w:pStyle w:val="ListParagraph"/>
        <w:numPr>
          <w:ilvl w:val="1"/>
          <w:numId w:val="30"/>
        </w:numPr>
        <w:spacing w:line="240" w:lineRule="auto"/>
        <w:rPr>
          <w:rFonts w:asciiTheme="minorHAnsi" w:hAnsiTheme="minorHAnsi" w:cstheme="minorHAnsi"/>
          <w:b/>
          <w:szCs w:val="24"/>
        </w:rPr>
      </w:pPr>
      <w:r w:rsidRPr="00084097">
        <w:rPr>
          <w:rFonts w:asciiTheme="minorHAnsi" w:hAnsiTheme="minorHAnsi" w:cstheme="minorHAnsi"/>
          <w:szCs w:val="24"/>
        </w:rPr>
        <w:t>The presentation</w:t>
      </w:r>
      <w:r w:rsidR="00FE2268" w:rsidRPr="00084097">
        <w:rPr>
          <w:rFonts w:asciiTheme="minorHAnsi" w:hAnsiTheme="minorHAnsi" w:cstheme="minorHAnsi"/>
          <w:szCs w:val="24"/>
        </w:rPr>
        <w:t xml:space="preserve"> outline must be submitted to the instructor by </w:t>
      </w:r>
      <w:r w:rsidR="00FE2268" w:rsidRPr="00084097">
        <w:rPr>
          <w:rFonts w:asciiTheme="minorHAnsi" w:hAnsiTheme="minorHAnsi" w:cstheme="minorHAnsi"/>
          <w:b/>
          <w:szCs w:val="24"/>
        </w:rPr>
        <w:t>March</w:t>
      </w:r>
      <w:r w:rsidR="008F7A8B" w:rsidRPr="00084097">
        <w:rPr>
          <w:rFonts w:asciiTheme="minorHAnsi" w:hAnsiTheme="minorHAnsi" w:cstheme="minorHAnsi"/>
          <w:b/>
          <w:szCs w:val="24"/>
        </w:rPr>
        <w:t xml:space="preserve"> </w:t>
      </w:r>
      <w:r w:rsidR="009A033E">
        <w:rPr>
          <w:rFonts w:asciiTheme="minorHAnsi" w:hAnsiTheme="minorHAnsi" w:cstheme="minorHAnsi"/>
          <w:b/>
          <w:szCs w:val="24"/>
        </w:rPr>
        <w:t>18</w:t>
      </w:r>
      <w:r w:rsidR="008F7A8B" w:rsidRPr="00084097">
        <w:rPr>
          <w:rFonts w:asciiTheme="minorHAnsi" w:hAnsiTheme="minorHAnsi" w:cstheme="minorHAnsi"/>
          <w:b/>
          <w:szCs w:val="24"/>
        </w:rPr>
        <w:t xml:space="preserve"> </w:t>
      </w:r>
      <w:r w:rsidRPr="00084097">
        <w:rPr>
          <w:rFonts w:asciiTheme="minorHAnsi" w:hAnsiTheme="minorHAnsi" w:cstheme="minorHAnsi"/>
          <w:b/>
          <w:szCs w:val="24"/>
        </w:rPr>
        <w:t xml:space="preserve"> </w:t>
      </w:r>
    </w:p>
    <w:p w14:paraId="7B409F67" w14:textId="77777777" w:rsidR="003C60E7" w:rsidRPr="00084097" w:rsidRDefault="003C60E7" w:rsidP="003C60E7">
      <w:pPr>
        <w:pStyle w:val="ListParagraph"/>
        <w:spacing w:line="240" w:lineRule="auto"/>
        <w:ind w:left="1440"/>
        <w:rPr>
          <w:rFonts w:asciiTheme="minorHAnsi" w:hAnsiTheme="minorHAnsi" w:cstheme="minorHAnsi"/>
          <w:szCs w:val="24"/>
        </w:rPr>
      </w:pPr>
    </w:p>
    <w:p w14:paraId="6F921E28" w14:textId="77777777" w:rsidR="0048088E" w:rsidRDefault="0048088E" w:rsidP="00BF54ED">
      <w:pPr>
        <w:pStyle w:val="Heading1"/>
      </w:pPr>
      <w:bookmarkStart w:id="34" w:name="_Toc358293743"/>
      <w:bookmarkStart w:id="35" w:name="_Toc124105051"/>
      <w:bookmarkStart w:id="36" w:name="_Toc304879744"/>
      <w:r w:rsidRPr="00BF0384">
        <w:t xml:space="preserve">Assignment Extension </w:t>
      </w:r>
      <w:r>
        <w:t>a</w:t>
      </w:r>
      <w:r w:rsidRPr="00BF0384">
        <w:t>nd Late Submission Policy</w:t>
      </w:r>
      <w:bookmarkEnd w:id="34"/>
      <w:bookmarkEnd w:id="35"/>
    </w:p>
    <w:p w14:paraId="5D50905A" w14:textId="19968000" w:rsidR="004249E8" w:rsidRDefault="00F23425" w:rsidP="008F7A8B">
      <w:pPr>
        <w:pStyle w:val="ListParagraph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4"/>
        </w:rPr>
      </w:pPr>
      <w:r w:rsidRPr="004249E8">
        <w:rPr>
          <w:rFonts w:asciiTheme="minorHAnsi" w:hAnsiTheme="minorHAnsi" w:cstheme="minorHAnsi"/>
          <w:szCs w:val="24"/>
        </w:rPr>
        <w:t>Due dates will be given on all assignments.</w:t>
      </w:r>
      <w:r w:rsidR="008F7A8B">
        <w:rPr>
          <w:rFonts w:asciiTheme="minorHAnsi" w:hAnsiTheme="minorHAnsi" w:cstheme="minorHAnsi"/>
          <w:szCs w:val="24"/>
        </w:rPr>
        <w:t xml:space="preserve"> If you have problems completing the assignment by the due date please let the instructor know before the date if possible. </w:t>
      </w:r>
    </w:p>
    <w:p w14:paraId="3DB93E44" w14:textId="5AA6AC59" w:rsidR="008F7A8B" w:rsidRPr="008F7A8B" w:rsidRDefault="008F7A8B" w:rsidP="008F7A8B">
      <w:pPr>
        <w:pStyle w:val="ListParagraph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All students are encouraged to complete all the assignments because every  component contributes to the final grade</w:t>
      </w:r>
    </w:p>
    <w:p w14:paraId="1A3C04BE" w14:textId="77777777" w:rsidR="00DC2BCA" w:rsidRDefault="00DC2BCA" w:rsidP="00C76C65">
      <w:pPr>
        <w:spacing w:line="240" w:lineRule="auto"/>
        <w:rPr>
          <w:rFonts w:asciiTheme="minorHAnsi" w:eastAsiaTheme="majorEastAsia" w:hAnsiTheme="minorHAnsi" w:cstheme="minorHAnsi"/>
          <w:b/>
          <w:bCs/>
          <w:sz w:val="32"/>
          <w:szCs w:val="28"/>
        </w:rPr>
      </w:pPr>
    </w:p>
    <w:bookmarkEnd w:id="36"/>
    <w:p w14:paraId="0B8EAB38" w14:textId="77777777" w:rsidR="00F70886" w:rsidRPr="00102577" w:rsidRDefault="00F70886" w:rsidP="00401589">
      <w:pPr>
        <w:spacing w:line="240" w:lineRule="auto"/>
        <w:rPr>
          <w:rFonts w:asciiTheme="minorHAnsi" w:hAnsiTheme="minorHAnsi"/>
        </w:rPr>
      </w:pPr>
    </w:p>
    <w:sectPr w:rsidR="00F70886" w:rsidRPr="00102577" w:rsidSect="003B0CD1"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D3FA" w14:textId="77777777" w:rsidR="000E77D2" w:rsidRDefault="000E77D2" w:rsidP="00980252">
      <w:pPr>
        <w:spacing w:line="240" w:lineRule="auto"/>
      </w:pPr>
      <w:r>
        <w:separator/>
      </w:r>
    </w:p>
  </w:endnote>
  <w:endnote w:type="continuationSeparator" w:id="0">
    <w:p w14:paraId="033D65C3" w14:textId="77777777" w:rsidR="000E77D2" w:rsidRDefault="000E77D2" w:rsidP="00980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32EC" w14:textId="77777777" w:rsidR="00A10141" w:rsidRPr="00AD24BB" w:rsidRDefault="00A10141">
    <w:pPr>
      <w:pStyle w:val="Footer"/>
      <w:jc w:val="right"/>
      <w:rPr>
        <w:rFonts w:ascii="Century Gothic" w:hAnsi="Century Gothic"/>
      </w:rPr>
    </w:pPr>
  </w:p>
  <w:p w14:paraId="7E3E07DF" w14:textId="77777777" w:rsidR="00A10141" w:rsidRDefault="00A10141" w:rsidP="00AF1784">
    <w:pPr>
      <w:pStyle w:val="Header"/>
    </w:pPr>
    <w:r w:rsidRPr="00AF1784">
      <w:t>This schedule is only a guide and is subject to change as circumstance may dictate.</w:t>
    </w:r>
  </w:p>
  <w:p w14:paraId="1A0C70C9" w14:textId="77777777" w:rsidR="00A10141" w:rsidRDefault="00A10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6374" w14:textId="77777777" w:rsidR="000E77D2" w:rsidRDefault="000E77D2" w:rsidP="00980252">
      <w:pPr>
        <w:spacing w:line="240" w:lineRule="auto"/>
      </w:pPr>
      <w:r>
        <w:separator/>
      </w:r>
    </w:p>
  </w:footnote>
  <w:footnote w:type="continuationSeparator" w:id="0">
    <w:p w14:paraId="0AA9E98F" w14:textId="77777777" w:rsidR="000E77D2" w:rsidRDefault="000E77D2" w:rsidP="009802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5F05" w14:textId="2D81D1B7" w:rsidR="00A10141" w:rsidRPr="008D22C8" w:rsidRDefault="005304EE" w:rsidP="00996E1E">
    <w:pPr>
      <w:pStyle w:val="Header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 xml:space="preserve"> ANSC0690</w:t>
    </w:r>
    <w:r w:rsidR="00A10141">
      <w:rPr>
        <w:rFonts w:asciiTheme="minorHAnsi" w:hAnsiTheme="minorHAnsi"/>
        <w:sz w:val="22"/>
      </w:rPr>
      <w:t xml:space="preserve"> Swine Production </w:t>
    </w:r>
    <w:r>
      <w:rPr>
        <w:rFonts w:asciiTheme="minorHAnsi" w:hAnsiTheme="minorHAnsi"/>
        <w:sz w:val="22"/>
      </w:rPr>
      <w:t>and Management</w:t>
    </w:r>
    <w:r w:rsidR="00A10141">
      <w:rPr>
        <w:rFonts w:asciiTheme="minorHAnsi" w:hAnsiTheme="minorHAnsi"/>
        <w:sz w:val="22"/>
      </w:rPr>
      <w:tab/>
    </w:r>
    <w:r w:rsidR="00A10141">
      <w:rPr>
        <w:rFonts w:asciiTheme="minorHAnsi" w:hAnsiTheme="minorHAnsi"/>
        <w:sz w:val="22"/>
      </w:rPr>
      <w:tab/>
    </w:r>
    <w:r w:rsidR="00A10141" w:rsidRPr="008D22C8">
      <w:rPr>
        <w:rFonts w:asciiTheme="minorHAnsi" w:hAnsiTheme="minorHAnsi"/>
        <w:sz w:val="22"/>
      </w:rPr>
      <w:t xml:space="preserve">Page </w:t>
    </w:r>
    <w:r w:rsidR="00A10141" w:rsidRPr="008D22C8">
      <w:rPr>
        <w:rFonts w:asciiTheme="minorHAnsi" w:hAnsiTheme="minorHAnsi"/>
        <w:sz w:val="22"/>
      </w:rPr>
      <w:fldChar w:fldCharType="begin"/>
    </w:r>
    <w:r w:rsidR="00A10141" w:rsidRPr="008D22C8">
      <w:rPr>
        <w:rFonts w:asciiTheme="minorHAnsi" w:hAnsiTheme="minorHAnsi"/>
        <w:sz w:val="22"/>
      </w:rPr>
      <w:instrText xml:space="preserve"> PAGE   \* MERGEFORMAT </w:instrText>
    </w:r>
    <w:r w:rsidR="00A10141" w:rsidRPr="008D22C8">
      <w:rPr>
        <w:rFonts w:asciiTheme="minorHAnsi" w:hAnsiTheme="minorHAnsi"/>
        <w:sz w:val="22"/>
      </w:rPr>
      <w:fldChar w:fldCharType="separate"/>
    </w:r>
    <w:r w:rsidR="001707DD">
      <w:rPr>
        <w:rFonts w:asciiTheme="minorHAnsi" w:hAnsiTheme="minorHAnsi"/>
        <w:noProof/>
        <w:sz w:val="22"/>
      </w:rPr>
      <w:t>6</w:t>
    </w:r>
    <w:r w:rsidR="00A10141" w:rsidRPr="008D22C8">
      <w:rPr>
        <w:rFonts w:asciiTheme="minorHAnsi" w:hAnsiTheme="minorHAns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6D0E8" w14:textId="41DA3DF6" w:rsidR="00A10141" w:rsidRDefault="00A10141">
    <w:pPr>
      <w:pStyle w:val="Header"/>
    </w:pPr>
    <w:r w:rsidRPr="00AF1784">
      <w:t>This schedule is only a guide and is subject to change as circumstance may dictate.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E21A98"/>
    <w:lvl w:ilvl="0">
      <w:numFmt w:val="bullet"/>
      <w:lvlText w:val="*"/>
      <w:lvlJc w:val="left"/>
    </w:lvl>
  </w:abstractNum>
  <w:abstractNum w:abstractNumId="1" w15:restartNumberingAfterBreak="0">
    <w:nsid w:val="03271E0A"/>
    <w:multiLevelType w:val="hybridMultilevel"/>
    <w:tmpl w:val="3B8A6E64"/>
    <w:lvl w:ilvl="0" w:tplc="5E903A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C108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8422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217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2EEE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9874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46E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127A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F47F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626D"/>
    <w:multiLevelType w:val="hybridMultilevel"/>
    <w:tmpl w:val="D256A5C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2918"/>
    <w:multiLevelType w:val="hybridMultilevel"/>
    <w:tmpl w:val="7A86E2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74A"/>
    <w:multiLevelType w:val="hybridMultilevel"/>
    <w:tmpl w:val="3334D0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718"/>
    <w:multiLevelType w:val="hybridMultilevel"/>
    <w:tmpl w:val="C57842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1F29"/>
    <w:multiLevelType w:val="hybridMultilevel"/>
    <w:tmpl w:val="271A70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A4029"/>
    <w:multiLevelType w:val="hybridMultilevel"/>
    <w:tmpl w:val="E9F043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A09E0"/>
    <w:multiLevelType w:val="hybridMultilevel"/>
    <w:tmpl w:val="EE9C95E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95A2E"/>
    <w:multiLevelType w:val="hybridMultilevel"/>
    <w:tmpl w:val="B3D0DF3A"/>
    <w:lvl w:ilvl="0" w:tplc="382E9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28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EA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761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EF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A1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A7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E8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8F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0850FFF"/>
    <w:multiLevelType w:val="hybridMultilevel"/>
    <w:tmpl w:val="D21C395C"/>
    <w:lvl w:ilvl="0" w:tplc="A6BE6B8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E3000"/>
    <w:multiLevelType w:val="hybridMultilevel"/>
    <w:tmpl w:val="0C00DDD2"/>
    <w:lvl w:ilvl="0" w:tplc="19F4108C">
      <w:start w:val="1"/>
      <w:numFmt w:val="lowerRoman"/>
      <w:lvlText w:val="(%1)"/>
      <w:lvlJc w:val="left"/>
      <w:pPr>
        <w:ind w:left="1060" w:hanging="720"/>
      </w:pPr>
      <w:rPr>
        <w:rFonts w:eastAsia="Times New Roman" w:cstheme="minorBid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20" w:hanging="360"/>
      </w:pPr>
    </w:lvl>
    <w:lvl w:ilvl="2" w:tplc="1009001B" w:tentative="1">
      <w:start w:val="1"/>
      <w:numFmt w:val="lowerRoman"/>
      <w:lvlText w:val="%3."/>
      <w:lvlJc w:val="right"/>
      <w:pPr>
        <w:ind w:left="2140" w:hanging="180"/>
      </w:pPr>
    </w:lvl>
    <w:lvl w:ilvl="3" w:tplc="1009000F" w:tentative="1">
      <w:start w:val="1"/>
      <w:numFmt w:val="decimal"/>
      <w:lvlText w:val="%4."/>
      <w:lvlJc w:val="left"/>
      <w:pPr>
        <w:ind w:left="2860" w:hanging="360"/>
      </w:pPr>
    </w:lvl>
    <w:lvl w:ilvl="4" w:tplc="10090019" w:tentative="1">
      <w:start w:val="1"/>
      <w:numFmt w:val="lowerLetter"/>
      <w:lvlText w:val="%5."/>
      <w:lvlJc w:val="left"/>
      <w:pPr>
        <w:ind w:left="3580" w:hanging="360"/>
      </w:pPr>
    </w:lvl>
    <w:lvl w:ilvl="5" w:tplc="1009001B" w:tentative="1">
      <w:start w:val="1"/>
      <w:numFmt w:val="lowerRoman"/>
      <w:lvlText w:val="%6."/>
      <w:lvlJc w:val="right"/>
      <w:pPr>
        <w:ind w:left="4300" w:hanging="180"/>
      </w:pPr>
    </w:lvl>
    <w:lvl w:ilvl="6" w:tplc="1009000F" w:tentative="1">
      <w:start w:val="1"/>
      <w:numFmt w:val="decimal"/>
      <w:lvlText w:val="%7."/>
      <w:lvlJc w:val="left"/>
      <w:pPr>
        <w:ind w:left="5020" w:hanging="360"/>
      </w:pPr>
    </w:lvl>
    <w:lvl w:ilvl="7" w:tplc="10090019" w:tentative="1">
      <w:start w:val="1"/>
      <w:numFmt w:val="lowerLetter"/>
      <w:lvlText w:val="%8."/>
      <w:lvlJc w:val="left"/>
      <w:pPr>
        <w:ind w:left="5740" w:hanging="360"/>
      </w:pPr>
    </w:lvl>
    <w:lvl w:ilvl="8" w:tplc="1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6B45E9D"/>
    <w:multiLevelType w:val="hybridMultilevel"/>
    <w:tmpl w:val="AF7E20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4B92"/>
    <w:multiLevelType w:val="hybridMultilevel"/>
    <w:tmpl w:val="5568EFC0"/>
    <w:lvl w:ilvl="0" w:tplc="59A80A5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0D06EE"/>
    <w:multiLevelType w:val="hybridMultilevel"/>
    <w:tmpl w:val="E8246A2A"/>
    <w:lvl w:ilvl="0" w:tplc="4814A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CA1AC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20D1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E82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C69A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E6A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2F0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889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C8FB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51930"/>
    <w:multiLevelType w:val="hybridMultilevel"/>
    <w:tmpl w:val="FE606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C7AE2"/>
    <w:multiLevelType w:val="hybridMultilevel"/>
    <w:tmpl w:val="2AEAAF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12C94"/>
    <w:multiLevelType w:val="hybridMultilevel"/>
    <w:tmpl w:val="CE7295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215B6"/>
    <w:multiLevelType w:val="hybridMultilevel"/>
    <w:tmpl w:val="AE64E8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5C4C"/>
    <w:multiLevelType w:val="hybridMultilevel"/>
    <w:tmpl w:val="8D2E88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2383A"/>
    <w:multiLevelType w:val="hybridMultilevel"/>
    <w:tmpl w:val="E076C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0853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1C5A0B"/>
    <w:multiLevelType w:val="hybridMultilevel"/>
    <w:tmpl w:val="43F68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43F4B"/>
    <w:multiLevelType w:val="hybridMultilevel"/>
    <w:tmpl w:val="871EF89C"/>
    <w:lvl w:ilvl="0" w:tplc="935A719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103C45"/>
    <w:multiLevelType w:val="hybridMultilevel"/>
    <w:tmpl w:val="BA90CE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077C6"/>
    <w:multiLevelType w:val="hybridMultilevel"/>
    <w:tmpl w:val="5464F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D6F81"/>
    <w:multiLevelType w:val="hybridMultilevel"/>
    <w:tmpl w:val="E55EFCAE"/>
    <w:lvl w:ilvl="0" w:tplc="13169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A14C65"/>
    <w:multiLevelType w:val="hybridMultilevel"/>
    <w:tmpl w:val="0B32EFDC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F07C0"/>
    <w:multiLevelType w:val="hybridMultilevel"/>
    <w:tmpl w:val="350C8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47848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Arial" w:hAnsi="Arial" w:hint="default"/>
        </w:rPr>
      </w:lvl>
    </w:lvlOverride>
  </w:num>
  <w:num w:numId="2" w16cid:durableId="1149442018">
    <w:abstractNumId w:val="5"/>
  </w:num>
  <w:num w:numId="3" w16cid:durableId="1100224117">
    <w:abstractNumId w:val="4"/>
  </w:num>
  <w:num w:numId="4" w16cid:durableId="1161652939">
    <w:abstractNumId w:val="23"/>
  </w:num>
  <w:num w:numId="5" w16cid:durableId="1196695566">
    <w:abstractNumId w:val="21"/>
  </w:num>
  <w:num w:numId="6" w16cid:durableId="14877454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1059558">
    <w:abstractNumId w:val="12"/>
  </w:num>
  <w:num w:numId="8" w16cid:durableId="959915223">
    <w:abstractNumId w:val="17"/>
  </w:num>
  <w:num w:numId="9" w16cid:durableId="13845332">
    <w:abstractNumId w:val="24"/>
  </w:num>
  <w:num w:numId="10" w16cid:durableId="727534315">
    <w:abstractNumId w:val="6"/>
  </w:num>
  <w:num w:numId="11" w16cid:durableId="2078358807">
    <w:abstractNumId w:val="9"/>
  </w:num>
  <w:num w:numId="12" w16cid:durableId="1427076460">
    <w:abstractNumId w:val="14"/>
  </w:num>
  <w:num w:numId="13" w16cid:durableId="133301578">
    <w:abstractNumId w:val="1"/>
  </w:num>
  <w:num w:numId="14" w16cid:durableId="1847087098">
    <w:abstractNumId w:val="16"/>
  </w:num>
  <w:num w:numId="15" w16cid:durableId="582185085">
    <w:abstractNumId w:val="13"/>
  </w:num>
  <w:num w:numId="16" w16cid:durableId="423428371">
    <w:abstractNumId w:val="10"/>
  </w:num>
  <w:num w:numId="17" w16cid:durableId="1444689122">
    <w:abstractNumId w:val="27"/>
  </w:num>
  <w:num w:numId="18" w16cid:durableId="868882992">
    <w:abstractNumId w:val="10"/>
  </w:num>
  <w:num w:numId="19" w16cid:durableId="833883646">
    <w:abstractNumId w:val="10"/>
  </w:num>
  <w:num w:numId="20" w16cid:durableId="153685746">
    <w:abstractNumId w:val="22"/>
  </w:num>
  <w:num w:numId="21" w16cid:durableId="731195381">
    <w:abstractNumId w:val="8"/>
  </w:num>
  <w:num w:numId="22" w16cid:durableId="97912621">
    <w:abstractNumId w:val="3"/>
  </w:num>
  <w:num w:numId="23" w16cid:durableId="879977477">
    <w:abstractNumId w:val="20"/>
  </w:num>
  <w:num w:numId="24" w16cid:durableId="795417095">
    <w:abstractNumId w:val="25"/>
  </w:num>
  <w:num w:numId="25" w16cid:durableId="1334991884">
    <w:abstractNumId w:val="2"/>
  </w:num>
  <w:num w:numId="26" w16cid:durableId="1914504244">
    <w:abstractNumId w:val="11"/>
  </w:num>
  <w:num w:numId="27" w16cid:durableId="1229344755">
    <w:abstractNumId w:val="19"/>
  </w:num>
  <w:num w:numId="28" w16cid:durableId="1237328072">
    <w:abstractNumId w:val="26"/>
  </w:num>
  <w:num w:numId="29" w16cid:durableId="386613079">
    <w:abstractNumId w:val="18"/>
  </w:num>
  <w:num w:numId="30" w16cid:durableId="1025181729">
    <w:abstractNumId w:val="7"/>
  </w:num>
  <w:num w:numId="31" w16cid:durableId="7610755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wMAMSFqbGZgaWhko6SsGpxcWZ+XkgBYbmtQAkd3d5LQAAAA=="/>
  </w:docVars>
  <w:rsids>
    <w:rsidRoot w:val="00D00836"/>
    <w:rsid w:val="00000E74"/>
    <w:rsid w:val="000031D6"/>
    <w:rsid w:val="00003377"/>
    <w:rsid w:val="0001176C"/>
    <w:rsid w:val="00013351"/>
    <w:rsid w:val="00036C93"/>
    <w:rsid w:val="000441D4"/>
    <w:rsid w:val="00057672"/>
    <w:rsid w:val="000656B7"/>
    <w:rsid w:val="000662D4"/>
    <w:rsid w:val="00072183"/>
    <w:rsid w:val="00084097"/>
    <w:rsid w:val="00085C17"/>
    <w:rsid w:val="000866FF"/>
    <w:rsid w:val="00087CC2"/>
    <w:rsid w:val="00091EBE"/>
    <w:rsid w:val="000A5DF6"/>
    <w:rsid w:val="000A76F1"/>
    <w:rsid w:val="000B2C34"/>
    <w:rsid w:val="000E0A68"/>
    <w:rsid w:val="000E1C85"/>
    <w:rsid w:val="000E77D2"/>
    <w:rsid w:val="000F43B7"/>
    <w:rsid w:val="000F61D5"/>
    <w:rsid w:val="000F77C6"/>
    <w:rsid w:val="00102577"/>
    <w:rsid w:val="00112560"/>
    <w:rsid w:val="001144DD"/>
    <w:rsid w:val="0012763C"/>
    <w:rsid w:val="001311F6"/>
    <w:rsid w:val="00131535"/>
    <w:rsid w:val="0013260C"/>
    <w:rsid w:val="00152C80"/>
    <w:rsid w:val="001616C7"/>
    <w:rsid w:val="001707DD"/>
    <w:rsid w:val="00175431"/>
    <w:rsid w:val="001A1001"/>
    <w:rsid w:val="001A3B92"/>
    <w:rsid w:val="001A55AD"/>
    <w:rsid w:val="001B2AAD"/>
    <w:rsid w:val="001B69D0"/>
    <w:rsid w:val="001B7FF2"/>
    <w:rsid w:val="001C7802"/>
    <w:rsid w:val="001E09AF"/>
    <w:rsid w:val="001F2AF9"/>
    <w:rsid w:val="00202E1C"/>
    <w:rsid w:val="0021370F"/>
    <w:rsid w:val="002150CE"/>
    <w:rsid w:val="00215D69"/>
    <w:rsid w:val="00216C7A"/>
    <w:rsid w:val="00247D6A"/>
    <w:rsid w:val="00263B91"/>
    <w:rsid w:val="002723CF"/>
    <w:rsid w:val="002738F0"/>
    <w:rsid w:val="00285852"/>
    <w:rsid w:val="0028638A"/>
    <w:rsid w:val="00292212"/>
    <w:rsid w:val="002A2C09"/>
    <w:rsid w:val="002A46F4"/>
    <w:rsid w:val="002A7BE8"/>
    <w:rsid w:val="002C1F38"/>
    <w:rsid w:val="002E1F04"/>
    <w:rsid w:val="002F1B8F"/>
    <w:rsid w:val="002F6559"/>
    <w:rsid w:val="002F69FC"/>
    <w:rsid w:val="00301BBC"/>
    <w:rsid w:val="00302505"/>
    <w:rsid w:val="00305527"/>
    <w:rsid w:val="00323BB1"/>
    <w:rsid w:val="003275A0"/>
    <w:rsid w:val="00327DA7"/>
    <w:rsid w:val="00327F5D"/>
    <w:rsid w:val="00330F43"/>
    <w:rsid w:val="003422E2"/>
    <w:rsid w:val="00347FC8"/>
    <w:rsid w:val="00351094"/>
    <w:rsid w:val="00387F04"/>
    <w:rsid w:val="00390265"/>
    <w:rsid w:val="003910BD"/>
    <w:rsid w:val="00394F36"/>
    <w:rsid w:val="003B0CD1"/>
    <w:rsid w:val="003B1944"/>
    <w:rsid w:val="003B5699"/>
    <w:rsid w:val="003B7E0B"/>
    <w:rsid w:val="003C2E07"/>
    <w:rsid w:val="003C60E7"/>
    <w:rsid w:val="003E3C9B"/>
    <w:rsid w:val="003F2F7E"/>
    <w:rsid w:val="003F467A"/>
    <w:rsid w:val="004013E9"/>
    <w:rsid w:val="00401589"/>
    <w:rsid w:val="004035D6"/>
    <w:rsid w:val="00416024"/>
    <w:rsid w:val="004249E8"/>
    <w:rsid w:val="0042610E"/>
    <w:rsid w:val="0043071F"/>
    <w:rsid w:val="00437822"/>
    <w:rsid w:val="0044420F"/>
    <w:rsid w:val="004465FA"/>
    <w:rsid w:val="00447FAD"/>
    <w:rsid w:val="0046094D"/>
    <w:rsid w:val="0048088E"/>
    <w:rsid w:val="00480DCF"/>
    <w:rsid w:val="00497576"/>
    <w:rsid w:val="004A073A"/>
    <w:rsid w:val="004B0EAB"/>
    <w:rsid w:val="004B5E06"/>
    <w:rsid w:val="004C150C"/>
    <w:rsid w:val="004D0621"/>
    <w:rsid w:val="004F1D08"/>
    <w:rsid w:val="00505833"/>
    <w:rsid w:val="00511179"/>
    <w:rsid w:val="005132B2"/>
    <w:rsid w:val="00527442"/>
    <w:rsid w:val="005304EE"/>
    <w:rsid w:val="005432A8"/>
    <w:rsid w:val="00545486"/>
    <w:rsid w:val="00545885"/>
    <w:rsid w:val="005462F9"/>
    <w:rsid w:val="00550474"/>
    <w:rsid w:val="00561B58"/>
    <w:rsid w:val="00561F65"/>
    <w:rsid w:val="0058239F"/>
    <w:rsid w:val="00586167"/>
    <w:rsid w:val="00587C89"/>
    <w:rsid w:val="005928EB"/>
    <w:rsid w:val="005958B4"/>
    <w:rsid w:val="005A2AA5"/>
    <w:rsid w:val="005B0938"/>
    <w:rsid w:val="005B0E9C"/>
    <w:rsid w:val="005B422C"/>
    <w:rsid w:val="005B6856"/>
    <w:rsid w:val="005C0808"/>
    <w:rsid w:val="005C61C5"/>
    <w:rsid w:val="005D6B50"/>
    <w:rsid w:val="005D75EB"/>
    <w:rsid w:val="005F4100"/>
    <w:rsid w:val="005F433B"/>
    <w:rsid w:val="005F64A6"/>
    <w:rsid w:val="00615172"/>
    <w:rsid w:val="006255C9"/>
    <w:rsid w:val="00634DA8"/>
    <w:rsid w:val="006352FB"/>
    <w:rsid w:val="00636703"/>
    <w:rsid w:val="00660D8F"/>
    <w:rsid w:val="006625F4"/>
    <w:rsid w:val="006849D2"/>
    <w:rsid w:val="00692716"/>
    <w:rsid w:val="0069369C"/>
    <w:rsid w:val="006A5C8C"/>
    <w:rsid w:val="006C0B95"/>
    <w:rsid w:val="006C11D9"/>
    <w:rsid w:val="006C2F57"/>
    <w:rsid w:val="006C4044"/>
    <w:rsid w:val="006D2128"/>
    <w:rsid w:val="006E3B32"/>
    <w:rsid w:val="006E3D17"/>
    <w:rsid w:val="006F1483"/>
    <w:rsid w:val="007030AB"/>
    <w:rsid w:val="00704BDF"/>
    <w:rsid w:val="007126B4"/>
    <w:rsid w:val="00712AE0"/>
    <w:rsid w:val="007259AD"/>
    <w:rsid w:val="00737738"/>
    <w:rsid w:val="00753EF0"/>
    <w:rsid w:val="007561D2"/>
    <w:rsid w:val="00756E39"/>
    <w:rsid w:val="00762DBA"/>
    <w:rsid w:val="0076405E"/>
    <w:rsid w:val="00765F85"/>
    <w:rsid w:val="007667B4"/>
    <w:rsid w:val="007931C4"/>
    <w:rsid w:val="0079694B"/>
    <w:rsid w:val="007A0B8B"/>
    <w:rsid w:val="007B1899"/>
    <w:rsid w:val="007C4FA1"/>
    <w:rsid w:val="007D5492"/>
    <w:rsid w:val="007E14BE"/>
    <w:rsid w:val="007E63DC"/>
    <w:rsid w:val="007F20CC"/>
    <w:rsid w:val="007F211F"/>
    <w:rsid w:val="007F5696"/>
    <w:rsid w:val="0081018E"/>
    <w:rsid w:val="008202DA"/>
    <w:rsid w:val="00820CD0"/>
    <w:rsid w:val="0082703A"/>
    <w:rsid w:val="00827BC1"/>
    <w:rsid w:val="00830105"/>
    <w:rsid w:val="008309A1"/>
    <w:rsid w:val="008356E9"/>
    <w:rsid w:val="0084349A"/>
    <w:rsid w:val="0085193E"/>
    <w:rsid w:val="0085693A"/>
    <w:rsid w:val="008631DA"/>
    <w:rsid w:val="008649CE"/>
    <w:rsid w:val="0087076F"/>
    <w:rsid w:val="008739EC"/>
    <w:rsid w:val="00880F91"/>
    <w:rsid w:val="00890662"/>
    <w:rsid w:val="00897887"/>
    <w:rsid w:val="008A5F23"/>
    <w:rsid w:val="008C72D8"/>
    <w:rsid w:val="008D008A"/>
    <w:rsid w:val="008D13ED"/>
    <w:rsid w:val="008D22C8"/>
    <w:rsid w:val="008D7044"/>
    <w:rsid w:val="008E5969"/>
    <w:rsid w:val="008E66C9"/>
    <w:rsid w:val="008F5E85"/>
    <w:rsid w:val="008F6881"/>
    <w:rsid w:val="008F7A8B"/>
    <w:rsid w:val="0090230D"/>
    <w:rsid w:val="00902414"/>
    <w:rsid w:val="009074C6"/>
    <w:rsid w:val="00907732"/>
    <w:rsid w:val="009078E3"/>
    <w:rsid w:val="009105B9"/>
    <w:rsid w:val="009110F3"/>
    <w:rsid w:val="0091394A"/>
    <w:rsid w:val="00914DF0"/>
    <w:rsid w:val="00915207"/>
    <w:rsid w:val="00924135"/>
    <w:rsid w:val="00932D53"/>
    <w:rsid w:val="00934815"/>
    <w:rsid w:val="009453E4"/>
    <w:rsid w:val="00971B96"/>
    <w:rsid w:val="0097501F"/>
    <w:rsid w:val="009800C0"/>
    <w:rsid w:val="00980252"/>
    <w:rsid w:val="009802AC"/>
    <w:rsid w:val="00996E1E"/>
    <w:rsid w:val="009A033E"/>
    <w:rsid w:val="009A210E"/>
    <w:rsid w:val="009A2886"/>
    <w:rsid w:val="009B5D91"/>
    <w:rsid w:val="009B654D"/>
    <w:rsid w:val="009B7069"/>
    <w:rsid w:val="009B708A"/>
    <w:rsid w:val="009D3184"/>
    <w:rsid w:val="009D5AE6"/>
    <w:rsid w:val="009F4975"/>
    <w:rsid w:val="00A01054"/>
    <w:rsid w:val="00A04267"/>
    <w:rsid w:val="00A052CB"/>
    <w:rsid w:val="00A10141"/>
    <w:rsid w:val="00A17B2A"/>
    <w:rsid w:val="00A47610"/>
    <w:rsid w:val="00A47C86"/>
    <w:rsid w:val="00A50EC6"/>
    <w:rsid w:val="00A6741F"/>
    <w:rsid w:val="00A7171E"/>
    <w:rsid w:val="00A74D95"/>
    <w:rsid w:val="00A84711"/>
    <w:rsid w:val="00A93C37"/>
    <w:rsid w:val="00A94521"/>
    <w:rsid w:val="00AA2030"/>
    <w:rsid w:val="00AB0CBB"/>
    <w:rsid w:val="00AD06EC"/>
    <w:rsid w:val="00AD0D13"/>
    <w:rsid w:val="00AD24BB"/>
    <w:rsid w:val="00AD4831"/>
    <w:rsid w:val="00AF1784"/>
    <w:rsid w:val="00AF63FC"/>
    <w:rsid w:val="00B14C26"/>
    <w:rsid w:val="00B16103"/>
    <w:rsid w:val="00B2257A"/>
    <w:rsid w:val="00B32139"/>
    <w:rsid w:val="00B4351B"/>
    <w:rsid w:val="00B46DE7"/>
    <w:rsid w:val="00B47284"/>
    <w:rsid w:val="00B563D5"/>
    <w:rsid w:val="00B56A01"/>
    <w:rsid w:val="00B70D4A"/>
    <w:rsid w:val="00B853E3"/>
    <w:rsid w:val="00B8546A"/>
    <w:rsid w:val="00B90D1B"/>
    <w:rsid w:val="00BA2155"/>
    <w:rsid w:val="00BA2940"/>
    <w:rsid w:val="00BB5715"/>
    <w:rsid w:val="00BB662A"/>
    <w:rsid w:val="00BC1DCF"/>
    <w:rsid w:val="00BC3543"/>
    <w:rsid w:val="00BC5377"/>
    <w:rsid w:val="00BF54ED"/>
    <w:rsid w:val="00C00C36"/>
    <w:rsid w:val="00C069F8"/>
    <w:rsid w:val="00C10577"/>
    <w:rsid w:val="00C16148"/>
    <w:rsid w:val="00C16513"/>
    <w:rsid w:val="00C33386"/>
    <w:rsid w:val="00C4350F"/>
    <w:rsid w:val="00C661F3"/>
    <w:rsid w:val="00C7160E"/>
    <w:rsid w:val="00C76C65"/>
    <w:rsid w:val="00C826E1"/>
    <w:rsid w:val="00C83E9B"/>
    <w:rsid w:val="00C976C9"/>
    <w:rsid w:val="00CA4E22"/>
    <w:rsid w:val="00CA78FB"/>
    <w:rsid w:val="00CB0C24"/>
    <w:rsid w:val="00CB443E"/>
    <w:rsid w:val="00CF34D7"/>
    <w:rsid w:val="00CF407D"/>
    <w:rsid w:val="00D00836"/>
    <w:rsid w:val="00D008DD"/>
    <w:rsid w:val="00D037D7"/>
    <w:rsid w:val="00D11A20"/>
    <w:rsid w:val="00D14286"/>
    <w:rsid w:val="00D1455C"/>
    <w:rsid w:val="00D15038"/>
    <w:rsid w:val="00D15228"/>
    <w:rsid w:val="00D17AAE"/>
    <w:rsid w:val="00D2163E"/>
    <w:rsid w:val="00D23CC6"/>
    <w:rsid w:val="00D37BC6"/>
    <w:rsid w:val="00D4322B"/>
    <w:rsid w:val="00D46908"/>
    <w:rsid w:val="00D625C2"/>
    <w:rsid w:val="00D65023"/>
    <w:rsid w:val="00D67062"/>
    <w:rsid w:val="00D71348"/>
    <w:rsid w:val="00D934A3"/>
    <w:rsid w:val="00D95789"/>
    <w:rsid w:val="00DA0B2D"/>
    <w:rsid w:val="00DB02AC"/>
    <w:rsid w:val="00DC2A11"/>
    <w:rsid w:val="00DC2BCA"/>
    <w:rsid w:val="00DC7651"/>
    <w:rsid w:val="00DD3DA6"/>
    <w:rsid w:val="00DD7F21"/>
    <w:rsid w:val="00DE7AA3"/>
    <w:rsid w:val="00DF042A"/>
    <w:rsid w:val="00DF1079"/>
    <w:rsid w:val="00E01FE6"/>
    <w:rsid w:val="00E06A1C"/>
    <w:rsid w:val="00E07D24"/>
    <w:rsid w:val="00E10A2D"/>
    <w:rsid w:val="00E14283"/>
    <w:rsid w:val="00E1528E"/>
    <w:rsid w:val="00E1726A"/>
    <w:rsid w:val="00E20A4A"/>
    <w:rsid w:val="00E24615"/>
    <w:rsid w:val="00E2626D"/>
    <w:rsid w:val="00E30F83"/>
    <w:rsid w:val="00E3580E"/>
    <w:rsid w:val="00E36CDA"/>
    <w:rsid w:val="00E40C33"/>
    <w:rsid w:val="00E43966"/>
    <w:rsid w:val="00E511DA"/>
    <w:rsid w:val="00E5188D"/>
    <w:rsid w:val="00E71230"/>
    <w:rsid w:val="00E77248"/>
    <w:rsid w:val="00E824B8"/>
    <w:rsid w:val="00E82F76"/>
    <w:rsid w:val="00EA1EE0"/>
    <w:rsid w:val="00EA2E7B"/>
    <w:rsid w:val="00EA2EAE"/>
    <w:rsid w:val="00EA5C7A"/>
    <w:rsid w:val="00EA6F0E"/>
    <w:rsid w:val="00EA7137"/>
    <w:rsid w:val="00EC1F01"/>
    <w:rsid w:val="00ED1727"/>
    <w:rsid w:val="00EE1B84"/>
    <w:rsid w:val="00EE67BA"/>
    <w:rsid w:val="00EF13D8"/>
    <w:rsid w:val="00F046FC"/>
    <w:rsid w:val="00F0472C"/>
    <w:rsid w:val="00F1588D"/>
    <w:rsid w:val="00F20791"/>
    <w:rsid w:val="00F23425"/>
    <w:rsid w:val="00F24623"/>
    <w:rsid w:val="00F25807"/>
    <w:rsid w:val="00F26BCA"/>
    <w:rsid w:val="00F45008"/>
    <w:rsid w:val="00F455A8"/>
    <w:rsid w:val="00F50946"/>
    <w:rsid w:val="00F64F30"/>
    <w:rsid w:val="00F70886"/>
    <w:rsid w:val="00F7240B"/>
    <w:rsid w:val="00F74A93"/>
    <w:rsid w:val="00F767D5"/>
    <w:rsid w:val="00F7772B"/>
    <w:rsid w:val="00F90CD4"/>
    <w:rsid w:val="00F93F98"/>
    <w:rsid w:val="00F958D1"/>
    <w:rsid w:val="00F96535"/>
    <w:rsid w:val="00FA0C2B"/>
    <w:rsid w:val="00FB0797"/>
    <w:rsid w:val="00FC0C41"/>
    <w:rsid w:val="00FE2268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B7EA4"/>
  <w15:docId w15:val="{2341BF32-BD78-4E66-B09D-BB50B9BE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E3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2"/>
    <w:autoRedefine/>
    <w:uiPriority w:val="9"/>
    <w:qFormat/>
    <w:rsid w:val="00BF54ED"/>
    <w:pPr>
      <w:keepNext/>
      <w:keepLines/>
      <w:pBdr>
        <w:bottom w:val="single" w:sz="12" w:space="1" w:color="auto"/>
      </w:pBdr>
      <w:spacing w:line="240" w:lineRule="auto"/>
      <w:outlineLvl w:val="0"/>
    </w:pPr>
    <w:rPr>
      <w:rFonts w:asciiTheme="minorHAnsi" w:eastAsiaTheme="majorEastAsia" w:hAnsiTheme="minorHAnsi" w:cstheme="min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2"/>
    <w:autoRedefine/>
    <w:uiPriority w:val="9"/>
    <w:unhideWhenUsed/>
    <w:qFormat/>
    <w:rsid w:val="00C76C65"/>
    <w:pPr>
      <w:keepNext/>
      <w:keepLines/>
      <w:spacing w:line="240" w:lineRule="auto"/>
      <w:outlineLvl w:val="1"/>
    </w:pPr>
    <w:rPr>
      <w:rFonts w:asciiTheme="minorHAnsi" w:hAnsiTheme="minorHAnsi" w:cstheme="minorHAns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088E"/>
    <w:pPr>
      <w:keepNext/>
      <w:keepLines/>
      <w:spacing w:before="200"/>
      <w:outlineLvl w:val="2"/>
    </w:pPr>
    <w:rPr>
      <w:rFonts w:asciiTheme="minorHAnsi" w:eastAsiaTheme="majorEastAsia" w:hAnsiTheme="min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A6F0E"/>
    <w:rPr>
      <w:rFonts w:eastAsiaTheme="majorEastAsia" w:cstheme="minorHAnsi"/>
      <w:b/>
      <w:bCs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F433B"/>
    <w:pPr>
      <w:tabs>
        <w:tab w:val="right" w:leader="dot" w:pos="9350"/>
      </w:tabs>
      <w:spacing w:line="240" w:lineRule="auto"/>
      <w:contextualSpacing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02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25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02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25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2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025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YSHYPERTEXT">
    <w:name w:val="SYS_HYPERTEXT"/>
    <w:uiPriority w:val="99"/>
    <w:rsid w:val="00C00C36"/>
    <w:rPr>
      <w:color w:val="0000FF"/>
      <w:u w:val="single"/>
    </w:rPr>
  </w:style>
  <w:style w:type="paragraph" w:customStyle="1" w:styleId="Level1">
    <w:name w:val="Level 1"/>
    <w:uiPriority w:val="99"/>
    <w:rsid w:val="00EE67BA"/>
    <w:pPr>
      <w:widowControl w:val="0"/>
      <w:autoSpaceDE w:val="0"/>
      <w:autoSpaceDN w:val="0"/>
      <w:adjustRightInd w:val="0"/>
      <w:spacing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E67BA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unhideWhenUsed/>
    <w:qFormat/>
    <w:rsid w:val="0087076F"/>
    <w:pPr>
      <w:spacing w:line="276" w:lineRule="auto"/>
    </w:pPr>
    <w:rPr>
      <w:rFonts w:asciiTheme="majorHAnsi" w:hAnsiTheme="majorHAnsi"/>
      <w:sz w:val="28"/>
      <w:lang w:val="en-US" w:eastAsia="ja-JP"/>
    </w:rPr>
  </w:style>
  <w:style w:type="character" w:customStyle="1" w:styleId="Heading2Char">
    <w:name w:val="Heading 2 Char"/>
    <w:basedOn w:val="DefaultParagraphFont"/>
    <w:uiPriority w:val="9"/>
    <w:rsid w:val="003E3C9B"/>
    <w:rPr>
      <w:rFonts w:eastAsiaTheme="majorEastAsia" w:cstheme="majorBidi"/>
      <w:b/>
      <w:bCs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30F43"/>
    <w:pPr>
      <w:tabs>
        <w:tab w:val="right" w:leader="dot" w:pos="9350"/>
      </w:tabs>
      <w:spacing w:line="240" w:lineRule="auto"/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076F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1726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6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5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56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BB1"/>
    <w:rPr>
      <w:color w:val="800080" w:themeColor="followedHyperlink"/>
      <w:u w:val="single"/>
    </w:rPr>
  </w:style>
  <w:style w:type="character" w:customStyle="1" w:styleId="Heading1Char1">
    <w:name w:val="Heading 1 Char1"/>
    <w:basedOn w:val="DefaultParagraphFont"/>
    <w:uiPriority w:val="9"/>
    <w:rsid w:val="003E3C9B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2Char1">
    <w:name w:val="Heading 2 Char1"/>
    <w:basedOn w:val="DefaultParagraphFont"/>
    <w:uiPriority w:val="9"/>
    <w:rsid w:val="00215D69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1Char2">
    <w:name w:val="Heading 1 Char2"/>
    <w:basedOn w:val="DefaultParagraphFont"/>
    <w:link w:val="Heading1"/>
    <w:uiPriority w:val="9"/>
    <w:rsid w:val="00BF54ED"/>
    <w:rPr>
      <w:rFonts w:eastAsiaTheme="majorEastAsia" w:cstheme="minorHAnsi"/>
      <w:b/>
      <w:bCs/>
      <w:sz w:val="32"/>
      <w:szCs w:val="28"/>
    </w:rPr>
  </w:style>
  <w:style w:type="character" w:customStyle="1" w:styleId="Heading2Char2">
    <w:name w:val="Heading 2 Char2"/>
    <w:basedOn w:val="DefaultParagraphFont"/>
    <w:link w:val="Heading2"/>
    <w:uiPriority w:val="9"/>
    <w:rsid w:val="00C76C65"/>
    <w:rPr>
      <w:rFonts w:cs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723CF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723CF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723CF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723CF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723CF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723CF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8088E"/>
    <w:rPr>
      <w:rFonts w:eastAsiaTheme="majorEastAsia" w:cstheme="majorBidi"/>
      <w:b/>
      <w:bCs/>
      <w:sz w:val="24"/>
    </w:rPr>
  </w:style>
  <w:style w:type="paragraph" w:styleId="NoSpacing">
    <w:name w:val="No Spacing"/>
    <w:basedOn w:val="Normal"/>
    <w:uiPriority w:val="1"/>
    <w:qFormat/>
    <w:rsid w:val="005A2AA5"/>
    <w:pPr>
      <w:spacing w:line="240" w:lineRule="auto"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9B5D9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B5D91"/>
    <w:rPr>
      <w:b/>
      <w:bCs/>
    </w:rPr>
  </w:style>
  <w:style w:type="character" w:customStyle="1" w:styleId="apple-converted-space">
    <w:name w:val="apple-converted-space"/>
    <w:basedOn w:val="DefaultParagraphFont"/>
    <w:rsid w:val="00416024"/>
  </w:style>
  <w:style w:type="character" w:styleId="UnresolvedMention">
    <w:name w:val="Unresolved Mention"/>
    <w:basedOn w:val="DefaultParagraphFont"/>
    <w:uiPriority w:val="99"/>
    <w:semiHidden/>
    <w:unhideWhenUsed/>
    <w:rsid w:val="003F4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umanitoba.ca/admin/governance/governing_documents/community/electronic_communication_with_students_policy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manitoba.ca/admin/governance/media/Electronic_Communication_with_Students_Policy_-_2014_06_05.pdf" TargetMode="External"/><Relationship Id="rId17" Type="http://schemas.openxmlformats.org/officeDocument/2006/relationships/hyperlink" Target="http://umanitoba.ca/admin/governance/governing_documents/students/27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udent_accessibility@umanitoba.c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manitoba.ca/admin/governance/media/Electronic_Communication_with_Students_Policy_-_2014_06_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manitoba.ca/student/saa/accessibility/" TargetMode="External"/><Relationship Id="rId10" Type="http://schemas.openxmlformats.org/officeDocument/2006/relationships/hyperlink" Target="mailto:martin.nyachoti@umanitoba.c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umanitoba.ca/admin/governance/governing_documents/community/230.htm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esen2\Desktop\Syllabus_Template_Nov%20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44ED-4540-45D1-A51C-70548DF6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Syllabus_Template_Nov 29</Template>
  <TotalTime>7</TotalTime>
  <Pages>11</Pages>
  <Words>2752</Words>
  <Characters>13628</Characters>
  <Application>Microsoft Office Word</Application>
  <DocSecurity>0</DocSecurity>
  <Lines>316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</dc:creator>
  <cp:keywords/>
  <dc:description/>
  <cp:lastModifiedBy>Martin Nyachoti</cp:lastModifiedBy>
  <cp:revision>5</cp:revision>
  <cp:lastPrinted>2024-01-08T18:10:00Z</cp:lastPrinted>
  <dcterms:created xsi:type="dcterms:W3CDTF">2024-01-08T18:02:00Z</dcterms:created>
  <dcterms:modified xsi:type="dcterms:W3CDTF">2024-01-08T18:21:00Z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f83be4a72f3382a910439640e1bc2b585b109413b4a699c28843b6c9f008ed2a</vt:lpwstr>
  </property>
</Properties>
</file>